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EE" w:rsidRDefault="00BF23EE" w:rsidP="00BF23EE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BF23EE" w:rsidRDefault="00BF23EE" w:rsidP="00BF23EE">
      <w:pPr>
        <w:ind w:right="51"/>
        <w:rPr>
          <w:color w:val="000000"/>
          <w:sz w:val="18"/>
        </w:rPr>
      </w:pPr>
    </w:p>
    <w:p w:rsidR="00BF23EE" w:rsidRDefault="00BF23EE" w:rsidP="00BF23EE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травматологии и ортопедии,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BF23EE" w:rsidRDefault="00BF23EE" w:rsidP="00BF23EE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BF23EE" w:rsidRDefault="00BF23EE" w:rsidP="00BF23EE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BF23EE" w:rsidRDefault="00BF23EE" w:rsidP="00BF23EE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BF23EE" w:rsidRDefault="00BF23EE" w:rsidP="00BF23EE">
      <w:pPr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227/№ 208.</w:t>
      </w:r>
    </w:p>
    <w:p w:rsidR="00BF23EE" w:rsidRDefault="00BF23EE" w:rsidP="00BF23EE">
      <w:pPr>
        <w:ind w:firstLine="540"/>
        <w:jc w:val="center"/>
      </w:pPr>
      <w:r>
        <w:rPr>
          <w:sz w:val="18"/>
        </w:rPr>
        <w:t>Класс болезней XIII: болезни костно-мышечной системы и соединительной ткани.</w:t>
      </w:r>
      <w:r>
        <w:t xml:space="preserve">  </w:t>
      </w:r>
    </w:p>
    <w:p w:rsidR="00BF23EE" w:rsidRDefault="00BF23EE" w:rsidP="00BF23EE">
      <w:pPr>
        <w:spacing w:after="288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1"/>
        <w:gridCol w:w="1049"/>
        <w:gridCol w:w="785"/>
      </w:tblGrid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ind w:left="141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ind w:right="172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194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ind w:right="554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ind w:right="31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С-реактивного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16" w:lineRule="exact"/>
              <w:ind w:right="655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ind w:right="958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ind w:right="194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ind w:right="36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ind w:right="9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и(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2" w:lineRule="exact"/>
              <w:ind w:right="55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16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9/8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ind w:right="56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ind w:right="56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18</w:t>
            </w:r>
          </w:p>
        </w:tc>
      </w:tr>
      <w:tr w:rsidR="00BF23EE" w:rsidTr="00AE0BA4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spacing w:line="209" w:lineRule="exact"/>
              <w:ind w:right="18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3EE" w:rsidRDefault="00BF23EE" w:rsidP="00AE0BA4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</w:t>
            </w:r>
          </w:p>
        </w:tc>
      </w:tr>
    </w:tbl>
    <w:p w:rsidR="00BF23EE" w:rsidRDefault="00BF23EE" w:rsidP="00BF23EE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BF23EE" w:rsidRDefault="00BF23EE" w:rsidP="00BF23EE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BF23EE" w:rsidRDefault="00BF23EE" w:rsidP="00BF23EE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BF23EE" w:rsidRDefault="00BF23EE" w:rsidP="00BF23EE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21 день;</w:t>
      </w:r>
    </w:p>
    <w:p w:rsidR="00BF23EE" w:rsidRDefault="00BF23EE" w:rsidP="00BF23EE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01.08.2019, выезд не позднее 31.10.2019,</w:t>
      </w:r>
    </w:p>
    <w:p w:rsidR="00BF23EE" w:rsidRDefault="00BF23EE" w:rsidP="00BF23EE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01.12.2019;</w:t>
      </w:r>
    </w:p>
    <w:p w:rsidR="00BF23EE" w:rsidRDefault="00BF23EE" w:rsidP="00BF23EE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увеличение или уменьшение предусмотренного объема услуг не более чем на 10% в периоды, необходимые для оздоровления детей-инвалидов, но не позднее 01.12.2019;</w:t>
      </w:r>
    </w:p>
    <w:p w:rsidR="00BF23EE" w:rsidRDefault="00BF23EE" w:rsidP="00BF23EE">
      <w:pPr>
        <w:pStyle w:val="22"/>
        <w:ind w:left="0" w:right="76"/>
        <w:rPr>
          <w:szCs w:val="20"/>
        </w:rPr>
      </w:pPr>
      <w:r>
        <w:t xml:space="preserve">-  </w:t>
      </w:r>
      <w:r w:rsidRPr="00C728A6">
        <w:t xml:space="preserve">размещение </w:t>
      </w:r>
      <w:r>
        <w:t>детей-инвалидов</w:t>
      </w:r>
      <w:r w:rsidRPr="00C728A6">
        <w:t xml:space="preserve">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</w:t>
      </w:r>
      <w:r>
        <w:rPr>
          <w:szCs w:val="20"/>
        </w:rPr>
        <w:t>;</w:t>
      </w:r>
    </w:p>
    <w:p w:rsidR="00BF23EE" w:rsidRDefault="00BF23EE" w:rsidP="00BF23EE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BF23EE" w:rsidRDefault="00BF23EE" w:rsidP="00BF23EE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BF23EE" w:rsidRDefault="00BF23EE" w:rsidP="00BF23EE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BF23EE" w:rsidRDefault="00BF23EE" w:rsidP="00BF23EE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BF23EE" w:rsidRDefault="00BF23EE" w:rsidP="00BF23EE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BF23EE" w:rsidRDefault="00BF23EE" w:rsidP="00BF23EE">
      <w:pPr>
        <w:pStyle w:val="22"/>
        <w:ind w:left="0" w:right="76"/>
      </w:pPr>
      <w:r>
        <w:t>- организация досуга;</w:t>
      </w:r>
    </w:p>
    <w:p w:rsidR="00BF23EE" w:rsidRDefault="00BF23EE" w:rsidP="00BF23EE">
      <w:pPr>
        <w:pStyle w:val="22"/>
        <w:ind w:left="0" w:right="76"/>
      </w:pPr>
      <w:r>
        <w:t>- оперативное оповещение лиц, сопровождающих детей-инвалидов, при возникновении чрезвычайных ситуаций на территории по принадлежности прохождения ими санаторно-курортного лечения;</w:t>
      </w:r>
    </w:p>
    <w:p w:rsidR="00BF23EE" w:rsidRDefault="00BF23EE" w:rsidP="00BF23EE">
      <w:pPr>
        <w:pStyle w:val="22"/>
        <w:ind w:left="0" w:right="76"/>
      </w:pPr>
      <w:r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BF23EE" w:rsidRDefault="00BF23EE" w:rsidP="00BF23EE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F23EE" w:rsidRDefault="00BF23EE" w:rsidP="00BF23EE">
      <w:pPr>
        <w:pStyle w:val="3"/>
        <w:ind w:right="76"/>
      </w:pPr>
      <w: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здравоохранения Российской Федерации;</w:t>
      </w:r>
    </w:p>
    <w:p w:rsidR="00BF23EE" w:rsidRDefault="00BF23EE" w:rsidP="00BF23EE">
      <w:pPr>
        <w:pStyle w:val="3"/>
        <w:ind w:right="76"/>
      </w:pPr>
      <w:r>
        <w:t xml:space="preserve">- при назначении медицинских процедур детям-инвалидам, передвигающимся на </w:t>
      </w:r>
      <w:proofErr w:type="gramStart"/>
      <w:r>
        <w:t>кресло-колясках</w:t>
      </w:r>
      <w:proofErr w:type="gramEnd"/>
      <w:r>
        <w:t xml:space="preserve">, предусмотреть индивидуальный график посещения процедур с указанием времени начала процедур; </w:t>
      </w:r>
    </w:p>
    <w:p w:rsidR="00BF23EE" w:rsidRDefault="00BF23EE" w:rsidP="00BF23EE">
      <w:pPr>
        <w:pStyle w:val="3"/>
        <w:ind w:right="76"/>
      </w:pPr>
      <w:r>
        <w:rPr>
          <w:szCs w:val="20"/>
        </w:rPr>
        <w:t xml:space="preserve">указанные условия распространяются и на лиц, прибывших в качестве сопровождающих детей-инвалидов, передвигающихся на </w:t>
      </w:r>
      <w:proofErr w:type="gramStart"/>
      <w:r>
        <w:rPr>
          <w:szCs w:val="20"/>
        </w:rPr>
        <w:t>кресло-колясках</w:t>
      </w:r>
      <w:proofErr w:type="gramEnd"/>
      <w:r>
        <w:rPr>
          <w:szCs w:val="20"/>
        </w:rPr>
        <w:t>.</w:t>
      </w:r>
    </w:p>
    <w:p w:rsidR="00BF23EE" w:rsidRDefault="00BF23EE" w:rsidP="00BF23EE">
      <w:pPr>
        <w:jc w:val="center"/>
        <w:rPr>
          <w:b/>
        </w:rPr>
      </w:pP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EE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20AE"/>
    <w:rsid w:val="002F0668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BF23EE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F23EE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BF23EE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BF23E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F2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F23EE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BF23EE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BF23EE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BF23EE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BF23EE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BF23EE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F2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F23EE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BF23EE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BF23EE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2019-05-20T03:34:00Z</dcterms:created>
  <dcterms:modified xsi:type="dcterms:W3CDTF">2019-05-20T03:35:00Z</dcterms:modified>
</cp:coreProperties>
</file>