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5B" w:rsidRDefault="00D0315B" w:rsidP="00D0315B">
      <w:pPr>
        <w:keepNext/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D0315B" w:rsidRDefault="00D0315B" w:rsidP="00D0315B">
      <w:pPr>
        <w:keepNext/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15B" w:rsidRPr="00D0315B" w:rsidRDefault="00D0315B" w:rsidP="00D0315B">
      <w:pPr>
        <w:pStyle w:val="a5"/>
        <w:tabs>
          <w:tab w:val="left" w:pos="8780"/>
        </w:tabs>
        <w:ind w:left="0"/>
        <w:jc w:val="both"/>
        <w:rPr>
          <w:rFonts w:ascii="Times New Roman" w:hAnsi="Times New Roman" w:cs="Times New Roman"/>
          <w:b/>
        </w:rPr>
      </w:pPr>
      <w:r w:rsidRPr="00D0315B">
        <w:rPr>
          <w:rFonts w:ascii="Times New Roman" w:hAnsi="Times New Roman" w:cs="Times New Roman"/>
          <w:b/>
        </w:rPr>
        <w:t xml:space="preserve">Поставка автомобилей для застрахованных лиц, пострадавших вследствие несчастных случаев на производстве и профессиональных заболеваний </w:t>
      </w:r>
    </w:p>
    <w:p w:rsidR="00D0315B" w:rsidRPr="00D0315B" w:rsidRDefault="00D0315B" w:rsidP="00D0315B">
      <w:pPr>
        <w:pStyle w:val="a5"/>
        <w:keepNext/>
        <w:widowControl w:val="0"/>
        <w:tabs>
          <w:tab w:val="left" w:pos="8780"/>
        </w:tabs>
        <w:ind w:left="0"/>
        <w:jc w:val="both"/>
        <w:rPr>
          <w:rFonts w:ascii="Times New Roman" w:hAnsi="Times New Roman" w:cs="Times New Roman"/>
        </w:rPr>
      </w:pPr>
      <w:r w:rsidRPr="00D0315B">
        <w:rPr>
          <w:rFonts w:ascii="Times New Roman" w:hAnsi="Times New Roman" w:cs="Times New Roman"/>
          <w:b/>
          <w:bCs/>
        </w:rPr>
        <w:t>1.</w:t>
      </w:r>
      <w:r w:rsidRPr="00D0315B">
        <w:rPr>
          <w:rFonts w:ascii="Times New Roman" w:hAnsi="Times New Roman" w:cs="Times New Roman"/>
          <w:bCs/>
        </w:rPr>
        <w:t xml:space="preserve"> </w:t>
      </w:r>
      <w:r w:rsidRPr="00D0315B">
        <w:rPr>
          <w:rFonts w:ascii="Times New Roman" w:hAnsi="Times New Roman" w:cs="Times New Roman"/>
          <w:b/>
          <w:bCs/>
        </w:rPr>
        <w:t>Способ определения исполнителя (подрядчика, поставщика)</w:t>
      </w:r>
      <w:r w:rsidRPr="00D0315B">
        <w:rPr>
          <w:rFonts w:ascii="Times New Roman" w:hAnsi="Times New Roman" w:cs="Times New Roman"/>
          <w:bCs/>
        </w:rPr>
        <w:t xml:space="preserve">: </w:t>
      </w:r>
      <w:r w:rsidRPr="00D0315B">
        <w:rPr>
          <w:rFonts w:ascii="Times New Roman" w:hAnsi="Times New Roman" w:cs="Times New Roman"/>
        </w:rPr>
        <w:t>электронный аукцион.</w:t>
      </w:r>
    </w:p>
    <w:p w:rsidR="00D0315B" w:rsidRPr="00D0315B" w:rsidRDefault="00D0315B" w:rsidP="00D0315B">
      <w:pPr>
        <w:pStyle w:val="a5"/>
        <w:keepNext/>
        <w:tabs>
          <w:tab w:val="left" w:pos="8780"/>
        </w:tabs>
        <w:ind w:left="0"/>
        <w:jc w:val="both"/>
        <w:rPr>
          <w:rFonts w:ascii="Times New Roman" w:hAnsi="Times New Roman" w:cs="Times New Roman"/>
        </w:rPr>
      </w:pPr>
      <w:r w:rsidRPr="00D0315B">
        <w:rPr>
          <w:rFonts w:ascii="Times New Roman" w:hAnsi="Times New Roman" w:cs="Times New Roman"/>
          <w:b/>
          <w:bCs/>
        </w:rPr>
        <w:t>2.</w:t>
      </w:r>
      <w:r w:rsidRPr="00D0315B">
        <w:rPr>
          <w:rFonts w:ascii="Times New Roman" w:hAnsi="Times New Roman" w:cs="Times New Roman"/>
          <w:bCs/>
        </w:rPr>
        <w:t xml:space="preserve"> </w:t>
      </w:r>
      <w:r w:rsidRPr="00D0315B">
        <w:rPr>
          <w:rFonts w:ascii="Times New Roman" w:hAnsi="Times New Roman" w:cs="Times New Roman"/>
          <w:b/>
          <w:bCs/>
        </w:rPr>
        <w:t xml:space="preserve">Наименование объекта закупки, выполняемых работ, оказываемых услуг, поставки товара: </w:t>
      </w:r>
      <w:r w:rsidRPr="00D0315B">
        <w:rPr>
          <w:rFonts w:ascii="Times New Roman" w:hAnsi="Times New Roman" w:cs="Times New Roman"/>
        </w:rPr>
        <w:t>Поставка автомобилей для застрахованных лиц, пострадавших вследствие несчастных случаев на производстве и профессиональных заболеваний</w:t>
      </w:r>
    </w:p>
    <w:p w:rsidR="00D0315B" w:rsidRPr="00D0315B" w:rsidRDefault="00D0315B" w:rsidP="00D0315B">
      <w:pPr>
        <w:pStyle w:val="a5"/>
        <w:keepNext/>
        <w:widowControl w:val="0"/>
        <w:tabs>
          <w:tab w:val="left" w:pos="8780"/>
        </w:tabs>
        <w:ind w:left="0"/>
        <w:jc w:val="both"/>
        <w:rPr>
          <w:rFonts w:ascii="Times New Roman" w:hAnsi="Times New Roman" w:cs="Times New Roman"/>
          <w:bCs/>
        </w:rPr>
      </w:pPr>
      <w:r w:rsidRPr="00D0315B">
        <w:rPr>
          <w:rFonts w:ascii="Times New Roman" w:hAnsi="Times New Roman" w:cs="Times New Roman"/>
          <w:b/>
          <w:bCs/>
        </w:rPr>
        <w:t>3.</w:t>
      </w:r>
      <w:r w:rsidRPr="00D0315B">
        <w:rPr>
          <w:rFonts w:ascii="Times New Roman" w:hAnsi="Times New Roman" w:cs="Times New Roman"/>
          <w:bCs/>
        </w:rPr>
        <w:t xml:space="preserve"> </w:t>
      </w:r>
      <w:r w:rsidRPr="00D0315B">
        <w:rPr>
          <w:rFonts w:ascii="Times New Roman" w:hAnsi="Times New Roman" w:cs="Times New Roman"/>
          <w:b/>
          <w:bCs/>
        </w:rPr>
        <w:t>Количество выполняемых работ</w:t>
      </w:r>
      <w:r w:rsidRPr="00D0315B">
        <w:rPr>
          <w:rFonts w:ascii="Times New Roman" w:hAnsi="Times New Roman" w:cs="Times New Roman"/>
          <w:bCs/>
        </w:rPr>
        <w:t xml:space="preserve">: </w:t>
      </w:r>
      <w:r w:rsidRPr="00D0315B">
        <w:rPr>
          <w:rFonts w:ascii="Times New Roman" w:hAnsi="Times New Roman" w:cs="Times New Roman"/>
        </w:rPr>
        <w:t>2</w:t>
      </w:r>
      <w:r w:rsidR="00F13A62">
        <w:rPr>
          <w:rFonts w:ascii="Times New Roman" w:hAnsi="Times New Roman" w:cs="Times New Roman"/>
        </w:rPr>
        <w:t>8</w:t>
      </w:r>
      <w:r w:rsidRPr="00D0315B">
        <w:rPr>
          <w:rFonts w:ascii="Times New Roman" w:hAnsi="Times New Roman" w:cs="Times New Roman"/>
        </w:rPr>
        <w:t xml:space="preserve"> штук</w:t>
      </w:r>
    </w:p>
    <w:p w:rsidR="00D0315B" w:rsidRPr="00D0315B" w:rsidRDefault="00D0315B" w:rsidP="00D0315B">
      <w:pPr>
        <w:pStyle w:val="ConsPlusNormal"/>
        <w:keepNext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15B">
        <w:rPr>
          <w:rFonts w:ascii="Times New Roman" w:hAnsi="Times New Roman" w:cs="Times New Roman"/>
          <w:b/>
          <w:bCs/>
        </w:rPr>
        <w:t>4.</w:t>
      </w:r>
      <w:r w:rsidRPr="00D0315B">
        <w:rPr>
          <w:rFonts w:ascii="Times New Roman" w:hAnsi="Times New Roman" w:cs="Times New Roman"/>
          <w:bCs/>
        </w:rPr>
        <w:t xml:space="preserve"> </w:t>
      </w:r>
      <w:r w:rsidRPr="00D0315B">
        <w:rPr>
          <w:rFonts w:ascii="Times New Roman" w:hAnsi="Times New Roman" w:cs="Times New Roman"/>
          <w:b/>
          <w:bCs/>
          <w:sz w:val="24"/>
        </w:rPr>
        <w:t>Срок действия Контракта</w:t>
      </w:r>
      <w:r w:rsidRPr="00D0315B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 w:rsidRPr="00D0315B">
        <w:rPr>
          <w:rFonts w:ascii="Times New Roman" w:hAnsi="Times New Roman" w:cs="Times New Roman"/>
          <w:bCs/>
          <w:sz w:val="24"/>
        </w:rPr>
        <w:t>с даты подписания</w:t>
      </w:r>
      <w:proofErr w:type="gramEnd"/>
      <w:r w:rsidRPr="00D0315B">
        <w:rPr>
          <w:rFonts w:ascii="Times New Roman" w:hAnsi="Times New Roman" w:cs="Times New Roman"/>
          <w:bCs/>
          <w:sz w:val="24"/>
        </w:rPr>
        <w:t xml:space="preserve"> контракта по</w:t>
      </w:r>
      <w:r w:rsidRPr="00D0315B">
        <w:rPr>
          <w:rFonts w:ascii="Times New Roman" w:hAnsi="Times New Roman" w:cs="Times New Roman"/>
          <w:bCs/>
          <w:color w:val="0000FF"/>
          <w:sz w:val="24"/>
        </w:rPr>
        <w:t xml:space="preserve"> </w:t>
      </w:r>
      <w:r w:rsidRPr="00D0315B">
        <w:rPr>
          <w:rFonts w:ascii="Times New Roman" w:hAnsi="Times New Roman" w:cs="Times New Roman"/>
          <w:bCs/>
          <w:sz w:val="24"/>
          <w:szCs w:val="24"/>
        </w:rPr>
        <w:t xml:space="preserve">«30» декабря 2019 года включительно </w:t>
      </w:r>
    </w:p>
    <w:p w:rsidR="00D0315B" w:rsidRPr="00D0315B" w:rsidRDefault="00D0315B" w:rsidP="00D0315B">
      <w:pPr>
        <w:keepNext/>
        <w:widowControl w:val="0"/>
        <w:jc w:val="both"/>
        <w:rPr>
          <w:rFonts w:ascii="Times New Roman" w:hAnsi="Times New Roman" w:cs="Times New Roman"/>
          <w:bCs/>
          <w:sz w:val="2"/>
          <w:szCs w:val="2"/>
        </w:rPr>
      </w:pPr>
      <w:r w:rsidRPr="00D0315B">
        <w:rPr>
          <w:rFonts w:ascii="Times New Roman" w:hAnsi="Times New Roman" w:cs="Times New Roman"/>
          <w:bCs/>
        </w:rPr>
        <w:t xml:space="preserve"> </w:t>
      </w:r>
    </w:p>
    <w:p w:rsidR="00D0315B" w:rsidRPr="00D0315B" w:rsidRDefault="00D0315B" w:rsidP="00D0315B">
      <w:pPr>
        <w:pStyle w:val="ConsPlusNormal"/>
        <w:keepNext/>
        <w:ind w:firstLine="0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D0315B" w:rsidRPr="00D0315B" w:rsidRDefault="00D0315B" w:rsidP="00D0315B">
      <w:pPr>
        <w:keepNext/>
        <w:widowControl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Pr="00D0315B">
        <w:rPr>
          <w:rFonts w:ascii="Times New Roman" w:hAnsi="Times New Roman" w:cs="Times New Roman"/>
          <w:b/>
          <w:bCs/>
        </w:rPr>
        <w:t>. Место поставки</w:t>
      </w:r>
      <w:r w:rsidRPr="00D0315B">
        <w:rPr>
          <w:rFonts w:ascii="Times New Roman" w:hAnsi="Times New Roman" w:cs="Times New Roman"/>
          <w:bCs/>
        </w:rPr>
        <w:t>: г. Москва, Московская область.</w:t>
      </w:r>
    </w:p>
    <w:p w:rsidR="00D0315B" w:rsidRPr="00D0315B" w:rsidRDefault="00D0315B" w:rsidP="00D0315B">
      <w:pPr>
        <w:pStyle w:val="a5"/>
        <w:keepNext/>
        <w:widowControl w:val="0"/>
        <w:tabs>
          <w:tab w:val="left" w:pos="878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D0315B">
        <w:rPr>
          <w:rFonts w:ascii="Times New Roman" w:hAnsi="Times New Roman" w:cs="Times New Roman"/>
          <w:b/>
        </w:rPr>
        <w:t>.Источник финансирования</w:t>
      </w:r>
      <w:r w:rsidRPr="00D0315B">
        <w:rPr>
          <w:rFonts w:ascii="Times New Roman" w:hAnsi="Times New Roman" w:cs="Times New Roman"/>
        </w:rPr>
        <w:t>: за счет средств обязательного социального страхования от несчастных случаев на производстве и профессиональных заболеваний.</w:t>
      </w:r>
    </w:p>
    <w:p w:rsidR="00D0315B" w:rsidRPr="00D0315B" w:rsidRDefault="00D0315B" w:rsidP="00D0315B">
      <w:pPr>
        <w:pStyle w:val="ConsPlusNormal"/>
        <w:keepNext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Pr="00D0315B">
        <w:rPr>
          <w:rFonts w:ascii="Times New Roman" w:hAnsi="Times New Roman" w:cs="Times New Roman"/>
          <w:b/>
          <w:sz w:val="24"/>
        </w:rPr>
        <w:t>. Начальная (максимальная) цена Контракта</w:t>
      </w:r>
      <w:r w:rsidRPr="00D0315B">
        <w:rPr>
          <w:rFonts w:ascii="Times New Roman" w:hAnsi="Times New Roman" w:cs="Times New Roman"/>
          <w:sz w:val="24"/>
          <w:szCs w:val="18"/>
        </w:rPr>
        <w:t xml:space="preserve">: </w:t>
      </w:r>
      <w:r w:rsidR="00F13A62">
        <w:rPr>
          <w:rFonts w:ascii="Times New Roman" w:hAnsi="Times New Roman" w:cs="Times New Roman"/>
          <w:sz w:val="24"/>
          <w:szCs w:val="18"/>
        </w:rPr>
        <w:t>13 679 495</w:t>
      </w:r>
      <w:r w:rsidRPr="00D0315B">
        <w:rPr>
          <w:rFonts w:ascii="Times New Roman" w:hAnsi="Times New Roman" w:cs="Times New Roman"/>
          <w:sz w:val="24"/>
          <w:szCs w:val="18"/>
        </w:rPr>
        <w:t xml:space="preserve">рублей </w:t>
      </w:r>
      <w:r w:rsidR="00F13A62">
        <w:rPr>
          <w:rFonts w:ascii="Times New Roman" w:hAnsi="Times New Roman" w:cs="Times New Roman"/>
          <w:sz w:val="24"/>
          <w:szCs w:val="18"/>
        </w:rPr>
        <w:t>48</w:t>
      </w:r>
      <w:r w:rsidRPr="00D0315B">
        <w:rPr>
          <w:rFonts w:ascii="Times New Roman" w:hAnsi="Times New Roman" w:cs="Times New Roman"/>
          <w:sz w:val="24"/>
        </w:rPr>
        <w:t xml:space="preserve"> коп.  </w:t>
      </w:r>
    </w:p>
    <w:p w:rsidR="00D0315B" w:rsidRPr="00D0315B" w:rsidRDefault="00D0315B" w:rsidP="00D0315B">
      <w:pPr>
        <w:pStyle w:val="ConsPlusNormal"/>
        <w:keepNext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kern w:val="16"/>
          <w:sz w:val="24"/>
          <w:szCs w:val="24"/>
        </w:rPr>
        <w:t>8</w:t>
      </w:r>
      <w:r w:rsidRPr="00D0315B">
        <w:rPr>
          <w:rFonts w:ascii="Times New Roman" w:hAnsi="Times New Roman" w:cs="Times New Roman"/>
          <w:b/>
          <w:bCs/>
          <w:iCs/>
          <w:kern w:val="16"/>
          <w:sz w:val="24"/>
          <w:szCs w:val="24"/>
        </w:rPr>
        <w:t xml:space="preserve">. Порядок формирование цены Контракта: </w:t>
      </w:r>
      <w:r w:rsidRPr="00D0315B">
        <w:rPr>
          <w:rFonts w:ascii="Times New Roman" w:hAnsi="Times New Roman" w:cs="Times New Roman"/>
          <w:color w:val="000000"/>
          <w:sz w:val="24"/>
          <w:szCs w:val="24"/>
        </w:rPr>
        <w:t xml:space="preserve">Цена Контракта включает в себя все расходы по </w:t>
      </w:r>
      <w:r w:rsidRPr="00D0315B">
        <w:rPr>
          <w:rFonts w:ascii="Times New Roman" w:hAnsi="Times New Roman" w:cs="Times New Roman"/>
          <w:sz w:val="24"/>
        </w:rPr>
        <w:t>изготовлению</w:t>
      </w:r>
      <w:r w:rsidRPr="00D0315B">
        <w:rPr>
          <w:rFonts w:ascii="Times New Roman" w:hAnsi="Times New Roman" w:cs="Times New Roman"/>
        </w:rPr>
        <w:t>,</w:t>
      </w:r>
      <w:r w:rsidRPr="00D0315B">
        <w:rPr>
          <w:rFonts w:ascii="Times New Roman" w:hAnsi="Times New Roman" w:cs="Times New Roman"/>
          <w:color w:val="000000"/>
          <w:sz w:val="24"/>
          <w:szCs w:val="24"/>
        </w:rPr>
        <w:t xml:space="preserve"> хранению, доставке, перевозке, страхованию, уплате таможенных пошлин, налогов, сборов и других обязательных платежей. </w:t>
      </w:r>
    </w:p>
    <w:p w:rsidR="00D0315B" w:rsidRPr="00D0315B" w:rsidRDefault="00D0315B" w:rsidP="00D0315B">
      <w:pPr>
        <w:pStyle w:val="a5"/>
        <w:tabs>
          <w:tab w:val="left" w:pos="8780"/>
        </w:tabs>
        <w:ind w:left="0"/>
        <w:jc w:val="both"/>
        <w:rPr>
          <w:rFonts w:ascii="Times New Roman" w:hAnsi="Times New Roman" w:cs="Times New Roman"/>
          <w:b/>
        </w:rPr>
      </w:pPr>
    </w:p>
    <w:p w:rsidR="00D0315B" w:rsidRPr="00D0315B" w:rsidRDefault="00D0315B" w:rsidP="00D0315B">
      <w:pPr>
        <w:pStyle w:val="a5"/>
        <w:tabs>
          <w:tab w:val="left" w:pos="8780"/>
        </w:tabs>
        <w:ind w:left="0"/>
        <w:jc w:val="both"/>
        <w:rPr>
          <w:rFonts w:ascii="Times New Roman" w:hAnsi="Times New Roman" w:cs="Times New Roman"/>
        </w:rPr>
      </w:pPr>
      <w:r w:rsidRPr="00D0315B">
        <w:rPr>
          <w:rFonts w:ascii="Times New Roman" w:hAnsi="Times New Roman" w:cs="Times New Roman"/>
          <w:b/>
          <w:sz w:val="24"/>
          <w:szCs w:val="24"/>
        </w:rPr>
        <w:t>Требования к условиям поставки: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 xml:space="preserve">1.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D0315B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0315B">
        <w:rPr>
          <w:rFonts w:ascii="Times New Roman" w:hAnsi="Times New Roman" w:cs="Times New Roman"/>
          <w:sz w:val="24"/>
          <w:szCs w:val="24"/>
        </w:rPr>
        <w:t xml:space="preserve"> ТС 018/2011). </w:t>
      </w:r>
    </w:p>
    <w:p w:rsidR="00D0315B" w:rsidRPr="00D0315B" w:rsidRDefault="00D0315B" w:rsidP="00D0315B">
      <w:pPr>
        <w:keepNext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 xml:space="preserve">Соответствие автомобилей и их компонентов </w:t>
      </w:r>
      <w:proofErr w:type="gramStart"/>
      <w:r w:rsidRPr="00D0315B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0315B">
        <w:rPr>
          <w:rFonts w:ascii="Times New Roman" w:hAnsi="Times New Roman" w:cs="Times New Roman"/>
          <w:sz w:val="24"/>
          <w:szCs w:val="24"/>
        </w:rPr>
        <w:t xml:space="preserve"> ТС 018/2011 должно быть подтверждено маркировкой единым знаком обращения продукции на рынке. </w:t>
      </w:r>
    </w:p>
    <w:p w:rsidR="00D0315B" w:rsidRPr="00D0315B" w:rsidRDefault="00D0315B" w:rsidP="00D0315B">
      <w:pPr>
        <w:keepNext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Автомобили должны соответствовать требованиям, предусмотренным постановлением Правительства Российской Федерации от 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D0315B" w:rsidRPr="00D0315B" w:rsidRDefault="00D0315B" w:rsidP="00D0315B">
      <w:pPr>
        <w:keepNext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 xml:space="preserve">Автомобили должны соответствовать Коду по Общероссийскому классификатору (ОКП) </w:t>
      </w:r>
      <w:proofErr w:type="gramStart"/>
      <w:r w:rsidRPr="00D0315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0315B">
        <w:rPr>
          <w:rFonts w:ascii="Times New Roman" w:hAnsi="Times New Roman" w:cs="Times New Roman"/>
          <w:sz w:val="24"/>
          <w:szCs w:val="24"/>
        </w:rPr>
        <w:t xml:space="preserve">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D0315B" w:rsidRPr="00D0315B" w:rsidRDefault="00D0315B" w:rsidP="00D0315B">
      <w:pPr>
        <w:keepNext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Автомобили должны быть легковыми.</w:t>
      </w:r>
    </w:p>
    <w:p w:rsidR="00D0315B" w:rsidRPr="00D0315B" w:rsidRDefault="00D0315B" w:rsidP="00D0315B">
      <w:pPr>
        <w:keepNext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Автомобили должны быть новыми, ранее не бывшими в эксплуатации.</w:t>
      </w:r>
    </w:p>
    <w:p w:rsidR="00D0315B" w:rsidRPr="00D0315B" w:rsidRDefault="00D0315B" w:rsidP="00D0315B">
      <w:pPr>
        <w:keepNext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Автомобили должны быть 2019 года изготовления.</w:t>
      </w:r>
    </w:p>
    <w:p w:rsidR="00D0315B" w:rsidRPr="00D0315B" w:rsidRDefault="00D0315B" w:rsidP="00D0315B">
      <w:pPr>
        <w:keepNext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15B">
        <w:rPr>
          <w:rFonts w:ascii="Times New Roman" w:hAnsi="Times New Roman" w:cs="Times New Roman"/>
          <w:sz w:val="24"/>
          <w:szCs w:val="24"/>
        </w:rPr>
        <w:t>Автомобили, предназначенные для лиц с ограниченными физическими возможностями, с различными нарушениями функций (правой ноги; левой ноги; обеих ног) должны быть оборудованы специальными средствами управления (адаптированными органами управления).</w:t>
      </w:r>
      <w:proofErr w:type="gramEnd"/>
    </w:p>
    <w:p w:rsidR="00D0315B" w:rsidRPr="00D0315B" w:rsidRDefault="00D0315B" w:rsidP="00D0315B">
      <w:pPr>
        <w:keepNext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способом, должны иметь сертификат соответствия или сертифицированы в составе автомобиля.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 xml:space="preserve">11. Комплект документов на автомобили должен находиться внутри автомобиля. </w:t>
      </w:r>
      <w:r w:rsidRPr="00D0315B">
        <w:rPr>
          <w:rFonts w:ascii="Times New Roman" w:hAnsi="Times New Roman" w:cs="Times New Roman"/>
          <w:sz w:val="24"/>
          <w:szCs w:val="24"/>
        </w:rPr>
        <w:lastRenderedPageBreak/>
        <w:t xml:space="preserve">Автомобили должны быть заправлены бензином, предусмотренным в одобрении типа транспортного средства, в объеме не менее </w:t>
      </w:r>
      <w:smartTag w:uri="urn:schemas-microsoft-com:office:smarttags" w:element="metricconverter">
        <w:smartTagPr>
          <w:attr w:name="ProductID" w:val="5 литров"/>
        </w:smartTagPr>
        <w:r w:rsidRPr="00D0315B">
          <w:rPr>
            <w:rFonts w:ascii="Times New Roman" w:hAnsi="Times New Roman" w:cs="Times New Roman"/>
            <w:sz w:val="24"/>
            <w:szCs w:val="24"/>
          </w:rPr>
          <w:t>5 литров</w:t>
        </w:r>
      </w:smartTag>
      <w:r w:rsidRPr="00D0315B">
        <w:rPr>
          <w:rFonts w:ascii="Times New Roman" w:hAnsi="Times New Roman" w:cs="Times New Roman"/>
          <w:sz w:val="24"/>
          <w:szCs w:val="24"/>
        </w:rPr>
        <w:t>.</w:t>
      </w:r>
    </w:p>
    <w:p w:rsidR="00D0315B" w:rsidRPr="00D0315B" w:rsidRDefault="00D0315B" w:rsidP="00D0315B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15B">
        <w:rPr>
          <w:rFonts w:ascii="Times New Roman" w:hAnsi="Times New Roman" w:cs="Times New Roman"/>
          <w:b/>
          <w:bCs/>
          <w:sz w:val="24"/>
          <w:szCs w:val="24"/>
        </w:rPr>
        <w:t>Требования к документам, подтверждающим соответствие автомобилей установленным требованиям: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 xml:space="preserve">1. Одобрение типа транспортного средства, выданное в соответствии с требованиями </w:t>
      </w:r>
      <w:proofErr w:type="gramStart"/>
      <w:r w:rsidRPr="00D0315B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0315B">
        <w:rPr>
          <w:rFonts w:ascii="Times New Roman" w:hAnsi="Times New Roman" w:cs="Times New Roman"/>
          <w:sz w:val="24"/>
          <w:szCs w:val="24"/>
        </w:rPr>
        <w:t xml:space="preserve"> ТС 018/2011.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 2. Сертификат соответствия на устройство ручного управления автомобилями категории М</w:t>
      </w:r>
      <w:proofErr w:type="gramStart"/>
      <w:r w:rsidRPr="00D031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315B">
        <w:rPr>
          <w:rFonts w:ascii="Times New Roman" w:hAnsi="Times New Roman" w:cs="Times New Roman"/>
          <w:sz w:val="24"/>
          <w:szCs w:val="24"/>
        </w:rPr>
        <w:t xml:space="preserve"> (для лиц с ограниченными физическими возможностями с различными уровнями поражений (правой ноги; левой ноги; обеих ног).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15B">
        <w:rPr>
          <w:rFonts w:ascii="Times New Roman" w:hAnsi="Times New Roman" w:cs="Times New Roman"/>
          <w:b/>
          <w:bCs/>
          <w:sz w:val="24"/>
          <w:szCs w:val="24"/>
        </w:rPr>
        <w:t>Документы, передаваемые вместе с автомобилем:</w:t>
      </w:r>
    </w:p>
    <w:p w:rsidR="00D0315B" w:rsidRPr="00D0315B" w:rsidRDefault="00D0315B" w:rsidP="00D0315B">
      <w:pPr>
        <w:keepNext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 гарантийный талон на автомобиль;</w:t>
      </w:r>
    </w:p>
    <w:p w:rsidR="00D0315B" w:rsidRPr="00D0315B" w:rsidRDefault="00D0315B" w:rsidP="00D0315B">
      <w:pPr>
        <w:keepNext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D0315B" w:rsidRPr="00D0315B" w:rsidRDefault="00D0315B" w:rsidP="00D0315B">
      <w:pPr>
        <w:keepNext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сервисная книжка;</w:t>
      </w:r>
    </w:p>
    <w:p w:rsidR="00D0315B" w:rsidRPr="00D0315B" w:rsidRDefault="00D0315B" w:rsidP="00D0315B">
      <w:pPr>
        <w:keepNext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руководство по эксплуатации автомобиля;</w:t>
      </w:r>
    </w:p>
    <w:p w:rsidR="00D0315B" w:rsidRPr="00D0315B" w:rsidRDefault="00D0315B" w:rsidP="00D0315B">
      <w:pPr>
        <w:keepNext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D0315B" w:rsidRPr="00D0315B" w:rsidRDefault="00D0315B" w:rsidP="00D0315B">
      <w:pPr>
        <w:keepNext/>
        <w:widowControl w:val="0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копия одобрения типа транспортного средства;</w:t>
      </w:r>
    </w:p>
    <w:p w:rsidR="00D0315B" w:rsidRPr="00D0315B" w:rsidRDefault="00D0315B" w:rsidP="00D0315B">
      <w:pPr>
        <w:keepNext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копия сертификата соответствия на устройство ручного управления автомобилями категории М</w:t>
      </w:r>
      <w:proofErr w:type="gramStart"/>
      <w:r w:rsidRPr="00D031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315B">
        <w:rPr>
          <w:rFonts w:ascii="Times New Roman" w:hAnsi="Times New Roman" w:cs="Times New Roman"/>
          <w:sz w:val="24"/>
          <w:szCs w:val="24"/>
        </w:rPr>
        <w:t xml:space="preserve"> (для лиц с ограниченными физическими возможностями с различными уровнями поражений (правой ноги; левой ноги; обеих ног);</w:t>
      </w:r>
    </w:p>
    <w:p w:rsidR="00D0315B" w:rsidRPr="00D0315B" w:rsidRDefault="00D0315B" w:rsidP="00D0315B">
      <w:pPr>
        <w:keepNext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автомобилей.</w:t>
      </w:r>
    </w:p>
    <w:p w:rsidR="00D0315B" w:rsidRPr="00D0315B" w:rsidRDefault="00D0315B" w:rsidP="00D0315B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315B">
        <w:rPr>
          <w:rFonts w:ascii="Times New Roman" w:hAnsi="Times New Roman" w:cs="Times New Roman"/>
          <w:b/>
          <w:bCs/>
          <w:sz w:val="24"/>
          <w:szCs w:val="24"/>
        </w:rPr>
        <w:t>Требования к количеству Товара: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315B">
        <w:rPr>
          <w:rFonts w:ascii="Times New Roman" w:hAnsi="Times New Roman" w:cs="Times New Roman"/>
          <w:bCs/>
          <w:sz w:val="24"/>
          <w:szCs w:val="24"/>
        </w:rPr>
        <w:t xml:space="preserve">Количество поставляемого товара: штук, </w:t>
      </w:r>
      <w:r w:rsidRPr="00D0315B">
        <w:rPr>
          <w:rFonts w:ascii="Times New Roman" w:hAnsi="Times New Roman" w:cs="Times New Roman"/>
          <w:bCs/>
          <w:color w:val="000000"/>
          <w:sz w:val="24"/>
          <w:szCs w:val="24"/>
        </w:rPr>
        <w:t>модификации автомобилей для управления пострадавшими (количество каждой модификации автомобиля будет предоставлено после подписания контракта):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315B">
        <w:rPr>
          <w:rFonts w:ascii="Times New Roman" w:hAnsi="Times New Roman" w:cs="Times New Roman"/>
          <w:bCs/>
          <w:color w:val="000000"/>
          <w:sz w:val="24"/>
          <w:szCs w:val="24"/>
        </w:rPr>
        <w:t>- без правой ноги;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315B">
        <w:rPr>
          <w:rFonts w:ascii="Times New Roman" w:hAnsi="Times New Roman" w:cs="Times New Roman"/>
          <w:bCs/>
          <w:color w:val="000000"/>
          <w:sz w:val="24"/>
          <w:szCs w:val="24"/>
        </w:rPr>
        <w:t>- без левой ноги;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15B">
        <w:rPr>
          <w:rFonts w:ascii="Times New Roman" w:hAnsi="Times New Roman" w:cs="Times New Roman"/>
          <w:bCs/>
          <w:color w:val="000000"/>
          <w:sz w:val="24"/>
          <w:szCs w:val="24"/>
        </w:rPr>
        <w:t>- без обеих ног.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15B">
        <w:rPr>
          <w:rFonts w:ascii="Times New Roman" w:hAnsi="Times New Roman" w:cs="Times New Roman"/>
          <w:b/>
          <w:bCs/>
          <w:sz w:val="24"/>
          <w:szCs w:val="24"/>
        </w:rPr>
        <w:t>Требования к техническим характеристикам товара:</w:t>
      </w:r>
    </w:p>
    <w:tbl>
      <w:tblPr>
        <w:tblW w:w="10632" w:type="dxa"/>
        <w:tblInd w:w="-1058" w:type="dxa"/>
        <w:tblCellMar>
          <w:left w:w="0" w:type="dxa"/>
          <w:right w:w="0" w:type="dxa"/>
        </w:tblCellMar>
        <w:tblLook w:val="04A0"/>
      </w:tblPr>
      <w:tblGrid>
        <w:gridCol w:w="567"/>
        <w:gridCol w:w="4820"/>
        <w:gridCol w:w="5245"/>
      </w:tblGrid>
      <w:tr w:rsidR="00D0315B" w:rsidRPr="00D0315B" w:rsidTr="00D0315B">
        <w:trPr>
          <w:trHeight w:val="60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0315B" w:rsidRPr="00D0315B" w:rsidRDefault="00D0315B" w:rsidP="00B3316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0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0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0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5B" w:rsidRPr="00D0315B" w:rsidRDefault="00D0315B" w:rsidP="00B3316C">
            <w:pPr>
              <w:pStyle w:val="a10"/>
              <w:keepNext/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  <w:r w:rsidRPr="00D0315B">
              <w:rPr>
                <w:b/>
                <w:bCs/>
                <w:sz w:val="24"/>
                <w:szCs w:val="24"/>
              </w:rPr>
              <w:t>Технические характеристики автомобиля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D0315B" w:rsidRPr="00D0315B" w:rsidTr="00D0315B">
        <w:trPr>
          <w:trHeight w:val="27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pStyle w:val="-2"/>
              <w:keepNext/>
              <w:widowControl w:val="0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3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Категория автомобиля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D0315B" w:rsidRPr="00D0315B" w:rsidTr="00D0315B">
        <w:trPr>
          <w:trHeight w:val="3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Тип кузова/количество дверей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Хэтчбек</w:t>
            </w:r>
            <w:proofErr w:type="spellEnd"/>
            <w:r w:rsidRPr="00D0315B">
              <w:rPr>
                <w:rFonts w:ascii="Times New Roman" w:hAnsi="Times New Roman" w:cs="Times New Roman"/>
                <w:sz w:val="24"/>
                <w:szCs w:val="24"/>
              </w:rPr>
              <w:t xml:space="preserve"> или седан / не менее 4</w:t>
            </w:r>
          </w:p>
        </w:tc>
      </w:tr>
      <w:tr w:rsidR="00D0315B" w:rsidRPr="00D0315B" w:rsidTr="00D0315B">
        <w:trPr>
          <w:trHeight w:val="2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Экологический класс 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5</w:t>
            </w:r>
          </w:p>
        </w:tc>
      </w:tr>
      <w:tr w:rsidR="00D0315B" w:rsidRPr="00D0315B" w:rsidTr="00D0315B">
        <w:trPr>
          <w:trHeight w:val="41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Колесная формула/ведущие колеса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0315B">
              <w:rPr>
                <w:rFonts w:ascii="Times New Roman" w:hAnsi="Times New Roman" w:cs="Times New Roman"/>
                <w:sz w:val="24"/>
                <w:szCs w:val="24"/>
              </w:rPr>
              <w:t xml:space="preserve"> 2 / передние</w:t>
            </w:r>
          </w:p>
        </w:tc>
      </w:tr>
      <w:tr w:rsidR="00D0315B" w:rsidRPr="00D0315B" w:rsidTr="00D0315B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 xml:space="preserve">Схема компоновки автомобиля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переднеприводная</w:t>
            </w:r>
            <w:proofErr w:type="spellEnd"/>
          </w:p>
        </w:tc>
      </w:tr>
      <w:tr w:rsidR="00D0315B" w:rsidRPr="00D0315B" w:rsidTr="00D0315B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Трансмиссия (тип)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автоматическая</w:t>
            </w:r>
          </w:p>
        </w:tc>
      </w:tr>
      <w:tr w:rsidR="00D0315B" w:rsidRPr="00D0315B" w:rsidTr="00D0315B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Расположение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переднее поперечное</w:t>
            </w:r>
          </w:p>
        </w:tc>
      </w:tr>
      <w:tr w:rsidR="00D0315B" w:rsidRPr="00D0315B" w:rsidTr="00D0315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 внутреннего сгорания (рабочий объем), см</w:t>
            </w:r>
            <w:r w:rsidRPr="00D0315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1600</w:t>
            </w:r>
          </w:p>
        </w:tc>
      </w:tr>
      <w:tr w:rsidR="00D0315B" w:rsidRPr="00D0315B" w:rsidTr="00D0315B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15 Приложения № 3 к </w:t>
            </w:r>
            <w:proofErr w:type="gramStart"/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0315B">
              <w:rPr>
                <w:rFonts w:ascii="Times New Roman" w:hAnsi="Times New Roman" w:cs="Times New Roman"/>
                <w:sz w:val="24"/>
                <w:szCs w:val="24"/>
              </w:rPr>
              <w:t xml:space="preserve"> ТС 018/2011 </w:t>
            </w:r>
          </w:p>
        </w:tc>
      </w:tr>
      <w:tr w:rsidR="00D0315B" w:rsidRPr="00D0315B" w:rsidTr="00D0315B">
        <w:trPr>
          <w:trHeight w:val="2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бензин с октановым числом не менее 95</w:t>
            </w:r>
          </w:p>
        </w:tc>
      </w:tr>
    </w:tbl>
    <w:p w:rsidR="00D0315B" w:rsidRPr="00D0315B" w:rsidRDefault="00D0315B" w:rsidP="00D0315B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15B" w:rsidRPr="00D0315B" w:rsidRDefault="00D0315B" w:rsidP="00D0315B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315B">
        <w:rPr>
          <w:rFonts w:ascii="Times New Roman" w:hAnsi="Times New Roman" w:cs="Times New Roman"/>
          <w:b/>
          <w:bCs/>
          <w:sz w:val="24"/>
          <w:szCs w:val="24"/>
        </w:rPr>
        <w:t>Условия передачи и приемки автомобиля:</w:t>
      </w:r>
    </w:p>
    <w:p w:rsidR="00D0315B" w:rsidRPr="00D0315B" w:rsidRDefault="00D0315B" w:rsidP="00D0315B">
      <w:pPr>
        <w:keepNext/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Передача автомобилей должна осуществляться со складов Поставщика (представителя Поставщика, действующего на основании доверенности) на территории субъектов Российской Федерации в соответствии с местом поставки, при представлении Получателями (их доверенными лицами) паспорта и Направления, выдаваемого Заказчиком.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b/>
          <w:bCs/>
          <w:sz w:val="24"/>
          <w:szCs w:val="24"/>
        </w:rPr>
        <w:t xml:space="preserve">Место поставки автомобиля: </w:t>
      </w:r>
      <w:r w:rsidRPr="00D0315B">
        <w:rPr>
          <w:rFonts w:ascii="Times New Roman" w:hAnsi="Times New Roman" w:cs="Times New Roman"/>
          <w:bCs/>
          <w:sz w:val="24"/>
          <w:szCs w:val="24"/>
        </w:rPr>
        <w:t xml:space="preserve">г. Москва, </w:t>
      </w:r>
      <w:proofErr w:type="gramStart"/>
      <w:r w:rsidRPr="00D031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31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0315B" w:rsidRPr="00D0315B" w:rsidRDefault="00D0315B" w:rsidP="00D0315B">
      <w:pPr>
        <w:keepNext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 xml:space="preserve">          (адрес места выдачи Товара Получателям, указывается </w:t>
      </w:r>
      <w:proofErr w:type="gramStart"/>
      <w:r w:rsidRPr="00D0315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0315B">
        <w:rPr>
          <w:rFonts w:ascii="Times New Roman" w:hAnsi="Times New Roman" w:cs="Times New Roman"/>
          <w:sz w:val="24"/>
          <w:szCs w:val="24"/>
        </w:rPr>
        <w:t xml:space="preserve"> подачи заявки)</w:t>
      </w:r>
    </w:p>
    <w:p w:rsidR="00D0315B" w:rsidRPr="00D0315B" w:rsidRDefault="00D0315B" w:rsidP="00D0315B">
      <w:pPr>
        <w:pStyle w:val="a3"/>
        <w:keepNext/>
        <w:widowControl w:val="0"/>
        <w:ind w:firstLine="540"/>
        <w:rPr>
          <w:b/>
        </w:rPr>
      </w:pPr>
      <w:r w:rsidRPr="00D0315B">
        <w:rPr>
          <w:b/>
        </w:rPr>
        <w:t xml:space="preserve">Обязательное присутствие представителя поставщика, имеющего право подписи и печатью </w:t>
      </w:r>
      <w:proofErr w:type="gramStart"/>
      <w:r w:rsidRPr="00D0315B">
        <w:rPr>
          <w:b/>
        </w:rPr>
        <w:t>при</w:t>
      </w:r>
      <w:proofErr w:type="gramEnd"/>
      <w:r w:rsidRPr="00D0315B">
        <w:rPr>
          <w:b/>
        </w:rPr>
        <w:t xml:space="preserve"> выдачи автомобилей.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15B">
        <w:rPr>
          <w:rFonts w:ascii="Times New Roman" w:hAnsi="Times New Roman" w:cs="Times New Roman"/>
          <w:b/>
          <w:bCs/>
          <w:sz w:val="24"/>
          <w:szCs w:val="24"/>
        </w:rPr>
        <w:t>Обязательные условия:</w:t>
      </w:r>
    </w:p>
    <w:p w:rsidR="00D0315B" w:rsidRPr="00D0315B" w:rsidRDefault="00D0315B" w:rsidP="00D0315B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1. 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до даты поставки Заказчику.</w:t>
      </w:r>
    </w:p>
    <w:p w:rsidR="00D0315B" w:rsidRPr="00D0315B" w:rsidRDefault="00D0315B" w:rsidP="00D0315B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 xml:space="preserve">2. Поставка осуществляется на основании направления страховщика. 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15B">
        <w:rPr>
          <w:rFonts w:ascii="Times New Roman" w:hAnsi="Times New Roman" w:cs="Times New Roman"/>
          <w:b/>
          <w:bCs/>
          <w:sz w:val="24"/>
          <w:szCs w:val="24"/>
        </w:rPr>
        <w:t>Требования к сроку и объему предоставления гарантий на товар: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1.</w:t>
      </w:r>
      <w:r w:rsidRPr="00D031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15B">
        <w:rPr>
          <w:rFonts w:ascii="Times New Roman" w:hAnsi="Times New Roman" w:cs="Times New Roman"/>
          <w:sz w:val="24"/>
          <w:szCs w:val="24"/>
        </w:rPr>
        <w:t>Гарантия на Товар</w:t>
      </w:r>
      <w:r w:rsidRPr="00D0315B">
        <w:rPr>
          <w:rFonts w:ascii="Times New Roman" w:hAnsi="Times New Roman" w:cs="Times New Roman"/>
          <w:color w:val="000000"/>
          <w:sz w:val="24"/>
          <w:szCs w:val="24"/>
        </w:rPr>
        <w:t xml:space="preserve"> должен составлять</w:t>
      </w:r>
      <w:r w:rsidRPr="00D0315B">
        <w:rPr>
          <w:rFonts w:ascii="Times New Roman" w:hAnsi="Times New Roman" w:cs="Times New Roman"/>
          <w:sz w:val="24"/>
          <w:szCs w:val="24"/>
        </w:rPr>
        <w:t xml:space="preserve"> не менее 36 месяцев или не менее </w:t>
      </w:r>
      <w:smartTag w:uri="urn:schemas-microsoft-com:office:smarttags" w:element="metricconverter">
        <w:smartTagPr>
          <w:attr w:name="ProductID" w:val="100 000 км"/>
        </w:smartTagPr>
        <w:r w:rsidRPr="00D0315B">
          <w:rPr>
            <w:rFonts w:ascii="Times New Roman" w:hAnsi="Times New Roman" w:cs="Times New Roman"/>
            <w:sz w:val="24"/>
            <w:szCs w:val="24"/>
          </w:rPr>
          <w:t>100 000 км</w:t>
        </w:r>
      </w:smartTag>
      <w:r w:rsidRPr="00D0315B">
        <w:rPr>
          <w:rFonts w:ascii="Times New Roman" w:hAnsi="Times New Roman" w:cs="Times New Roman"/>
          <w:sz w:val="24"/>
          <w:szCs w:val="24"/>
        </w:rPr>
        <w:t xml:space="preserve"> (сто тысяч) пробега (в зависимости от того, что наступит раньше), с момента передачи его Заказчику.</w:t>
      </w:r>
    </w:p>
    <w:p w:rsidR="00D0315B" w:rsidRPr="00D0315B" w:rsidRDefault="00D0315B" w:rsidP="00D0315B">
      <w:pPr>
        <w:keepNext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 xml:space="preserve">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D0315B" w:rsidRPr="00D0315B" w:rsidRDefault="00D0315B" w:rsidP="00D0315B">
      <w:pPr>
        <w:keepNext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 xml:space="preserve">4. Условия и порядок гарантийного обслуживания Товара указаны в Сервисной книжке, выдаваемой Заказчику </w:t>
      </w:r>
      <w:proofErr w:type="gramStart"/>
      <w:r w:rsidRPr="00D0315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0315B">
        <w:rPr>
          <w:rFonts w:ascii="Times New Roman" w:hAnsi="Times New Roman" w:cs="Times New Roman"/>
          <w:sz w:val="24"/>
          <w:szCs w:val="24"/>
        </w:rPr>
        <w:t xml:space="preserve"> фактической передачи Товара. 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 xml:space="preserve">5. Дата передачи Товара Заказчику указывается в регистрационной карточке Сервисной книжки.  Гарантийное обслуживание не осуществляется при отсутствии в Сервисной книжке штампа о продаже и подписи уполномоченного представителя Поставщика.      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 xml:space="preserve">6.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 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0315B">
        <w:rPr>
          <w:rFonts w:ascii="Times New Roman" w:hAnsi="Times New Roman" w:cs="Times New Roman"/>
          <w:sz w:val="24"/>
          <w:szCs w:val="24"/>
        </w:rPr>
        <w:t xml:space="preserve"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</w:t>
      </w:r>
      <w:r w:rsidRPr="00D0315B">
        <w:rPr>
          <w:rFonts w:ascii="Times New Roman" w:hAnsi="Times New Roman" w:cs="Times New Roman"/>
          <w:color w:val="000000"/>
          <w:sz w:val="24"/>
          <w:szCs w:val="24"/>
        </w:rPr>
        <w:t>Получателем</w:t>
      </w:r>
      <w:r w:rsidRPr="00D0315B">
        <w:rPr>
          <w:rFonts w:ascii="Times New Roman" w:hAnsi="Times New Roman" w:cs="Times New Roman"/>
          <w:sz w:val="24"/>
          <w:szCs w:val="24"/>
        </w:rPr>
        <w:t xml:space="preserve">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D0315B">
        <w:rPr>
          <w:rFonts w:ascii="Times New Roman" w:hAnsi="Times New Roman" w:cs="Times New Roman"/>
          <w:sz w:val="24"/>
          <w:szCs w:val="24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15B">
        <w:rPr>
          <w:rFonts w:ascii="Times New Roman" w:hAnsi="Times New Roman" w:cs="Times New Roman"/>
          <w:b/>
          <w:bCs/>
          <w:sz w:val="24"/>
          <w:szCs w:val="24"/>
        </w:rPr>
        <w:t>Требования к качеству товара:</w:t>
      </w:r>
    </w:p>
    <w:p w:rsidR="00D0315B" w:rsidRPr="00D0315B" w:rsidRDefault="00D0315B" w:rsidP="00D0315B">
      <w:pPr>
        <w:pStyle w:val="-2"/>
        <w:keepNext/>
        <w:widowControl w:val="0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D0315B">
        <w:rPr>
          <w:rFonts w:ascii="Times New Roman" w:hAnsi="Times New Roman"/>
          <w:sz w:val="24"/>
          <w:szCs w:val="24"/>
        </w:rPr>
        <w:t>1.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D0315B" w:rsidRPr="00D0315B" w:rsidRDefault="00D0315B" w:rsidP="00D0315B">
      <w:pPr>
        <w:pStyle w:val="-2"/>
        <w:keepNext/>
        <w:widowControl w:val="0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D0315B">
        <w:rPr>
          <w:rFonts w:ascii="Times New Roman" w:hAnsi="Times New Roman"/>
          <w:sz w:val="24"/>
          <w:szCs w:val="24"/>
        </w:rPr>
        <w:t xml:space="preserve">2. Качество и маркировка Товара должны соответствовать требованиям </w:t>
      </w:r>
      <w:proofErr w:type="gramStart"/>
      <w:r w:rsidRPr="00D0315B">
        <w:rPr>
          <w:rFonts w:ascii="Times New Roman" w:hAnsi="Times New Roman"/>
          <w:sz w:val="24"/>
          <w:szCs w:val="24"/>
        </w:rPr>
        <w:t>ТР</w:t>
      </w:r>
      <w:proofErr w:type="gramEnd"/>
      <w:r w:rsidRPr="00D0315B">
        <w:rPr>
          <w:rFonts w:ascii="Times New Roman" w:hAnsi="Times New Roman"/>
          <w:sz w:val="24"/>
          <w:szCs w:val="24"/>
        </w:rPr>
        <w:t xml:space="preserve"> ТС 018/2011. 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 xml:space="preserve">3. При поставке некачественного Товара Поставщик обязан </w:t>
      </w:r>
      <w:proofErr w:type="gramStart"/>
      <w:r w:rsidRPr="00D0315B">
        <w:rPr>
          <w:rFonts w:ascii="Times New Roman" w:hAnsi="Times New Roman" w:cs="Times New Roman"/>
          <w:sz w:val="24"/>
          <w:szCs w:val="24"/>
        </w:rPr>
        <w:t>заменить его на Товар</w:t>
      </w:r>
      <w:proofErr w:type="gramEnd"/>
      <w:r w:rsidRPr="00D0315B">
        <w:rPr>
          <w:rFonts w:ascii="Times New Roman" w:hAnsi="Times New Roman" w:cs="Times New Roman"/>
          <w:sz w:val="24"/>
          <w:szCs w:val="24"/>
        </w:rPr>
        <w:t xml:space="preserve"> надлежащего качества в течение 30 (тридцати) календарных дней с момента получения </w:t>
      </w:r>
      <w:r w:rsidRPr="00D0315B">
        <w:rPr>
          <w:rFonts w:ascii="Times New Roman" w:hAnsi="Times New Roman" w:cs="Times New Roman"/>
          <w:sz w:val="24"/>
          <w:szCs w:val="24"/>
        </w:rPr>
        <w:lastRenderedPageBreak/>
        <w:t>мотивированного отказа Получателя от подписания Акта сдачи-передачи Товара.</w:t>
      </w:r>
    </w:p>
    <w:p w:rsidR="00CE0570" w:rsidRPr="00D0315B" w:rsidRDefault="00D0315B" w:rsidP="00D0315B">
      <w:pPr>
        <w:rPr>
          <w:rFonts w:ascii="Times New Roman" w:hAnsi="Times New Roman" w:cs="Times New Roman"/>
        </w:rPr>
      </w:pPr>
      <w:r w:rsidRPr="00D0315B">
        <w:rPr>
          <w:rFonts w:ascii="Times New Roman" w:hAnsi="Times New Roman" w:cs="Times New Roman"/>
          <w:bCs/>
          <w:sz w:val="24"/>
          <w:szCs w:val="24"/>
        </w:rPr>
        <w:br w:type="page"/>
      </w:r>
    </w:p>
    <w:sectPr w:rsidR="00CE0570" w:rsidRPr="00D0315B" w:rsidSect="0086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77"/>
    <w:multiLevelType w:val="hybridMultilevel"/>
    <w:tmpl w:val="39D2BD40"/>
    <w:lvl w:ilvl="0" w:tplc="04190001">
      <w:start w:val="1"/>
      <w:numFmt w:val="bullet"/>
      <w:pStyle w:val="2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047F2"/>
    <w:multiLevelType w:val="hybridMultilevel"/>
    <w:tmpl w:val="857087C6"/>
    <w:lvl w:ilvl="0" w:tplc="1DD003D0">
      <w:start w:val="2"/>
      <w:numFmt w:val="decimal"/>
      <w:pStyle w:val="-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-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-1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0410B"/>
    <w:multiLevelType w:val="hybridMultilevel"/>
    <w:tmpl w:val="2B025280"/>
    <w:lvl w:ilvl="0" w:tplc="04190001">
      <w:start w:val="1"/>
      <w:numFmt w:val="bullet"/>
      <w:pStyle w:val="-2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15B"/>
    <w:rsid w:val="00031018"/>
    <w:rsid w:val="002D49A9"/>
    <w:rsid w:val="006B3F1D"/>
    <w:rsid w:val="008669BF"/>
    <w:rsid w:val="00BE565D"/>
    <w:rsid w:val="00D0315B"/>
    <w:rsid w:val="00F1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5B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 Char,Основной текст Знак Знак,body text"/>
    <w:basedOn w:val="a"/>
    <w:link w:val="a4"/>
    <w:rsid w:val="00D031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Char Знак,Основной текст Знак Знак Знак,body text Знак"/>
    <w:basedOn w:val="a0"/>
    <w:link w:val="a3"/>
    <w:rsid w:val="00D03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D0315B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2">
    <w:name w:val="-"/>
    <w:basedOn w:val="a"/>
    <w:rsid w:val="00D0315B"/>
    <w:pPr>
      <w:numPr>
        <w:numId w:val="1"/>
      </w:numPr>
      <w:spacing w:after="0" w:line="240" w:lineRule="auto"/>
      <w:jc w:val="both"/>
    </w:pPr>
    <w:rPr>
      <w:rFonts w:ascii="Bookman Old Style" w:eastAsia="Calibri" w:hAnsi="Bookman Old Style" w:cs="Times New Roman"/>
      <w:sz w:val="20"/>
      <w:szCs w:val="20"/>
      <w:lang w:eastAsia="ru-RU"/>
    </w:rPr>
  </w:style>
  <w:style w:type="paragraph" w:customStyle="1" w:styleId="-">
    <w:name w:val="Контракт-раздел"/>
    <w:basedOn w:val="a"/>
    <w:next w:val="a"/>
    <w:rsid w:val="00D0315B"/>
    <w:pPr>
      <w:keepNext/>
      <w:numPr>
        <w:numId w:val="3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8"/>
      <w:szCs w:val="28"/>
      <w:lang w:eastAsia="ru-RU"/>
    </w:rPr>
  </w:style>
  <w:style w:type="paragraph" w:customStyle="1" w:styleId="-0">
    <w:name w:val="Контракт-подпункт"/>
    <w:basedOn w:val="a"/>
    <w:rsid w:val="00D0315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1">
    <w:name w:val="Контракт-подподпункт"/>
    <w:basedOn w:val="a"/>
    <w:rsid w:val="00D0315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List Bullet 2"/>
    <w:basedOn w:val="a"/>
    <w:autoRedefine/>
    <w:rsid w:val="00D0315B"/>
    <w:pPr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D031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0315B"/>
  </w:style>
  <w:style w:type="paragraph" w:customStyle="1" w:styleId="ConsPlusNormal">
    <w:name w:val="ConsPlusNormal"/>
    <w:rsid w:val="00D03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1330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 Светлана Георгиевна</dc:creator>
  <cp:lastModifiedBy>Прокопьева Светлана Георгиевна</cp:lastModifiedBy>
  <cp:revision>3</cp:revision>
  <dcterms:created xsi:type="dcterms:W3CDTF">2019-05-13T12:46:00Z</dcterms:created>
  <dcterms:modified xsi:type="dcterms:W3CDTF">2019-06-03T12:15:00Z</dcterms:modified>
</cp:coreProperties>
</file>