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04" w:rsidRPr="008F066E" w:rsidRDefault="008F066E" w:rsidP="00C06404">
      <w:pPr>
        <w:keepNext/>
        <w:jc w:val="center"/>
        <w:rPr>
          <w:b/>
        </w:rPr>
      </w:pPr>
      <w:r>
        <w:rPr>
          <w:b/>
        </w:rPr>
        <w:t xml:space="preserve">ТЕХНИЧЕСКОЕ </w:t>
      </w:r>
      <w:r w:rsidR="00C06404" w:rsidRPr="008F066E">
        <w:rPr>
          <w:b/>
        </w:rPr>
        <w:t>ЗАДАНИЕ</w:t>
      </w:r>
    </w:p>
    <w:p w:rsidR="00C06404" w:rsidRPr="008F066E" w:rsidRDefault="00C06404" w:rsidP="00C06404">
      <w:pPr>
        <w:keepNext/>
        <w:jc w:val="center"/>
        <w:rPr>
          <w:b/>
        </w:rPr>
      </w:pPr>
    </w:p>
    <w:p w:rsidR="00C06404" w:rsidRPr="008F066E" w:rsidRDefault="00C06404" w:rsidP="00C06404">
      <w:pPr>
        <w:keepNext/>
        <w:autoSpaceDE w:val="0"/>
        <w:autoSpaceDN w:val="0"/>
        <w:adjustRightInd w:val="0"/>
        <w:jc w:val="center"/>
        <w:rPr>
          <w:b/>
        </w:rPr>
      </w:pPr>
      <w:r w:rsidRPr="008F066E">
        <w:rPr>
          <w:b/>
        </w:rPr>
        <w:t>Поставка опор для обеспечения детей-инвалидов в 2019 году</w:t>
      </w:r>
    </w:p>
    <w:p w:rsidR="00C06404" w:rsidRPr="008F066E" w:rsidRDefault="00C06404" w:rsidP="00C06404">
      <w:pPr>
        <w:keepNext/>
        <w:ind w:firstLine="709"/>
        <w:jc w:val="center"/>
        <w:rPr>
          <w:b/>
        </w:rPr>
      </w:pPr>
    </w:p>
    <w:p w:rsidR="00C06404" w:rsidRPr="008F066E" w:rsidRDefault="00C06404" w:rsidP="00C06404">
      <w:pPr>
        <w:keepNext/>
        <w:ind w:firstLine="709"/>
        <w:jc w:val="both"/>
        <w:rPr>
          <w:b/>
        </w:rPr>
      </w:pPr>
      <w:r w:rsidRPr="008F066E">
        <w:rPr>
          <w:b/>
        </w:rPr>
        <w:t>Общее количество – 105 шт.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b/>
        </w:rPr>
        <w:t>Сроки поставки</w:t>
      </w:r>
      <w:r w:rsidRPr="008F066E">
        <w:t xml:space="preserve"> – до 20.12.2019.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b/>
        </w:rPr>
        <w:t>Место поставки</w:t>
      </w:r>
      <w:r w:rsidRPr="008F066E">
        <w:t xml:space="preserve"> - г. Воронеж, Воронежская область.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b/>
        </w:rPr>
        <w:t>Срок доставки</w:t>
      </w:r>
      <w:r w:rsidRPr="008F066E">
        <w:t xml:space="preserve"> </w:t>
      </w:r>
      <w:r w:rsidRPr="008F066E">
        <w:rPr>
          <w:b/>
        </w:rPr>
        <w:t>товара -</w:t>
      </w:r>
      <w:r w:rsidRPr="008F066E">
        <w:t xml:space="preserve"> </w:t>
      </w:r>
      <w:bookmarkStart w:id="0" w:name="_GoBack"/>
      <w:r w:rsidRPr="008F066E">
        <w:rPr>
          <w:lang w:eastAsia="ar-SA"/>
        </w:rPr>
        <w:t xml:space="preserve">в течение 20 дней </w:t>
      </w:r>
      <w:r w:rsidRPr="008F066E">
        <w:t>со дня обращения</w:t>
      </w:r>
      <w:r w:rsidRPr="008F066E">
        <w:rPr>
          <w:lang w:eastAsia="ar-SA"/>
        </w:rPr>
        <w:t xml:space="preserve"> Получателя</w:t>
      </w:r>
      <w:r w:rsidRPr="008F066E">
        <w:t xml:space="preserve"> к </w:t>
      </w:r>
      <w:r w:rsidR="00EF5B5D">
        <w:t xml:space="preserve">Поставщику </w:t>
      </w:r>
      <w:r w:rsidRPr="008F066E">
        <w:t>(при наличии направления Заказчика)</w:t>
      </w:r>
      <w:r w:rsidRPr="008F066E">
        <w:rPr>
          <w:lang w:eastAsia="ar-SA"/>
        </w:rPr>
        <w:t xml:space="preserve"> или в течение 20 дней </w:t>
      </w:r>
      <w:r w:rsidRPr="008F066E">
        <w:t xml:space="preserve">со дня получения </w:t>
      </w:r>
      <w:r w:rsidR="00EF5B5D">
        <w:t>Поставщик</w:t>
      </w:r>
      <w:r w:rsidR="00EF5B5D">
        <w:t xml:space="preserve">ом </w:t>
      </w:r>
      <w:r w:rsidRPr="008F066E">
        <w:t>списков (реестров) Получателей, которым Заказчик выдал направления на поставку, но не позднее 10.12.2019 года</w:t>
      </w:r>
      <w:bookmarkEnd w:id="0"/>
      <w:r w:rsidRPr="008F066E">
        <w:t xml:space="preserve">. 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b/>
        </w:rPr>
        <w:t>Условия оплаты:</w:t>
      </w:r>
      <w:r w:rsidRPr="008F066E">
        <w:t xml:space="preserve"> оплата производится за счет средств Фонда социального страхования РФ по факту поставки товара, по безналичному расчету с расчетного счета Заказчика на расчетный счет Поставщика, в течение </w:t>
      </w:r>
      <w:r w:rsidR="00F1199A" w:rsidRPr="008F066E">
        <w:t>3</w:t>
      </w:r>
      <w:r w:rsidRPr="008F066E">
        <w:t>0 (</w:t>
      </w:r>
      <w:r w:rsidR="00F1199A" w:rsidRPr="008F066E">
        <w:t>тридцати</w:t>
      </w:r>
      <w:r w:rsidRPr="008F066E">
        <w:t>) рабочих дней с момента получения надлежащим образом оформленных финансовых и отчетных документов.</w:t>
      </w:r>
    </w:p>
    <w:p w:rsidR="00C06404" w:rsidRPr="008F066E" w:rsidRDefault="00C06404" w:rsidP="00C06404">
      <w:pPr>
        <w:keepLines/>
        <w:widowControl w:val="0"/>
        <w:suppressLineNumbers/>
        <w:autoSpaceDE w:val="0"/>
        <w:ind w:firstLine="709"/>
        <w:jc w:val="both"/>
      </w:pPr>
      <w:r w:rsidRPr="008F066E">
        <w:t xml:space="preserve">Опоры должны соответствовать требованиям </w:t>
      </w:r>
      <w:r w:rsidRPr="008F066E">
        <w:rPr>
          <w:lang w:eastAsia="ar-SA"/>
        </w:rPr>
        <w:t xml:space="preserve">стандартов </w:t>
      </w:r>
      <w:r w:rsidRPr="008F066E">
        <w:t>ГОСТ Р 51632-2014 «Технические средства реабилитации людей с ограничениями жизнедеятельности. Общие технические требования и методы испытания», ГОСТ Р 52770-2007 «Изделия медицинские. Требования безопасности. Методы санитарно-химических и токсикологических испытаний».</w:t>
      </w:r>
    </w:p>
    <w:p w:rsidR="00737EA5" w:rsidRPr="008F066E" w:rsidRDefault="00C06404" w:rsidP="00C06404">
      <w:r w:rsidRPr="008F066E">
        <w:t>Материалы, применяемые для изготовления опор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должны воздействовать на цвет поверхности (пола, одежды, кожи пользователя), с которым контактируют те или иные детали средства реабилитации при его нормальной эксплуатации.</w:t>
      </w:r>
    </w:p>
    <w:p w:rsidR="00C06404" w:rsidRPr="008F066E" w:rsidRDefault="00C06404" w:rsidP="00C06404">
      <w:pPr>
        <w:keepNext/>
        <w:ind w:firstLine="709"/>
        <w:jc w:val="both"/>
        <w:rPr>
          <w:iCs/>
          <w:lang w:eastAsia="ar-SA"/>
        </w:rPr>
      </w:pPr>
      <w:r w:rsidRPr="008F066E">
        <w:t xml:space="preserve">Металлические части должны быть изготовлены из коррозийно-стойких материалов или иметь защитные и защитно-декоративные покрытия в соответствии с ГОСТ 9.032-74, ГОСТ 9.301-86, ГОСТ 9.303-84. </w:t>
      </w:r>
      <w:r w:rsidRPr="008F066E">
        <w:rPr>
          <w:color w:val="000000"/>
          <w:kern w:val="1"/>
          <w:lang w:eastAsia="ar-SA"/>
        </w:rPr>
        <w:t xml:space="preserve">Опоры должны иметь </w:t>
      </w:r>
      <w:r w:rsidRPr="008F066E">
        <w:rPr>
          <w:iCs/>
          <w:lang w:eastAsia="ar-SA"/>
        </w:rPr>
        <w:t>действующее регистрационное удостоверение, выданное Федеральной службой по надзору в сфере здравоохранения и социального развития,</w:t>
      </w:r>
      <w:r w:rsidRPr="008F066E">
        <w:rPr>
          <w:lang w:eastAsia="ar-SA"/>
        </w:rPr>
        <w:t xml:space="preserve"> сертификат соответствия, либо декларация о соответствии</w:t>
      </w:r>
      <w:r w:rsidRPr="008F066E">
        <w:rPr>
          <w:iCs/>
          <w:lang w:eastAsia="ar-SA"/>
        </w:rPr>
        <w:t>, если регистрация и подтверждение соответствия предусмотрены действующим законодательством.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Опоры предназначены для позиционной терапии (лечение положением) в процессе комплексной реабилитации. В фиксированном положении ребёнок принимает симметричную, правильную, корригирующую позу.</w:t>
      </w:r>
    </w:p>
    <w:p w:rsidR="008447FA" w:rsidRPr="008F066E" w:rsidRDefault="008447FA" w:rsidP="008447FA">
      <w:pPr>
        <w:keepNext/>
        <w:tabs>
          <w:tab w:val="left" w:pos="1778"/>
        </w:tabs>
        <w:jc w:val="both"/>
      </w:pPr>
      <w:r w:rsidRPr="008F066E">
        <w:t>Поставляемое изделие должно быть новым (изделие, которое не было в употреблении, не прошло ремонт, в том числе восстановление, замену составных частей, восстановление потребительских свойств).</w:t>
      </w:r>
    </w:p>
    <w:p w:rsidR="008447FA" w:rsidRPr="008F066E" w:rsidRDefault="008447FA" w:rsidP="008447FA">
      <w:pPr>
        <w:keepNext/>
        <w:tabs>
          <w:tab w:val="left" w:pos="1778"/>
        </w:tabs>
        <w:ind w:firstLine="720"/>
        <w:jc w:val="both"/>
      </w:pPr>
      <w:r w:rsidRPr="008F066E">
        <w:t>Сроки предоставления гарантий качества должны составлять не менее 12 месяцев со дня подписания Акта приема – передачи технического средства Получателем. Вместе с изделием Получателю должен быть передан гарантийный талон, дающий право на бесплатный ремонт технического средства во время гарантийного срока пользования.</w:t>
      </w:r>
    </w:p>
    <w:p w:rsidR="008447FA" w:rsidRPr="008F066E" w:rsidRDefault="008447FA" w:rsidP="008447FA">
      <w:pPr>
        <w:keepNext/>
        <w:ind w:firstLine="709"/>
        <w:jc w:val="both"/>
      </w:pPr>
      <w:r w:rsidRPr="008F066E">
        <w:t>Обязательно указание адресов специализированных мастерских, в которые следует обращаться для гарантийного ремонта или устранения неисправностей в течении срока эксплуатации опор.</w:t>
      </w:r>
    </w:p>
    <w:p w:rsidR="008447FA" w:rsidRPr="008F066E" w:rsidRDefault="008447FA" w:rsidP="008447FA">
      <w:pPr>
        <w:keepNext/>
        <w:ind w:firstLine="709"/>
        <w:jc w:val="both"/>
      </w:pPr>
      <w:r w:rsidRPr="008F066E">
        <w:t xml:space="preserve">В течение гарантийного срока в случае обнаружения Получателем недостатка в поставленном изделии, Поставщиком, либо уполномоченной производителем организацией (индивидуальным предпринимателем) должны быть обеспечены замена на изделие той же модели, либо безвозмездное устранение недостатков изделия (по </w:t>
      </w:r>
      <w:r w:rsidRPr="008F066E">
        <w:lastRenderedPageBreak/>
        <w:t>гарантийному талону). При этом срок безвозмездного устранения недостатков изделия (гарантийного ремонта) со дня обращения Получателя не должен превышать 30дней.</w:t>
      </w:r>
    </w:p>
    <w:p w:rsidR="008447FA" w:rsidRPr="008F066E" w:rsidRDefault="008447FA" w:rsidP="008447FA">
      <w:pPr>
        <w:keepNext/>
        <w:ind w:firstLine="709"/>
        <w:jc w:val="both"/>
      </w:pPr>
      <w:r w:rsidRPr="008F066E">
        <w:t>Срок службы изделия должен составлять не менее срока пользования, установленного приказом Министерства труда и социальной защиты Российской Федерации от 13.02.2018 г. № 85н №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447FA" w:rsidRPr="008F066E" w:rsidRDefault="008447FA" w:rsidP="008447FA">
      <w:pPr>
        <w:keepNext/>
        <w:ind w:firstLine="709"/>
        <w:jc w:val="both"/>
      </w:pPr>
      <w:r w:rsidRPr="008F066E">
        <w:t>На изделия должен быть нанесен товарный знак, установленный для предприятия-изготовителя и маркировка, не нарушающая покрытие и товарный вид. Упаковка опор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При этом каждое изделие должно быть уложено в индивидуальную упаковку, предохраняющую его от повреждений при транспортировке и хранении.</w:t>
      </w:r>
    </w:p>
    <w:p w:rsidR="008447FA" w:rsidRPr="008F066E" w:rsidRDefault="008447FA" w:rsidP="008447FA">
      <w:pPr>
        <w:keepNext/>
        <w:ind w:firstLine="709"/>
        <w:jc w:val="both"/>
      </w:pPr>
      <w:r w:rsidRPr="008F066E">
        <w:t>Хранение должно осуществляться в соответствии с требованиями, предъявляемыми к данной категории товара.</w:t>
      </w:r>
    </w:p>
    <w:p w:rsidR="008447FA" w:rsidRPr="008F066E" w:rsidRDefault="008447FA" w:rsidP="008447FA">
      <w:pPr>
        <w:widowControl w:val="0"/>
        <w:ind w:firstLine="709"/>
        <w:jc w:val="both"/>
      </w:pPr>
      <w:r w:rsidRPr="008F066E">
        <w:t>Транспортирование опор должно осуществляться любым видом крытого транспорта, обеспечивающим их защиту от климатических воздействий, в соответствии с правилами перевозки грузов, действующими на данном виде транспорта.</w:t>
      </w:r>
    </w:p>
    <w:p w:rsidR="008447FA" w:rsidRPr="008F066E" w:rsidRDefault="008447FA" w:rsidP="00C06404">
      <w:pPr>
        <w:keepNext/>
        <w:ind w:firstLine="709"/>
        <w:jc w:val="both"/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229"/>
        <w:gridCol w:w="1134"/>
      </w:tblGrid>
      <w:tr w:rsidR="00C06404" w:rsidRPr="008F066E" w:rsidTr="008F066E">
        <w:tc>
          <w:tcPr>
            <w:tcW w:w="567" w:type="dxa"/>
          </w:tcPr>
          <w:p w:rsidR="00C06404" w:rsidRPr="008F066E" w:rsidRDefault="00C06404" w:rsidP="00C06404">
            <w:pPr>
              <w:jc w:val="both"/>
              <w:rPr>
                <w:b/>
              </w:rPr>
            </w:pPr>
            <w:r w:rsidRPr="008F066E">
              <w:rPr>
                <w:b/>
              </w:rPr>
              <w:t>№ п/п</w:t>
            </w:r>
          </w:p>
        </w:tc>
        <w:tc>
          <w:tcPr>
            <w:tcW w:w="1560" w:type="dxa"/>
            <w:vAlign w:val="center"/>
          </w:tcPr>
          <w:p w:rsidR="00C06404" w:rsidRPr="008F066E" w:rsidRDefault="00C06404" w:rsidP="00C06404">
            <w:pPr>
              <w:jc w:val="both"/>
              <w:rPr>
                <w:b/>
              </w:rPr>
            </w:pPr>
            <w:r w:rsidRPr="008F066E">
              <w:rPr>
                <w:b/>
              </w:rPr>
              <w:t xml:space="preserve">Наименование </w:t>
            </w:r>
          </w:p>
          <w:p w:rsidR="00C06404" w:rsidRPr="008F066E" w:rsidRDefault="00C06404" w:rsidP="00C06404">
            <w:pPr>
              <w:jc w:val="both"/>
              <w:rPr>
                <w:b/>
              </w:rPr>
            </w:pPr>
            <w:r w:rsidRPr="008F066E">
              <w:rPr>
                <w:b/>
              </w:rPr>
              <w:t xml:space="preserve">товара </w:t>
            </w:r>
          </w:p>
        </w:tc>
        <w:tc>
          <w:tcPr>
            <w:tcW w:w="7229" w:type="dxa"/>
            <w:vAlign w:val="center"/>
          </w:tcPr>
          <w:p w:rsidR="00C06404" w:rsidRPr="008F066E" w:rsidRDefault="00C06404" w:rsidP="00C06404">
            <w:pPr>
              <w:jc w:val="both"/>
              <w:rPr>
                <w:b/>
              </w:rPr>
            </w:pPr>
            <w:r w:rsidRPr="008F066E">
              <w:rPr>
                <w:b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C06404" w:rsidRPr="008F066E" w:rsidRDefault="00C06404" w:rsidP="00C06404">
            <w:pPr>
              <w:jc w:val="both"/>
              <w:rPr>
                <w:b/>
              </w:rPr>
            </w:pPr>
            <w:r w:rsidRPr="008F066E">
              <w:rPr>
                <w:b/>
              </w:rPr>
              <w:t>Количество единиц</w:t>
            </w:r>
          </w:p>
        </w:tc>
      </w:tr>
      <w:tr w:rsidR="00C06404" w:rsidRPr="008F066E" w:rsidTr="008F066E">
        <w:tc>
          <w:tcPr>
            <w:tcW w:w="567" w:type="dxa"/>
          </w:tcPr>
          <w:p w:rsidR="00C06404" w:rsidRPr="008F066E" w:rsidRDefault="00C06404" w:rsidP="00C06404">
            <w:pPr>
              <w:rPr>
                <w:sz w:val="22"/>
                <w:szCs w:val="22"/>
                <w:lang w:val="en-US"/>
              </w:rPr>
            </w:pPr>
            <w:r w:rsidRPr="008F066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C06404" w:rsidRPr="008F066E" w:rsidRDefault="00C06404" w:rsidP="00C06404">
            <w:pPr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>Опора для ползания детей-инвалидов</w:t>
            </w:r>
          </w:p>
        </w:tc>
        <w:tc>
          <w:tcPr>
            <w:tcW w:w="7229" w:type="dxa"/>
          </w:tcPr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</w:rPr>
              <w:t xml:space="preserve"> </w:t>
            </w:r>
            <w:r w:rsidRPr="008F066E">
              <w:rPr>
                <w:sz w:val="22"/>
                <w:szCs w:val="22"/>
                <w:lang w:eastAsia="zh-CN"/>
              </w:rPr>
              <w:t>Опора для ползания - служит средством обучения навыков ползания у детей с различными патологиями в т. ч. ДЦП.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Высота и угол наклона опоры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должны </w:t>
            </w:r>
            <w:r w:rsidRPr="008F066E">
              <w:rPr>
                <w:sz w:val="22"/>
                <w:szCs w:val="22"/>
                <w:lang w:eastAsia="zh-CN"/>
              </w:rPr>
              <w:t>регулир</w:t>
            </w:r>
            <w:r w:rsidR="008447FA" w:rsidRPr="008F066E">
              <w:rPr>
                <w:sz w:val="22"/>
                <w:szCs w:val="22"/>
                <w:lang w:eastAsia="zh-CN"/>
              </w:rPr>
              <w:t>ова</w:t>
            </w:r>
            <w:r w:rsidRPr="008F066E">
              <w:rPr>
                <w:sz w:val="22"/>
                <w:szCs w:val="22"/>
                <w:lang w:eastAsia="zh-CN"/>
              </w:rPr>
              <w:t>т</w:t>
            </w:r>
            <w:r w:rsidR="008447FA" w:rsidRPr="008F066E">
              <w:rPr>
                <w:sz w:val="22"/>
                <w:szCs w:val="22"/>
                <w:lang w:eastAsia="zh-CN"/>
              </w:rPr>
              <w:t>ь</w:t>
            </w:r>
            <w:r w:rsidRPr="008F066E">
              <w:rPr>
                <w:sz w:val="22"/>
                <w:szCs w:val="22"/>
                <w:lang w:eastAsia="zh-CN"/>
              </w:rPr>
              <w:t>ся в зависимости от роста ребенка таким образом, чтобы его руки были полусогнуты в локтях, а коленные суставы свободно сгибались и разгибались.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име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крепление, надежно фиксирующее ребенка и регулируемое по ширине и высоте.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 xml:space="preserve">оборудована </w:t>
            </w:r>
            <w:r w:rsidRPr="008F066E">
              <w:rPr>
                <w:sz w:val="22"/>
                <w:szCs w:val="22"/>
              </w:rPr>
              <w:t>самоориентирующимися</w:t>
            </w:r>
            <w:r w:rsidRPr="008F066E">
              <w:rPr>
                <w:sz w:val="22"/>
                <w:szCs w:val="22"/>
                <w:lang w:eastAsia="zh-CN"/>
              </w:rPr>
              <w:t xml:space="preserve"> колесами с фиксацией.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Мягкие элементы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 должны быть</w:t>
            </w:r>
            <w:r w:rsidRPr="008F066E">
              <w:rPr>
                <w:sz w:val="22"/>
                <w:szCs w:val="22"/>
                <w:lang w:eastAsia="zh-CN"/>
              </w:rPr>
              <w:t xml:space="preserve"> изготовлены из безопасных материалов.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Поставщик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должен </w:t>
            </w:r>
            <w:r w:rsidRPr="008F066E">
              <w:rPr>
                <w:sz w:val="22"/>
                <w:szCs w:val="22"/>
                <w:lang w:eastAsia="zh-CN"/>
              </w:rPr>
              <w:t>осуществля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подбор опоры индивидуально в зависимости от антропометрических данных ребенка.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В комплект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должно </w:t>
            </w:r>
            <w:r w:rsidRPr="008F066E">
              <w:rPr>
                <w:sz w:val="22"/>
                <w:szCs w:val="22"/>
                <w:lang w:eastAsia="zh-CN"/>
              </w:rPr>
              <w:t>входит</w:t>
            </w:r>
            <w:r w:rsidR="008447FA" w:rsidRPr="008F066E">
              <w:rPr>
                <w:sz w:val="22"/>
                <w:szCs w:val="22"/>
                <w:lang w:eastAsia="zh-CN"/>
              </w:rPr>
              <w:t>ь</w:t>
            </w:r>
            <w:r w:rsidRPr="008F066E">
              <w:rPr>
                <w:sz w:val="22"/>
                <w:szCs w:val="22"/>
                <w:lang w:eastAsia="zh-CN"/>
              </w:rPr>
              <w:t>: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 опора;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-паспорт на изделие, содержащий описание и правила эксплуатации товара (на русском языке);</w:t>
            </w:r>
          </w:p>
          <w:p w:rsidR="00C06404" w:rsidRPr="008F066E" w:rsidRDefault="00C06404" w:rsidP="00C06404">
            <w:pPr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  <w:lang w:eastAsia="zh-CN"/>
              </w:rPr>
              <w:t>- гарантийный талон.</w:t>
            </w:r>
          </w:p>
        </w:tc>
        <w:tc>
          <w:tcPr>
            <w:tcW w:w="1134" w:type="dxa"/>
            <w:vAlign w:val="center"/>
          </w:tcPr>
          <w:p w:rsidR="00C06404" w:rsidRPr="008F066E" w:rsidRDefault="00C06404" w:rsidP="00C06404">
            <w:pPr>
              <w:jc w:val="both"/>
            </w:pPr>
            <w:r w:rsidRPr="008F066E">
              <w:rPr>
                <w:lang w:val="en-US"/>
              </w:rPr>
              <w:t>13</w:t>
            </w:r>
            <w:r w:rsidRPr="008F066E">
              <w:t xml:space="preserve"> шт.</w:t>
            </w:r>
          </w:p>
        </w:tc>
      </w:tr>
      <w:tr w:rsidR="00C06404" w:rsidRPr="008F066E" w:rsidTr="008F066E">
        <w:tc>
          <w:tcPr>
            <w:tcW w:w="567" w:type="dxa"/>
          </w:tcPr>
          <w:p w:rsidR="00C06404" w:rsidRPr="008F066E" w:rsidRDefault="00C06404" w:rsidP="00C06404">
            <w:pPr>
              <w:rPr>
                <w:sz w:val="22"/>
                <w:szCs w:val="22"/>
                <w:lang w:val="en-US"/>
              </w:rPr>
            </w:pPr>
            <w:r w:rsidRPr="008F066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C06404" w:rsidRPr="008F066E" w:rsidRDefault="00C06404" w:rsidP="00C06404">
            <w:pPr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>Опора для сидения детей-инвалидов</w:t>
            </w:r>
          </w:p>
        </w:tc>
        <w:tc>
          <w:tcPr>
            <w:tcW w:w="7229" w:type="dxa"/>
          </w:tcPr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для сидения предназначена для позиционной терапии детей-инвалидов (лечение положением) в процессе комплексной реабилитации. 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для сидения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меня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угол наклона спинки и сидения в зависимости от потребности получателя.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для сидения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созда</w:t>
            </w:r>
            <w:r w:rsidR="008447FA" w:rsidRPr="008F066E">
              <w:rPr>
                <w:sz w:val="22"/>
                <w:szCs w:val="22"/>
                <w:lang w:eastAsia="zh-CN"/>
              </w:rPr>
              <w:t>ва</w:t>
            </w:r>
            <w:r w:rsidRPr="008F066E">
              <w:rPr>
                <w:sz w:val="22"/>
                <w:szCs w:val="22"/>
                <w:lang w:eastAsia="zh-CN"/>
              </w:rPr>
              <w:t>т</w:t>
            </w:r>
            <w:r w:rsidR="008447FA" w:rsidRPr="008F066E">
              <w:rPr>
                <w:sz w:val="22"/>
                <w:szCs w:val="22"/>
                <w:lang w:eastAsia="zh-CN"/>
              </w:rPr>
              <w:t>ь</w:t>
            </w:r>
            <w:r w:rsidRPr="008F066E">
              <w:rPr>
                <w:sz w:val="22"/>
                <w:szCs w:val="22"/>
                <w:lang w:eastAsia="zh-CN"/>
              </w:rPr>
              <w:t xml:space="preserve"> правильное симметричное положение и удерживает равновесие в положении сидя без излишнего мышечного напряжения.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снабжена регулируемыми подлокотниками.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снабжена подголовником.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снабжена съемным столиком для дополнительной опоры рук и развития мелкой моторики.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Спинка сидения опоры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оснащена мягкой подушкой.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Сидение опоры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оснащено мягкой подушкой</w:t>
            </w:r>
            <w:r w:rsidR="00F1199A" w:rsidRPr="008F066E">
              <w:rPr>
                <w:sz w:val="22"/>
                <w:szCs w:val="22"/>
                <w:lang w:eastAsia="zh-CN"/>
              </w:rPr>
              <w:t xml:space="preserve"> и абдуктором.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Угол между сидением и подножкой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должен </w:t>
            </w:r>
            <w:r w:rsidRPr="008F066E">
              <w:rPr>
                <w:sz w:val="22"/>
                <w:szCs w:val="22"/>
                <w:lang w:eastAsia="zh-CN"/>
              </w:rPr>
              <w:t>менят</w:t>
            </w:r>
            <w:r w:rsidR="008447FA" w:rsidRPr="008F066E">
              <w:rPr>
                <w:sz w:val="22"/>
                <w:szCs w:val="22"/>
                <w:lang w:eastAsia="zh-CN"/>
              </w:rPr>
              <w:t>ь</w:t>
            </w:r>
            <w:r w:rsidRPr="008F066E">
              <w:rPr>
                <w:sz w:val="22"/>
                <w:szCs w:val="22"/>
                <w:lang w:eastAsia="zh-CN"/>
              </w:rPr>
              <w:t>ся в зависимости от потребности получателя.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оборудована колесами с фиксацией (тормозами), для легкого перемещения.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lastRenderedPageBreak/>
              <w:t xml:space="preserve">Подножка для крепления стоп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регулир</w:t>
            </w:r>
            <w:r w:rsidR="008447FA" w:rsidRPr="008F066E">
              <w:rPr>
                <w:sz w:val="22"/>
                <w:szCs w:val="22"/>
                <w:lang w:eastAsia="zh-CN"/>
              </w:rPr>
              <w:t>ова</w:t>
            </w:r>
            <w:r w:rsidRPr="008F066E">
              <w:rPr>
                <w:sz w:val="22"/>
                <w:szCs w:val="22"/>
                <w:lang w:eastAsia="zh-CN"/>
              </w:rPr>
              <w:t>т</w:t>
            </w:r>
            <w:r w:rsidR="008447FA" w:rsidRPr="008F066E">
              <w:rPr>
                <w:sz w:val="22"/>
                <w:szCs w:val="22"/>
                <w:lang w:eastAsia="zh-CN"/>
              </w:rPr>
              <w:t>ь</w:t>
            </w:r>
            <w:r w:rsidRPr="008F066E">
              <w:rPr>
                <w:sz w:val="22"/>
                <w:szCs w:val="22"/>
                <w:lang w:eastAsia="zh-CN"/>
              </w:rPr>
              <w:t>ся по высоте и углу наклона.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 xml:space="preserve">снабжена специальными регулируемыми креплениями, которые способствуют правильному положению тела. 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Мягкие элементы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изготовлены из безопасных материалов.</w:t>
            </w:r>
          </w:p>
          <w:p w:rsidR="008447FA" w:rsidRPr="008F066E" w:rsidRDefault="008447FA" w:rsidP="008447FA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Поставщик должен осуществлять подбор опоры индивидуально в зависимости от антропометрических данных ребенка.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В комплект входит: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 опора;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-паспорт на изделие, содержащий описание и правила эксплуатации товара (на русском языке);</w:t>
            </w:r>
          </w:p>
          <w:p w:rsidR="00C06404" w:rsidRPr="008F066E" w:rsidRDefault="00C06404" w:rsidP="00C06404">
            <w:pPr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  <w:lang w:eastAsia="zh-CN"/>
              </w:rPr>
              <w:t>- гарантийный талон.</w:t>
            </w:r>
          </w:p>
        </w:tc>
        <w:tc>
          <w:tcPr>
            <w:tcW w:w="1134" w:type="dxa"/>
            <w:vAlign w:val="center"/>
          </w:tcPr>
          <w:p w:rsidR="00C06404" w:rsidRPr="008F066E" w:rsidRDefault="00C06404" w:rsidP="00C06404">
            <w:pPr>
              <w:jc w:val="both"/>
            </w:pPr>
            <w:r w:rsidRPr="008F066E">
              <w:lastRenderedPageBreak/>
              <w:t>33 шт.</w:t>
            </w:r>
          </w:p>
        </w:tc>
      </w:tr>
      <w:tr w:rsidR="00C06404" w:rsidRPr="008F066E" w:rsidTr="008F066E">
        <w:tc>
          <w:tcPr>
            <w:tcW w:w="567" w:type="dxa"/>
          </w:tcPr>
          <w:p w:rsidR="00C06404" w:rsidRPr="008F066E" w:rsidRDefault="00C06404" w:rsidP="00C06404">
            <w:pPr>
              <w:rPr>
                <w:sz w:val="22"/>
                <w:szCs w:val="22"/>
                <w:lang w:val="en-US"/>
              </w:rPr>
            </w:pPr>
            <w:r w:rsidRPr="008F066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C06404" w:rsidRPr="008F066E" w:rsidRDefault="00C06404" w:rsidP="00C06404">
            <w:pPr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>Опора для лежания детей-инвалидов</w:t>
            </w:r>
          </w:p>
        </w:tc>
        <w:tc>
          <w:tcPr>
            <w:tcW w:w="7229" w:type="dxa"/>
          </w:tcPr>
          <w:p w:rsidR="008447FA" w:rsidRPr="008F066E" w:rsidRDefault="008447FA" w:rsidP="008447FA">
            <w:pPr>
              <w:pStyle w:val="a4"/>
              <w:jc w:val="both"/>
              <w:rPr>
                <w:rFonts w:ascii="Times New Roman" w:hAnsi="Times New Roman"/>
              </w:rPr>
            </w:pPr>
            <w:r w:rsidRPr="008F066E">
              <w:rPr>
                <w:rFonts w:ascii="Times New Roman" w:hAnsi="Times New Roman"/>
              </w:rPr>
              <w:t>Опора для лежания для детей-инвалидов предназначена для приобретения детьми первичных двигательных и тактильных навыков.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Спинка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име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возможность регулировки от горизонтального положения до вертикального.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Спинка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</w:t>
            </w:r>
            <w:r w:rsidRPr="008F066E">
              <w:rPr>
                <w:sz w:val="22"/>
                <w:szCs w:val="22"/>
                <w:lang w:eastAsia="zh-CN"/>
              </w:rPr>
              <w:t>име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грудное и тазобедренное регулируемое крепление, с помощью которого ребенок надежно фиксируется.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Спинка и сидение опоры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 должны</w:t>
            </w:r>
            <w:r w:rsidRPr="008F066E">
              <w:rPr>
                <w:sz w:val="22"/>
                <w:szCs w:val="22"/>
                <w:lang w:eastAsia="zh-CN"/>
              </w:rPr>
              <w:t xml:space="preserve"> име</w:t>
            </w:r>
            <w:r w:rsidR="008447FA" w:rsidRPr="008F066E">
              <w:rPr>
                <w:sz w:val="22"/>
                <w:szCs w:val="22"/>
                <w:lang w:eastAsia="zh-CN"/>
              </w:rPr>
              <w:t>ть</w:t>
            </w:r>
            <w:r w:rsidRPr="008F066E">
              <w:rPr>
                <w:sz w:val="22"/>
                <w:szCs w:val="22"/>
                <w:lang w:eastAsia="zh-CN"/>
              </w:rPr>
              <w:t xml:space="preserve"> мягкие съемные матрасы.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>должна иметь</w:t>
            </w:r>
            <w:r w:rsidRPr="008F066E">
              <w:rPr>
                <w:sz w:val="22"/>
                <w:szCs w:val="22"/>
                <w:lang w:eastAsia="zh-CN"/>
              </w:rPr>
              <w:t xml:space="preserve"> мягкие подушки различных размеров, помогающие скорректировать правильную позу ребенка.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установлена на 4 колеса.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 xml:space="preserve">Опора </w:t>
            </w:r>
            <w:r w:rsidR="008447FA" w:rsidRPr="008F066E">
              <w:rPr>
                <w:sz w:val="22"/>
                <w:szCs w:val="22"/>
                <w:lang w:eastAsia="zh-CN"/>
              </w:rPr>
              <w:t xml:space="preserve">должна быть </w:t>
            </w:r>
            <w:r w:rsidRPr="008F066E">
              <w:rPr>
                <w:sz w:val="22"/>
                <w:szCs w:val="22"/>
                <w:lang w:eastAsia="zh-CN"/>
              </w:rPr>
              <w:t>оснащена тормозами.</w:t>
            </w:r>
          </w:p>
          <w:p w:rsidR="00C06404" w:rsidRPr="008F066E" w:rsidRDefault="008447FA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Поставщик должен осуществлять подбор опоры индивидуально в зависимости от антропометрических данных ребенка.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В комплект входит: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 опора;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-паспорт на изделие, содержащий описание и правила эксплуатации товара (на русском языке);</w:t>
            </w:r>
          </w:p>
          <w:p w:rsidR="00C06404" w:rsidRPr="008F066E" w:rsidRDefault="00C06404" w:rsidP="00C06404">
            <w:pPr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  <w:lang w:eastAsia="zh-CN"/>
              </w:rPr>
              <w:t>- гарантийный талон.</w:t>
            </w:r>
          </w:p>
        </w:tc>
        <w:tc>
          <w:tcPr>
            <w:tcW w:w="1134" w:type="dxa"/>
            <w:vAlign w:val="center"/>
          </w:tcPr>
          <w:p w:rsidR="00C06404" w:rsidRPr="008F066E" w:rsidRDefault="00C06404" w:rsidP="00C06404">
            <w:pPr>
              <w:jc w:val="both"/>
            </w:pPr>
            <w:r w:rsidRPr="008F066E">
              <w:t>19 шт.</w:t>
            </w:r>
          </w:p>
        </w:tc>
      </w:tr>
      <w:tr w:rsidR="00C06404" w:rsidRPr="008F066E" w:rsidTr="008F066E">
        <w:tc>
          <w:tcPr>
            <w:tcW w:w="567" w:type="dxa"/>
          </w:tcPr>
          <w:p w:rsidR="00C06404" w:rsidRPr="008F066E" w:rsidRDefault="00C06404" w:rsidP="00C06404">
            <w:pPr>
              <w:rPr>
                <w:sz w:val="22"/>
                <w:szCs w:val="22"/>
                <w:lang w:val="en-US"/>
              </w:rPr>
            </w:pPr>
            <w:r w:rsidRPr="008F066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C06404" w:rsidRPr="008F066E" w:rsidRDefault="00C06404" w:rsidP="00C06404">
            <w:pPr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>Опора для стояния детей-инвалидов</w:t>
            </w:r>
          </w:p>
        </w:tc>
        <w:tc>
          <w:tcPr>
            <w:tcW w:w="7229" w:type="dxa"/>
          </w:tcPr>
          <w:p w:rsidR="008447FA" w:rsidRPr="008F066E" w:rsidRDefault="00C06404" w:rsidP="00C06404">
            <w:pPr>
              <w:suppressAutoHyphens/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 xml:space="preserve">      Опора для стояния помогает создавать фиксацию в правильном вертикальном положении ребенка со слабым тонусом мышц, для развития у него навыков контроля положения тела. </w:t>
            </w:r>
          </w:p>
          <w:p w:rsidR="00C06404" w:rsidRPr="008F066E" w:rsidRDefault="00C06404" w:rsidP="00C06404">
            <w:pPr>
              <w:suppressAutoHyphens/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 xml:space="preserve">Изделие </w:t>
            </w:r>
            <w:r w:rsidR="008447FA" w:rsidRPr="008F066E">
              <w:rPr>
                <w:sz w:val="22"/>
                <w:szCs w:val="22"/>
              </w:rPr>
              <w:t xml:space="preserve">должно </w:t>
            </w:r>
            <w:r w:rsidRPr="008F066E">
              <w:rPr>
                <w:sz w:val="22"/>
                <w:szCs w:val="22"/>
              </w:rPr>
              <w:t>име</w:t>
            </w:r>
            <w:r w:rsidR="008447FA" w:rsidRPr="008F066E">
              <w:rPr>
                <w:sz w:val="22"/>
                <w:szCs w:val="22"/>
              </w:rPr>
              <w:t>ть</w:t>
            </w:r>
            <w:r w:rsidRPr="008F066E">
              <w:rPr>
                <w:sz w:val="22"/>
                <w:szCs w:val="22"/>
              </w:rPr>
              <w:t xml:space="preserve"> съемные и регулируемые спинодержатель, подголовник, столик, тазобедренное крепление, регулируемые в </w:t>
            </w:r>
            <w:r w:rsidR="008447FA" w:rsidRPr="008F066E">
              <w:rPr>
                <w:sz w:val="22"/>
                <w:szCs w:val="22"/>
              </w:rPr>
              <w:t>нескольких</w:t>
            </w:r>
            <w:r w:rsidRPr="008F066E">
              <w:rPr>
                <w:sz w:val="22"/>
                <w:szCs w:val="22"/>
              </w:rPr>
              <w:t xml:space="preserve"> направлениях </w:t>
            </w:r>
            <w:proofErr w:type="spellStart"/>
            <w:r w:rsidRPr="008F066E">
              <w:rPr>
                <w:sz w:val="22"/>
                <w:szCs w:val="22"/>
              </w:rPr>
              <w:t>коленоупоры</w:t>
            </w:r>
            <w:proofErr w:type="spellEnd"/>
            <w:r w:rsidRPr="008F066E">
              <w:rPr>
                <w:sz w:val="22"/>
                <w:szCs w:val="22"/>
              </w:rPr>
              <w:t xml:space="preserve"> и абдуктор. 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F066E">
              <w:rPr>
                <w:sz w:val="22"/>
                <w:szCs w:val="22"/>
              </w:rPr>
              <w:t xml:space="preserve">На грудном уровне </w:t>
            </w:r>
            <w:r w:rsidR="008447FA" w:rsidRPr="008F066E">
              <w:rPr>
                <w:sz w:val="22"/>
                <w:szCs w:val="22"/>
              </w:rPr>
              <w:t xml:space="preserve">должен быть </w:t>
            </w:r>
            <w:r w:rsidRPr="008F066E">
              <w:rPr>
                <w:sz w:val="22"/>
                <w:szCs w:val="22"/>
              </w:rPr>
              <w:t>установлен мягкий регулируемый фиксатор, который предупреждает заваливание торса. Опора</w:t>
            </w:r>
            <w:r w:rsidR="008447FA" w:rsidRPr="008F066E">
              <w:rPr>
                <w:sz w:val="22"/>
                <w:szCs w:val="22"/>
              </w:rPr>
              <w:t xml:space="preserve"> должна быть</w:t>
            </w:r>
            <w:r w:rsidRPr="008F066E">
              <w:rPr>
                <w:sz w:val="22"/>
                <w:szCs w:val="22"/>
              </w:rPr>
              <w:t xml:space="preserve"> снабжена регулируемыми креплениями для стоп (подпяточники), которые поставлены в нужное положение «на ширину плеч», для удержания стопы в правильном положении. Опора </w:t>
            </w:r>
            <w:r w:rsidR="008447FA" w:rsidRPr="008F066E">
              <w:rPr>
                <w:sz w:val="22"/>
                <w:szCs w:val="22"/>
              </w:rPr>
              <w:t xml:space="preserve">должна быть </w:t>
            </w:r>
            <w:r w:rsidRPr="008F066E">
              <w:rPr>
                <w:sz w:val="22"/>
                <w:szCs w:val="22"/>
              </w:rPr>
              <w:t xml:space="preserve">установлена на колесах, задняя пара колес </w:t>
            </w:r>
            <w:r w:rsidR="008447FA" w:rsidRPr="008F066E">
              <w:rPr>
                <w:sz w:val="22"/>
                <w:szCs w:val="22"/>
              </w:rPr>
              <w:t xml:space="preserve">должна </w:t>
            </w:r>
            <w:r w:rsidRPr="008F066E">
              <w:rPr>
                <w:sz w:val="22"/>
                <w:szCs w:val="22"/>
              </w:rPr>
              <w:t>име</w:t>
            </w:r>
            <w:r w:rsidR="008447FA" w:rsidRPr="008F066E">
              <w:rPr>
                <w:sz w:val="22"/>
                <w:szCs w:val="22"/>
              </w:rPr>
              <w:t>ть</w:t>
            </w:r>
            <w:r w:rsidRPr="008F066E">
              <w:rPr>
                <w:sz w:val="22"/>
                <w:szCs w:val="22"/>
              </w:rPr>
              <w:t xml:space="preserve"> тормоза. </w:t>
            </w:r>
          </w:p>
          <w:p w:rsidR="008447FA" w:rsidRPr="008F066E" w:rsidRDefault="008447FA" w:rsidP="008447FA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Поставщик должен осуществлять подбор опоры индивидуально в зависимости от антропометрических данных ребенка.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В комплект входит: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 опора;</w:t>
            </w:r>
          </w:p>
          <w:p w:rsidR="00C06404" w:rsidRPr="008F066E" w:rsidRDefault="00C06404" w:rsidP="00C0640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8F066E">
              <w:rPr>
                <w:sz w:val="22"/>
                <w:szCs w:val="22"/>
                <w:lang w:eastAsia="zh-CN"/>
              </w:rPr>
              <w:t>- паспорт на изделие, содержащий описание и правила эксплуатации товара (на русском языке);</w:t>
            </w:r>
          </w:p>
          <w:p w:rsidR="00C06404" w:rsidRPr="008F066E" w:rsidRDefault="00C06404" w:rsidP="00C06404">
            <w:pPr>
              <w:pStyle w:val="a4"/>
              <w:jc w:val="both"/>
              <w:rPr>
                <w:rFonts w:ascii="Times New Roman" w:hAnsi="Times New Roman"/>
              </w:rPr>
            </w:pPr>
            <w:r w:rsidRPr="008F066E">
              <w:rPr>
                <w:rFonts w:ascii="Times New Roman" w:hAnsi="Times New Roman"/>
                <w:lang w:eastAsia="zh-CN"/>
              </w:rPr>
              <w:t>- гарантийный талон.</w:t>
            </w:r>
          </w:p>
        </w:tc>
        <w:tc>
          <w:tcPr>
            <w:tcW w:w="1134" w:type="dxa"/>
            <w:vAlign w:val="center"/>
          </w:tcPr>
          <w:p w:rsidR="00C06404" w:rsidRPr="008F066E" w:rsidRDefault="00C06404" w:rsidP="00C06404">
            <w:pPr>
              <w:jc w:val="both"/>
            </w:pPr>
            <w:r w:rsidRPr="008F066E">
              <w:t>40 шт.</w:t>
            </w:r>
          </w:p>
        </w:tc>
      </w:tr>
    </w:tbl>
    <w:p w:rsidR="00C06404" w:rsidRPr="008F066E" w:rsidRDefault="008447FA" w:rsidP="008447FA">
      <w:pPr>
        <w:keepNext/>
        <w:tabs>
          <w:tab w:val="left" w:pos="1778"/>
        </w:tabs>
        <w:jc w:val="both"/>
      </w:pPr>
      <w:r w:rsidRPr="008F066E">
        <w:lastRenderedPageBreak/>
        <w:t xml:space="preserve">        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color w:val="000000"/>
        </w:rPr>
        <w:t xml:space="preserve">Перед выдачей технических средств Получателям Поставщик по согласованию с Заказчиком должен представить их для проверки на соответствие </w:t>
      </w:r>
      <w:r w:rsidRPr="008F066E">
        <w:t>требованиям технического задания по адресу Заказчика.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Требования к месту и условиям поставки опор: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-предоставления инвалидам права выбора способа получения технического средства реабилитации (по месту жительства(нахождения), по месту нахождения пунктов выдачи) в пределах г. Воронежа и Воронежской области;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-ведение журнала телефонных звонков инвалидам из реестра получателей технических средств реабилитации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-ведение аудиозаписи телефонных разговоров с инвалидами по вопросам получения технического средства реабилитации;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-предоставление Заказчику в рамках подтверждения государственного контракта журнала телефонных звонков;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-информирование не позднее дня, следующего за датой доставки (датой окончания периода доставки), о невозможности предоставления технического средства реабилитации инвалидам;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rPr>
          <w:bCs/>
          <w:lang w:eastAsia="ar-SA"/>
        </w:rPr>
        <w:t>- исключение длительного ожидания и обслуживания инвалидов, в случае выбора инвалидами способа получения технического средства реабилитации по месту нахождения пунктов выдачи;</w:t>
      </w:r>
    </w:p>
    <w:p w:rsidR="00C06404" w:rsidRPr="008F066E" w:rsidRDefault="00C06404" w:rsidP="00C06404">
      <w:pPr>
        <w:keepNext/>
        <w:ind w:firstLine="709"/>
        <w:jc w:val="both"/>
      </w:pPr>
      <w:r w:rsidRPr="008F066E">
        <w:t>-информирование инвалидов о дате, времени и месте поставки.</w:t>
      </w:r>
    </w:p>
    <w:p w:rsidR="00C06404" w:rsidRPr="008F066E" w:rsidRDefault="00C06404" w:rsidP="00C06404">
      <w:pPr>
        <w:widowControl w:val="0"/>
        <w:autoSpaceDE w:val="0"/>
        <w:autoSpaceDN w:val="0"/>
        <w:adjustRightInd w:val="0"/>
        <w:ind w:firstLine="709"/>
        <w:jc w:val="both"/>
      </w:pPr>
    </w:p>
    <w:p w:rsidR="00C06404" w:rsidRPr="008F066E" w:rsidRDefault="00C06404" w:rsidP="00C06404"/>
    <w:sectPr w:rsidR="00C06404" w:rsidRPr="008F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4"/>
    <w:rsid w:val="00090AA7"/>
    <w:rsid w:val="0015044B"/>
    <w:rsid w:val="00444286"/>
    <w:rsid w:val="008447FA"/>
    <w:rsid w:val="008F066E"/>
    <w:rsid w:val="00C06404"/>
    <w:rsid w:val="00EC1F90"/>
    <w:rsid w:val="00EF5B5D"/>
    <w:rsid w:val="00F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B9F5-7F06-47AC-87FA-AF94BDC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06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C0640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4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Кирилишина Валентина Игоревна</dc:creator>
  <cp:keywords/>
  <dc:description/>
  <cp:lastModifiedBy>Горбарчук Оксана Николаевна</cp:lastModifiedBy>
  <cp:revision>6</cp:revision>
  <cp:lastPrinted>2019-05-14T13:20:00Z</cp:lastPrinted>
  <dcterms:created xsi:type="dcterms:W3CDTF">2019-05-01T13:55:00Z</dcterms:created>
  <dcterms:modified xsi:type="dcterms:W3CDTF">2019-05-23T11:57:00Z</dcterms:modified>
</cp:coreProperties>
</file>