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Default="007024BD" w:rsidP="007024B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284E2A" w:rsidRDefault="00284E2A" w:rsidP="007024BD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E2A" w:rsidRPr="00284E2A" w:rsidRDefault="00284E2A" w:rsidP="00284E2A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284E2A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 xml:space="preserve">1. Наименование объекта закупки: </w:t>
      </w:r>
      <w:r w:rsidRPr="00284E2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поставк</w:t>
      </w:r>
      <w:r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а</w:t>
      </w:r>
      <w:r w:rsidRPr="00284E2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к</w:t>
      </w:r>
      <w:r w:rsidRPr="00284E2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рес</w:t>
      </w:r>
      <w:r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ел</w:t>
      </w:r>
      <w:r w:rsidRPr="00284E2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-коляс</w:t>
      </w:r>
      <w:r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ок</w:t>
      </w:r>
      <w:r w:rsidRPr="00284E2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с ручным приводом с дополнительной фиксацией (поддержкой) головы и тела, в том ч</w:t>
      </w:r>
      <w:r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исле для больных ДЦП, комнатных и прогулочных</w:t>
      </w:r>
      <w:r w:rsidRPr="00284E2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(для инвалидов и детей-инвалидов)</w:t>
      </w:r>
      <w:r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</w:t>
      </w:r>
    </w:p>
    <w:p w:rsidR="00284E2A" w:rsidRDefault="00284E2A" w:rsidP="00284E2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4E2A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2. Описание объекта закупки: функциональные характеристики, качественные и технические требования.</w:t>
      </w:r>
    </w:p>
    <w:p w:rsidR="00284E2A" w:rsidRPr="007024BD" w:rsidRDefault="00284E2A" w:rsidP="007024BD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277"/>
        <w:gridCol w:w="1275"/>
        <w:gridCol w:w="6804"/>
        <w:gridCol w:w="1134"/>
      </w:tblGrid>
      <w:tr w:rsidR="00284E2A" w:rsidRPr="00284E2A" w:rsidTr="00212C6A">
        <w:tc>
          <w:tcPr>
            <w:tcW w:w="283" w:type="dxa"/>
            <w:vAlign w:val="center"/>
          </w:tcPr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hi-IN" w:bidi="hi-IN"/>
              </w:rPr>
            </w:pPr>
            <w:r w:rsidRPr="00284E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hi-IN" w:bidi="hi-IN"/>
              </w:rPr>
              <w:t>№</w:t>
            </w:r>
            <w:proofErr w:type="gramStart"/>
            <w:r w:rsidRPr="00284E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hi-IN" w:bidi="hi-IN"/>
              </w:rPr>
              <w:t>п</w:t>
            </w:r>
            <w:proofErr w:type="gramEnd"/>
            <w:r w:rsidRPr="00284E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hi-IN" w:bidi="hi-IN"/>
              </w:rPr>
              <w:t>/п</w:t>
            </w:r>
          </w:p>
        </w:tc>
        <w:tc>
          <w:tcPr>
            <w:tcW w:w="1277" w:type="dxa"/>
            <w:vAlign w:val="center"/>
          </w:tcPr>
          <w:p w:rsidR="00284E2A" w:rsidRPr="00284E2A" w:rsidRDefault="00284E2A" w:rsidP="00284E2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ar-SA" w:bidi="hi-IN"/>
              </w:rPr>
            </w:pPr>
            <w:r w:rsidRPr="00284E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ar-SA" w:bidi="hi-IN"/>
              </w:rPr>
              <w:t>Позиция по КТРУ,</w:t>
            </w:r>
          </w:p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284E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ar-SA" w:bidi="hi-IN"/>
              </w:rPr>
              <w:t>Код по ОКПД</w:t>
            </w:r>
            <w:proofErr w:type="gramStart"/>
            <w:r w:rsidRPr="00284E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ar-SA" w:bidi="hi-IN"/>
              </w:rPr>
              <w:t>2</w:t>
            </w:r>
            <w:proofErr w:type="gramEnd"/>
          </w:p>
        </w:tc>
        <w:tc>
          <w:tcPr>
            <w:tcW w:w="1275" w:type="dxa"/>
            <w:vAlign w:val="center"/>
          </w:tcPr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284E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ar-SA" w:bidi="hi-IN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6804" w:type="dxa"/>
            <w:vAlign w:val="center"/>
          </w:tcPr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284E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  <w:t>Описание объекта закупки</w:t>
            </w:r>
          </w:p>
        </w:tc>
        <w:tc>
          <w:tcPr>
            <w:tcW w:w="1134" w:type="dxa"/>
            <w:vAlign w:val="center"/>
          </w:tcPr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284E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  <w:t>Количество товара, объема работы или услуги (</w:t>
            </w:r>
            <w:proofErr w:type="spellStart"/>
            <w:proofErr w:type="gramStart"/>
            <w:r w:rsidRPr="00284E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  <w:t>шт</w:t>
            </w:r>
            <w:proofErr w:type="spellEnd"/>
            <w:proofErr w:type="gramEnd"/>
            <w:r w:rsidRPr="00284E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  <w:t>)</w:t>
            </w:r>
          </w:p>
        </w:tc>
      </w:tr>
      <w:tr w:rsidR="00284E2A" w:rsidRPr="00284E2A" w:rsidTr="00212C6A">
        <w:tc>
          <w:tcPr>
            <w:tcW w:w="283" w:type="dxa"/>
          </w:tcPr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284E2A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277" w:type="dxa"/>
          </w:tcPr>
          <w:p w:rsidR="00284E2A" w:rsidRPr="00284E2A" w:rsidRDefault="00284E2A" w:rsidP="00284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84E2A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</w:tcPr>
          <w:p w:rsidR="00284E2A" w:rsidRPr="00284E2A" w:rsidRDefault="00284E2A" w:rsidP="00284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84E2A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4" w:type="dxa"/>
          </w:tcPr>
          <w:p w:rsidR="00284E2A" w:rsidRPr="00284E2A" w:rsidRDefault="00284E2A" w:rsidP="00284E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84E2A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284E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  <w:t>5</w:t>
            </w:r>
          </w:p>
        </w:tc>
      </w:tr>
      <w:tr w:rsidR="00284E2A" w:rsidRPr="00284E2A" w:rsidTr="00212C6A">
        <w:trPr>
          <w:trHeight w:val="877"/>
        </w:trPr>
        <w:tc>
          <w:tcPr>
            <w:tcW w:w="283" w:type="dxa"/>
          </w:tcPr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284E2A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277" w:type="dxa"/>
          </w:tcPr>
          <w:p w:rsidR="00284E2A" w:rsidRPr="004D2FF8" w:rsidRDefault="00284E2A" w:rsidP="00284E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  <w:p w:rsidR="004D2FF8" w:rsidRPr="004D2FF8" w:rsidRDefault="004D2FF8" w:rsidP="004D2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КТРУ: 30.92.20.000-00000013</w:t>
            </w:r>
          </w:p>
          <w:p w:rsidR="00212C6A" w:rsidRPr="00212C6A" w:rsidRDefault="00212C6A" w:rsidP="004D2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212C6A">
              <w:rPr>
                <w:rFonts w:ascii="Times New Roman" w:hAnsi="Times New Roman" w:cs="Times New Roman"/>
                <w:sz w:val="18"/>
                <w:szCs w:val="18"/>
              </w:rPr>
              <w:t xml:space="preserve">Кресло-коляска, </w:t>
            </w:r>
            <w:proofErr w:type="gramStart"/>
            <w:r w:rsidRPr="00212C6A">
              <w:rPr>
                <w:rFonts w:ascii="Times New Roman" w:hAnsi="Times New Roman" w:cs="Times New Roman"/>
                <w:sz w:val="18"/>
                <w:szCs w:val="18"/>
              </w:rPr>
              <w:t>управляемая</w:t>
            </w:r>
            <w:proofErr w:type="gramEnd"/>
            <w:r w:rsidRPr="00212C6A">
              <w:rPr>
                <w:rFonts w:ascii="Times New Roman" w:hAnsi="Times New Roman" w:cs="Times New Roman"/>
                <w:sz w:val="18"/>
                <w:szCs w:val="18"/>
              </w:rPr>
              <w:t xml:space="preserve"> пациентом/сопровождающим лицом, с приводом на задние колеса, складная</w:t>
            </w:r>
          </w:p>
          <w:p w:rsidR="004D0AA7" w:rsidRDefault="004D0AA7" w:rsidP="004D2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4D2FF8" w:rsidRDefault="004D2FF8" w:rsidP="004D2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4D2FF8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ОКПД 2: 30.92.20.000</w:t>
            </w:r>
          </w:p>
          <w:p w:rsidR="00B74D9C" w:rsidRDefault="00B74D9C" w:rsidP="00B74D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Коляски инвалидные, кроме частей и принадлежностей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74D9C" w:rsidRPr="00284E2A" w:rsidRDefault="00B74D9C" w:rsidP="004D2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84E2A" w:rsidRDefault="00284E2A" w:rsidP="00284E2A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212C6A" w:rsidRPr="00284E2A" w:rsidRDefault="004D0AA7" w:rsidP="0032306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4D0AA7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="00323065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прогулочная</w:t>
            </w:r>
            <w:proofErr w:type="gramEnd"/>
            <w:r w:rsidRPr="004D0AA7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 xml:space="preserve"> (для инвалидов и детей-инвалидов)</w:t>
            </w:r>
          </w:p>
        </w:tc>
        <w:tc>
          <w:tcPr>
            <w:tcW w:w="6804" w:type="dxa"/>
          </w:tcPr>
          <w:p w:rsidR="002579D0" w:rsidRDefault="002579D0" w:rsidP="002579D0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474CE2" w:rsidRPr="00474CE2" w:rsidRDefault="00474CE2" w:rsidP="00474CE2">
            <w:pPr>
              <w:ind w:firstLine="3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Кресло-коляска для инвалидов с ручным приводом прогулочная, оснащенная набором инструмента, насосом, спинкой регулируемой по углу наклона до 30°, с </w:t>
            </w:r>
            <w:proofErr w:type="spellStart"/>
            <w:r w:rsidRPr="00474CE2">
              <w:rPr>
                <w:rFonts w:ascii="Times New Roman" w:hAnsi="Times New Roman" w:cs="Times New Roman"/>
                <w:b/>
                <w:sz w:val="20"/>
                <w:szCs w:val="20"/>
              </w:rPr>
              <w:t>тораксиальными</w:t>
            </w:r>
            <w:proofErr w:type="spellEnd"/>
            <w:r w:rsidRPr="00474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(боковыми) поддерживающими верхнюю часть корпуса </w:t>
            </w:r>
            <w:proofErr w:type="spellStart"/>
            <w:r w:rsidRPr="00474CE2">
              <w:rPr>
                <w:rFonts w:ascii="Times New Roman" w:hAnsi="Times New Roman" w:cs="Times New Roman"/>
                <w:b/>
                <w:sz w:val="20"/>
                <w:szCs w:val="20"/>
              </w:rPr>
              <w:t>пелотами</w:t>
            </w:r>
            <w:proofErr w:type="spellEnd"/>
            <w:r w:rsidRPr="00474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spellStart"/>
            <w:r w:rsidRPr="00474CE2">
              <w:rPr>
                <w:rFonts w:ascii="Times New Roman" w:hAnsi="Times New Roman" w:cs="Times New Roman"/>
                <w:b/>
                <w:sz w:val="20"/>
                <w:szCs w:val="20"/>
              </w:rPr>
              <w:t>антиопрокидывающими</w:t>
            </w:r>
            <w:proofErr w:type="spellEnd"/>
            <w:r w:rsidRPr="00474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устройствами,  </w:t>
            </w:r>
            <w:proofErr w:type="gramStart"/>
            <w:r w:rsidRPr="00474CE2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рекомендована</w:t>
            </w:r>
            <w:proofErr w:type="gramEnd"/>
            <w:r w:rsidRPr="00474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том числе для инвалидов больных ДЦП, должна иметь следующие функциональные и технические характеристики: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</w:t>
            </w:r>
            <w:proofErr w:type="gramStart"/>
            <w:r w:rsidRPr="00474CE2">
              <w:rPr>
                <w:sz w:val="20"/>
                <w:szCs w:val="20"/>
              </w:rPr>
              <w:t>для</w:t>
            </w:r>
            <w:proofErr w:type="gramEnd"/>
            <w:r w:rsidRPr="00474CE2">
              <w:rPr>
                <w:sz w:val="20"/>
                <w:szCs w:val="20"/>
              </w:rPr>
              <w:t xml:space="preserve"> более удобного </w:t>
            </w:r>
            <w:proofErr w:type="spellStart"/>
            <w:r w:rsidRPr="00474CE2">
              <w:rPr>
                <w:sz w:val="20"/>
                <w:szCs w:val="20"/>
              </w:rPr>
              <w:t>схвата</w:t>
            </w:r>
            <w:proofErr w:type="spellEnd"/>
            <w:r w:rsidRPr="00474CE2">
              <w:rPr>
                <w:sz w:val="20"/>
                <w:szCs w:val="20"/>
              </w:rPr>
              <w:t>.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инструментов.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Высота спинки должна быть не менее 47,5 см. 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иметь возможность </w:t>
            </w:r>
            <w:proofErr w:type="spellStart"/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поступенчатой</w:t>
            </w:r>
            <w:proofErr w:type="spellEnd"/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регулировки угла наклона спинки в не менее чем до 30 º и фиксироваться не менее чем в четырех положениях.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Глубина сиденья должна регулироваться в зависимости от длины бедра </w:t>
            </w:r>
            <w:r w:rsidRPr="00474CE2">
              <w:rPr>
                <w:sz w:val="20"/>
                <w:szCs w:val="20"/>
              </w:rPr>
              <w:lastRenderedPageBreak/>
              <w:t xml:space="preserve">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474CE2">
                <w:rPr>
                  <w:sz w:val="20"/>
                  <w:szCs w:val="20"/>
                </w:rPr>
                <w:t>6 см</w:t>
              </w:r>
            </w:smartTag>
            <w:r w:rsidRPr="00474CE2">
              <w:rPr>
                <w:sz w:val="20"/>
                <w:szCs w:val="20"/>
              </w:rPr>
              <w:t>.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74CE2">
                <w:rPr>
                  <w:sz w:val="20"/>
                  <w:szCs w:val="20"/>
                </w:rPr>
                <w:t>20 мм</w:t>
              </w:r>
            </w:smartTag>
            <w:r w:rsidRPr="00474CE2">
              <w:rPr>
                <w:sz w:val="20"/>
                <w:szCs w:val="20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474CE2">
                <w:rPr>
                  <w:sz w:val="20"/>
                  <w:szCs w:val="20"/>
                </w:rPr>
                <w:t>27 см</w:t>
              </w:r>
            </w:smartTag>
            <w:r w:rsidRPr="00474CE2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74CE2">
                <w:rPr>
                  <w:sz w:val="20"/>
                  <w:szCs w:val="20"/>
                </w:rPr>
                <w:t>30 см</w:t>
              </w:r>
            </w:smartTag>
            <w:r w:rsidRPr="00474CE2">
              <w:rPr>
                <w:sz w:val="20"/>
                <w:szCs w:val="20"/>
              </w:rPr>
              <w:t>.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Поворотные колеса должны иметь пневматические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74CE2">
                <w:rPr>
                  <w:sz w:val="20"/>
                  <w:szCs w:val="20"/>
                </w:rPr>
                <w:t>15 см</w:t>
              </w:r>
            </w:smartTag>
            <w:r w:rsidRPr="00474CE2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74CE2">
                <w:rPr>
                  <w:sz w:val="20"/>
                  <w:szCs w:val="20"/>
                </w:rPr>
                <w:t>20 см</w:t>
              </w:r>
            </w:smartTag>
            <w:r w:rsidRPr="00474CE2">
              <w:rPr>
                <w:sz w:val="20"/>
                <w:szCs w:val="20"/>
              </w:rPr>
              <w:t>. Вилка поворотного колеса должна иметь не менее 4 позиций установки положения колеса.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474CE2">
              <w:rPr>
                <w:sz w:val="20"/>
                <w:szCs w:val="20"/>
              </w:rPr>
              <w:t>ободами</w:t>
            </w:r>
            <w:proofErr w:type="spellEnd"/>
            <w:r w:rsidRPr="00474CE2">
              <w:rPr>
                <w:sz w:val="20"/>
                <w:szCs w:val="20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474CE2">
                <w:rPr>
                  <w:sz w:val="20"/>
                  <w:szCs w:val="20"/>
                </w:rPr>
                <w:t>57 см</w:t>
              </w:r>
            </w:smartTag>
            <w:r w:rsidRPr="00474CE2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474CE2">
                <w:rPr>
                  <w:sz w:val="20"/>
                  <w:szCs w:val="20"/>
                </w:rPr>
                <w:t>62 см</w:t>
              </w:r>
            </w:smartTag>
            <w:r w:rsidRPr="00474CE2">
              <w:rPr>
                <w:sz w:val="20"/>
                <w:szCs w:val="20"/>
              </w:rPr>
              <w:t>.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474CE2">
                <w:rPr>
                  <w:sz w:val="20"/>
                  <w:szCs w:val="20"/>
                </w:rPr>
                <w:t>9 см</w:t>
              </w:r>
            </w:smartTag>
            <w:r w:rsidRPr="00474CE2">
              <w:rPr>
                <w:sz w:val="20"/>
                <w:szCs w:val="20"/>
              </w:rPr>
              <w:t xml:space="preserve">; 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-  изменение угла наклона сиденья </w:t>
            </w:r>
            <w:proofErr w:type="gramStart"/>
            <w:r w:rsidRPr="00474CE2">
              <w:rPr>
                <w:sz w:val="20"/>
                <w:szCs w:val="20"/>
              </w:rPr>
              <w:t>от</w:t>
            </w:r>
            <w:proofErr w:type="gramEnd"/>
            <w:r w:rsidRPr="00474CE2">
              <w:rPr>
                <w:sz w:val="20"/>
                <w:szCs w:val="20"/>
              </w:rPr>
              <w:t xml:space="preserve"> минус 5º до 15º;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 - изменение 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74CE2">
                <w:rPr>
                  <w:sz w:val="20"/>
                  <w:szCs w:val="20"/>
                </w:rPr>
                <w:t>8 см</w:t>
              </w:r>
            </w:smartTag>
            <w:r w:rsidRPr="00474CE2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74CE2">
                <w:rPr>
                  <w:sz w:val="20"/>
                  <w:szCs w:val="20"/>
                </w:rPr>
                <w:t>5 см</w:t>
              </w:r>
            </w:smartTag>
            <w:r w:rsidRPr="00474CE2">
              <w:rPr>
                <w:sz w:val="20"/>
                <w:szCs w:val="20"/>
              </w:rPr>
              <w:t>.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 толканиях.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 с функцией отведения вверх для преодоления препятствий.</w:t>
            </w:r>
          </w:p>
          <w:p w:rsidR="00670FAC" w:rsidRDefault="00670FAC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FA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670FAC">
                <w:rPr>
                  <w:rFonts w:ascii="Times New Roman" w:hAnsi="Times New Roman" w:cs="Times New Roman"/>
                  <w:sz w:val="20"/>
                  <w:szCs w:val="20"/>
                </w:rPr>
                <w:t>125 кг</w:t>
              </w:r>
            </w:smartTag>
            <w:r w:rsidRPr="00670FAC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включительно.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Вес кресла-коляски без дополнительного оснащения и без подушки не более 21 кг. 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474CE2">
                <w:rPr>
                  <w:rFonts w:ascii="Times New Roman" w:hAnsi="Times New Roman" w:cs="Times New Roman"/>
                  <w:sz w:val="20"/>
                  <w:szCs w:val="20"/>
                </w:rPr>
                <w:t>38 см  +/- 1 см</w:t>
              </w:r>
            </w:smartTag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74CE2">
                <w:rPr>
                  <w:rFonts w:ascii="Times New Roman" w:hAnsi="Times New Roman" w:cs="Times New Roman"/>
                  <w:sz w:val="20"/>
                  <w:szCs w:val="20"/>
                </w:rPr>
                <w:t>43 см +/- 1 см</w:t>
              </w:r>
            </w:smartTag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74CE2">
                <w:rPr>
                  <w:rFonts w:ascii="Times New Roman" w:hAnsi="Times New Roman" w:cs="Times New Roman"/>
                  <w:sz w:val="20"/>
                  <w:szCs w:val="20"/>
                </w:rPr>
                <w:t>48 см +/- 1 см</w:t>
              </w:r>
            </w:smartTag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, 50 см +/- 1 см и поставляться в 6 типоразмерах.</w:t>
            </w:r>
            <w:proofErr w:type="gramEnd"/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кресел-колясок в зависимости от ширины сидения </w:t>
            </w:r>
            <w:r w:rsidRPr="00474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определяется в соответствии с заявкой (разнарядкой) Получателя.</w:t>
            </w:r>
          </w:p>
          <w:p w:rsidR="00474CE2" w:rsidRPr="00474CE2" w:rsidRDefault="00474CE2" w:rsidP="00474CE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Маркировка кресла-коляски должна содержать:</w:t>
            </w:r>
          </w:p>
          <w:p w:rsidR="00474CE2" w:rsidRPr="00474CE2" w:rsidRDefault="00474CE2" w:rsidP="00474CE2">
            <w:pPr>
              <w:ind w:left="405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- наименование производителя; </w:t>
            </w:r>
          </w:p>
          <w:p w:rsidR="00474CE2" w:rsidRPr="00474CE2" w:rsidRDefault="00474CE2" w:rsidP="00474CE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- адрес производителя; </w:t>
            </w:r>
          </w:p>
          <w:p w:rsidR="00474CE2" w:rsidRPr="00474CE2" w:rsidRDefault="00474CE2" w:rsidP="00474CE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474CE2" w:rsidRPr="00474CE2" w:rsidRDefault="00474CE2" w:rsidP="00474CE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- дату выпуска (месяц, год);</w:t>
            </w:r>
          </w:p>
          <w:p w:rsidR="00474CE2" w:rsidRPr="00474CE2" w:rsidRDefault="00474CE2" w:rsidP="00474CE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- артикул модификации кресла-коляски;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- серийный номер;</w:t>
            </w:r>
          </w:p>
          <w:p w:rsidR="00474CE2" w:rsidRPr="00474CE2" w:rsidRDefault="00474CE2" w:rsidP="00474CE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- рекомендуемую максимальную массу пользователя.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- набор инструментов;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CE2" w:rsidRPr="001130C4" w:rsidRDefault="00474CE2" w:rsidP="00474CE2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1134" w:type="dxa"/>
          </w:tcPr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284E2A" w:rsidRPr="00284E2A" w:rsidRDefault="00670FAC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17</w:t>
            </w:r>
          </w:p>
        </w:tc>
      </w:tr>
      <w:tr w:rsidR="00BC77E4" w:rsidRPr="00284E2A" w:rsidTr="00212C6A">
        <w:trPr>
          <w:trHeight w:val="877"/>
        </w:trPr>
        <w:tc>
          <w:tcPr>
            <w:tcW w:w="283" w:type="dxa"/>
          </w:tcPr>
          <w:p w:rsidR="00BC77E4" w:rsidRDefault="00BC77E4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4D0AA7" w:rsidRPr="00284E2A" w:rsidRDefault="004D0AA7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77" w:type="dxa"/>
          </w:tcPr>
          <w:p w:rsidR="00BC77E4" w:rsidRDefault="00BC77E4" w:rsidP="00284E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</w:p>
          <w:p w:rsidR="00B74D9C" w:rsidRPr="004D2FF8" w:rsidRDefault="00B74D9C" w:rsidP="00B74D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КТРУ: 30.92.20.000-00000013</w:t>
            </w:r>
          </w:p>
          <w:p w:rsidR="00B74D9C" w:rsidRPr="00212C6A" w:rsidRDefault="00B74D9C" w:rsidP="00B74D9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212C6A">
              <w:rPr>
                <w:rFonts w:ascii="Times New Roman" w:hAnsi="Times New Roman" w:cs="Times New Roman"/>
                <w:sz w:val="18"/>
                <w:szCs w:val="18"/>
              </w:rPr>
              <w:t xml:space="preserve">Кресло-коляска, </w:t>
            </w:r>
            <w:proofErr w:type="gramStart"/>
            <w:r w:rsidRPr="00212C6A">
              <w:rPr>
                <w:rFonts w:ascii="Times New Roman" w:hAnsi="Times New Roman" w:cs="Times New Roman"/>
                <w:sz w:val="18"/>
                <w:szCs w:val="18"/>
              </w:rPr>
              <w:t>управляемая</w:t>
            </w:r>
            <w:proofErr w:type="gramEnd"/>
            <w:r w:rsidRPr="00212C6A">
              <w:rPr>
                <w:rFonts w:ascii="Times New Roman" w:hAnsi="Times New Roman" w:cs="Times New Roman"/>
                <w:sz w:val="18"/>
                <w:szCs w:val="18"/>
              </w:rPr>
              <w:t xml:space="preserve"> пациентом/сопровождающим лицом, с приводом на задние колеса, складная</w:t>
            </w:r>
          </w:p>
          <w:p w:rsidR="00B74D9C" w:rsidRDefault="00B74D9C" w:rsidP="00B74D9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B74D9C" w:rsidRDefault="00B74D9C" w:rsidP="00B74D9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4D2FF8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ОКПД 2: 30.92.20.000</w:t>
            </w:r>
          </w:p>
          <w:p w:rsidR="004D0AA7" w:rsidRPr="004D2FF8" w:rsidRDefault="00B74D9C" w:rsidP="00B74D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4D2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Коляски инвалидные, кроме частей и принадлежностей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BC77E4" w:rsidRDefault="00BC77E4" w:rsidP="00284E2A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</w:pPr>
          </w:p>
          <w:p w:rsidR="004D0AA7" w:rsidRDefault="004D0AA7" w:rsidP="004D0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="00323065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инвалидов и детей-инвалидов)</w:t>
            </w:r>
          </w:p>
          <w:p w:rsidR="004D0AA7" w:rsidRPr="00284E2A" w:rsidRDefault="004D0AA7" w:rsidP="00284E2A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6804" w:type="dxa"/>
          </w:tcPr>
          <w:p w:rsidR="002579D0" w:rsidRDefault="002579D0" w:rsidP="002579D0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474CE2" w:rsidRPr="00474CE2" w:rsidRDefault="00474CE2" w:rsidP="00474CE2">
            <w:pPr>
              <w:ind w:firstLine="3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Кресло-коляска для инвалидов с ручным приводом комнатная, оснащенная набором инструмента, спинкой регулируемой по углу наклона до 30°, с   </w:t>
            </w:r>
            <w:proofErr w:type="spellStart"/>
            <w:r w:rsidRPr="00474CE2">
              <w:rPr>
                <w:rFonts w:ascii="Times New Roman" w:hAnsi="Times New Roman" w:cs="Times New Roman"/>
                <w:b/>
                <w:sz w:val="20"/>
                <w:szCs w:val="20"/>
              </w:rPr>
              <w:t>тораксиальными</w:t>
            </w:r>
            <w:proofErr w:type="spellEnd"/>
            <w:r w:rsidRPr="00474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(боковыми) поддерживающими верхнюю часть корпуса </w:t>
            </w:r>
            <w:proofErr w:type="spellStart"/>
            <w:r w:rsidRPr="00474CE2">
              <w:rPr>
                <w:rFonts w:ascii="Times New Roman" w:hAnsi="Times New Roman" w:cs="Times New Roman"/>
                <w:b/>
                <w:sz w:val="20"/>
                <w:szCs w:val="20"/>
              </w:rPr>
              <w:t>пелотами</w:t>
            </w:r>
            <w:proofErr w:type="spellEnd"/>
            <w:r w:rsidRPr="00474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spellStart"/>
            <w:r w:rsidRPr="00474CE2">
              <w:rPr>
                <w:rFonts w:ascii="Times New Roman" w:hAnsi="Times New Roman" w:cs="Times New Roman"/>
                <w:b/>
                <w:sz w:val="20"/>
                <w:szCs w:val="20"/>
              </w:rPr>
              <w:t>антиопрокидывающими</w:t>
            </w:r>
            <w:proofErr w:type="spellEnd"/>
            <w:r w:rsidRPr="00474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устройствами,  </w:t>
            </w:r>
            <w:proofErr w:type="gramStart"/>
            <w:r w:rsidRPr="00474CE2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рекомендована</w:t>
            </w:r>
            <w:proofErr w:type="gramEnd"/>
            <w:r w:rsidRPr="00474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том числе для инвалидов больных ДЦП, должна иметь следующие функциональные и технические характеристики: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474CE2" w:rsidRPr="00474CE2" w:rsidRDefault="00474CE2" w:rsidP="00474CE2">
            <w:pPr>
              <w:pStyle w:val="2"/>
              <w:ind w:firstLine="426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</w:t>
            </w:r>
            <w:r w:rsidR="008A50C4">
              <w:rPr>
                <w:sz w:val="20"/>
                <w:szCs w:val="20"/>
              </w:rPr>
              <w:t>и</w:t>
            </w:r>
            <w:r w:rsidRPr="00474CE2">
              <w:rPr>
                <w:sz w:val="20"/>
                <w:szCs w:val="20"/>
              </w:rPr>
              <w:t xml:space="preserve"> от приводного колеса </w:t>
            </w:r>
            <w:proofErr w:type="gramStart"/>
            <w:r w:rsidRPr="00474CE2">
              <w:rPr>
                <w:sz w:val="20"/>
                <w:szCs w:val="20"/>
              </w:rPr>
              <w:t>для</w:t>
            </w:r>
            <w:proofErr w:type="gramEnd"/>
            <w:r w:rsidRPr="00474CE2">
              <w:rPr>
                <w:sz w:val="20"/>
                <w:szCs w:val="20"/>
              </w:rPr>
              <w:t xml:space="preserve"> более удобного </w:t>
            </w:r>
            <w:proofErr w:type="spellStart"/>
            <w:r w:rsidRPr="00474CE2">
              <w:rPr>
                <w:sz w:val="20"/>
                <w:szCs w:val="20"/>
              </w:rPr>
              <w:t>схвата</w:t>
            </w:r>
            <w:proofErr w:type="spellEnd"/>
            <w:r w:rsidRPr="00474CE2">
              <w:rPr>
                <w:sz w:val="20"/>
                <w:szCs w:val="20"/>
              </w:rPr>
              <w:t>.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инструментов.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  <w:r w:rsidRPr="00474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Высота спинки должна быть не менее 47,5 см. 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иметь возможность </w:t>
            </w:r>
            <w:proofErr w:type="spellStart"/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поступенчатой</w:t>
            </w:r>
            <w:proofErr w:type="spellEnd"/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регулировки угла наклона спинки в не менее чем до 30 º и фиксироваться не менее чем в четырех положениях.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lastRenderedPageBreak/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474CE2">
                <w:rPr>
                  <w:sz w:val="20"/>
                  <w:szCs w:val="20"/>
                </w:rPr>
                <w:t>6 см</w:t>
              </w:r>
            </w:smartTag>
            <w:r w:rsidRPr="00474CE2">
              <w:rPr>
                <w:sz w:val="20"/>
                <w:szCs w:val="20"/>
              </w:rPr>
              <w:t>.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74CE2">
                <w:rPr>
                  <w:sz w:val="20"/>
                  <w:szCs w:val="20"/>
                </w:rPr>
                <w:t>20 мм</w:t>
              </w:r>
            </w:smartTag>
            <w:r w:rsidRPr="00474CE2">
              <w:rPr>
                <w:sz w:val="20"/>
                <w:szCs w:val="20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474CE2">
                <w:rPr>
                  <w:sz w:val="20"/>
                  <w:szCs w:val="20"/>
                </w:rPr>
                <w:t>27 см</w:t>
              </w:r>
            </w:smartTag>
            <w:r w:rsidRPr="00474CE2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74CE2">
                <w:rPr>
                  <w:sz w:val="20"/>
                  <w:szCs w:val="20"/>
                </w:rPr>
                <w:t>30 см</w:t>
              </w:r>
            </w:smartTag>
            <w:r w:rsidRPr="00474CE2">
              <w:rPr>
                <w:sz w:val="20"/>
                <w:szCs w:val="20"/>
              </w:rPr>
              <w:t>.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74CE2">
                <w:rPr>
                  <w:sz w:val="20"/>
                  <w:szCs w:val="20"/>
                </w:rPr>
                <w:t>15 см</w:t>
              </w:r>
            </w:smartTag>
            <w:r w:rsidRPr="00474CE2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74CE2">
                <w:rPr>
                  <w:sz w:val="20"/>
                  <w:szCs w:val="20"/>
                </w:rPr>
                <w:t>20 см</w:t>
              </w:r>
            </w:smartTag>
            <w:r w:rsidRPr="00474CE2">
              <w:rPr>
                <w:sz w:val="20"/>
                <w:szCs w:val="20"/>
              </w:rPr>
              <w:t>. Вилка поворотного колеса должна иметь не менее 4 позиций установки положения колеса.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474CE2">
              <w:rPr>
                <w:sz w:val="20"/>
                <w:szCs w:val="20"/>
              </w:rPr>
              <w:t>ободами</w:t>
            </w:r>
            <w:proofErr w:type="spellEnd"/>
            <w:r w:rsidRPr="00474CE2">
              <w:rPr>
                <w:sz w:val="20"/>
                <w:szCs w:val="20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474CE2">
                <w:rPr>
                  <w:sz w:val="20"/>
                  <w:szCs w:val="20"/>
                </w:rPr>
                <w:t>57 см</w:t>
              </w:r>
            </w:smartTag>
            <w:r w:rsidRPr="00474CE2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474CE2">
                <w:rPr>
                  <w:sz w:val="20"/>
                  <w:szCs w:val="20"/>
                </w:rPr>
                <w:t>62 см</w:t>
              </w:r>
            </w:smartTag>
            <w:r w:rsidRPr="00474CE2">
              <w:rPr>
                <w:sz w:val="20"/>
                <w:szCs w:val="20"/>
              </w:rPr>
              <w:t>.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474CE2">
                <w:rPr>
                  <w:sz w:val="20"/>
                  <w:szCs w:val="20"/>
                </w:rPr>
                <w:t>9 см</w:t>
              </w:r>
            </w:smartTag>
            <w:r w:rsidRPr="00474CE2">
              <w:rPr>
                <w:sz w:val="20"/>
                <w:szCs w:val="20"/>
              </w:rPr>
              <w:t xml:space="preserve">; 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-  изменение угла наклона сиденья </w:t>
            </w:r>
            <w:proofErr w:type="gramStart"/>
            <w:r w:rsidRPr="00474CE2">
              <w:rPr>
                <w:sz w:val="20"/>
                <w:szCs w:val="20"/>
              </w:rPr>
              <w:t>от</w:t>
            </w:r>
            <w:proofErr w:type="gramEnd"/>
            <w:r w:rsidRPr="00474CE2">
              <w:rPr>
                <w:sz w:val="20"/>
                <w:szCs w:val="20"/>
              </w:rPr>
              <w:t xml:space="preserve"> минус 5º до 15º;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 - изменение 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74CE2">
                <w:rPr>
                  <w:sz w:val="20"/>
                  <w:szCs w:val="20"/>
                </w:rPr>
                <w:t>8 см</w:t>
              </w:r>
            </w:smartTag>
            <w:r w:rsidRPr="00474CE2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74CE2">
                <w:rPr>
                  <w:sz w:val="20"/>
                  <w:szCs w:val="20"/>
                </w:rPr>
                <w:t>5 см</w:t>
              </w:r>
            </w:smartTag>
            <w:r w:rsidRPr="00474CE2">
              <w:rPr>
                <w:sz w:val="20"/>
                <w:szCs w:val="20"/>
              </w:rPr>
              <w:t>.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474CE2" w:rsidRPr="00474CE2" w:rsidRDefault="00474CE2" w:rsidP="00474CE2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474CE2">
              <w:rPr>
                <w:sz w:val="20"/>
                <w:szCs w:val="20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474CE2" w:rsidRPr="00474CE2" w:rsidRDefault="00474CE2" w:rsidP="00474CE2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 толканиях.</w:t>
            </w:r>
          </w:p>
          <w:p w:rsidR="00474CE2" w:rsidRPr="00474CE2" w:rsidRDefault="00474CE2" w:rsidP="00474CE2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 w:rsidR="00670FAC" w:rsidRDefault="00670FAC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FA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670FAC">
                <w:rPr>
                  <w:rFonts w:ascii="Times New Roman" w:hAnsi="Times New Roman" w:cs="Times New Roman"/>
                  <w:sz w:val="20"/>
                  <w:szCs w:val="20"/>
                </w:rPr>
                <w:t>125 кг</w:t>
              </w:r>
            </w:smartTag>
            <w:r w:rsidRPr="00670FAC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включительно.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Вес кресла-коляски без дополнительного оснащения и без подушки не более 21 кг. 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474CE2">
                <w:rPr>
                  <w:rFonts w:ascii="Times New Roman" w:hAnsi="Times New Roman" w:cs="Times New Roman"/>
                  <w:sz w:val="20"/>
                  <w:szCs w:val="20"/>
                </w:rPr>
                <w:t>38 см  +/- 1 см</w:t>
              </w:r>
            </w:smartTag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74CE2">
                <w:rPr>
                  <w:rFonts w:ascii="Times New Roman" w:hAnsi="Times New Roman" w:cs="Times New Roman"/>
                  <w:sz w:val="20"/>
                  <w:szCs w:val="20"/>
                </w:rPr>
                <w:t>43 см +/- 1 см</w:t>
              </w:r>
            </w:smartTag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74CE2">
                <w:rPr>
                  <w:rFonts w:ascii="Times New Roman" w:hAnsi="Times New Roman" w:cs="Times New Roman"/>
                  <w:sz w:val="20"/>
                  <w:szCs w:val="20"/>
                </w:rPr>
                <w:t>48 см +/- 1 см</w:t>
              </w:r>
            </w:smartTag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, 50 см +/- 1 см и </w:t>
            </w:r>
            <w:r w:rsidRPr="00474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поставляться в 6 типоразмерах.</w:t>
            </w:r>
            <w:proofErr w:type="gramEnd"/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74CE2" w:rsidRPr="00474CE2" w:rsidRDefault="00474CE2" w:rsidP="00474CE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Маркировка кресла-коляски должна содержать:</w:t>
            </w:r>
          </w:p>
          <w:p w:rsidR="00474CE2" w:rsidRPr="00474CE2" w:rsidRDefault="00474CE2" w:rsidP="00474CE2">
            <w:pPr>
              <w:ind w:left="405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- наименование производителя; </w:t>
            </w:r>
          </w:p>
          <w:p w:rsidR="00474CE2" w:rsidRPr="00474CE2" w:rsidRDefault="00474CE2" w:rsidP="00474CE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- адрес производителя; </w:t>
            </w:r>
          </w:p>
          <w:p w:rsidR="00474CE2" w:rsidRPr="00474CE2" w:rsidRDefault="00474CE2" w:rsidP="00474CE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474CE2" w:rsidRPr="00474CE2" w:rsidRDefault="00474CE2" w:rsidP="00474CE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- дату выпуска (месяц, год);</w:t>
            </w:r>
          </w:p>
          <w:p w:rsidR="00474CE2" w:rsidRPr="00474CE2" w:rsidRDefault="00474CE2" w:rsidP="00474CE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- артикул модификации кресла-коляски;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- серийный номер;</w:t>
            </w:r>
          </w:p>
          <w:p w:rsidR="00474CE2" w:rsidRPr="00474CE2" w:rsidRDefault="00474CE2" w:rsidP="00474CE2">
            <w:pPr>
              <w:ind w:firstLine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- рекомендуемую максимальную массу пользователя.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- набор инструментов;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474CE2" w:rsidRPr="00474CE2" w:rsidRDefault="00474CE2" w:rsidP="00474CE2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474CE2" w:rsidRPr="00474CE2" w:rsidRDefault="00474CE2" w:rsidP="00474CE2">
            <w:pPr>
              <w:ind w:firstLine="42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74CE2" w:rsidRPr="001130C4" w:rsidRDefault="00474CE2" w:rsidP="00474CE2">
            <w:pPr>
              <w:widowControl w:val="0"/>
              <w:spacing w:line="240" w:lineRule="atLeast"/>
              <w:ind w:right="34" w:firstLine="318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474C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74CE2">
              <w:rPr>
                <w:rFonts w:ascii="Times New Roman" w:hAnsi="Times New Roman" w:cs="Times New Roman"/>
                <w:sz w:val="20"/>
                <w:szCs w:val="20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1134" w:type="dxa"/>
          </w:tcPr>
          <w:p w:rsidR="00BC77E4" w:rsidRDefault="00BC77E4" w:rsidP="00284E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  <w:p w:rsidR="00CF406E" w:rsidRPr="00284E2A" w:rsidRDefault="00670FAC" w:rsidP="00CF40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15</w:t>
            </w:r>
          </w:p>
        </w:tc>
      </w:tr>
      <w:tr w:rsidR="00284E2A" w:rsidRPr="00284E2A" w:rsidTr="00212C6A">
        <w:trPr>
          <w:trHeight w:val="494"/>
        </w:trPr>
        <w:tc>
          <w:tcPr>
            <w:tcW w:w="283" w:type="dxa"/>
          </w:tcPr>
          <w:p w:rsidR="00284E2A" w:rsidRPr="00284E2A" w:rsidRDefault="00284E2A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277" w:type="dxa"/>
          </w:tcPr>
          <w:p w:rsidR="00284E2A" w:rsidRPr="00284E2A" w:rsidRDefault="00284E2A" w:rsidP="00284E2A">
            <w:pPr>
              <w:widowControl w:val="0"/>
              <w:suppressAutoHyphens/>
              <w:ind w:firstLine="442"/>
              <w:jc w:val="both"/>
              <w:rPr>
                <w:rFonts w:ascii="Times New Roman" w:eastAsia="Arial Unicode MS" w:hAnsi="Times New Roman" w:cs="Mangal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1275" w:type="dxa"/>
          </w:tcPr>
          <w:p w:rsidR="00284E2A" w:rsidRPr="00284E2A" w:rsidRDefault="00284E2A" w:rsidP="00284E2A">
            <w:pPr>
              <w:widowControl w:val="0"/>
              <w:suppressAutoHyphens/>
              <w:ind w:firstLine="442"/>
              <w:jc w:val="both"/>
              <w:rPr>
                <w:rFonts w:ascii="Times New Roman" w:eastAsia="Arial Unicode MS" w:hAnsi="Times New Roman" w:cs="Mangal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6804" w:type="dxa"/>
            <w:vAlign w:val="center"/>
          </w:tcPr>
          <w:p w:rsidR="00284E2A" w:rsidRPr="00284E2A" w:rsidRDefault="00284E2A" w:rsidP="00284E2A">
            <w:pPr>
              <w:widowControl w:val="0"/>
              <w:suppressAutoHyphens/>
              <w:ind w:firstLine="442"/>
              <w:rPr>
                <w:rFonts w:ascii="Times New Roman" w:eastAsia="Arial Unicode MS" w:hAnsi="Times New Roman" w:cs="Mangal"/>
                <w:b/>
                <w:sz w:val="18"/>
                <w:szCs w:val="18"/>
                <w:lang w:eastAsia="hi-IN" w:bidi="hi-IN"/>
              </w:rPr>
            </w:pPr>
            <w:r w:rsidRPr="00284E2A">
              <w:rPr>
                <w:rFonts w:ascii="Times New Roman" w:eastAsia="Arial Unicode MS" w:hAnsi="Times New Roman" w:cs="Mangal"/>
                <w:b/>
                <w:sz w:val="18"/>
                <w:szCs w:val="18"/>
                <w:lang w:eastAsia="hi-IN" w:bidi="hi-I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84E2A" w:rsidRPr="00284E2A" w:rsidRDefault="00670FAC" w:rsidP="00284E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32</w:t>
            </w:r>
          </w:p>
        </w:tc>
      </w:tr>
    </w:tbl>
    <w:p w:rsidR="00284E2A" w:rsidRDefault="00284E2A" w:rsidP="007024BD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30113" w:rsidRPr="00830113" w:rsidRDefault="00830113" w:rsidP="00830113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113">
        <w:rPr>
          <w:rFonts w:ascii="Times New Roman" w:hAnsi="Times New Roman" w:cs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830113" w:rsidRPr="00830113" w:rsidRDefault="00830113" w:rsidP="00830113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113">
        <w:rPr>
          <w:rFonts w:ascii="Times New Roman" w:hAnsi="Times New Roman" w:cs="Times New Roman"/>
          <w:sz w:val="24"/>
          <w:szCs w:val="24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830113" w:rsidRPr="00830113" w:rsidRDefault="00830113" w:rsidP="00830113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113">
        <w:rPr>
          <w:rFonts w:ascii="Times New Roman" w:hAnsi="Times New Roman" w:cs="Times New Roman"/>
          <w:sz w:val="24"/>
          <w:szCs w:val="24"/>
        </w:rPr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 27.12.2012 N 1416 "Об утверждении Правил государственной регистрации медицинских изделий", декларацию о соответствии и (или) сертификаты соответствия, которые считаются действительными согласно Постановлению Правительства РФ от 01.12.2009 №982 "Об утверждении</w:t>
      </w:r>
      <w:proofErr w:type="gramEnd"/>
      <w:r w:rsidRPr="00830113">
        <w:rPr>
          <w:rFonts w:ascii="Times New Roman" w:hAnsi="Times New Roman" w:cs="Times New Roman"/>
          <w:sz w:val="24"/>
          <w:szCs w:val="24"/>
        </w:rPr>
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соответствии".</w:t>
      </w:r>
    </w:p>
    <w:p w:rsidR="00830113" w:rsidRPr="00830113" w:rsidRDefault="00830113" w:rsidP="00830113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113">
        <w:rPr>
          <w:rFonts w:ascii="Times New Roman" w:hAnsi="Times New Roman" w:cs="Times New Roman"/>
          <w:sz w:val="24"/>
          <w:szCs w:val="24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83011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30113">
        <w:rPr>
          <w:rFonts w:ascii="Times New Roman" w:hAnsi="Times New Roman" w:cs="Times New Roman"/>
          <w:sz w:val="24"/>
          <w:szCs w:val="24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A2F04" w:rsidRDefault="00830113" w:rsidP="00830113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113">
        <w:rPr>
          <w:rFonts w:ascii="Times New Roman" w:hAnsi="Times New Roman" w:cs="Times New Roman"/>
          <w:sz w:val="24"/>
          <w:szCs w:val="24"/>
        </w:rPr>
        <w:t>Товар должен быть свободным от прав третьих лиц.</w:t>
      </w:r>
    </w:p>
    <w:p w:rsidR="00830113" w:rsidRPr="0092272A" w:rsidRDefault="00830113" w:rsidP="0083011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</w:pPr>
      <w:r w:rsidRPr="0092272A">
        <w:rPr>
          <w:rFonts w:ascii="Times New Roman" w:eastAsia="Arial Unicode MS" w:hAnsi="Times New Roman" w:cs="Times New Roman"/>
          <w:b/>
          <w:bCs/>
          <w:sz w:val="24"/>
          <w:szCs w:val="24"/>
          <w:lang w:eastAsia="ar-SA" w:bidi="hi-IN"/>
        </w:rPr>
        <w:t xml:space="preserve">- требования к гарантийному сроку товара, работы, услуги и (или) объему предоставления гарантий их качества: </w:t>
      </w:r>
      <w:r w:rsidRPr="0092272A"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  <w:t xml:space="preserve">гарантийный срок Товара должен быть 24 месяца с момента передачи его Получателю, при этом участник закупки может предложить Товар с </w:t>
      </w:r>
      <w:r w:rsidRPr="0092272A"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  <w:lastRenderedPageBreak/>
        <w:t>гарантийным сроком, превышающим указанный срок.</w:t>
      </w:r>
    </w:p>
    <w:p w:rsidR="00830113" w:rsidRPr="0092272A" w:rsidRDefault="00830113" w:rsidP="0083011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</w:pPr>
      <w:r w:rsidRPr="0092272A"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  <w:t>Товар должен иметь установленный производителем срок службы с момента передачи его Получателю не менее срока пользования, утвержденного  приказом Министерства труда и социальной защиты Российской Федерации от 13 февраля 2018 г.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830113" w:rsidRPr="0092272A" w:rsidRDefault="00830113" w:rsidP="0083011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</w:pPr>
      <w:r w:rsidRPr="0092272A"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  <w:t>Установленный гарантийный срок эксплуатации Товара не распространяется на случаи нарушения пользователем условий и требований к эксплуатации Товара.</w:t>
      </w:r>
    </w:p>
    <w:p w:rsidR="00830113" w:rsidRPr="0092272A" w:rsidRDefault="00830113" w:rsidP="0083011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</w:pPr>
      <w:r w:rsidRPr="0092272A"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830113" w:rsidRPr="0092272A" w:rsidRDefault="00830113" w:rsidP="0083011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</w:pPr>
      <w:r w:rsidRPr="0092272A"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830113" w:rsidRDefault="00830113" w:rsidP="00830113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2A">
        <w:rPr>
          <w:rFonts w:ascii="Times New Roman" w:eastAsia="Arial Unicode MS" w:hAnsi="Times New Roman" w:cs="Times New Roman"/>
          <w:sz w:val="24"/>
          <w:szCs w:val="24"/>
          <w:lang w:eastAsia="ar-SA" w:bidi="hi-IN"/>
        </w:rPr>
        <w:t>В течение гарантийного срока в случае обнаружения Получателем недостатка в Товаре Поставщиком должны быть обеспечены замена изделия на ту же модель либо безвозмездное устранение недостатков (гарантийный ремонт).</w:t>
      </w:r>
    </w:p>
    <w:p w:rsidR="00830113" w:rsidRPr="00FA2F04" w:rsidRDefault="00830113" w:rsidP="0083011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FA2F04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3. Количество и место доставки Товара, являющегося предметом контракта</w:t>
      </w:r>
      <w:r w:rsidRPr="00FA2F04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  <w:t>:</w:t>
      </w:r>
      <w:r w:rsidRPr="00FA2F0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</w:p>
    <w:p w:rsidR="00830113" w:rsidRPr="00E33425" w:rsidRDefault="00830113" w:rsidP="0083011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E33425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Количество –</w:t>
      </w:r>
      <w:r w:rsidR="00E33425" w:rsidRPr="00E33425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32</w:t>
      </w:r>
      <w:r w:rsidRPr="00E33425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шт.</w:t>
      </w:r>
    </w:p>
    <w:p w:rsidR="00830113" w:rsidRPr="00E33425" w:rsidRDefault="00830113" w:rsidP="00830113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425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Поставка товара осуществляется путем передачи товара Получателям по месту их жительства в пределах г. Брянска и Брянской области или по согласованию с Получателем в пунктах выдачи товаров в пределах г. Брянска и Брянской области.</w:t>
      </w:r>
    </w:p>
    <w:p w:rsidR="00830113" w:rsidRPr="00E33425" w:rsidRDefault="00830113" w:rsidP="00830113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25">
        <w:rPr>
          <w:rFonts w:ascii="Times New Roman" w:hAnsi="Times New Roman" w:cs="Times New Roman"/>
          <w:b/>
          <w:sz w:val="24"/>
          <w:szCs w:val="24"/>
        </w:rPr>
        <w:t>4.</w:t>
      </w:r>
      <w:r w:rsidRPr="00E33425">
        <w:rPr>
          <w:rFonts w:ascii="Times New Roman" w:hAnsi="Times New Roman" w:cs="Times New Roman"/>
          <w:sz w:val="24"/>
          <w:szCs w:val="24"/>
        </w:rPr>
        <w:t xml:space="preserve"> </w:t>
      </w:r>
      <w:r w:rsidRPr="00E33425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E33425">
        <w:rPr>
          <w:rFonts w:ascii="Times New Roman" w:hAnsi="Times New Roman" w:cs="Times New Roman"/>
          <w:sz w:val="24"/>
          <w:szCs w:val="24"/>
        </w:rPr>
        <w:t xml:space="preserve"> поставка товара Получателям должна быть осуществлена Поставщиком в течение 15 рабочих дней (но не позднее 30 сентября 2019 года) от даты предоставления реестра Получателей, которым Заказчиком выдано направление на обеспечение Товаром.</w:t>
      </w:r>
      <w:bookmarkStart w:id="0" w:name="_GoBack"/>
      <w:bookmarkEnd w:id="0"/>
    </w:p>
    <w:sectPr w:rsidR="00830113" w:rsidRPr="00E33425" w:rsidSect="007024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1130C4"/>
    <w:rsid w:val="00172AD5"/>
    <w:rsid w:val="001B7E91"/>
    <w:rsid w:val="00212C6A"/>
    <w:rsid w:val="002579D0"/>
    <w:rsid w:val="00284E2A"/>
    <w:rsid w:val="002F4EED"/>
    <w:rsid w:val="00312CB2"/>
    <w:rsid w:val="00323065"/>
    <w:rsid w:val="003D44AF"/>
    <w:rsid w:val="00406255"/>
    <w:rsid w:val="004211E6"/>
    <w:rsid w:val="00474CE2"/>
    <w:rsid w:val="004A28CD"/>
    <w:rsid w:val="004D0AA7"/>
    <w:rsid w:val="004D2FF8"/>
    <w:rsid w:val="004F5D04"/>
    <w:rsid w:val="005C6158"/>
    <w:rsid w:val="006476BA"/>
    <w:rsid w:val="00670FAC"/>
    <w:rsid w:val="006E044A"/>
    <w:rsid w:val="007024BD"/>
    <w:rsid w:val="007A1750"/>
    <w:rsid w:val="00803F77"/>
    <w:rsid w:val="00830113"/>
    <w:rsid w:val="008A50C4"/>
    <w:rsid w:val="008E4AB9"/>
    <w:rsid w:val="008F2409"/>
    <w:rsid w:val="0092272A"/>
    <w:rsid w:val="00AA1231"/>
    <w:rsid w:val="00B74D9C"/>
    <w:rsid w:val="00B94B21"/>
    <w:rsid w:val="00BC77E4"/>
    <w:rsid w:val="00C3795F"/>
    <w:rsid w:val="00CA1554"/>
    <w:rsid w:val="00CF406E"/>
    <w:rsid w:val="00D21C4C"/>
    <w:rsid w:val="00D30C32"/>
    <w:rsid w:val="00DC3A24"/>
    <w:rsid w:val="00E11D66"/>
    <w:rsid w:val="00E31ACB"/>
    <w:rsid w:val="00E33425"/>
    <w:rsid w:val="00E41251"/>
    <w:rsid w:val="00ED331A"/>
    <w:rsid w:val="00F316B9"/>
    <w:rsid w:val="00FA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Лузик А.В.</dc:creator>
  <cp:lastModifiedBy>3200 Гришкина Екатерина Алексеевна</cp:lastModifiedBy>
  <cp:revision>28</cp:revision>
  <dcterms:created xsi:type="dcterms:W3CDTF">2019-04-29T07:46:00Z</dcterms:created>
  <dcterms:modified xsi:type="dcterms:W3CDTF">2019-06-10T14:38:00Z</dcterms:modified>
</cp:coreProperties>
</file>