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F7" w:rsidRDefault="00A41DF7">
      <w:pPr>
        <w:pStyle w:val="Standard"/>
        <w:rPr>
          <w:b/>
          <w:sz w:val="26"/>
          <w:szCs w:val="26"/>
        </w:rPr>
      </w:pPr>
      <w:bookmarkStart w:id="0" w:name="_GoBack"/>
      <w:bookmarkEnd w:id="0"/>
    </w:p>
    <w:p w:rsidR="00A41DF7" w:rsidRDefault="00130057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A41DF7" w:rsidRDefault="00A41DF7">
      <w:pPr>
        <w:pStyle w:val="Standard"/>
        <w:jc w:val="center"/>
      </w:pPr>
    </w:p>
    <w:p w:rsidR="00A41DF7" w:rsidRDefault="00130057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  Наименование услуг: </w:t>
      </w:r>
      <w:r>
        <w:rPr>
          <w:color w:val="000000"/>
          <w:sz w:val="26"/>
          <w:szCs w:val="26"/>
        </w:rPr>
        <w:t>оказание в 2019 году услуг по санаторно-курортному лечению граждан- получателей государственной социальной помощи</w:t>
      </w:r>
      <w:r>
        <w:rPr>
          <w:color w:val="000000"/>
          <w:sz w:val="26"/>
          <w:szCs w:val="26"/>
        </w:rPr>
        <w:t xml:space="preserve"> в виде набора социальных услуг в организациях, оказывающих санаторно-курортные услуги по профилю лечения заболеваний нервной системы</w:t>
      </w:r>
      <w:r>
        <w:rPr>
          <w:sz w:val="26"/>
          <w:szCs w:val="26"/>
        </w:rPr>
        <w:t xml:space="preserve">. </w:t>
      </w:r>
    </w:p>
    <w:p w:rsidR="00A41DF7" w:rsidRDefault="00130057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6"/>
          <w:szCs w:val="26"/>
        </w:rPr>
        <w:t>и</w:t>
      </w:r>
      <w:r>
        <w:rPr>
          <w:rFonts w:eastAsia="Arial" w:cs="Arial"/>
          <w:sz w:val="26"/>
          <w:szCs w:val="26"/>
        </w:rPr>
        <w:t xml:space="preserve">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A41DF7" w:rsidRDefault="0013005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A41DF7" w:rsidRDefault="0013005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по санаторно-ку</w:t>
      </w:r>
      <w:r>
        <w:rPr>
          <w:sz w:val="26"/>
          <w:szCs w:val="26"/>
        </w:rPr>
        <w:t>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A41DF7" w:rsidRDefault="0013005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санаторно</w:t>
      </w:r>
      <w:r>
        <w:rPr>
          <w:sz w:val="26"/>
          <w:szCs w:val="26"/>
        </w:rPr>
        <w:t>-курортной помощи больным, утвержденными Министерством здравоохранения и социального развития:</w:t>
      </w:r>
    </w:p>
    <w:p w:rsidR="00A41DF7" w:rsidRDefault="0013005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№214 «Об утверждении стандарта санаторно-курортной помощи больным с поражением отдельных нервов, нервных корешков и сплетений, полиневропатиями и д</w:t>
      </w:r>
      <w:r>
        <w:rPr>
          <w:sz w:val="26"/>
          <w:szCs w:val="26"/>
        </w:rPr>
        <w:t>ругими поражениями периферической нервной системы,</w:t>
      </w:r>
    </w:p>
    <w:p w:rsidR="00A41DF7" w:rsidRDefault="0013005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A41DF7" w:rsidRDefault="0013005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23.11.2004 №273 «Об утверждении стандарта санаторно-курортной по</w:t>
      </w:r>
      <w:r>
        <w:rPr>
          <w:sz w:val="26"/>
          <w:szCs w:val="26"/>
        </w:rPr>
        <w:t>мощи больным с расстройствами вегетативной нервной системы  и невротическими расстройствами, связанными со стрессом, соматоформными расстройствами»;</w:t>
      </w:r>
    </w:p>
    <w:p w:rsidR="00A41DF7" w:rsidRDefault="00A41DF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A41DF7" w:rsidRDefault="0013005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оказание неотложной медицинской помощи.</w:t>
      </w:r>
    </w:p>
    <w:p w:rsidR="00A41DF7" w:rsidRDefault="00A41DF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A41DF7" w:rsidRDefault="00130057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техническим характеристикам услуг:</w:t>
      </w:r>
    </w:p>
    <w:p w:rsidR="00A41DF7" w:rsidRDefault="00130057">
      <w:pPr>
        <w:tabs>
          <w:tab w:val="left" w:pos="240"/>
        </w:tabs>
        <w:ind w:firstLine="709"/>
        <w:jc w:val="both"/>
      </w:pPr>
      <w:r>
        <w:rPr>
          <w:bCs/>
          <w:kern w:val="0"/>
          <w:sz w:val="26"/>
          <w:szCs w:val="26"/>
        </w:rPr>
        <w:t>Здания и сооружения организации, оказывающей санаторно-курортные услуги Получателям должны соответствовать требованиям «СП 59.13330.2012. Свод правил. «</w:t>
      </w:r>
      <w:r>
        <w:rPr>
          <w:kern w:val="0"/>
          <w:sz w:val="26"/>
          <w:szCs w:val="26"/>
        </w:rPr>
        <w:t>Доступность зданий и сооружений для маломобильных групп населения. Актуализированная редакция СНиП 35-0</w:t>
      </w:r>
      <w:r>
        <w:rPr>
          <w:kern w:val="0"/>
          <w:sz w:val="26"/>
          <w:szCs w:val="26"/>
        </w:rPr>
        <w:t>1-2001», утвержденным Приказом Минрегиона России от 27.12.2011 №605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</w:t>
      </w:r>
      <w:r>
        <w:rPr>
          <w:kern w:val="0"/>
          <w:sz w:val="26"/>
          <w:szCs w:val="26"/>
        </w:rPr>
        <w:t xml:space="preserve">ющих доступ больных на колясках во все функциональные подразделения учреждения, и др. </w:t>
      </w:r>
    </w:p>
    <w:p w:rsidR="00A41DF7" w:rsidRDefault="00130057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Услуги организации, оказывающей санаторно-курортные услуги </w:t>
      </w:r>
      <w:r>
        <w:rPr>
          <w:color w:val="000000"/>
          <w:sz w:val="26"/>
          <w:szCs w:val="26"/>
        </w:rPr>
        <w:t>гражданам - получателям государственной социальной помощи должны соответствовать требованиям  ГОСТ Р 54599-201</w:t>
      </w:r>
      <w:r>
        <w:rPr>
          <w:color w:val="000000"/>
          <w:sz w:val="26"/>
          <w:szCs w:val="26"/>
        </w:rPr>
        <w:t>1 «Услуги средств размещения. Общие требования к услугам санаториев, пансионатов, центров отдыха»</w:t>
      </w:r>
      <w:r>
        <w:rPr>
          <w:sz w:val="26"/>
          <w:szCs w:val="26"/>
        </w:rPr>
        <w:t xml:space="preserve">: </w:t>
      </w:r>
    </w:p>
    <w:p w:rsidR="00A41DF7" w:rsidRDefault="0013005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A41DF7" w:rsidRDefault="0013005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-здания должны быть оборудованы </w:t>
      </w:r>
      <w:r>
        <w:rPr>
          <w:sz w:val="26"/>
          <w:szCs w:val="26"/>
        </w:rPr>
        <w:t>системами аварийного освещения и энергоснабжения, холодного и горячего водоснабжения;</w:t>
      </w:r>
    </w:p>
    <w:p w:rsidR="00A41DF7" w:rsidRDefault="00130057">
      <w:pPr>
        <w:pStyle w:val="2"/>
        <w:spacing w:after="0" w:line="240" w:lineRule="auto"/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-лифт в здании более пяти этажей, круглосуточная работа лифта;</w:t>
      </w:r>
    </w:p>
    <w:p w:rsidR="00A41DF7" w:rsidRDefault="00130057">
      <w:pPr>
        <w:pStyle w:val="2"/>
        <w:spacing w:after="0" w:line="240" w:lineRule="auto"/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-площадь номера должна позволять проживающему свободно, удобно и безопасно передвигаться и ис</w:t>
      </w:r>
      <w:r>
        <w:rPr>
          <w:bCs/>
          <w:sz w:val="26"/>
          <w:szCs w:val="26"/>
        </w:rPr>
        <w:t>пользовать оборудование и оснащение и быть не менее 6 кв.м на каждого проживающего;</w:t>
      </w:r>
    </w:p>
    <w:p w:rsidR="00A41DF7" w:rsidRDefault="00130057">
      <w:pPr>
        <w:pStyle w:val="2"/>
        <w:spacing w:after="0" w:line="240" w:lineRule="auto"/>
        <w:ind w:left="30" w:hanging="30"/>
        <w:jc w:val="both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A41DF7" w:rsidRDefault="0013005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Оснащение и оборудование лечебно-</w:t>
      </w:r>
      <w:r>
        <w:rPr>
          <w:sz w:val="26"/>
          <w:szCs w:val="26"/>
        </w:rPr>
        <w:t>диагностических отделений и кабинетов организаций, оказывающих санаторно-курортные услуги гражданам – получателям должно быть  достаточным для проведения полного курса санаторно-курортного лечения и соответствовать Методическим указаниям «Перечень необходи</w:t>
      </w:r>
      <w:r>
        <w:rPr>
          <w:sz w:val="26"/>
          <w:szCs w:val="26"/>
        </w:rPr>
        <w:t>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A41DF7" w:rsidRDefault="0013005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 всех лиц, работающих на медицинской аппаратуре, оборудовании должно быть </w:t>
      </w:r>
      <w:r>
        <w:rPr>
          <w:sz w:val="26"/>
          <w:szCs w:val="26"/>
        </w:rPr>
        <w:t>наличие соответствующих разрешительных документов (допусков, удостоверений, справок и др.).</w:t>
      </w:r>
    </w:p>
    <w:p w:rsidR="00A41DF7" w:rsidRDefault="0013005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Размещение  граждан - получателей в  двухместном номере со всеми удобствами (за исключением номеров повышенной комфортности), включая возможность соблюдения лич</w:t>
      </w:r>
      <w:r>
        <w:rPr>
          <w:sz w:val="26"/>
          <w:szCs w:val="26"/>
        </w:rPr>
        <w:t xml:space="preserve">ной гигиены (душ, ванна, санузел) в номере проживания, также наличие холодильника и телевизора. </w:t>
      </w:r>
    </w:p>
    <w:p w:rsidR="00A41DF7" w:rsidRDefault="0013005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</w:t>
      </w:r>
      <w:r>
        <w:rPr>
          <w:sz w:val="26"/>
          <w:szCs w:val="26"/>
        </w:rPr>
        <w:t xml:space="preserve"> 05.08.2003 № 330 «О мерах по совершенствованию лечебного питания в лечебно-профилактических учреждениях Российской Федерации».</w:t>
      </w:r>
    </w:p>
    <w:p w:rsidR="00A41DF7" w:rsidRDefault="0013005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Досуг граждан-получателей должен быть организован с учетом специфики граждан льготных категорий.</w:t>
      </w:r>
    </w:p>
    <w:p w:rsidR="00A41DF7" w:rsidRDefault="0013005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медицинской документ</w:t>
      </w:r>
      <w:r>
        <w:rPr>
          <w:sz w:val="26"/>
          <w:szCs w:val="26"/>
        </w:rPr>
        <w:t>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A41DF7" w:rsidRDefault="00130057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санаторно-курортных путевок гражданам-получателям долж</w:t>
      </w:r>
      <w:r>
        <w:rPr>
          <w:sz w:val="26"/>
          <w:szCs w:val="26"/>
        </w:rPr>
        <w:t>но осуществляться санаторно-курортным учреждением,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</w:t>
      </w:r>
      <w:r>
        <w:rPr>
          <w:sz w:val="26"/>
          <w:szCs w:val="26"/>
        </w:rPr>
        <w:t xml:space="preserve">вании отдельных видов деятельности». </w:t>
      </w:r>
    </w:p>
    <w:p w:rsidR="00A41DF7" w:rsidRDefault="00130057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Место оказания услуг: Российская Федерация, Кабардино-Балкарская Республика, курорт Нальчик.</w:t>
      </w:r>
    </w:p>
    <w:p w:rsidR="00A41DF7" w:rsidRDefault="00130057">
      <w:pPr>
        <w:pStyle w:val="Standard"/>
        <w:spacing w:line="100" w:lineRule="atLeast"/>
        <w:ind w:firstLine="709"/>
        <w:jc w:val="both"/>
      </w:pP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Путевки предоставляются по адресу: 355002, Ставропольский край, г. Ставрополь, ул. 8 Марта, дом 3/1, Государственное учреж</w:t>
      </w:r>
      <w:r>
        <w:rPr>
          <w:sz w:val="26"/>
          <w:szCs w:val="26"/>
        </w:rPr>
        <w:t>дение — Ставропольское региональное отделение Фонда социального страхования Российской Федерации.</w:t>
      </w:r>
    </w:p>
    <w:p w:rsidR="00A41DF7" w:rsidRDefault="00130057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путевок: срок передачи путевок в течение 5 дней со дня заключения Контракта.   </w:t>
      </w:r>
    </w:p>
    <w:p w:rsidR="00A41DF7" w:rsidRDefault="00130057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Размер обеспечения заявки на участие в электронном </w:t>
      </w:r>
      <w:r>
        <w:rPr>
          <w:sz w:val="26"/>
          <w:szCs w:val="26"/>
        </w:rPr>
        <w:t xml:space="preserve">аукционе – 1 (один) % от начальной (максимальной) цены Государственного контракта: 24704 руб. 46 коп. </w:t>
      </w:r>
    </w:p>
    <w:p w:rsidR="00A41DF7" w:rsidRDefault="00130057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Размер обеспечения исполнения Государственного контракта – 5 (пять) % от начальной (максимальной) цены контракта: 123522 руб. 30 коп.</w:t>
      </w:r>
    </w:p>
    <w:p w:rsidR="00A41DF7" w:rsidRDefault="00130057">
      <w:pPr>
        <w:shd w:val="clear" w:color="auto" w:fill="FFFFFF"/>
        <w:tabs>
          <w:tab w:val="left" w:leader="underscore" w:pos="8947"/>
        </w:tabs>
        <w:jc w:val="both"/>
      </w:pPr>
      <w:r>
        <w:rPr>
          <w:sz w:val="26"/>
          <w:szCs w:val="26"/>
        </w:rPr>
        <w:t xml:space="preserve">            Приемка</w:t>
      </w:r>
      <w:r>
        <w:rPr>
          <w:sz w:val="26"/>
          <w:szCs w:val="26"/>
        </w:rPr>
        <w:t xml:space="preserve"> оказанных  услуг по</w:t>
      </w:r>
      <w:r>
        <w:rPr>
          <w:color w:val="000000"/>
          <w:sz w:val="26"/>
          <w:szCs w:val="26"/>
        </w:rPr>
        <w:t xml:space="preserve"> санаторно-курортному лечению граждан - получателей государственной социальной помощи </w:t>
      </w:r>
      <w:r>
        <w:rPr>
          <w:sz w:val="26"/>
          <w:szCs w:val="26"/>
        </w:rPr>
        <w:t xml:space="preserve">осуществляется путем проведения проверки соответствия оказываемых услуг, требованиям, установленным в </w:t>
      </w:r>
      <w:r>
        <w:rPr>
          <w:kern w:val="0"/>
          <w:sz w:val="26"/>
          <w:szCs w:val="26"/>
        </w:rPr>
        <w:t>Государственном</w:t>
      </w:r>
      <w:r>
        <w:rPr>
          <w:sz w:val="26"/>
          <w:szCs w:val="26"/>
        </w:rPr>
        <w:t xml:space="preserve"> контракте, по месту фактического</w:t>
      </w:r>
      <w:r>
        <w:rPr>
          <w:sz w:val="26"/>
          <w:szCs w:val="26"/>
        </w:rPr>
        <w:t xml:space="preserve"> оказания услуг, а также путем анализа документов представляемых Исполнителем (реестр </w:t>
      </w:r>
      <w:r>
        <w:rPr>
          <w:bCs/>
          <w:sz w:val="26"/>
          <w:szCs w:val="26"/>
        </w:rPr>
        <w:t>лиц,</w:t>
      </w:r>
      <w:r>
        <w:rPr>
          <w:b/>
          <w:bCs/>
        </w:rPr>
        <w:t xml:space="preserve">  </w:t>
      </w:r>
      <w:r>
        <w:rPr>
          <w:bCs/>
          <w:sz w:val="26"/>
          <w:szCs w:val="26"/>
        </w:rPr>
        <w:t>имеющих право на получение государственной социальной помощи, получивших лечение</w:t>
      </w:r>
      <w:r>
        <w:rPr>
          <w:bCs/>
          <w:color w:val="000000"/>
          <w:spacing w:val="-5"/>
          <w:sz w:val="26"/>
          <w:szCs w:val="26"/>
        </w:rPr>
        <w:t>, обратные  талоны путевок или документы, их заменяющие</w:t>
      </w:r>
      <w:r>
        <w:rPr>
          <w:sz w:val="26"/>
          <w:szCs w:val="26"/>
        </w:rPr>
        <w:t>) на предмет соответствия усл</w:t>
      </w:r>
      <w:r>
        <w:rPr>
          <w:sz w:val="26"/>
          <w:szCs w:val="26"/>
        </w:rPr>
        <w:t>овиям</w:t>
      </w:r>
      <w:r>
        <w:rPr>
          <w:kern w:val="0"/>
          <w:sz w:val="26"/>
          <w:szCs w:val="26"/>
        </w:rPr>
        <w:t xml:space="preserve"> Государственного</w:t>
      </w:r>
      <w:r>
        <w:rPr>
          <w:sz w:val="26"/>
          <w:szCs w:val="26"/>
        </w:rPr>
        <w:t xml:space="preserve"> контракта (в части объема предоставленных услуг). </w:t>
      </w:r>
    </w:p>
    <w:p w:rsidR="00A41DF7" w:rsidRDefault="00130057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принимается один квартал.</w:t>
      </w:r>
    </w:p>
    <w:p w:rsidR="00A41DF7" w:rsidRDefault="00130057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Заказчик не позднее 5 (Пять) дней со дня последнего заезда  в отчетном периоде  </w:t>
      </w:r>
      <w:r>
        <w:rPr>
          <w:sz w:val="26"/>
          <w:szCs w:val="26"/>
        </w:rPr>
        <w:t xml:space="preserve">(в 4 квартале – на следующий день после окончания </w:t>
      </w:r>
      <w:r>
        <w:rPr>
          <w:sz w:val="26"/>
          <w:szCs w:val="26"/>
        </w:rPr>
        <w:t xml:space="preserve">последнего заезда) </w:t>
      </w:r>
      <w:r>
        <w:rPr>
          <w:sz w:val="26"/>
          <w:szCs w:val="27"/>
        </w:rPr>
        <w:t>направляет Исполнителю (по электронной почте, факсу) Реестр.</w:t>
      </w:r>
    </w:p>
    <w:p w:rsidR="00A41DF7" w:rsidRDefault="00130057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в течение 5 дней после дня окончания последнего заезда  в отчетном периоде обязан произвести соответствующие записи в Реестре, в том числе указать время фактическог</w:t>
      </w:r>
      <w:r>
        <w:rPr>
          <w:sz w:val="26"/>
          <w:szCs w:val="26"/>
        </w:rPr>
        <w:t>о пребывания Получателей в санаторно-курортной организации (сведения в Реестре должны совпадать с записями в обратных талонах путевок) и вернуть Заказчику два заполненных и подписанных экземпляра, акты о приемке оказанных услуг и сверке расчетов (по электр</w:t>
      </w:r>
      <w:r>
        <w:rPr>
          <w:sz w:val="26"/>
          <w:szCs w:val="26"/>
        </w:rPr>
        <w:t>онной почте, факсу, с последующим предоставлением оригинала на бумажном носителе).</w:t>
      </w:r>
    </w:p>
    <w:p w:rsidR="00A41DF7" w:rsidRDefault="00130057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Заказчик в течение 10 дней </w:t>
      </w:r>
      <w:r>
        <w:rPr>
          <w:sz w:val="26"/>
          <w:szCs w:val="26"/>
        </w:rPr>
        <w:t xml:space="preserve">(в 4 квартале в течение 2-х дней) </w:t>
      </w:r>
      <w:r>
        <w:rPr>
          <w:sz w:val="26"/>
          <w:szCs w:val="27"/>
        </w:rPr>
        <w:t xml:space="preserve">осуществляет проверку представленных документов на предмет соответствия требованиям Контракта и подписывает акт </w:t>
      </w:r>
      <w:r>
        <w:rPr>
          <w:sz w:val="26"/>
          <w:szCs w:val="27"/>
        </w:rPr>
        <w:t>о приемке оказанных услуг либо направляет Исполнителю мотивированный отказ от подписания.</w:t>
      </w:r>
    </w:p>
    <w:p w:rsidR="00A41DF7" w:rsidRDefault="00130057">
      <w:pPr>
        <w:ind w:firstLine="709"/>
        <w:jc w:val="both"/>
      </w:pPr>
      <w:r>
        <w:rPr>
          <w:bCs/>
          <w:sz w:val="26"/>
          <w:szCs w:val="26"/>
        </w:rPr>
        <w:t>В случаях наличия экономии койко-дней по недозаездам граждан, на дату предоставления  в электронном виде реестра лиц,  получивших лечение, по которым образуются свобо</w:t>
      </w:r>
      <w:r>
        <w:rPr>
          <w:bCs/>
          <w:sz w:val="26"/>
          <w:szCs w:val="26"/>
        </w:rPr>
        <w:t>дные койко-дни в количестве кратном 18,  Исполнитель в течение 5 (пяти) рабочих дней, в соответствии с требованиями нормативно правовых актов Российской Федерации,  предоставляет дополнительный бланк путевки со сроком заезда не позднее</w:t>
      </w:r>
      <w:r>
        <w:rPr>
          <w:sz w:val="26"/>
          <w:szCs w:val="26"/>
        </w:rPr>
        <w:t>, чем с 01.12.2019</w:t>
      </w:r>
      <w:r>
        <w:rPr>
          <w:bCs/>
          <w:sz w:val="26"/>
          <w:szCs w:val="26"/>
        </w:rPr>
        <w:t xml:space="preserve"> го</w:t>
      </w:r>
      <w:r>
        <w:rPr>
          <w:bCs/>
          <w:sz w:val="26"/>
          <w:szCs w:val="26"/>
        </w:rPr>
        <w:t xml:space="preserve">да, и оказывает услуги санаторно-курортного лечения. </w:t>
      </w:r>
    </w:p>
    <w:p w:rsidR="00A41DF7" w:rsidRDefault="00130057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самостоятельно, в том числе по месту фактического оказания услуг.</w:t>
      </w:r>
    </w:p>
    <w:p w:rsidR="00A41DF7" w:rsidRDefault="00130057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Изменение, расторжение контрак</w:t>
      </w:r>
      <w:r>
        <w:rPr>
          <w:sz w:val="26"/>
          <w:szCs w:val="26"/>
        </w:rPr>
        <w:t>та:</w:t>
      </w:r>
    </w:p>
    <w:p w:rsidR="00A41DF7" w:rsidRDefault="00130057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Цена настоящего Контракта может быть снижена по соглашению Сторон без изменения предусмотренных контрактом объема услуг и иных условий исполнения контракта.</w:t>
      </w:r>
    </w:p>
    <w:p w:rsidR="00A41DF7" w:rsidRDefault="00130057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8"/>
        </w:rPr>
        <w:t>Заказчик по согласованию с Исполнителем,</w:t>
      </w:r>
      <w:r>
        <w:rPr>
          <w:sz w:val="26"/>
          <w:szCs w:val="26"/>
        </w:rPr>
        <w:t xml:space="preserve"> в ходе исполнения контракта, </w:t>
      </w:r>
      <w:r>
        <w:rPr>
          <w:sz w:val="26"/>
          <w:szCs w:val="28"/>
        </w:rPr>
        <w:t>вправе</w:t>
      </w:r>
      <w:r>
        <w:rPr>
          <w:sz w:val="26"/>
          <w:szCs w:val="26"/>
        </w:rPr>
        <w:t xml:space="preserve"> изменить не более </w:t>
      </w:r>
      <w:r>
        <w:rPr>
          <w:sz w:val="26"/>
          <w:szCs w:val="26"/>
        </w:rPr>
        <w:t>чем на 10 (Десять) процентов предусмотренный  контрактом объем услуг при изменении потребности в  таких услугах с соответствующим изменением стоимости контракта. Изменение стоимости путевки не допускается.</w:t>
      </w:r>
    </w:p>
    <w:p w:rsidR="00A41DF7" w:rsidRDefault="00130057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6"/>
        </w:rPr>
        <w:t>Расторжение контракта в соответствии с п. 8 ст. 95</w:t>
      </w:r>
      <w:r>
        <w:rPr>
          <w:sz w:val="26"/>
          <w:szCs w:val="26"/>
        </w:rPr>
        <w:t xml:space="preserve"> Федерального закона от 05.04.2013 № 44-ФЗ  допускается по соглашению сторон, по решению суда, в случае одностороннего отказа стороны контракта от исполнения контракта в соответствии </w:t>
      </w:r>
      <w:r>
        <w:rPr>
          <w:sz w:val="26"/>
          <w:szCs w:val="26"/>
        </w:rPr>
        <w:lastRenderedPageBreak/>
        <w:t>с гражданским законодательством.</w:t>
      </w:r>
    </w:p>
    <w:p w:rsidR="00A41DF7" w:rsidRDefault="00130057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расторжения настоящего Контракт</w:t>
      </w:r>
      <w:r>
        <w:rPr>
          <w:sz w:val="26"/>
          <w:szCs w:val="26"/>
        </w:rPr>
        <w:t>а по решению суда в связи с существенными нарушениями Исполнителем своих обязательств, сведения об Исполнителе будут включены в реестр недобросовестных поставщиков, предусмотренный Федеральным законом от 05.04.2013 № 44-ФЗ  «О контрактной системе в сфере з</w:t>
      </w:r>
      <w:r>
        <w:rPr>
          <w:sz w:val="26"/>
          <w:szCs w:val="26"/>
        </w:rPr>
        <w:t>акупок товаров, работ, услуг для обеспечения государственных и муниципальных нужд».</w:t>
      </w:r>
    </w:p>
    <w:p w:rsidR="00A41DF7" w:rsidRDefault="00A41DF7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sectPr w:rsidR="00A41DF7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0057">
      <w:r>
        <w:separator/>
      </w:r>
    </w:p>
  </w:endnote>
  <w:endnote w:type="continuationSeparator" w:id="0">
    <w:p w:rsidR="00000000" w:rsidRDefault="0013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0057">
      <w:r>
        <w:rPr>
          <w:color w:val="000000"/>
        </w:rPr>
        <w:separator/>
      </w:r>
    </w:p>
  </w:footnote>
  <w:footnote w:type="continuationSeparator" w:id="0">
    <w:p w:rsidR="00000000" w:rsidRDefault="0013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41DF7"/>
    <w:rsid w:val="00130057"/>
    <w:rsid w:val="00A4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CFF69-837F-4B76-A5C1-DF07FFEF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2</cp:revision>
  <cp:lastPrinted>2019-05-20T08:43:00Z</cp:lastPrinted>
  <dcterms:created xsi:type="dcterms:W3CDTF">2019-05-22T13:34:00Z</dcterms:created>
  <dcterms:modified xsi:type="dcterms:W3CDTF">2019-05-22T13:34:00Z</dcterms:modified>
</cp:coreProperties>
</file>