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AA" w:rsidRPr="004E10C7" w:rsidRDefault="004F6AAA" w:rsidP="009555CE">
      <w:pPr>
        <w:pStyle w:val="Title"/>
        <w:rPr>
          <w:bCs/>
          <w:szCs w:val="26"/>
          <w:lang w:eastAsia="en-US"/>
        </w:rPr>
      </w:pPr>
      <w:r w:rsidRPr="004E10C7">
        <w:rPr>
          <w:bCs/>
          <w:szCs w:val="26"/>
          <w:lang w:eastAsia="en-US"/>
        </w:rPr>
        <w:t>Техническое задание</w:t>
      </w:r>
    </w:p>
    <w:p w:rsidR="004F6AAA" w:rsidRPr="004E10C7" w:rsidRDefault="004F6AAA" w:rsidP="009555CE">
      <w:pPr>
        <w:keepNext/>
        <w:keepLines/>
        <w:suppressAutoHyphens/>
        <w:jc w:val="center"/>
        <w:rPr>
          <w:b/>
          <w:color w:val="FF0000"/>
          <w:sz w:val="26"/>
          <w:szCs w:val="26"/>
        </w:rPr>
      </w:pPr>
      <w:r w:rsidRPr="004E10C7">
        <w:rPr>
          <w:b/>
          <w:sz w:val="26"/>
          <w:szCs w:val="26"/>
        </w:rPr>
        <w:t xml:space="preserve">на  оказание услуг по санаторно-курортному лечению граждан - получателей государственной социальной помощи с заболеваниями по </w:t>
      </w:r>
      <w:r w:rsidRPr="004E10C7">
        <w:rPr>
          <w:b/>
          <w:bCs/>
          <w:iCs/>
          <w:sz w:val="26"/>
          <w:szCs w:val="26"/>
          <w:lang w:eastAsia="ar-SA"/>
        </w:rPr>
        <w:t>Классу VI МКБ-10 «Болезни нервной системы».</w:t>
      </w:r>
    </w:p>
    <w:p w:rsidR="004F6AAA" w:rsidRDefault="004F6AAA" w:rsidP="009555CE">
      <w:pPr>
        <w:ind w:firstLine="709"/>
        <w:jc w:val="both"/>
      </w:pPr>
    </w:p>
    <w:p w:rsidR="004F6AAA" w:rsidRPr="000A0090" w:rsidRDefault="004F6AAA" w:rsidP="002813F8">
      <w:pPr>
        <w:pStyle w:val="NormalWeb"/>
        <w:jc w:val="both"/>
        <w:rPr>
          <w:bCs/>
        </w:rPr>
      </w:pPr>
      <w:bookmarkStart w:id="0" w:name="_GoBack"/>
      <w:bookmarkEnd w:id="0"/>
      <w:r w:rsidRPr="000A0090">
        <w:rPr>
          <w:b/>
          <w:bCs/>
        </w:rPr>
        <w:t xml:space="preserve">Объем оказываемых услуг - </w:t>
      </w:r>
      <w:r w:rsidRPr="000A0090">
        <w:rPr>
          <w:bCs/>
        </w:rPr>
        <w:t>1 440 (одна тысяча четыреста сорок) койко-дней</w:t>
      </w:r>
      <w:r>
        <w:rPr>
          <w:bCs/>
        </w:rPr>
        <w:t>.</w:t>
      </w:r>
      <w:r w:rsidRPr="000A0090">
        <w:rPr>
          <w:bCs/>
        </w:rPr>
        <w:t xml:space="preserve"> </w:t>
      </w:r>
    </w:p>
    <w:p w:rsidR="004F6AAA" w:rsidRPr="000A0090" w:rsidRDefault="004F6AAA" w:rsidP="002813F8">
      <w:pPr>
        <w:pStyle w:val="NormalWeb"/>
        <w:jc w:val="both"/>
        <w:rPr>
          <w:bCs/>
        </w:rPr>
      </w:pPr>
      <w:r w:rsidRPr="000A0090">
        <w:rPr>
          <w:b/>
        </w:rPr>
        <w:t xml:space="preserve">Количество путевок - </w:t>
      </w:r>
      <w:r w:rsidRPr="000A0090">
        <w:t>80 штук, ц</w:t>
      </w:r>
      <w:r>
        <w:t>ена 1 путевки - 22 458,60 руб.</w:t>
      </w:r>
    </w:p>
    <w:p w:rsidR="004F6AAA" w:rsidRPr="000A0090" w:rsidRDefault="004F6AAA" w:rsidP="002813F8">
      <w:pPr>
        <w:tabs>
          <w:tab w:val="num" w:pos="-110"/>
        </w:tabs>
        <w:jc w:val="both"/>
      </w:pPr>
      <w:r w:rsidRPr="000A0090">
        <w:rPr>
          <w:b/>
        </w:rPr>
        <w:t xml:space="preserve">Продолжительность </w:t>
      </w:r>
      <w:r w:rsidRPr="000A0090">
        <w:rPr>
          <w:b/>
          <w:bCs/>
        </w:rPr>
        <w:t>санаторно-курортного лечения по</w:t>
      </w:r>
      <w:r w:rsidRPr="000A0090">
        <w:rPr>
          <w:bCs/>
        </w:rPr>
        <w:t xml:space="preserve"> </w:t>
      </w:r>
      <w:r w:rsidRPr="000A0090">
        <w:rPr>
          <w:b/>
        </w:rPr>
        <w:t>1 (одной) путевке</w:t>
      </w:r>
      <w:r w:rsidRPr="000A0090">
        <w:t xml:space="preserve"> – 18 койко-дней. </w:t>
      </w:r>
    </w:p>
    <w:p w:rsidR="004F6AAA" w:rsidRPr="000A0090" w:rsidRDefault="004F6AAA" w:rsidP="002813F8">
      <w:pPr>
        <w:tabs>
          <w:tab w:val="left" w:pos="0"/>
          <w:tab w:val="left" w:pos="142"/>
        </w:tabs>
        <w:jc w:val="both"/>
      </w:pPr>
      <w:r w:rsidRPr="000A0090">
        <w:rPr>
          <w:b/>
          <w:bCs/>
        </w:rPr>
        <w:t>Срок оказания услуг:</w:t>
      </w:r>
      <w:r w:rsidRPr="000A0090">
        <w:rPr>
          <w:bCs/>
        </w:rPr>
        <w:t xml:space="preserve"> </w:t>
      </w:r>
      <w:r w:rsidRPr="000A0090">
        <w:t>с момента заключения контракта по 29.11.2019г.</w:t>
      </w:r>
    </w:p>
    <w:p w:rsidR="004F6AAA" w:rsidRPr="000A0090" w:rsidRDefault="004F6AAA" w:rsidP="002813F8">
      <w:pPr>
        <w:jc w:val="both"/>
        <w:rPr>
          <w:bCs/>
          <w:iCs/>
        </w:rPr>
      </w:pPr>
      <w:r w:rsidRPr="000A0090">
        <w:rPr>
          <w:b/>
          <w:bCs/>
        </w:rPr>
        <w:t>Место оказания услуг:</w:t>
      </w:r>
      <w:r w:rsidRPr="000A0090">
        <w:rPr>
          <w:bCs/>
        </w:rPr>
        <w:t xml:space="preserve"> </w:t>
      </w:r>
      <w:r w:rsidRPr="000A0090">
        <w:t>Российская Федерация, Чеченская Республика.</w:t>
      </w:r>
      <w:r w:rsidRPr="000A0090">
        <w:rPr>
          <w:bCs/>
          <w:iCs/>
        </w:rPr>
        <w:t xml:space="preserve"> Оказание услуг осуществляется по местонахождению Исполнителя.</w:t>
      </w:r>
    </w:p>
    <w:p w:rsidR="004F6AAA" w:rsidRPr="0098019D" w:rsidRDefault="004F6AAA" w:rsidP="001F746C">
      <w:pPr>
        <w:spacing w:line="240" w:lineRule="atLeast"/>
        <w:jc w:val="both"/>
        <w:rPr>
          <w:b/>
          <w:bCs/>
        </w:rPr>
      </w:pPr>
    </w:p>
    <w:p w:rsidR="004F6AAA" w:rsidRPr="00E13160" w:rsidRDefault="004F6AAA" w:rsidP="002813F8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4F6AAA" w:rsidRDefault="004F6AAA" w:rsidP="002813F8">
      <w:pPr>
        <w:widowControl w:val="0"/>
        <w:jc w:val="both"/>
      </w:pPr>
    </w:p>
    <w:p w:rsidR="004F6AAA" w:rsidRPr="003839EA" w:rsidRDefault="004F6AAA" w:rsidP="002813F8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4F6AAA" w:rsidRPr="003839EA" w:rsidRDefault="004F6AAA" w:rsidP="002813F8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4F6AAA" w:rsidRPr="005F3B9E" w:rsidRDefault="004F6AAA" w:rsidP="002813F8">
      <w:pPr>
        <w:ind w:firstLine="708"/>
        <w:jc w:val="both"/>
      </w:pPr>
      <w:r w:rsidRPr="003839EA">
        <w:t xml:space="preserve">1.3. </w:t>
      </w:r>
      <w:r w:rsidRPr="00E13160">
        <w:t xml:space="preserve"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</w:t>
      </w:r>
      <w:r w:rsidRPr="005F3B9E">
        <w:t>здравоохранения и социального развития Российской Федерации:</w:t>
      </w:r>
    </w:p>
    <w:p w:rsidR="004F6AAA" w:rsidRPr="00213C2C" w:rsidRDefault="004F6AAA" w:rsidP="009F47C9">
      <w:pPr>
        <w:ind w:firstLine="708"/>
        <w:jc w:val="both"/>
      </w:pPr>
      <w:r w:rsidRPr="00213C2C">
        <w:rPr>
          <w:rFonts w:ascii="Arial" w:hAnsi="Arial" w:cs="Arial"/>
        </w:rPr>
        <w:t xml:space="preserve">- </w:t>
      </w:r>
      <w:r w:rsidRPr="00213C2C">
        <w:t>Приказ Минздравсоцразвития РФ № 214 от 22.11.2004г.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4F6AAA" w:rsidRPr="00213C2C" w:rsidRDefault="004F6AAA" w:rsidP="00046140">
      <w:pPr>
        <w:ind w:firstLine="708"/>
        <w:jc w:val="both"/>
      </w:pPr>
      <w:r w:rsidRPr="00213C2C">
        <w:rPr>
          <w:rFonts w:ascii="Arial" w:hAnsi="Arial" w:cs="Arial"/>
          <w:shd w:val="clear" w:color="auto" w:fill="FFFFFF"/>
        </w:rPr>
        <w:t xml:space="preserve">- </w:t>
      </w:r>
      <w:r w:rsidRPr="00213C2C">
        <w:t>Приказ Минздравсоцразвития РФ № 217 от 22.11.2004г. «Об утверждении стандарта санаторно-курортной помощи больным с воспалительными болезнями центральной нервной системы»;</w:t>
      </w:r>
    </w:p>
    <w:p w:rsidR="004F6AAA" w:rsidRPr="00213C2C" w:rsidRDefault="004F6AAA" w:rsidP="00046140">
      <w:pPr>
        <w:ind w:firstLine="708"/>
        <w:jc w:val="both"/>
      </w:pPr>
      <w:r w:rsidRPr="00213C2C">
        <w:t>- Приказ Минздравсоцразвития РФ № 273 от 23.11.2004г.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расстройствами»;</w:t>
      </w:r>
    </w:p>
    <w:p w:rsidR="004F6AAA" w:rsidRPr="00213C2C" w:rsidRDefault="004F6AAA" w:rsidP="009F47C9">
      <w:pPr>
        <w:ind w:firstLine="708"/>
        <w:jc w:val="both"/>
      </w:pPr>
      <w:r w:rsidRPr="00213C2C">
        <w:t>- Приказ Минздравсоцразвития РФ № 276 от 23.11.2004г. «Об утверждении стандарта санаторно-курортной помощи больным с цереброваскулярными болезнями».</w:t>
      </w:r>
    </w:p>
    <w:p w:rsidR="004F6AAA" w:rsidRPr="00CA5575" w:rsidRDefault="004F6AAA" w:rsidP="002813F8">
      <w:pPr>
        <w:ind w:firstLine="708"/>
        <w:jc w:val="both"/>
        <w:rPr>
          <w:color w:val="000000"/>
        </w:rPr>
      </w:pPr>
      <w:r w:rsidRPr="005F3B9E">
        <w:rPr>
          <w:color w:val="000000"/>
        </w:rPr>
        <w:t>1.4. Перечень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4F6AAA" w:rsidRPr="003839EA" w:rsidRDefault="004F6AAA" w:rsidP="002813F8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4F6AAA" w:rsidRPr="00D543E8" w:rsidRDefault="004F6AAA" w:rsidP="002813F8">
      <w:pPr>
        <w:autoSpaceDE w:val="0"/>
        <w:adjustRightInd w:val="0"/>
        <w:jc w:val="center"/>
        <w:rPr>
          <w:b/>
          <w:bCs/>
          <w:sz w:val="16"/>
          <w:szCs w:val="16"/>
        </w:rPr>
      </w:pPr>
    </w:p>
    <w:p w:rsidR="004F6AAA" w:rsidRPr="00E13160" w:rsidRDefault="004F6AAA" w:rsidP="002813F8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4F6AAA" w:rsidRPr="00D543E8" w:rsidRDefault="004F6AAA" w:rsidP="002813F8">
      <w:pPr>
        <w:autoSpaceDE w:val="0"/>
        <w:adjustRightInd w:val="0"/>
        <w:ind w:firstLine="708"/>
        <w:jc w:val="both"/>
        <w:rPr>
          <w:bCs/>
          <w:color w:val="FF0000"/>
          <w:sz w:val="16"/>
          <w:szCs w:val="16"/>
        </w:rPr>
      </w:pPr>
    </w:p>
    <w:p w:rsidR="004F6AAA" w:rsidRPr="002D7E91" w:rsidRDefault="004F6AAA" w:rsidP="002813F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4F6AAA" w:rsidRPr="002D7E91" w:rsidRDefault="004F6AAA" w:rsidP="002813F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798/пр).</w:t>
      </w:r>
      <w:r w:rsidRPr="002D7E91">
        <w:rPr>
          <w:bCs/>
        </w:rPr>
        <w:t xml:space="preserve">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4F6AAA" w:rsidRPr="002D7E91" w:rsidRDefault="004F6AAA" w:rsidP="002813F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4F6AAA" w:rsidRPr="002D7E91" w:rsidRDefault="004F6AAA" w:rsidP="002813F8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4F6AAA" w:rsidRPr="002D7E91" w:rsidRDefault="004F6AAA" w:rsidP="002813F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F6AAA" w:rsidRPr="002D7E91" w:rsidRDefault="004F6AAA" w:rsidP="002813F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4F6AAA" w:rsidRPr="002D7E91" w:rsidRDefault="004F6AAA" w:rsidP="002813F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4F6AAA" w:rsidRPr="002D7E91" w:rsidRDefault="004F6AAA" w:rsidP="002813F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4F6AAA" w:rsidRPr="002D7E91" w:rsidRDefault="004F6AAA" w:rsidP="002813F8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4F6AAA" w:rsidRPr="002D7E91" w:rsidRDefault="004F6AAA" w:rsidP="002813F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4F6AAA" w:rsidRPr="002D7E91" w:rsidRDefault="004F6AAA" w:rsidP="002813F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4F6AAA" w:rsidRPr="002D7E91" w:rsidRDefault="004F6AAA" w:rsidP="002813F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4F6AAA" w:rsidRPr="002D7E91" w:rsidRDefault="004F6AAA" w:rsidP="002813F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4F6AAA" w:rsidRPr="002D7E91" w:rsidRDefault="004F6AAA" w:rsidP="002813F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4F6AAA" w:rsidRPr="002D7E91" w:rsidRDefault="004F6AAA" w:rsidP="002813F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4F6AAA" w:rsidRPr="002D7E91" w:rsidRDefault="004F6AAA" w:rsidP="002813F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4F6AAA" w:rsidRPr="002D7E91" w:rsidRDefault="004F6AAA" w:rsidP="002813F8">
      <w:pPr>
        <w:autoSpaceDE w:val="0"/>
        <w:adjustRightInd w:val="0"/>
        <w:ind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4F6AAA" w:rsidRPr="002D7E91" w:rsidRDefault="004F6AAA" w:rsidP="002813F8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sectPr w:rsidR="004F6AAA" w:rsidRPr="002D7E91" w:rsidSect="00D543E8">
      <w:pgSz w:w="11906" w:h="16838"/>
      <w:pgMar w:top="540" w:right="850" w:bottom="539" w:left="9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5CE"/>
    <w:rsid w:val="000036FA"/>
    <w:rsid w:val="00005D1B"/>
    <w:rsid w:val="00023BA1"/>
    <w:rsid w:val="00030947"/>
    <w:rsid w:val="000377CC"/>
    <w:rsid w:val="000400E6"/>
    <w:rsid w:val="00042DC4"/>
    <w:rsid w:val="00046140"/>
    <w:rsid w:val="00086AD3"/>
    <w:rsid w:val="000A0090"/>
    <w:rsid w:val="000A242B"/>
    <w:rsid w:val="000A5D24"/>
    <w:rsid w:val="000A6151"/>
    <w:rsid w:val="00125E6A"/>
    <w:rsid w:val="001478CA"/>
    <w:rsid w:val="00175C14"/>
    <w:rsid w:val="001A693A"/>
    <w:rsid w:val="001B23DD"/>
    <w:rsid w:val="001B693B"/>
    <w:rsid w:val="001C5B1A"/>
    <w:rsid w:val="001D3FAA"/>
    <w:rsid w:val="001D5CF0"/>
    <w:rsid w:val="001F746C"/>
    <w:rsid w:val="00203544"/>
    <w:rsid w:val="0021336E"/>
    <w:rsid w:val="00213B37"/>
    <w:rsid w:val="00213C2C"/>
    <w:rsid w:val="00227EA8"/>
    <w:rsid w:val="00231B9E"/>
    <w:rsid w:val="00233F10"/>
    <w:rsid w:val="00235CA6"/>
    <w:rsid w:val="002529C4"/>
    <w:rsid w:val="002620D3"/>
    <w:rsid w:val="002656CD"/>
    <w:rsid w:val="0026705F"/>
    <w:rsid w:val="00277EF3"/>
    <w:rsid w:val="002813F8"/>
    <w:rsid w:val="002929BE"/>
    <w:rsid w:val="00296380"/>
    <w:rsid w:val="002B43CE"/>
    <w:rsid w:val="002B457B"/>
    <w:rsid w:val="002B51F6"/>
    <w:rsid w:val="002C715C"/>
    <w:rsid w:val="002D7E91"/>
    <w:rsid w:val="002E59AF"/>
    <w:rsid w:val="002E76D7"/>
    <w:rsid w:val="002F7131"/>
    <w:rsid w:val="00307BB5"/>
    <w:rsid w:val="0032028F"/>
    <w:rsid w:val="003839EA"/>
    <w:rsid w:val="003855F2"/>
    <w:rsid w:val="00385D90"/>
    <w:rsid w:val="003D3606"/>
    <w:rsid w:val="003E147E"/>
    <w:rsid w:val="00407671"/>
    <w:rsid w:val="004104B2"/>
    <w:rsid w:val="0041054D"/>
    <w:rsid w:val="004325EE"/>
    <w:rsid w:val="00463274"/>
    <w:rsid w:val="004C1057"/>
    <w:rsid w:val="004C7405"/>
    <w:rsid w:val="004D2FC9"/>
    <w:rsid w:val="004E10C7"/>
    <w:rsid w:val="004E4ADD"/>
    <w:rsid w:val="004E6A57"/>
    <w:rsid w:val="004E7B70"/>
    <w:rsid w:val="004F21DB"/>
    <w:rsid w:val="004F6AAA"/>
    <w:rsid w:val="00500382"/>
    <w:rsid w:val="005101E0"/>
    <w:rsid w:val="00515B2F"/>
    <w:rsid w:val="005445AD"/>
    <w:rsid w:val="0055209F"/>
    <w:rsid w:val="0057617E"/>
    <w:rsid w:val="005A0C9F"/>
    <w:rsid w:val="005A3D66"/>
    <w:rsid w:val="005B3FD9"/>
    <w:rsid w:val="005C1076"/>
    <w:rsid w:val="005D1E17"/>
    <w:rsid w:val="005D30EF"/>
    <w:rsid w:val="005E3754"/>
    <w:rsid w:val="005F1F8A"/>
    <w:rsid w:val="005F2962"/>
    <w:rsid w:val="005F3B9E"/>
    <w:rsid w:val="00604E31"/>
    <w:rsid w:val="006113CA"/>
    <w:rsid w:val="006329CF"/>
    <w:rsid w:val="0066381A"/>
    <w:rsid w:val="00684A66"/>
    <w:rsid w:val="0068618F"/>
    <w:rsid w:val="006A16A7"/>
    <w:rsid w:val="006B216F"/>
    <w:rsid w:val="006B527C"/>
    <w:rsid w:val="006B6695"/>
    <w:rsid w:val="006C27F9"/>
    <w:rsid w:val="00702E29"/>
    <w:rsid w:val="00703F50"/>
    <w:rsid w:val="007076AB"/>
    <w:rsid w:val="0071362D"/>
    <w:rsid w:val="00734D41"/>
    <w:rsid w:val="007472AB"/>
    <w:rsid w:val="00751567"/>
    <w:rsid w:val="007A0FCB"/>
    <w:rsid w:val="007A43F0"/>
    <w:rsid w:val="007B1356"/>
    <w:rsid w:val="007B79C7"/>
    <w:rsid w:val="007F088C"/>
    <w:rsid w:val="007F6BCE"/>
    <w:rsid w:val="00801543"/>
    <w:rsid w:val="008026DE"/>
    <w:rsid w:val="008130BF"/>
    <w:rsid w:val="008138BE"/>
    <w:rsid w:val="00822855"/>
    <w:rsid w:val="00834BCD"/>
    <w:rsid w:val="00844319"/>
    <w:rsid w:val="00844A50"/>
    <w:rsid w:val="008477AE"/>
    <w:rsid w:val="00850463"/>
    <w:rsid w:val="008620E1"/>
    <w:rsid w:val="00876DEC"/>
    <w:rsid w:val="0088181E"/>
    <w:rsid w:val="008900B1"/>
    <w:rsid w:val="0089734E"/>
    <w:rsid w:val="008A2F2D"/>
    <w:rsid w:val="008A4DA0"/>
    <w:rsid w:val="008A5420"/>
    <w:rsid w:val="008C7D3E"/>
    <w:rsid w:val="008D1890"/>
    <w:rsid w:val="008D248C"/>
    <w:rsid w:val="008D6D10"/>
    <w:rsid w:val="008E574F"/>
    <w:rsid w:val="008E76FD"/>
    <w:rsid w:val="008F7EEE"/>
    <w:rsid w:val="00906CE7"/>
    <w:rsid w:val="009315C2"/>
    <w:rsid w:val="0093390B"/>
    <w:rsid w:val="009521B7"/>
    <w:rsid w:val="00952BDC"/>
    <w:rsid w:val="009555CE"/>
    <w:rsid w:val="00956E1E"/>
    <w:rsid w:val="00960D2F"/>
    <w:rsid w:val="0096101E"/>
    <w:rsid w:val="00961F2C"/>
    <w:rsid w:val="00966BAF"/>
    <w:rsid w:val="00975709"/>
    <w:rsid w:val="009775CF"/>
    <w:rsid w:val="0098019D"/>
    <w:rsid w:val="00986E78"/>
    <w:rsid w:val="009A11BC"/>
    <w:rsid w:val="009A595E"/>
    <w:rsid w:val="009F47C9"/>
    <w:rsid w:val="00A06E96"/>
    <w:rsid w:val="00A10588"/>
    <w:rsid w:val="00A10594"/>
    <w:rsid w:val="00A11D73"/>
    <w:rsid w:val="00A150CB"/>
    <w:rsid w:val="00A3264C"/>
    <w:rsid w:val="00A33E77"/>
    <w:rsid w:val="00A47E03"/>
    <w:rsid w:val="00A60A5A"/>
    <w:rsid w:val="00A63036"/>
    <w:rsid w:val="00A73C6E"/>
    <w:rsid w:val="00A86FB1"/>
    <w:rsid w:val="00AA5505"/>
    <w:rsid w:val="00AB4556"/>
    <w:rsid w:val="00AC4820"/>
    <w:rsid w:val="00AD055A"/>
    <w:rsid w:val="00AD7CA3"/>
    <w:rsid w:val="00AF3CB3"/>
    <w:rsid w:val="00AF46F2"/>
    <w:rsid w:val="00B207D5"/>
    <w:rsid w:val="00B27A4C"/>
    <w:rsid w:val="00B41A52"/>
    <w:rsid w:val="00B44E68"/>
    <w:rsid w:val="00B86F7B"/>
    <w:rsid w:val="00BA1B2A"/>
    <w:rsid w:val="00BA2C96"/>
    <w:rsid w:val="00BB0D14"/>
    <w:rsid w:val="00BC0921"/>
    <w:rsid w:val="00BC6347"/>
    <w:rsid w:val="00BD16F4"/>
    <w:rsid w:val="00BF38C3"/>
    <w:rsid w:val="00C24389"/>
    <w:rsid w:val="00C2596A"/>
    <w:rsid w:val="00C52CEB"/>
    <w:rsid w:val="00C556B6"/>
    <w:rsid w:val="00C73972"/>
    <w:rsid w:val="00C75140"/>
    <w:rsid w:val="00C7690F"/>
    <w:rsid w:val="00C854A9"/>
    <w:rsid w:val="00C8629D"/>
    <w:rsid w:val="00C92CE4"/>
    <w:rsid w:val="00C933E6"/>
    <w:rsid w:val="00CA4A1A"/>
    <w:rsid w:val="00CA5575"/>
    <w:rsid w:val="00CC6ACC"/>
    <w:rsid w:val="00CD3A61"/>
    <w:rsid w:val="00CD4DBF"/>
    <w:rsid w:val="00D069EE"/>
    <w:rsid w:val="00D10194"/>
    <w:rsid w:val="00D10C09"/>
    <w:rsid w:val="00D16FF5"/>
    <w:rsid w:val="00D175A1"/>
    <w:rsid w:val="00D257A8"/>
    <w:rsid w:val="00D4013A"/>
    <w:rsid w:val="00D4480A"/>
    <w:rsid w:val="00D44DF9"/>
    <w:rsid w:val="00D543E8"/>
    <w:rsid w:val="00D54FBE"/>
    <w:rsid w:val="00D6102C"/>
    <w:rsid w:val="00D610D8"/>
    <w:rsid w:val="00D63D09"/>
    <w:rsid w:val="00D642B8"/>
    <w:rsid w:val="00D67D6A"/>
    <w:rsid w:val="00D72300"/>
    <w:rsid w:val="00DD0C83"/>
    <w:rsid w:val="00DE43F8"/>
    <w:rsid w:val="00DE7D68"/>
    <w:rsid w:val="00DF48EF"/>
    <w:rsid w:val="00E04680"/>
    <w:rsid w:val="00E12694"/>
    <w:rsid w:val="00E13160"/>
    <w:rsid w:val="00E13690"/>
    <w:rsid w:val="00E21183"/>
    <w:rsid w:val="00E244AB"/>
    <w:rsid w:val="00E2522A"/>
    <w:rsid w:val="00E276D5"/>
    <w:rsid w:val="00E51FEF"/>
    <w:rsid w:val="00E870D0"/>
    <w:rsid w:val="00EC1A6C"/>
    <w:rsid w:val="00ED1E25"/>
    <w:rsid w:val="00EE2520"/>
    <w:rsid w:val="00EE5C19"/>
    <w:rsid w:val="00EF3EB1"/>
    <w:rsid w:val="00F0219B"/>
    <w:rsid w:val="00F0225C"/>
    <w:rsid w:val="00F15A57"/>
    <w:rsid w:val="00F16790"/>
    <w:rsid w:val="00F35C9C"/>
    <w:rsid w:val="00F44DAD"/>
    <w:rsid w:val="00F87D28"/>
    <w:rsid w:val="00F90DD6"/>
    <w:rsid w:val="00F92471"/>
    <w:rsid w:val="00FA132F"/>
    <w:rsid w:val="00FA40F2"/>
    <w:rsid w:val="00FB7F13"/>
    <w:rsid w:val="00FC7A81"/>
    <w:rsid w:val="00FD3B60"/>
    <w:rsid w:val="00FD5E57"/>
    <w:rsid w:val="00FE3CF9"/>
    <w:rsid w:val="00FE5C0F"/>
    <w:rsid w:val="00FF3151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Normal"/>
    <w:link w:val="BodyTextChar1"/>
    <w:uiPriority w:val="99"/>
    <w:rsid w:val="009555CE"/>
    <w:pPr>
      <w:spacing w:after="120"/>
      <w:jc w:val="both"/>
    </w:pPr>
  </w:style>
  <w:style w:type="character" w:customStyle="1" w:styleId="BodyTextChar1">
    <w:name w:val="Body Text Char1"/>
    <w:aliases w:val="Знак2 Char,body text Char,A=&gt;2=&gt;9 B5:AB Char,Body Text Char Char,Знак Char,BO Char,ID Char,body indent Char,ändrad Char,EHPT Char,Body Text2 Char,bt Char,heading_txt Char,bodytxy2 Char,t Char,subtitle2 Char,Orig Qstn Char,doc1 Char"/>
    <w:basedOn w:val="DefaultParagraphFont"/>
    <w:link w:val="BodyText"/>
    <w:uiPriority w:val="99"/>
    <w:locked/>
    <w:rsid w:val="009555C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555CE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555CE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955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1043</Words>
  <Characters>5950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Зелимхан</cp:lastModifiedBy>
  <cp:revision>23</cp:revision>
  <cp:lastPrinted>2019-05-23T09:20:00Z</cp:lastPrinted>
  <dcterms:created xsi:type="dcterms:W3CDTF">2019-02-15T12:41:00Z</dcterms:created>
  <dcterms:modified xsi:type="dcterms:W3CDTF">2019-05-23T09:21:00Z</dcterms:modified>
</cp:coreProperties>
</file>