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A" w:rsidRDefault="00423905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63576A" w:rsidRDefault="00423905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63576A" w:rsidRDefault="00423905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сопровождающим их лицам) в виде набора социальных услуг (кроме детей-инвалидов) в организациях, оказывающих санаторно-курортную помощь </w:t>
      </w:r>
      <w:r>
        <w:rPr>
          <w:color w:val="333333"/>
        </w:rPr>
        <w:t>по профилю заболевания: т</w:t>
      </w:r>
      <w:r>
        <w:rPr>
          <w:color w:val="000000"/>
        </w:rPr>
        <w:t>ерапия,</w:t>
      </w:r>
      <w:r>
        <w:rPr>
          <w:color w:val="333333"/>
        </w:rPr>
        <w:t xml:space="preserve"> болезни нервной системы, болезни опорно-двигательного аппарата, болезни системы кровообращения, болезни эндокринной системы, болезни костно-мышечной системы и соединительной ткани.</w:t>
      </w:r>
      <w:proofErr w:type="gramEnd"/>
    </w:p>
    <w:p w:rsidR="0063576A" w:rsidRDefault="00423905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помощи».</w:t>
      </w:r>
    </w:p>
    <w:p w:rsidR="0063576A" w:rsidRDefault="00423905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63576A" w:rsidRDefault="00423905" w:rsidP="00423905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 xml:space="preserve">личество путевок - </w:t>
      </w:r>
      <w:r>
        <w:rPr>
          <w:color w:val="000000"/>
        </w:rPr>
        <w:t>150</w:t>
      </w:r>
      <w:r>
        <w:t xml:space="preserve"> шт.</w:t>
      </w:r>
    </w:p>
    <w:p w:rsidR="0063576A" w:rsidRDefault="00423905">
      <w:pPr>
        <w:pStyle w:val="Textbody"/>
        <w:spacing w:after="0"/>
        <w:jc w:val="both"/>
      </w:pPr>
      <w:r>
        <w:tab/>
        <w:t>2.2. Срок оказания услуг: с июля 2019 года по сентябрь 2019 года (последний заезд не позднее 13.09.2019).</w:t>
      </w:r>
    </w:p>
    <w:p w:rsidR="0063576A" w:rsidRDefault="00423905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санаторно-курортного лечения (курса) – 18 дней.</w:t>
      </w:r>
    </w:p>
    <w:p w:rsidR="0063576A" w:rsidRDefault="00423905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63576A" w:rsidRDefault="00423905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Российская Федерация, Челябинская область.</w:t>
      </w:r>
    </w:p>
    <w:p w:rsidR="0063576A" w:rsidRDefault="00423905">
      <w:pPr>
        <w:pStyle w:val="Textbody"/>
        <w:shd w:val="clear" w:color="auto" w:fill="FFFFFF"/>
        <w:spacing w:after="0"/>
      </w:pPr>
      <w:r>
        <w:rPr>
          <w:color w:val="000000"/>
        </w:rPr>
        <w:tab/>
        <w:t>Путевки предоставляются по месту нахождения заказчика.</w:t>
      </w:r>
    </w:p>
    <w:p w:rsidR="0063576A" w:rsidRDefault="00423905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63576A" w:rsidRDefault="00423905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>: «Терапия», «Кардиология»,  «Неврология», «Травматология и ортопедия», «Эндокринология».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63576A" w:rsidRDefault="00423905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63576A" w:rsidRDefault="00423905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 w:rsidRPr="00423905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423905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63576A" w:rsidRDefault="00423905">
      <w:pPr>
        <w:pStyle w:val="Textbody"/>
        <w:widowControl/>
        <w:shd w:val="clear" w:color="auto" w:fill="FFFFFF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</w:t>
      </w:r>
      <w:r>
        <w:lastRenderedPageBreak/>
        <w:t xml:space="preserve">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63576A" w:rsidRDefault="0042390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63576A" w:rsidRDefault="00423905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63576A" w:rsidRDefault="0042390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63576A" w:rsidRDefault="00423905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423905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63576A" w:rsidRDefault="00423905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болезнью сердца: стенокардией, хронической ИБС</w:t>
      </w:r>
      <w:r w:rsidRPr="00423905">
        <w:rPr>
          <w:color w:val="000000"/>
          <w:kern w:val="0"/>
          <w:lang w:eastAsia="ru-RU"/>
        </w:rPr>
        <w:t>»</w:t>
      </w:r>
      <w:r>
        <w:t>;</w:t>
      </w:r>
    </w:p>
    <w:p w:rsidR="0063576A" w:rsidRDefault="00423905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423905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423905">
        <w:rPr>
          <w:color w:val="000000"/>
          <w:kern w:val="0"/>
          <w:lang w:eastAsia="ru-RU"/>
        </w:rPr>
        <w:t>«</w:t>
      </w:r>
      <w:r w:rsidRPr="00423905">
        <w:rPr>
          <w:kern w:val="0"/>
          <w:lang w:eastAsia="ru-RU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 w:rsidRPr="00423905">
        <w:rPr>
          <w:color w:val="000000"/>
          <w:kern w:val="0"/>
          <w:lang w:eastAsia="ru-RU"/>
        </w:rPr>
        <w:t>»</w:t>
      </w:r>
      <w:r w:rsidRPr="00423905">
        <w:rPr>
          <w:kern w:val="0"/>
          <w:lang w:eastAsia="ru-RU"/>
        </w:rPr>
        <w:t>;</w:t>
      </w:r>
    </w:p>
    <w:p w:rsidR="0063576A" w:rsidRDefault="00423905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423905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63576A" w:rsidRDefault="0042390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63576A" w:rsidRDefault="00423905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63576A" w:rsidRDefault="00423905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423905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болезнями щитовидной железы».</w:t>
      </w:r>
    </w:p>
    <w:p w:rsidR="0063576A" w:rsidRDefault="00423905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63576A" w:rsidRDefault="00423905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63576A" w:rsidRDefault="00423905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63576A" w:rsidRDefault="00423905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</w:t>
      </w:r>
      <w:r w:rsidRPr="00423905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3576A" w:rsidRDefault="00423905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42390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63576A" w:rsidRDefault="00423905" w:rsidP="00423905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  <w:bookmarkStart w:id="0" w:name="_GoBack"/>
      <w:bookmarkEnd w:id="0"/>
    </w:p>
    <w:sectPr w:rsidR="0063576A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5" w:rsidRDefault="00423905">
      <w:r>
        <w:separator/>
      </w:r>
    </w:p>
  </w:endnote>
  <w:endnote w:type="continuationSeparator" w:id="0">
    <w:p w:rsidR="00423905" w:rsidRDefault="0042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5" w:rsidRDefault="00423905">
      <w:r>
        <w:rPr>
          <w:color w:val="000000"/>
        </w:rPr>
        <w:separator/>
      </w:r>
    </w:p>
  </w:footnote>
  <w:footnote w:type="continuationSeparator" w:id="0">
    <w:p w:rsidR="00423905" w:rsidRDefault="0042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507"/>
    <w:multiLevelType w:val="multilevel"/>
    <w:tmpl w:val="37A086D8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576A"/>
    <w:rsid w:val="00423905"/>
    <w:rsid w:val="006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2019-05-20T09:20:00Z</cp:lastPrinted>
  <dcterms:created xsi:type="dcterms:W3CDTF">2017-01-25T15:52:00Z</dcterms:created>
  <dcterms:modified xsi:type="dcterms:W3CDTF">2019-05-29T06:38:00Z</dcterms:modified>
</cp:coreProperties>
</file>