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FF3" w:rsidRPr="00136246" w:rsidRDefault="003D6FF3" w:rsidP="003D6FF3">
      <w:pPr>
        <w:jc w:val="center"/>
        <w:rPr>
          <w:b/>
          <w:sz w:val="48"/>
          <w:szCs w:val="48"/>
        </w:rPr>
      </w:pPr>
    </w:p>
    <w:p w:rsidR="003D6FF3" w:rsidRDefault="003D6FF3" w:rsidP="003D6FF3">
      <w:pPr>
        <w:jc w:val="center"/>
        <w:rPr>
          <w:b/>
          <w:sz w:val="48"/>
          <w:szCs w:val="48"/>
        </w:rPr>
      </w:pPr>
    </w:p>
    <w:p w:rsidR="003D6FF3" w:rsidRDefault="003D6FF3" w:rsidP="003D6FF3">
      <w:pPr>
        <w:jc w:val="center"/>
        <w:rPr>
          <w:b/>
          <w:sz w:val="48"/>
          <w:szCs w:val="48"/>
        </w:rPr>
      </w:pPr>
    </w:p>
    <w:p w:rsidR="003D6FF3" w:rsidRDefault="003D6FF3" w:rsidP="003D6FF3">
      <w:pPr>
        <w:jc w:val="center"/>
        <w:rPr>
          <w:b/>
          <w:sz w:val="48"/>
          <w:szCs w:val="48"/>
        </w:rPr>
      </w:pPr>
    </w:p>
    <w:p w:rsidR="003D6FF3" w:rsidRDefault="003D6FF3" w:rsidP="003D6FF3">
      <w:pPr>
        <w:jc w:val="center"/>
        <w:rPr>
          <w:b/>
          <w:sz w:val="48"/>
          <w:szCs w:val="48"/>
        </w:rPr>
      </w:pPr>
    </w:p>
    <w:p w:rsidR="003D6FF3" w:rsidRDefault="003D6FF3" w:rsidP="003D6FF3">
      <w:pPr>
        <w:jc w:val="center"/>
        <w:rPr>
          <w:b/>
          <w:sz w:val="48"/>
          <w:szCs w:val="48"/>
        </w:rPr>
      </w:pPr>
    </w:p>
    <w:p w:rsidR="003D6FF3" w:rsidRDefault="003D6FF3" w:rsidP="003D6FF3">
      <w:pPr>
        <w:jc w:val="center"/>
        <w:rPr>
          <w:b/>
          <w:sz w:val="48"/>
          <w:szCs w:val="48"/>
        </w:rPr>
      </w:pPr>
    </w:p>
    <w:p w:rsidR="003D6FF3" w:rsidRDefault="003D6FF3" w:rsidP="003D6FF3">
      <w:pPr>
        <w:jc w:val="center"/>
        <w:rPr>
          <w:b/>
          <w:sz w:val="48"/>
          <w:szCs w:val="48"/>
        </w:rPr>
      </w:pPr>
    </w:p>
    <w:p w:rsidR="003D6FF3" w:rsidRDefault="003D6FF3" w:rsidP="003D6FF3">
      <w:pPr>
        <w:jc w:val="center"/>
        <w:rPr>
          <w:b/>
          <w:sz w:val="48"/>
          <w:szCs w:val="48"/>
        </w:rPr>
      </w:pPr>
    </w:p>
    <w:p w:rsidR="003D6FF3" w:rsidRDefault="003D6FF3" w:rsidP="003D6FF3">
      <w:pPr>
        <w:jc w:val="center"/>
        <w:rPr>
          <w:b/>
          <w:sz w:val="48"/>
          <w:szCs w:val="48"/>
        </w:rPr>
      </w:pPr>
    </w:p>
    <w:p w:rsidR="009A3881" w:rsidRDefault="003D6FF3" w:rsidP="003D6FF3">
      <w:pPr>
        <w:jc w:val="center"/>
        <w:rPr>
          <w:b/>
          <w:sz w:val="48"/>
          <w:szCs w:val="48"/>
        </w:rPr>
      </w:pPr>
      <w:r w:rsidRPr="003D6FF3">
        <w:rPr>
          <w:b/>
          <w:sz w:val="48"/>
          <w:szCs w:val="48"/>
        </w:rPr>
        <w:t xml:space="preserve">Техническое </w:t>
      </w:r>
      <w:r w:rsidR="00FD3DF7">
        <w:rPr>
          <w:b/>
          <w:sz w:val="48"/>
          <w:szCs w:val="48"/>
        </w:rPr>
        <w:t>з</w:t>
      </w:r>
      <w:r w:rsidRPr="003D6FF3">
        <w:rPr>
          <w:b/>
          <w:sz w:val="48"/>
          <w:szCs w:val="48"/>
        </w:rPr>
        <w:t>адание на выполнение раб</w:t>
      </w:r>
      <w:r w:rsidR="000B77DC">
        <w:rPr>
          <w:b/>
          <w:sz w:val="48"/>
          <w:szCs w:val="48"/>
        </w:rPr>
        <w:t>от по обеспечению</w:t>
      </w:r>
      <w:r w:rsidR="00263BD6">
        <w:rPr>
          <w:b/>
          <w:sz w:val="48"/>
          <w:szCs w:val="48"/>
        </w:rPr>
        <w:t xml:space="preserve"> </w:t>
      </w:r>
    </w:p>
    <w:p w:rsidR="009A3881" w:rsidRDefault="00263BD6" w:rsidP="003D6FF3">
      <w:pPr>
        <w:jc w:val="center"/>
        <w:rPr>
          <w:b/>
          <w:sz w:val="48"/>
          <w:szCs w:val="48"/>
        </w:rPr>
      </w:pPr>
      <w:r>
        <w:rPr>
          <w:b/>
          <w:sz w:val="48"/>
          <w:szCs w:val="48"/>
        </w:rPr>
        <w:t>территориально</w:t>
      </w:r>
      <w:r w:rsidR="000B77DC">
        <w:rPr>
          <w:b/>
          <w:sz w:val="48"/>
          <w:szCs w:val="48"/>
        </w:rPr>
        <w:t xml:space="preserve"> распределенного</w:t>
      </w:r>
      <w:r w:rsidR="003D6FF3" w:rsidRPr="003D6FF3">
        <w:rPr>
          <w:b/>
          <w:sz w:val="48"/>
          <w:szCs w:val="48"/>
        </w:rPr>
        <w:t xml:space="preserve"> взаимодействия </w:t>
      </w:r>
    </w:p>
    <w:p w:rsidR="003D6FF3" w:rsidRPr="003D6FF3" w:rsidRDefault="003D6FF3" w:rsidP="003D6FF3">
      <w:pPr>
        <w:jc w:val="center"/>
        <w:rPr>
          <w:b/>
          <w:sz w:val="48"/>
          <w:szCs w:val="48"/>
        </w:rPr>
      </w:pPr>
      <w:r w:rsidRPr="003D6FF3">
        <w:rPr>
          <w:b/>
          <w:sz w:val="48"/>
          <w:szCs w:val="48"/>
        </w:rPr>
        <w:t>серверов при</w:t>
      </w:r>
      <w:r w:rsidR="00493699">
        <w:rPr>
          <w:b/>
          <w:sz w:val="48"/>
          <w:szCs w:val="48"/>
        </w:rPr>
        <w:t xml:space="preserve">ложений и серверов баз данных </w:t>
      </w:r>
    </w:p>
    <w:p w:rsidR="003D6FF3" w:rsidRPr="003D6FF3" w:rsidRDefault="003D6FF3" w:rsidP="003D6FF3">
      <w:pPr>
        <w:jc w:val="center"/>
        <w:rPr>
          <w:sz w:val="48"/>
          <w:szCs w:val="48"/>
        </w:rPr>
      </w:pPr>
      <w:r w:rsidRPr="003D6FF3">
        <w:rPr>
          <w:sz w:val="48"/>
          <w:szCs w:val="48"/>
        </w:rPr>
        <w:br w:type="page"/>
      </w:r>
    </w:p>
    <w:p w:rsidR="003D6FF3" w:rsidRDefault="003D6FF3">
      <w:pPr>
        <w:rPr>
          <w:b/>
          <w:smallCaps/>
          <w:spacing w:val="20"/>
          <w:sz w:val="36"/>
        </w:rPr>
      </w:pPr>
    </w:p>
    <w:p w:rsidR="00F60641" w:rsidRPr="003A7D12" w:rsidRDefault="00F60641" w:rsidP="00DA7AD6">
      <w:pPr>
        <w:keepNext/>
        <w:keepLines/>
        <w:tabs>
          <w:tab w:val="left" w:pos="142"/>
        </w:tabs>
        <w:suppressAutoHyphens/>
        <w:spacing w:after="120" w:line="360" w:lineRule="atLeast"/>
        <w:jc w:val="center"/>
        <w:outlineLvl w:val="0"/>
        <w:rPr>
          <w:b/>
          <w:smallCaps/>
          <w:spacing w:val="20"/>
          <w:sz w:val="36"/>
        </w:rPr>
      </w:pPr>
      <w:r w:rsidRPr="003A7D12">
        <w:rPr>
          <w:b/>
          <w:smallCaps/>
          <w:spacing w:val="20"/>
          <w:sz w:val="36"/>
        </w:rPr>
        <w:t>Сокращения и определения</w:t>
      </w:r>
    </w:p>
    <w:tbl>
      <w:tblPr>
        <w:tblStyle w:val="2ffff8"/>
        <w:tblW w:w="5000" w:type="pct"/>
        <w:tblLook w:val="04E0" w:firstRow="1" w:lastRow="1" w:firstColumn="1" w:lastColumn="0" w:noHBand="0" w:noVBand="1"/>
      </w:tblPr>
      <w:tblGrid>
        <w:gridCol w:w="3062"/>
        <w:gridCol w:w="7029"/>
      </w:tblGrid>
      <w:tr w:rsidR="00F60641" w:rsidRPr="005A75FC" w:rsidTr="004816EF">
        <w:trPr>
          <w:cnfStyle w:val="100000000000" w:firstRow="1" w:lastRow="0" w:firstColumn="0" w:lastColumn="0" w:oddVBand="0" w:evenVBand="0" w:oddHBand="0" w:evenHBand="0" w:firstRowFirstColumn="0" w:firstRowLastColumn="0" w:lastRowFirstColumn="0" w:lastRowLastColumn="0"/>
          <w:trHeight w:val="699"/>
        </w:trPr>
        <w:tc>
          <w:tcPr>
            <w:tcW w:w="1517" w:type="pct"/>
            <w:vAlign w:val="center"/>
            <w:hideMark/>
          </w:tcPr>
          <w:p w:rsidR="00F60641" w:rsidRPr="004C3C55" w:rsidRDefault="00F60641" w:rsidP="0024485D">
            <w:pPr>
              <w:widowControl w:val="0"/>
              <w:tabs>
                <w:tab w:val="left" w:pos="142"/>
              </w:tabs>
              <w:spacing w:before="144" w:after="144"/>
              <w:rPr>
                <w:rFonts w:eastAsia="Calibri"/>
                <w:b/>
                <w:sz w:val="26"/>
                <w:szCs w:val="26"/>
              </w:rPr>
            </w:pPr>
            <w:r w:rsidRPr="004C3C55">
              <w:rPr>
                <w:rFonts w:eastAsia="Calibri"/>
                <w:b/>
                <w:sz w:val="26"/>
                <w:szCs w:val="26"/>
              </w:rPr>
              <w:t>Сокращение, обозначение</w:t>
            </w:r>
          </w:p>
        </w:tc>
        <w:tc>
          <w:tcPr>
            <w:tcW w:w="3483" w:type="pct"/>
            <w:vAlign w:val="center"/>
            <w:hideMark/>
          </w:tcPr>
          <w:p w:rsidR="00F60641" w:rsidRPr="004C3C55" w:rsidRDefault="00F60641" w:rsidP="0024485D">
            <w:pPr>
              <w:widowControl w:val="0"/>
              <w:tabs>
                <w:tab w:val="left" w:pos="142"/>
              </w:tabs>
              <w:spacing w:before="144" w:after="144"/>
              <w:rPr>
                <w:rFonts w:eastAsia="Calibri"/>
                <w:b/>
                <w:sz w:val="26"/>
                <w:szCs w:val="26"/>
              </w:rPr>
            </w:pPr>
            <w:r w:rsidRPr="004C3C55">
              <w:rPr>
                <w:rFonts w:eastAsia="Calibri"/>
                <w:b/>
                <w:sz w:val="26"/>
                <w:szCs w:val="26"/>
              </w:rPr>
              <w:t>Расшифровка</w:t>
            </w:r>
          </w:p>
        </w:tc>
      </w:tr>
      <w:tr w:rsidR="00E31895" w:rsidRPr="005A75FC" w:rsidTr="004816EF">
        <w:trPr>
          <w:cnfStyle w:val="000000100000" w:firstRow="0" w:lastRow="0" w:firstColumn="0" w:lastColumn="0" w:oddVBand="0" w:evenVBand="0" w:oddHBand="1" w:evenHBand="0" w:firstRowFirstColumn="0" w:firstRowLastColumn="0" w:lastRowFirstColumn="0" w:lastRowLastColumn="0"/>
        </w:trPr>
        <w:tc>
          <w:tcPr>
            <w:tcW w:w="1517" w:type="pct"/>
          </w:tcPr>
          <w:p w:rsidR="00E31895" w:rsidRPr="004C3C55" w:rsidRDefault="00E31895" w:rsidP="0024485D">
            <w:pPr>
              <w:widowControl w:val="0"/>
              <w:tabs>
                <w:tab w:val="left" w:pos="142"/>
              </w:tabs>
              <w:rPr>
                <w:rFonts w:eastAsia="Calibri"/>
                <w:lang w:eastAsia="en-US"/>
              </w:rPr>
            </w:pPr>
            <w:r w:rsidRPr="004C3C55">
              <w:rPr>
                <w:rFonts w:eastAsia="Calibri"/>
                <w:lang w:eastAsia="en-US"/>
              </w:rPr>
              <w:t>БД</w:t>
            </w:r>
          </w:p>
        </w:tc>
        <w:tc>
          <w:tcPr>
            <w:tcW w:w="3483" w:type="pct"/>
          </w:tcPr>
          <w:p w:rsidR="00E31895" w:rsidRPr="004C3C55" w:rsidRDefault="00E31895" w:rsidP="0024485D">
            <w:pPr>
              <w:widowControl w:val="0"/>
              <w:tabs>
                <w:tab w:val="left" w:pos="142"/>
              </w:tabs>
              <w:rPr>
                <w:rFonts w:eastAsia="Calibri"/>
                <w:lang w:val="en-US" w:eastAsia="en-US"/>
              </w:rPr>
            </w:pPr>
            <w:r w:rsidRPr="004C3C55">
              <w:rPr>
                <w:rFonts w:eastAsia="Calibri"/>
                <w:lang w:eastAsia="en-US"/>
              </w:rPr>
              <w:t>База данных</w:t>
            </w:r>
          </w:p>
        </w:tc>
      </w:tr>
      <w:tr w:rsidR="00760B35" w:rsidRPr="005A75FC" w:rsidTr="004816EF">
        <w:tc>
          <w:tcPr>
            <w:tcW w:w="1517" w:type="pct"/>
          </w:tcPr>
          <w:p w:rsidR="00760B35" w:rsidRPr="004C3C55" w:rsidRDefault="009A3881" w:rsidP="0024485D">
            <w:pPr>
              <w:widowControl w:val="0"/>
              <w:tabs>
                <w:tab w:val="left" w:pos="142"/>
              </w:tabs>
              <w:rPr>
                <w:rFonts w:eastAsia="Calibri"/>
                <w:lang w:eastAsia="en-US"/>
              </w:rPr>
            </w:pPr>
            <w:r w:rsidRPr="004C3C55">
              <w:t xml:space="preserve">ФГИС </w:t>
            </w:r>
            <w:r w:rsidR="003B4D2C" w:rsidRPr="004C3C55">
              <w:t>ЕИИС «Соцстрах»</w:t>
            </w:r>
          </w:p>
        </w:tc>
        <w:tc>
          <w:tcPr>
            <w:tcW w:w="3483" w:type="pct"/>
          </w:tcPr>
          <w:p w:rsidR="00760B35" w:rsidRPr="004C3C55" w:rsidRDefault="00A23C69" w:rsidP="0024485D">
            <w:pPr>
              <w:widowControl w:val="0"/>
              <w:tabs>
                <w:tab w:val="left" w:pos="142"/>
              </w:tabs>
              <w:rPr>
                <w:rFonts w:eastAsia="Calibri"/>
                <w:lang w:eastAsia="en-US"/>
              </w:rPr>
            </w:pPr>
            <w:r w:rsidRPr="004C3C55">
              <w:rPr>
                <w:rFonts w:eastAsia="Calibri"/>
                <w:lang w:eastAsia="en-US"/>
              </w:rPr>
              <w:t xml:space="preserve">Федеральная </w:t>
            </w:r>
            <w:r w:rsidR="003A7E4A" w:rsidRPr="004C3C55">
              <w:rPr>
                <w:rFonts w:eastAsia="Calibri"/>
                <w:lang w:eastAsia="en-US"/>
              </w:rPr>
              <w:t xml:space="preserve">государственная информационная система </w:t>
            </w:r>
            <w:r w:rsidR="00760B35" w:rsidRPr="004C3C55">
              <w:rPr>
                <w:rFonts w:eastAsia="Calibri"/>
                <w:lang w:eastAsia="en-US"/>
              </w:rPr>
              <w:t xml:space="preserve">Единая </w:t>
            </w:r>
            <w:r w:rsidRPr="004C3C55">
              <w:rPr>
                <w:rFonts w:eastAsia="Calibri"/>
                <w:lang w:eastAsia="en-US"/>
              </w:rPr>
              <w:t>и</w:t>
            </w:r>
            <w:r w:rsidR="00760B35" w:rsidRPr="004C3C55">
              <w:rPr>
                <w:rFonts w:eastAsia="Calibri"/>
                <w:lang w:eastAsia="en-US"/>
              </w:rPr>
              <w:t xml:space="preserve">нтегрированная </w:t>
            </w:r>
            <w:r w:rsidRPr="004C3C55">
              <w:rPr>
                <w:rFonts w:eastAsia="Calibri"/>
                <w:lang w:eastAsia="en-US"/>
              </w:rPr>
              <w:t>и</w:t>
            </w:r>
            <w:r w:rsidR="00760B35" w:rsidRPr="004C3C55">
              <w:rPr>
                <w:rFonts w:eastAsia="Calibri"/>
                <w:lang w:eastAsia="en-US"/>
              </w:rPr>
              <w:t xml:space="preserve">нформационная </w:t>
            </w:r>
            <w:r w:rsidRPr="004C3C55">
              <w:rPr>
                <w:rFonts w:eastAsia="Calibri"/>
                <w:lang w:eastAsia="en-US"/>
              </w:rPr>
              <w:t>с</w:t>
            </w:r>
            <w:r w:rsidR="00760B35" w:rsidRPr="004C3C55">
              <w:rPr>
                <w:rFonts w:eastAsia="Calibri"/>
                <w:lang w:eastAsia="en-US"/>
              </w:rPr>
              <w:t>истема</w:t>
            </w:r>
            <w:r w:rsidR="00947E18" w:rsidRPr="004C3C55">
              <w:rPr>
                <w:rFonts w:eastAsia="Calibri"/>
                <w:lang w:eastAsia="en-US"/>
              </w:rPr>
              <w:t xml:space="preserve"> «Соцстрах»</w:t>
            </w:r>
          </w:p>
        </w:tc>
      </w:tr>
      <w:tr w:rsidR="00F60641" w:rsidRPr="005A75FC" w:rsidTr="004816EF">
        <w:trPr>
          <w:cnfStyle w:val="000000100000" w:firstRow="0" w:lastRow="0" w:firstColumn="0" w:lastColumn="0" w:oddVBand="0" w:evenVBand="0" w:oddHBand="1" w:evenHBand="0" w:firstRowFirstColumn="0" w:firstRowLastColumn="0" w:lastRowFirstColumn="0" w:lastRowLastColumn="0"/>
        </w:trPr>
        <w:tc>
          <w:tcPr>
            <w:tcW w:w="1517" w:type="pct"/>
            <w:hideMark/>
          </w:tcPr>
          <w:p w:rsidR="00F60641" w:rsidRPr="004C3C55" w:rsidRDefault="00F60641" w:rsidP="003B4D2C">
            <w:pPr>
              <w:widowControl w:val="0"/>
              <w:tabs>
                <w:tab w:val="left" w:pos="142"/>
              </w:tabs>
              <w:rPr>
                <w:rFonts w:eastAsia="Calibri"/>
                <w:lang w:eastAsia="en-US"/>
              </w:rPr>
            </w:pPr>
            <w:r w:rsidRPr="004C3C55">
              <w:rPr>
                <w:rFonts w:eastAsia="Calibri"/>
                <w:lang w:eastAsia="en-US"/>
              </w:rPr>
              <w:t>Заказчик</w:t>
            </w:r>
            <w:r w:rsidR="002F26D1" w:rsidRPr="004C3C55">
              <w:rPr>
                <w:rFonts w:eastAsia="Calibri"/>
                <w:lang w:eastAsia="en-US"/>
              </w:rPr>
              <w:t>, ФСС РФ, Фонд</w:t>
            </w:r>
          </w:p>
        </w:tc>
        <w:tc>
          <w:tcPr>
            <w:tcW w:w="3483" w:type="pct"/>
            <w:hideMark/>
          </w:tcPr>
          <w:p w:rsidR="00F60641" w:rsidRPr="004C3C55" w:rsidRDefault="009A3881" w:rsidP="003B4D2C">
            <w:pPr>
              <w:widowControl w:val="0"/>
              <w:tabs>
                <w:tab w:val="left" w:pos="142"/>
              </w:tabs>
              <w:rPr>
                <w:rFonts w:eastAsia="Calibri"/>
                <w:lang w:eastAsia="en-US"/>
              </w:rPr>
            </w:pPr>
            <w:r w:rsidRPr="004C3C55">
              <w:rPr>
                <w:rFonts w:eastAsia="Calibri"/>
                <w:lang w:eastAsia="en-US"/>
              </w:rPr>
              <w:t>Фонд социального страхования Российской Федерации</w:t>
            </w:r>
          </w:p>
        </w:tc>
      </w:tr>
      <w:tr w:rsidR="00941631" w:rsidRPr="005A75FC" w:rsidTr="004816EF">
        <w:tc>
          <w:tcPr>
            <w:tcW w:w="1517" w:type="pct"/>
          </w:tcPr>
          <w:p w:rsidR="00941631" w:rsidRPr="004C3C55" w:rsidRDefault="00941631" w:rsidP="0024485D">
            <w:pPr>
              <w:widowControl w:val="0"/>
              <w:tabs>
                <w:tab w:val="left" w:pos="142"/>
              </w:tabs>
            </w:pPr>
            <w:r w:rsidRPr="004C3C55">
              <w:t>ИВИ</w:t>
            </w:r>
          </w:p>
        </w:tc>
        <w:tc>
          <w:tcPr>
            <w:tcW w:w="3483" w:type="pct"/>
          </w:tcPr>
          <w:p w:rsidR="00941631" w:rsidRPr="004C3C55" w:rsidRDefault="00941631" w:rsidP="0024485D">
            <w:pPr>
              <w:widowControl w:val="0"/>
              <w:tabs>
                <w:tab w:val="left" w:pos="142"/>
              </w:tabs>
            </w:pPr>
            <w:r w:rsidRPr="004C3C55">
              <w:t>Информационно-</w:t>
            </w:r>
            <w:r w:rsidR="00A23C69" w:rsidRPr="004C3C55">
              <w:t>в</w:t>
            </w:r>
            <w:r w:rsidRPr="004C3C55">
              <w:t xml:space="preserve">ычислительная </w:t>
            </w:r>
            <w:r w:rsidR="00A23C69" w:rsidRPr="004C3C55">
              <w:t>и</w:t>
            </w:r>
            <w:r w:rsidRPr="004C3C55">
              <w:t>нфраструктура</w:t>
            </w:r>
          </w:p>
        </w:tc>
      </w:tr>
      <w:tr w:rsidR="003B4D2C" w:rsidRPr="005A75FC" w:rsidTr="004816EF">
        <w:trPr>
          <w:cnfStyle w:val="000000100000" w:firstRow="0" w:lastRow="0" w:firstColumn="0" w:lastColumn="0" w:oddVBand="0" w:evenVBand="0" w:oddHBand="1" w:evenHBand="0" w:firstRowFirstColumn="0" w:firstRowLastColumn="0" w:lastRowFirstColumn="0" w:lastRowLastColumn="0"/>
        </w:trPr>
        <w:tc>
          <w:tcPr>
            <w:tcW w:w="1517" w:type="pct"/>
          </w:tcPr>
          <w:p w:rsidR="003B4D2C" w:rsidRPr="004C3C55" w:rsidRDefault="003B4D2C" w:rsidP="0024485D">
            <w:pPr>
              <w:widowControl w:val="0"/>
              <w:tabs>
                <w:tab w:val="left" w:pos="142"/>
              </w:tabs>
            </w:pPr>
            <w:r w:rsidRPr="004C3C55">
              <w:t>ИС ЭД</w:t>
            </w:r>
          </w:p>
        </w:tc>
        <w:tc>
          <w:tcPr>
            <w:tcW w:w="3483" w:type="pct"/>
          </w:tcPr>
          <w:p w:rsidR="003B4D2C" w:rsidRPr="004C3C55" w:rsidRDefault="003B4D2C" w:rsidP="0024485D">
            <w:pPr>
              <w:widowControl w:val="0"/>
              <w:tabs>
                <w:tab w:val="left" w:pos="142"/>
              </w:tabs>
            </w:pPr>
            <w:r w:rsidRPr="004C3C55">
              <w:t>Информационная система электронного документооборота</w:t>
            </w:r>
          </w:p>
        </w:tc>
      </w:tr>
      <w:tr w:rsidR="003B4D2C" w:rsidRPr="005A75FC" w:rsidTr="004816EF">
        <w:tc>
          <w:tcPr>
            <w:tcW w:w="1517" w:type="pct"/>
          </w:tcPr>
          <w:p w:rsidR="003B4D2C" w:rsidRPr="004C3C55" w:rsidRDefault="003B4D2C" w:rsidP="0024485D">
            <w:pPr>
              <w:widowControl w:val="0"/>
              <w:tabs>
                <w:tab w:val="left" w:pos="142"/>
              </w:tabs>
              <w:rPr>
                <w:rFonts w:eastAsia="Calibri"/>
                <w:lang w:eastAsia="en-US"/>
              </w:rPr>
            </w:pPr>
            <w:r w:rsidRPr="004C3C55">
              <w:t>КАС АХД</w:t>
            </w:r>
          </w:p>
        </w:tc>
        <w:tc>
          <w:tcPr>
            <w:tcW w:w="3483" w:type="pct"/>
          </w:tcPr>
          <w:p w:rsidR="003B4D2C" w:rsidRPr="004C3C55" w:rsidRDefault="003B4D2C" w:rsidP="0024485D">
            <w:pPr>
              <w:widowControl w:val="0"/>
              <w:tabs>
                <w:tab w:val="left" w:pos="142"/>
              </w:tabs>
              <w:rPr>
                <w:rFonts w:eastAsia="Calibri"/>
                <w:lang w:eastAsia="en-US"/>
              </w:rPr>
            </w:pPr>
            <w:r w:rsidRPr="004C3C55">
              <w:t>Комплексная автоматизированная система Административно-хозяйственной деятельности Фонда социального страхования Российской Федерации</w:t>
            </w:r>
          </w:p>
        </w:tc>
      </w:tr>
      <w:tr w:rsidR="00F60641" w:rsidRPr="005A75FC" w:rsidTr="004816EF">
        <w:trPr>
          <w:cnfStyle w:val="000000100000" w:firstRow="0" w:lastRow="0" w:firstColumn="0" w:lastColumn="0" w:oddVBand="0" w:evenVBand="0" w:oddHBand="1" w:evenHBand="0" w:firstRowFirstColumn="0" w:firstRowLastColumn="0" w:lastRowFirstColumn="0" w:lastRowLastColumn="0"/>
        </w:trPr>
        <w:tc>
          <w:tcPr>
            <w:tcW w:w="1517" w:type="pct"/>
          </w:tcPr>
          <w:p w:rsidR="00F60641" w:rsidRPr="004C3C55" w:rsidRDefault="00F60641" w:rsidP="0024485D">
            <w:pPr>
              <w:widowControl w:val="0"/>
              <w:tabs>
                <w:tab w:val="left" w:pos="142"/>
              </w:tabs>
              <w:rPr>
                <w:rFonts w:eastAsia="Calibri"/>
                <w:lang w:eastAsia="en-US"/>
              </w:rPr>
            </w:pPr>
            <w:r w:rsidRPr="004C3C55">
              <w:rPr>
                <w:rFonts w:eastAsia="Calibri"/>
                <w:lang w:eastAsia="en-US"/>
              </w:rPr>
              <w:t>Комплекс</w:t>
            </w:r>
          </w:p>
        </w:tc>
        <w:tc>
          <w:tcPr>
            <w:tcW w:w="3483" w:type="pct"/>
          </w:tcPr>
          <w:p w:rsidR="00F60641" w:rsidRPr="004C3C55" w:rsidRDefault="009A3881" w:rsidP="009A3881">
            <w:pPr>
              <w:widowControl w:val="0"/>
              <w:tabs>
                <w:tab w:val="left" w:pos="142"/>
              </w:tabs>
              <w:rPr>
                <w:rFonts w:eastAsia="Calibri"/>
                <w:lang w:eastAsia="en-US"/>
              </w:rPr>
            </w:pPr>
            <w:r w:rsidRPr="004C3C55">
              <w:rPr>
                <w:rFonts w:eastAsia="Calibri"/>
                <w:lang w:eastAsia="en-US"/>
              </w:rPr>
              <w:t>Совокупность всех поставляемых технических средства и программного обеспечения</w:t>
            </w:r>
          </w:p>
        </w:tc>
      </w:tr>
      <w:tr w:rsidR="00984F29" w:rsidRPr="005A75FC" w:rsidTr="004816EF">
        <w:tc>
          <w:tcPr>
            <w:tcW w:w="1517" w:type="pct"/>
          </w:tcPr>
          <w:p w:rsidR="00984F29" w:rsidRPr="004C3C55" w:rsidRDefault="00984F29" w:rsidP="0024485D">
            <w:pPr>
              <w:widowControl w:val="0"/>
              <w:tabs>
                <w:tab w:val="left" w:pos="142"/>
              </w:tabs>
              <w:rPr>
                <w:rFonts w:eastAsia="Calibri"/>
              </w:rPr>
            </w:pPr>
            <w:r w:rsidRPr="004C3C55">
              <w:rPr>
                <w:rFonts w:eastAsia="Calibri"/>
              </w:rPr>
              <w:t>КТС</w:t>
            </w:r>
          </w:p>
        </w:tc>
        <w:tc>
          <w:tcPr>
            <w:tcW w:w="3483" w:type="pct"/>
          </w:tcPr>
          <w:p w:rsidR="00984F29" w:rsidRPr="004C3C55" w:rsidRDefault="00984F29" w:rsidP="0024485D">
            <w:pPr>
              <w:widowControl w:val="0"/>
              <w:tabs>
                <w:tab w:val="left" w:pos="142"/>
              </w:tabs>
              <w:rPr>
                <w:rFonts w:eastAsia="Calibri"/>
              </w:rPr>
            </w:pPr>
            <w:r w:rsidRPr="004C3C55">
              <w:rPr>
                <w:rFonts w:eastAsia="Calibri"/>
              </w:rPr>
              <w:t xml:space="preserve">Комплекс </w:t>
            </w:r>
            <w:r w:rsidR="00A23C69" w:rsidRPr="004C3C55">
              <w:rPr>
                <w:rFonts w:eastAsia="Calibri"/>
              </w:rPr>
              <w:t>т</w:t>
            </w:r>
            <w:r w:rsidRPr="004C3C55">
              <w:rPr>
                <w:rFonts w:eastAsia="Calibri"/>
              </w:rPr>
              <w:t xml:space="preserve">ехнических </w:t>
            </w:r>
            <w:r w:rsidR="00A23C69" w:rsidRPr="004C3C55">
              <w:rPr>
                <w:rFonts w:eastAsia="Calibri"/>
              </w:rPr>
              <w:t>с</w:t>
            </w:r>
            <w:r w:rsidRPr="004C3C55">
              <w:rPr>
                <w:rFonts w:eastAsia="Calibri"/>
              </w:rPr>
              <w:t>редств</w:t>
            </w:r>
          </w:p>
        </w:tc>
      </w:tr>
      <w:tr w:rsidR="00F60641" w:rsidRPr="005A75FC" w:rsidTr="004816EF">
        <w:trPr>
          <w:cnfStyle w:val="000000100000" w:firstRow="0" w:lastRow="0" w:firstColumn="0" w:lastColumn="0" w:oddVBand="0" w:evenVBand="0" w:oddHBand="1" w:evenHBand="0" w:firstRowFirstColumn="0" w:firstRowLastColumn="0" w:lastRowFirstColumn="0" w:lastRowLastColumn="0"/>
        </w:trPr>
        <w:tc>
          <w:tcPr>
            <w:tcW w:w="1517" w:type="pct"/>
          </w:tcPr>
          <w:p w:rsidR="00F60641" w:rsidRPr="004C3C55" w:rsidRDefault="00F60641" w:rsidP="0024485D">
            <w:pPr>
              <w:widowControl w:val="0"/>
              <w:tabs>
                <w:tab w:val="left" w:pos="142"/>
              </w:tabs>
              <w:rPr>
                <w:rFonts w:eastAsia="Calibri"/>
              </w:rPr>
            </w:pPr>
            <w:r w:rsidRPr="004C3C55">
              <w:rPr>
                <w:rFonts w:eastAsia="Calibri"/>
              </w:rPr>
              <w:t>ЛВС</w:t>
            </w:r>
          </w:p>
        </w:tc>
        <w:tc>
          <w:tcPr>
            <w:tcW w:w="3483" w:type="pct"/>
          </w:tcPr>
          <w:p w:rsidR="00F60641" w:rsidRPr="004C3C55" w:rsidRDefault="00F60641" w:rsidP="0024485D">
            <w:pPr>
              <w:widowControl w:val="0"/>
              <w:tabs>
                <w:tab w:val="left" w:pos="142"/>
              </w:tabs>
              <w:rPr>
                <w:rFonts w:eastAsia="Calibri"/>
              </w:rPr>
            </w:pPr>
            <w:r w:rsidRPr="004C3C55">
              <w:rPr>
                <w:rFonts w:eastAsia="Calibri"/>
              </w:rPr>
              <w:t>Локальная вычислительная сеть Фонда</w:t>
            </w:r>
          </w:p>
        </w:tc>
      </w:tr>
      <w:tr w:rsidR="0010693D" w:rsidRPr="005A75FC" w:rsidTr="004816EF">
        <w:tc>
          <w:tcPr>
            <w:tcW w:w="1517" w:type="pct"/>
          </w:tcPr>
          <w:p w:rsidR="0010693D" w:rsidRPr="004C3C55" w:rsidRDefault="0010693D" w:rsidP="0024485D">
            <w:pPr>
              <w:widowControl w:val="0"/>
              <w:tabs>
                <w:tab w:val="left" w:pos="142"/>
              </w:tabs>
              <w:rPr>
                <w:rFonts w:eastAsia="Calibri"/>
              </w:rPr>
            </w:pPr>
            <w:r w:rsidRPr="004C3C55">
              <w:rPr>
                <w:rFonts w:eastAsia="Calibri"/>
              </w:rPr>
              <w:t>МБД</w:t>
            </w:r>
          </w:p>
        </w:tc>
        <w:tc>
          <w:tcPr>
            <w:tcW w:w="3483" w:type="pct"/>
          </w:tcPr>
          <w:p w:rsidR="0010693D" w:rsidRPr="004C3C55" w:rsidRDefault="0010693D" w:rsidP="00A23C69">
            <w:pPr>
              <w:widowControl w:val="0"/>
              <w:tabs>
                <w:tab w:val="left" w:pos="142"/>
              </w:tabs>
              <w:rPr>
                <w:rFonts w:eastAsia="Calibri"/>
              </w:rPr>
            </w:pPr>
            <w:r w:rsidRPr="004C3C55">
              <w:rPr>
                <w:rFonts w:eastAsia="Calibri"/>
              </w:rPr>
              <w:t xml:space="preserve">Машина </w:t>
            </w:r>
            <w:r w:rsidR="00A23C69" w:rsidRPr="004C3C55">
              <w:rPr>
                <w:rFonts w:eastAsia="Calibri"/>
              </w:rPr>
              <w:t>б</w:t>
            </w:r>
            <w:r w:rsidRPr="004C3C55">
              <w:rPr>
                <w:rFonts w:eastAsia="Calibri"/>
              </w:rPr>
              <w:t xml:space="preserve">аз </w:t>
            </w:r>
            <w:r w:rsidR="00A23C69" w:rsidRPr="004C3C55">
              <w:rPr>
                <w:rFonts w:eastAsia="Calibri"/>
              </w:rPr>
              <w:t>д</w:t>
            </w:r>
            <w:r w:rsidRPr="004C3C55">
              <w:rPr>
                <w:rFonts w:eastAsia="Calibri"/>
              </w:rPr>
              <w:t>анных</w:t>
            </w:r>
          </w:p>
        </w:tc>
      </w:tr>
      <w:tr w:rsidR="001A5452" w:rsidRPr="005A75FC" w:rsidTr="004816EF">
        <w:trPr>
          <w:cnfStyle w:val="000000100000" w:firstRow="0" w:lastRow="0" w:firstColumn="0" w:lastColumn="0" w:oddVBand="0" w:evenVBand="0" w:oddHBand="1" w:evenHBand="0" w:firstRowFirstColumn="0" w:firstRowLastColumn="0" w:lastRowFirstColumn="0" w:lastRowLastColumn="0"/>
        </w:trPr>
        <w:tc>
          <w:tcPr>
            <w:tcW w:w="1517" w:type="pct"/>
          </w:tcPr>
          <w:p w:rsidR="001A5452" w:rsidRPr="004C3C55" w:rsidRDefault="001A5452" w:rsidP="0024485D">
            <w:pPr>
              <w:widowControl w:val="0"/>
              <w:tabs>
                <w:tab w:val="left" w:pos="142"/>
              </w:tabs>
              <w:rPr>
                <w:rFonts w:eastAsia="Calibri"/>
              </w:rPr>
            </w:pPr>
            <w:r w:rsidRPr="004C3C55">
              <w:rPr>
                <w:rFonts w:eastAsia="Calibri"/>
              </w:rPr>
              <w:t>МСЭ</w:t>
            </w:r>
          </w:p>
        </w:tc>
        <w:tc>
          <w:tcPr>
            <w:tcW w:w="3483" w:type="pct"/>
          </w:tcPr>
          <w:p w:rsidR="001A5452" w:rsidRPr="004C3C55" w:rsidRDefault="001A5452" w:rsidP="0024485D">
            <w:pPr>
              <w:widowControl w:val="0"/>
              <w:tabs>
                <w:tab w:val="left" w:pos="142"/>
              </w:tabs>
              <w:rPr>
                <w:rFonts w:eastAsia="Calibri"/>
              </w:rPr>
            </w:pPr>
            <w:r w:rsidRPr="004C3C55">
              <w:rPr>
                <w:rFonts w:eastAsia="Calibri"/>
              </w:rPr>
              <w:t>Межсетевой экран</w:t>
            </w:r>
          </w:p>
        </w:tc>
      </w:tr>
      <w:tr w:rsidR="00F60641" w:rsidRPr="005A75FC" w:rsidTr="004816EF">
        <w:tc>
          <w:tcPr>
            <w:tcW w:w="1517" w:type="pct"/>
          </w:tcPr>
          <w:p w:rsidR="00F60641" w:rsidRPr="004C3C55" w:rsidRDefault="00F60641" w:rsidP="0024485D">
            <w:pPr>
              <w:widowControl w:val="0"/>
              <w:tabs>
                <w:tab w:val="left" w:pos="142"/>
              </w:tabs>
              <w:rPr>
                <w:rFonts w:eastAsia="Calibri"/>
              </w:rPr>
            </w:pPr>
            <w:r w:rsidRPr="004C3C55">
              <w:rPr>
                <w:rFonts w:eastAsia="Calibri"/>
              </w:rPr>
              <w:t>ОС</w:t>
            </w:r>
          </w:p>
        </w:tc>
        <w:tc>
          <w:tcPr>
            <w:tcW w:w="3483" w:type="pct"/>
          </w:tcPr>
          <w:p w:rsidR="00F60641" w:rsidRPr="004C3C55" w:rsidRDefault="00F60641" w:rsidP="0024485D">
            <w:pPr>
              <w:widowControl w:val="0"/>
              <w:tabs>
                <w:tab w:val="left" w:pos="142"/>
              </w:tabs>
              <w:rPr>
                <w:rFonts w:eastAsia="Calibri"/>
              </w:rPr>
            </w:pPr>
            <w:r w:rsidRPr="004C3C55">
              <w:rPr>
                <w:rFonts w:eastAsia="Calibri"/>
              </w:rPr>
              <w:t>Операционная система</w:t>
            </w:r>
          </w:p>
        </w:tc>
      </w:tr>
      <w:tr w:rsidR="00F60641" w:rsidRPr="005A75FC" w:rsidTr="004816EF">
        <w:trPr>
          <w:cnfStyle w:val="000000100000" w:firstRow="0" w:lastRow="0" w:firstColumn="0" w:lastColumn="0" w:oddVBand="0" w:evenVBand="0" w:oddHBand="1" w:evenHBand="0" w:firstRowFirstColumn="0" w:firstRowLastColumn="0" w:lastRowFirstColumn="0" w:lastRowLastColumn="0"/>
        </w:trPr>
        <w:tc>
          <w:tcPr>
            <w:tcW w:w="1517" w:type="pct"/>
            <w:hideMark/>
          </w:tcPr>
          <w:p w:rsidR="00F60641" w:rsidRPr="004C3C55" w:rsidRDefault="00F60641" w:rsidP="0024485D">
            <w:pPr>
              <w:widowControl w:val="0"/>
              <w:tabs>
                <w:tab w:val="left" w:pos="142"/>
              </w:tabs>
              <w:rPr>
                <w:rFonts w:eastAsia="Calibri"/>
              </w:rPr>
            </w:pPr>
            <w:r w:rsidRPr="004C3C55">
              <w:rPr>
                <w:rFonts w:eastAsia="Calibri"/>
              </w:rPr>
              <w:t>ПАК</w:t>
            </w:r>
          </w:p>
        </w:tc>
        <w:tc>
          <w:tcPr>
            <w:tcW w:w="3483" w:type="pct"/>
            <w:hideMark/>
          </w:tcPr>
          <w:p w:rsidR="00F60641" w:rsidRPr="004C3C55" w:rsidRDefault="00F60641" w:rsidP="0024485D">
            <w:pPr>
              <w:widowControl w:val="0"/>
              <w:tabs>
                <w:tab w:val="left" w:pos="142"/>
              </w:tabs>
              <w:rPr>
                <w:rFonts w:eastAsia="Calibri"/>
              </w:rPr>
            </w:pPr>
            <w:r w:rsidRPr="004C3C55">
              <w:rPr>
                <w:rFonts w:eastAsia="Calibri"/>
              </w:rPr>
              <w:t>Программно-аппаратный комплекс</w:t>
            </w:r>
          </w:p>
        </w:tc>
      </w:tr>
      <w:tr w:rsidR="00F60641" w:rsidRPr="005A75FC" w:rsidTr="004816EF">
        <w:tc>
          <w:tcPr>
            <w:tcW w:w="1517" w:type="pct"/>
          </w:tcPr>
          <w:p w:rsidR="00F60641" w:rsidRPr="004C3C55" w:rsidRDefault="00F60641" w:rsidP="0024485D">
            <w:pPr>
              <w:widowControl w:val="0"/>
              <w:tabs>
                <w:tab w:val="left" w:pos="142"/>
              </w:tabs>
              <w:rPr>
                <w:rFonts w:eastAsia="Calibri"/>
              </w:rPr>
            </w:pPr>
            <w:r w:rsidRPr="004C3C55">
              <w:rPr>
                <w:rFonts w:eastAsia="Calibri"/>
              </w:rPr>
              <w:t>ПКЗИ</w:t>
            </w:r>
          </w:p>
        </w:tc>
        <w:tc>
          <w:tcPr>
            <w:tcW w:w="3483" w:type="pct"/>
          </w:tcPr>
          <w:p w:rsidR="00F60641" w:rsidRPr="004C3C55" w:rsidRDefault="00F60641" w:rsidP="0024485D">
            <w:pPr>
              <w:widowControl w:val="0"/>
              <w:tabs>
                <w:tab w:val="left" w:pos="142"/>
              </w:tabs>
              <w:rPr>
                <w:rFonts w:eastAsia="Calibri"/>
              </w:rPr>
            </w:pPr>
            <w:r w:rsidRPr="004C3C55">
              <w:rPr>
                <w:rFonts w:eastAsia="Calibri"/>
                <w:lang w:eastAsia="ar-SA"/>
              </w:rPr>
              <w:t xml:space="preserve">Подсистема криптографической защиты информации </w:t>
            </w:r>
          </w:p>
        </w:tc>
      </w:tr>
      <w:tr w:rsidR="001A5452" w:rsidRPr="005A75FC" w:rsidTr="004816EF">
        <w:trPr>
          <w:cnfStyle w:val="000000100000" w:firstRow="0" w:lastRow="0" w:firstColumn="0" w:lastColumn="0" w:oddVBand="0" w:evenVBand="0" w:oddHBand="1" w:evenHBand="0" w:firstRowFirstColumn="0" w:firstRowLastColumn="0" w:lastRowFirstColumn="0" w:lastRowLastColumn="0"/>
        </w:trPr>
        <w:tc>
          <w:tcPr>
            <w:tcW w:w="1517" w:type="pct"/>
          </w:tcPr>
          <w:p w:rsidR="001A5452" w:rsidRPr="004C3C55" w:rsidRDefault="001A5452" w:rsidP="0024485D">
            <w:pPr>
              <w:widowControl w:val="0"/>
              <w:tabs>
                <w:tab w:val="left" w:pos="142"/>
              </w:tabs>
              <w:rPr>
                <w:rFonts w:eastAsia="Calibri"/>
                <w:lang w:eastAsia="en-US"/>
              </w:rPr>
            </w:pPr>
            <w:r w:rsidRPr="004C3C55">
              <w:rPr>
                <w:rFonts w:eastAsia="Calibri"/>
                <w:lang w:eastAsia="en-US"/>
              </w:rPr>
              <w:t>ППО</w:t>
            </w:r>
          </w:p>
        </w:tc>
        <w:tc>
          <w:tcPr>
            <w:tcW w:w="3483" w:type="pct"/>
          </w:tcPr>
          <w:p w:rsidR="001A5452" w:rsidRPr="004C3C55" w:rsidRDefault="003B4D2C" w:rsidP="0024485D">
            <w:pPr>
              <w:widowControl w:val="0"/>
              <w:tabs>
                <w:tab w:val="left" w:pos="142"/>
              </w:tabs>
              <w:rPr>
                <w:rFonts w:eastAsia="Calibri"/>
                <w:lang w:eastAsia="en-US"/>
              </w:rPr>
            </w:pPr>
            <w:r w:rsidRPr="004C3C55">
              <w:rPr>
                <w:rFonts w:eastAsia="Calibri"/>
                <w:lang w:eastAsia="en-US"/>
              </w:rPr>
              <w:t>Прикладное</w:t>
            </w:r>
            <w:r w:rsidR="001A5452" w:rsidRPr="004C3C55">
              <w:rPr>
                <w:rFonts w:eastAsia="Calibri"/>
                <w:lang w:eastAsia="en-US"/>
              </w:rPr>
              <w:t xml:space="preserve"> программное обеспечение</w:t>
            </w:r>
          </w:p>
        </w:tc>
      </w:tr>
      <w:tr w:rsidR="00F60641" w:rsidRPr="005A75FC" w:rsidTr="004816EF">
        <w:tc>
          <w:tcPr>
            <w:tcW w:w="1517" w:type="pct"/>
            <w:hideMark/>
          </w:tcPr>
          <w:p w:rsidR="00F60641" w:rsidRPr="004C3C55" w:rsidRDefault="00F60641" w:rsidP="0024485D">
            <w:pPr>
              <w:widowControl w:val="0"/>
              <w:tabs>
                <w:tab w:val="left" w:pos="142"/>
              </w:tabs>
              <w:rPr>
                <w:rFonts w:eastAsia="Calibri"/>
                <w:lang w:eastAsia="en-US"/>
              </w:rPr>
            </w:pPr>
            <w:r w:rsidRPr="004C3C55">
              <w:rPr>
                <w:rFonts w:eastAsia="Calibri"/>
                <w:lang w:eastAsia="en-US"/>
              </w:rPr>
              <w:t>ПО</w:t>
            </w:r>
          </w:p>
        </w:tc>
        <w:tc>
          <w:tcPr>
            <w:tcW w:w="3483" w:type="pct"/>
            <w:hideMark/>
          </w:tcPr>
          <w:p w:rsidR="00F60641" w:rsidRPr="004C3C55" w:rsidRDefault="00F60641" w:rsidP="0024485D">
            <w:pPr>
              <w:widowControl w:val="0"/>
              <w:tabs>
                <w:tab w:val="left" w:pos="142"/>
              </w:tabs>
              <w:rPr>
                <w:rFonts w:eastAsia="Calibri"/>
                <w:lang w:eastAsia="en-US"/>
              </w:rPr>
            </w:pPr>
            <w:r w:rsidRPr="004C3C55">
              <w:rPr>
                <w:rFonts w:eastAsia="Calibri"/>
                <w:lang w:eastAsia="en-US"/>
              </w:rPr>
              <w:t>Программное обеспечение</w:t>
            </w:r>
          </w:p>
        </w:tc>
      </w:tr>
      <w:tr w:rsidR="0010693D" w:rsidRPr="005A75FC" w:rsidTr="004816EF">
        <w:trPr>
          <w:cnfStyle w:val="000000100000" w:firstRow="0" w:lastRow="0" w:firstColumn="0" w:lastColumn="0" w:oddVBand="0" w:evenVBand="0" w:oddHBand="1" w:evenHBand="0" w:firstRowFirstColumn="0" w:firstRowLastColumn="0" w:lastRowFirstColumn="0" w:lastRowLastColumn="0"/>
        </w:trPr>
        <w:tc>
          <w:tcPr>
            <w:tcW w:w="1517" w:type="pct"/>
          </w:tcPr>
          <w:p w:rsidR="0010693D" w:rsidRPr="004C3C55" w:rsidRDefault="0010693D" w:rsidP="00394DF3">
            <w:pPr>
              <w:widowControl w:val="0"/>
              <w:tabs>
                <w:tab w:val="left" w:pos="142"/>
              </w:tabs>
              <w:rPr>
                <w:rFonts w:eastAsia="Calibri"/>
                <w:lang w:eastAsia="en-US"/>
              </w:rPr>
            </w:pPr>
            <w:r w:rsidRPr="004C3C55">
              <w:rPr>
                <w:rFonts w:eastAsia="Calibri"/>
                <w:lang w:eastAsia="en-US"/>
              </w:rPr>
              <w:t>ПТК «ВТ»</w:t>
            </w:r>
          </w:p>
        </w:tc>
        <w:tc>
          <w:tcPr>
            <w:tcW w:w="3483" w:type="pct"/>
          </w:tcPr>
          <w:p w:rsidR="0010693D" w:rsidRPr="004C3C55" w:rsidRDefault="009A3881" w:rsidP="00394DF3">
            <w:pPr>
              <w:widowControl w:val="0"/>
              <w:tabs>
                <w:tab w:val="left" w:pos="142"/>
              </w:tabs>
              <w:rPr>
                <w:rFonts w:eastAsia="Calibri"/>
                <w:lang w:eastAsia="en-US"/>
              </w:rPr>
            </w:pPr>
            <w:r w:rsidRPr="004C3C55">
              <w:rPr>
                <w:rFonts w:eastAsia="Calibri"/>
                <w:lang w:eastAsia="en-US"/>
              </w:rPr>
              <w:t xml:space="preserve">Программно-технический комплекс </w:t>
            </w:r>
            <w:r w:rsidR="0010693D" w:rsidRPr="004C3C55">
              <w:rPr>
                <w:rFonts w:eastAsia="Calibri"/>
                <w:lang w:eastAsia="en-US"/>
              </w:rPr>
              <w:t>«Внешняя телекоммуникация»</w:t>
            </w:r>
          </w:p>
        </w:tc>
      </w:tr>
      <w:tr w:rsidR="003B4D2C" w:rsidRPr="005A75FC" w:rsidTr="004816EF">
        <w:tc>
          <w:tcPr>
            <w:tcW w:w="1517" w:type="pct"/>
          </w:tcPr>
          <w:p w:rsidR="003B4D2C" w:rsidRPr="004C3C55" w:rsidRDefault="003B4D2C" w:rsidP="00394DF3">
            <w:pPr>
              <w:widowControl w:val="0"/>
              <w:tabs>
                <w:tab w:val="left" w:pos="142"/>
              </w:tabs>
              <w:rPr>
                <w:rFonts w:eastAsia="Calibri"/>
                <w:lang w:eastAsia="en-US"/>
              </w:rPr>
            </w:pPr>
            <w:r w:rsidRPr="004C3C55">
              <w:rPr>
                <w:rFonts w:eastAsia="Calibri"/>
                <w:lang w:eastAsia="en-US"/>
              </w:rPr>
              <w:t>ПТК ЕКСПД</w:t>
            </w:r>
          </w:p>
        </w:tc>
        <w:tc>
          <w:tcPr>
            <w:tcW w:w="3483" w:type="pct"/>
          </w:tcPr>
          <w:p w:rsidR="003B4D2C" w:rsidRPr="004C3C55" w:rsidRDefault="003B4D2C" w:rsidP="00394DF3">
            <w:pPr>
              <w:widowControl w:val="0"/>
              <w:tabs>
                <w:tab w:val="left" w:pos="142"/>
              </w:tabs>
              <w:rPr>
                <w:rFonts w:eastAsia="Calibri"/>
                <w:lang w:eastAsia="en-US"/>
              </w:rPr>
            </w:pPr>
            <w:r w:rsidRPr="004C3C55">
              <w:rPr>
                <w:rFonts w:eastAsia="Calibri"/>
                <w:lang w:eastAsia="en-US"/>
              </w:rPr>
              <w:t>Программно-технический комплекс Единая корпоративная сеть передачи данных Фонда</w:t>
            </w:r>
          </w:p>
        </w:tc>
      </w:tr>
      <w:tr w:rsidR="003B4D2C" w:rsidRPr="005A75FC" w:rsidTr="00AC345D">
        <w:trPr>
          <w:cnfStyle w:val="000000100000" w:firstRow="0" w:lastRow="0" w:firstColumn="0" w:lastColumn="0" w:oddVBand="0" w:evenVBand="0" w:oddHBand="1" w:evenHBand="0" w:firstRowFirstColumn="0" w:firstRowLastColumn="0" w:lastRowFirstColumn="0" w:lastRowLastColumn="0"/>
        </w:trPr>
        <w:tc>
          <w:tcPr>
            <w:tcW w:w="1517" w:type="pct"/>
            <w:tcBorders>
              <w:bottom w:val="single" w:sz="4" w:space="0" w:color="auto"/>
            </w:tcBorders>
          </w:tcPr>
          <w:p w:rsidR="003B4D2C" w:rsidRPr="004C3C55" w:rsidRDefault="003B4D2C" w:rsidP="0010693D">
            <w:pPr>
              <w:widowControl w:val="0"/>
              <w:tabs>
                <w:tab w:val="left" w:pos="142"/>
              </w:tabs>
              <w:rPr>
                <w:rFonts w:eastAsia="Calibri"/>
                <w:lang w:eastAsia="en-US"/>
              </w:rPr>
            </w:pPr>
            <w:r w:rsidRPr="004C3C55">
              <w:rPr>
                <w:rFonts w:eastAsia="Calibri"/>
                <w:lang w:eastAsia="en-US"/>
              </w:rPr>
              <w:t>ПТК «</w:t>
            </w:r>
            <w:r w:rsidR="0010693D" w:rsidRPr="004C3C55">
              <w:rPr>
                <w:rFonts w:eastAsia="Calibri"/>
                <w:lang w:eastAsia="en-US"/>
              </w:rPr>
              <w:t>ИВК</w:t>
            </w:r>
            <w:r w:rsidRPr="004C3C55">
              <w:rPr>
                <w:rFonts w:eastAsia="Calibri"/>
                <w:lang w:eastAsia="en-US"/>
              </w:rPr>
              <w:t xml:space="preserve"> Фонда»</w:t>
            </w:r>
          </w:p>
        </w:tc>
        <w:tc>
          <w:tcPr>
            <w:tcW w:w="3483" w:type="pct"/>
            <w:tcBorders>
              <w:bottom w:val="single" w:sz="4" w:space="0" w:color="auto"/>
            </w:tcBorders>
          </w:tcPr>
          <w:p w:rsidR="003B4D2C" w:rsidRPr="004C3C55" w:rsidRDefault="009A3881" w:rsidP="003B4D2C">
            <w:pPr>
              <w:widowControl w:val="0"/>
              <w:tabs>
                <w:tab w:val="left" w:pos="142"/>
              </w:tabs>
              <w:rPr>
                <w:rFonts w:eastAsia="Calibri"/>
                <w:lang w:eastAsia="en-US"/>
              </w:rPr>
            </w:pPr>
            <w:r w:rsidRPr="004C3C55">
              <w:rPr>
                <w:rFonts w:eastAsia="Calibri"/>
                <w:lang w:eastAsia="en-US"/>
              </w:rPr>
              <w:t>Программно-технический комплекс</w:t>
            </w:r>
            <w:r w:rsidR="003B4D2C" w:rsidRPr="004C3C55">
              <w:rPr>
                <w:rFonts w:eastAsia="Calibri"/>
                <w:lang w:eastAsia="en-US"/>
              </w:rPr>
              <w:t xml:space="preserve"> «Информационно-вычислительный комплекс Фонда»</w:t>
            </w:r>
          </w:p>
        </w:tc>
      </w:tr>
      <w:tr w:rsidR="0010693D" w:rsidRPr="005A75FC" w:rsidTr="00AC345D">
        <w:tc>
          <w:tcPr>
            <w:tcW w:w="1517" w:type="pct"/>
            <w:tcBorders>
              <w:bottom w:val="single" w:sz="4" w:space="0" w:color="auto"/>
            </w:tcBorders>
          </w:tcPr>
          <w:p w:rsidR="0010693D" w:rsidRPr="004C3C55" w:rsidRDefault="0010693D" w:rsidP="0024485D">
            <w:pPr>
              <w:widowControl w:val="0"/>
              <w:tabs>
                <w:tab w:val="left" w:pos="142"/>
              </w:tabs>
              <w:rPr>
                <w:rFonts w:eastAsia="Calibri"/>
                <w:lang w:eastAsia="en-US"/>
              </w:rPr>
            </w:pPr>
            <w:r w:rsidRPr="004C3C55">
              <w:rPr>
                <w:rFonts w:eastAsia="Calibri"/>
                <w:lang w:eastAsia="en-US"/>
              </w:rPr>
              <w:t>Разнарядка</w:t>
            </w:r>
          </w:p>
        </w:tc>
        <w:tc>
          <w:tcPr>
            <w:tcW w:w="3483" w:type="pct"/>
            <w:tcBorders>
              <w:bottom w:val="single" w:sz="4" w:space="0" w:color="auto"/>
            </w:tcBorders>
          </w:tcPr>
          <w:p w:rsidR="0010693D" w:rsidRPr="004C3C55" w:rsidRDefault="0010693D" w:rsidP="0024485D">
            <w:pPr>
              <w:widowControl w:val="0"/>
              <w:tabs>
                <w:tab w:val="left" w:pos="142"/>
              </w:tabs>
              <w:rPr>
                <w:rFonts w:eastAsia="Calibri"/>
                <w:lang w:eastAsia="en-US"/>
              </w:rPr>
            </w:pPr>
            <w:r w:rsidRPr="004C3C55">
              <w:rPr>
                <w:rFonts w:eastAsia="Calibri"/>
                <w:lang w:eastAsia="en-US"/>
              </w:rPr>
              <w:t>Приложение А к настоящему ТЗ</w:t>
            </w:r>
          </w:p>
        </w:tc>
      </w:tr>
      <w:tr w:rsidR="0010693D" w:rsidRPr="005A75FC" w:rsidTr="00AC345D">
        <w:trPr>
          <w:cnfStyle w:val="000000100000" w:firstRow="0" w:lastRow="0" w:firstColumn="0" w:lastColumn="0" w:oddVBand="0" w:evenVBand="0" w:oddHBand="1" w:evenHBand="0" w:firstRowFirstColumn="0" w:firstRowLastColumn="0" w:lastRowFirstColumn="0" w:lastRowLastColumn="0"/>
        </w:trPr>
        <w:tc>
          <w:tcPr>
            <w:tcW w:w="1517" w:type="pct"/>
            <w:tcBorders>
              <w:top w:val="single" w:sz="4" w:space="0" w:color="auto"/>
              <w:bottom w:val="single" w:sz="4" w:space="0" w:color="auto"/>
            </w:tcBorders>
          </w:tcPr>
          <w:p w:rsidR="0010693D" w:rsidRPr="004C3C55" w:rsidRDefault="0010693D" w:rsidP="0024485D">
            <w:pPr>
              <w:widowControl w:val="0"/>
              <w:tabs>
                <w:tab w:val="left" w:pos="142"/>
              </w:tabs>
              <w:rPr>
                <w:rFonts w:eastAsia="Calibri"/>
                <w:lang w:eastAsia="en-US"/>
              </w:rPr>
            </w:pPr>
            <w:r w:rsidRPr="004C3C55">
              <w:rPr>
                <w:rFonts w:eastAsia="Calibri"/>
                <w:lang w:eastAsia="en-US"/>
              </w:rPr>
              <w:lastRenderedPageBreak/>
              <w:t>Регулятор</w:t>
            </w:r>
          </w:p>
        </w:tc>
        <w:tc>
          <w:tcPr>
            <w:tcW w:w="3483" w:type="pct"/>
            <w:tcBorders>
              <w:top w:val="single" w:sz="4" w:space="0" w:color="auto"/>
              <w:bottom w:val="single" w:sz="4" w:space="0" w:color="auto"/>
            </w:tcBorders>
          </w:tcPr>
          <w:p w:rsidR="0010693D" w:rsidRPr="004C3C55" w:rsidRDefault="0010693D" w:rsidP="0024485D">
            <w:pPr>
              <w:widowControl w:val="0"/>
              <w:tabs>
                <w:tab w:val="left" w:pos="142"/>
              </w:tabs>
              <w:rPr>
                <w:rFonts w:eastAsia="Calibri"/>
                <w:lang w:eastAsia="en-US"/>
              </w:rPr>
            </w:pPr>
            <w:r w:rsidRPr="004C3C55">
              <w:rPr>
                <w:rFonts w:eastAsia="Calibri"/>
                <w:lang w:eastAsia="en-US"/>
              </w:rPr>
              <w:t>Регуляторы в области защиты информации (ФСБ России, ФСТЭК России)</w:t>
            </w:r>
          </w:p>
        </w:tc>
      </w:tr>
      <w:tr w:rsidR="0010693D" w:rsidRPr="005A75FC" w:rsidTr="004816EF">
        <w:tc>
          <w:tcPr>
            <w:tcW w:w="1517" w:type="pct"/>
            <w:tcBorders>
              <w:bottom w:val="single" w:sz="4" w:space="0" w:color="auto"/>
            </w:tcBorders>
          </w:tcPr>
          <w:p w:rsidR="0010693D" w:rsidRPr="004C3C55" w:rsidRDefault="0010693D" w:rsidP="0024485D">
            <w:pPr>
              <w:widowControl w:val="0"/>
              <w:tabs>
                <w:tab w:val="left" w:pos="142"/>
              </w:tabs>
              <w:rPr>
                <w:rFonts w:eastAsia="Calibri"/>
                <w:lang w:eastAsia="en-US"/>
              </w:rPr>
            </w:pPr>
            <w:r w:rsidRPr="004C3C55">
              <w:rPr>
                <w:rFonts w:eastAsia="Calibri"/>
                <w:lang w:eastAsia="en-US"/>
              </w:rPr>
              <w:t>СРК</w:t>
            </w:r>
          </w:p>
        </w:tc>
        <w:tc>
          <w:tcPr>
            <w:tcW w:w="3483" w:type="pct"/>
            <w:tcBorders>
              <w:bottom w:val="single" w:sz="4" w:space="0" w:color="auto"/>
            </w:tcBorders>
          </w:tcPr>
          <w:p w:rsidR="0010693D" w:rsidRPr="004C3C55" w:rsidRDefault="0010693D" w:rsidP="0024485D">
            <w:pPr>
              <w:widowControl w:val="0"/>
              <w:tabs>
                <w:tab w:val="left" w:pos="142"/>
              </w:tabs>
              <w:rPr>
                <w:rFonts w:eastAsia="Calibri"/>
                <w:lang w:eastAsia="en-US"/>
              </w:rPr>
            </w:pPr>
            <w:r w:rsidRPr="004C3C55">
              <w:rPr>
                <w:rFonts w:eastAsia="Calibri"/>
                <w:lang w:eastAsia="en-US"/>
              </w:rPr>
              <w:t xml:space="preserve">Система </w:t>
            </w:r>
            <w:r w:rsidR="00A23C69" w:rsidRPr="004C3C55">
              <w:rPr>
                <w:rFonts w:eastAsia="Calibri"/>
                <w:lang w:eastAsia="en-US"/>
              </w:rPr>
              <w:t>р</w:t>
            </w:r>
            <w:r w:rsidRPr="004C3C55">
              <w:rPr>
                <w:rFonts w:eastAsia="Calibri"/>
                <w:lang w:eastAsia="en-US"/>
              </w:rPr>
              <w:t xml:space="preserve">езервного </w:t>
            </w:r>
            <w:r w:rsidR="00A23C69" w:rsidRPr="004C3C55">
              <w:rPr>
                <w:rFonts w:eastAsia="Calibri"/>
                <w:lang w:eastAsia="en-US"/>
              </w:rPr>
              <w:t>к</w:t>
            </w:r>
            <w:r w:rsidRPr="004C3C55">
              <w:rPr>
                <w:rFonts w:eastAsia="Calibri"/>
                <w:lang w:eastAsia="en-US"/>
              </w:rPr>
              <w:t>опирования</w:t>
            </w:r>
          </w:p>
        </w:tc>
      </w:tr>
      <w:tr w:rsidR="0010693D" w:rsidRPr="005A75FC" w:rsidTr="004816EF">
        <w:trPr>
          <w:cnfStyle w:val="000000100000" w:firstRow="0" w:lastRow="0" w:firstColumn="0" w:lastColumn="0" w:oddVBand="0" w:evenVBand="0" w:oddHBand="1" w:evenHBand="0" w:firstRowFirstColumn="0" w:firstRowLastColumn="0" w:lastRowFirstColumn="0" w:lastRowLastColumn="0"/>
        </w:trPr>
        <w:tc>
          <w:tcPr>
            <w:tcW w:w="1517" w:type="pct"/>
            <w:tcBorders>
              <w:top w:val="single" w:sz="4" w:space="0" w:color="auto"/>
            </w:tcBorders>
          </w:tcPr>
          <w:p w:rsidR="0010693D" w:rsidRPr="004C3C55" w:rsidRDefault="0010693D" w:rsidP="0024485D">
            <w:pPr>
              <w:widowControl w:val="0"/>
              <w:tabs>
                <w:tab w:val="left" w:pos="142"/>
              </w:tabs>
              <w:rPr>
                <w:rFonts w:eastAsia="Calibri"/>
                <w:lang w:eastAsia="en-US"/>
              </w:rPr>
            </w:pPr>
            <w:r w:rsidRPr="004C3C55">
              <w:rPr>
                <w:rFonts w:eastAsia="Calibri"/>
                <w:lang w:eastAsia="en-US"/>
              </w:rPr>
              <w:t>СКЗИ</w:t>
            </w:r>
          </w:p>
        </w:tc>
        <w:tc>
          <w:tcPr>
            <w:tcW w:w="3483" w:type="pct"/>
            <w:tcBorders>
              <w:top w:val="single" w:sz="4" w:space="0" w:color="auto"/>
            </w:tcBorders>
          </w:tcPr>
          <w:p w:rsidR="0010693D" w:rsidRPr="004C3C55" w:rsidRDefault="0010693D" w:rsidP="0024485D">
            <w:pPr>
              <w:widowControl w:val="0"/>
              <w:tabs>
                <w:tab w:val="left" w:pos="142"/>
              </w:tabs>
              <w:rPr>
                <w:rFonts w:eastAsia="Calibri"/>
                <w:lang w:eastAsia="en-US"/>
              </w:rPr>
            </w:pPr>
            <w:r w:rsidRPr="004C3C55">
              <w:rPr>
                <w:rFonts w:eastAsia="Calibri"/>
                <w:lang w:eastAsia="en-US"/>
              </w:rPr>
              <w:t>Средство криптографической защиты информации</w:t>
            </w:r>
          </w:p>
        </w:tc>
      </w:tr>
      <w:tr w:rsidR="0010693D" w:rsidRPr="005A75FC" w:rsidTr="004816EF">
        <w:tc>
          <w:tcPr>
            <w:tcW w:w="1517" w:type="pct"/>
          </w:tcPr>
          <w:p w:rsidR="0010693D" w:rsidRPr="004C3C55" w:rsidRDefault="0010693D" w:rsidP="0024485D">
            <w:pPr>
              <w:widowControl w:val="0"/>
              <w:tabs>
                <w:tab w:val="left" w:pos="142"/>
              </w:tabs>
              <w:rPr>
                <w:rFonts w:eastAsia="Calibri"/>
                <w:lang w:eastAsia="en-US"/>
              </w:rPr>
            </w:pPr>
            <w:r w:rsidRPr="004C3C55">
              <w:rPr>
                <w:rFonts w:eastAsia="Calibri"/>
                <w:lang w:eastAsia="en-US"/>
              </w:rPr>
              <w:t>ССОП</w:t>
            </w:r>
          </w:p>
        </w:tc>
        <w:tc>
          <w:tcPr>
            <w:tcW w:w="3483" w:type="pct"/>
          </w:tcPr>
          <w:p w:rsidR="0010693D" w:rsidRPr="004C3C55" w:rsidRDefault="0010693D" w:rsidP="0024485D">
            <w:pPr>
              <w:widowControl w:val="0"/>
              <w:tabs>
                <w:tab w:val="left" w:pos="142"/>
              </w:tabs>
              <w:rPr>
                <w:rFonts w:eastAsia="Calibri"/>
                <w:lang w:eastAsia="en-US"/>
              </w:rPr>
            </w:pPr>
            <w:r w:rsidRPr="004C3C55">
              <w:rPr>
                <w:rFonts w:eastAsia="Calibri"/>
                <w:lang w:eastAsia="en-US"/>
              </w:rPr>
              <w:t>Сети связи общего пользования</w:t>
            </w:r>
          </w:p>
        </w:tc>
      </w:tr>
      <w:tr w:rsidR="0010693D" w:rsidRPr="005A75FC" w:rsidTr="004816EF">
        <w:trPr>
          <w:cnfStyle w:val="000000100000" w:firstRow="0" w:lastRow="0" w:firstColumn="0" w:lastColumn="0" w:oddVBand="0" w:evenVBand="0" w:oddHBand="1" w:evenHBand="0" w:firstRowFirstColumn="0" w:firstRowLastColumn="0" w:lastRowFirstColumn="0" w:lastRowLastColumn="0"/>
        </w:trPr>
        <w:tc>
          <w:tcPr>
            <w:tcW w:w="1517" w:type="pct"/>
          </w:tcPr>
          <w:p w:rsidR="0010693D" w:rsidRPr="004C3C55" w:rsidRDefault="0010693D" w:rsidP="0024485D">
            <w:pPr>
              <w:widowControl w:val="0"/>
              <w:tabs>
                <w:tab w:val="left" w:pos="142"/>
              </w:tabs>
              <w:rPr>
                <w:rFonts w:eastAsia="Calibri"/>
                <w:lang w:eastAsia="en-US"/>
              </w:rPr>
            </w:pPr>
            <w:r w:rsidRPr="004C3C55">
              <w:rPr>
                <w:rFonts w:eastAsia="Calibri"/>
                <w:lang w:eastAsia="en-US"/>
              </w:rPr>
              <w:t>СУБД</w:t>
            </w:r>
          </w:p>
        </w:tc>
        <w:tc>
          <w:tcPr>
            <w:tcW w:w="3483" w:type="pct"/>
          </w:tcPr>
          <w:p w:rsidR="0010693D" w:rsidRPr="004C3C55" w:rsidRDefault="0010693D" w:rsidP="0024485D">
            <w:pPr>
              <w:widowControl w:val="0"/>
              <w:tabs>
                <w:tab w:val="left" w:pos="142"/>
              </w:tabs>
              <w:rPr>
                <w:rFonts w:eastAsia="Calibri"/>
                <w:lang w:eastAsia="en-US"/>
              </w:rPr>
            </w:pPr>
            <w:r w:rsidRPr="004C3C55">
              <w:rPr>
                <w:rFonts w:eastAsia="Calibri"/>
                <w:lang w:eastAsia="en-US"/>
              </w:rPr>
              <w:t>Система управления базами данных</w:t>
            </w:r>
          </w:p>
        </w:tc>
      </w:tr>
      <w:tr w:rsidR="0010693D" w:rsidRPr="005A75FC" w:rsidTr="004816EF">
        <w:tc>
          <w:tcPr>
            <w:tcW w:w="1517" w:type="pct"/>
            <w:hideMark/>
          </w:tcPr>
          <w:p w:rsidR="0010693D" w:rsidRPr="004C3C55" w:rsidRDefault="0010693D" w:rsidP="0024485D">
            <w:pPr>
              <w:widowControl w:val="0"/>
              <w:tabs>
                <w:tab w:val="left" w:pos="142"/>
              </w:tabs>
              <w:rPr>
                <w:rFonts w:eastAsia="Calibri"/>
                <w:lang w:eastAsia="en-US"/>
              </w:rPr>
            </w:pPr>
            <w:r w:rsidRPr="004C3C55">
              <w:rPr>
                <w:rFonts w:eastAsia="Calibri"/>
                <w:lang w:eastAsia="en-US"/>
              </w:rPr>
              <w:t>ТС</w:t>
            </w:r>
          </w:p>
        </w:tc>
        <w:tc>
          <w:tcPr>
            <w:tcW w:w="3483" w:type="pct"/>
            <w:hideMark/>
          </w:tcPr>
          <w:p w:rsidR="0010693D" w:rsidRPr="004C3C55" w:rsidRDefault="0010693D" w:rsidP="0024485D">
            <w:pPr>
              <w:widowControl w:val="0"/>
              <w:tabs>
                <w:tab w:val="left" w:pos="142"/>
              </w:tabs>
              <w:rPr>
                <w:rFonts w:eastAsia="Calibri"/>
                <w:lang w:eastAsia="en-US"/>
              </w:rPr>
            </w:pPr>
            <w:r w:rsidRPr="004C3C55">
              <w:rPr>
                <w:rFonts w:eastAsia="Calibri"/>
                <w:lang w:eastAsia="en-US"/>
              </w:rPr>
              <w:t>Техническое средство (в том числе ПАК, материальный носитель)</w:t>
            </w:r>
          </w:p>
        </w:tc>
      </w:tr>
      <w:tr w:rsidR="0010693D" w:rsidRPr="005A75FC" w:rsidTr="004816EF">
        <w:trPr>
          <w:cnfStyle w:val="000000100000" w:firstRow="0" w:lastRow="0" w:firstColumn="0" w:lastColumn="0" w:oddVBand="0" w:evenVBand="0" w:oddHBand="1" w:evenHBand="0" w:firstRowFirstColumn="0" w:firstRowLastColumn="0" w:lastRowFirstColumn="0" w:lastRowLastColumn="0"/>
        </w:trPr>
        <w:tc>
          <w:tcPr>
            <w:tcW w:w="1517" w:type="pct"/>
            <w:hideMark/>
          </w:tcPr>
          <w:p w:rsidR="0010693D" w:rsidRPr="004C3C55" w:rsidRDefault="0010693D" w:rsidP="0024485D">
            <w:pPr>
              <w:widowControl w:val="0"/>
              <w:tabs>
                <w:tab w:val="left" w:pos="142"/>
              </w:tabs>
              <w:rPr>
                <w:rFonts w:eastAsia="Calibri"/>
                <w:lang w:eastAsia="en-US"/>
              </w:rPr>
            </w:pPr>
            <w:r w:rsidRPr="004C3C55">
              <w:rPr>
                <w:rFonts w:eastAsia="Calibri"/>
                <w:lang w:eastAsia="en-US"/>
              </w:rPr>
              <w:t>ТЗ</w:t>
            </w:r>
          </w:p>
        </w:tc>
        <w:tc>
          <w:tcPr>
            <w:tcW w:w="3483" w:type="pct"/>
            <w:hideMark/>
          </w:tcPr>
          <w:p w:rsidR="0010693D" w:rsidRPr="004C3C55" w:rsidRDefault="0010693D" w:rsidP="0024485D">
            <w:pPr>
              <w:widowControl w:val="0"/>
              <w:tabs>
                <w:tab w:val="left" w:pos="142"/>
              </w:tabs>
              <w:rPr>
                <w:rFonts w:eastAsia="Calibri"/>
                <w:lang w:eastAsia="en-US"/>
              </w:rPr>
            </w:pPr>
            <w:r w:rsidRPr="004C3C55">
              <w:rPr>
                <w:rFonts w:eastAsia="Calibri"/>
                <w:lang w:eastAsia="en-US"/>
              </w:rPr>
              <w:t>Техническое задание</w:t>
            </w:r>
          </w:p>
        </w:tc>
      </w:tr>
      <w:tr w:rsidR="0010693D" w:rsidRPr="005A75FC" w:rsidTr="004816EF">
        <w:tc>
          <w:tcPr>
            <w:tcW w:w="1517" w:type="pct"/>
            <w:hideMark/>
          </w:tcPr>
          <w:p w:rsidR="0010693D" w:rsidRPr="004C3C55" w:rsidRDefault="0010693D" w:rsidP="0024485D">
            <w:pPr>
              <w:widowControl w:val="0"/>
              <w:tabs>
                <w:tab w:val="left" w:pos="142"/>
              </w:tabs>
              <w:rPr>
                <w:rFonts w:eastAsia="Calibri"/>
                <w:lang w:eastAsia="en-US"/>
              </w:rPr>
            </w:pPr>
            <w:r w:rsidRPr="004C3C55">
              <w:rPr>
                <w:rFonts w:eastAsia="Calibri"/>
                <w:lang w:eastAsia="en-US"/>
              </w:rPr>
              <w:t>ФЗ</w:t>
            </w:r>
          </w:p>
        </w:tc>
        <w:tc>
          <w:tcPr>
            <w:tcW w:w="3483" w:type="pct"/>
            <w:hideMark/>
          </w:tcPr>
          <w:p w:rsidR="0010693D" w:rsidRPr="004C3C55" w:rsidRDefault="0010693D" w:rsidP="0024485D">
            <w:pPr>
              <w:widowControl w:val="0"/>
              <w:tabs>
                <w:tab w:val="left" w:pos="142"/>
              </w:tabs>
              <w:rPr>
                <w:rFonts w:eastAsia="Calibri"/>
                <w:lang w:eastAsia="en-US"/>
              </w:rPr>
            </w:pPr>
            <w:r w:rsidRPr="004C3C55">
              <w:rPr>
                <w:rFonts w:eastAsia="Calibri"/>
                <w:lang w:eastAsia="en-US"/>
              </w:rPr>
              <w:t>Федеральный закон</w:t>
            </w:r>
          </w:p>
        </w:tc>
      </w:tr>
      <w:tr w:rsidR="0010693D" w:rsidRPr="005A75FC" w:rsidTr="004816EF">
        <w:trPr>
          <w:cnfStyle w:val="000000100000" w:firstRow="0" w:lastRow="0" w:firstColumn="0" w:lastColumn="0" w:oddVBand="0" w:evenVBand="0" w:oddHBand="1" w:evenHBand="0" w:firstRowFirstColumn="0" w:firstRowLastColumn="0" w:lastRowFirstColumn="0" w:lastRowLastColumn="0"/>
        </w:trPr>
        <w:tc>
          <w:tcPr>
            <w:tcW w:w="1517" w:type="pct"/>
          </w:tcPr>
          <w:p w:rsidR="0010693D" w:rsidRPr="004C3C55" w:rsidRDefault="0010693D" w:rsidP="0024485D">
            <w:pPr>
              <w:widowControl w:val="0"/>
              <w:tabs>
                <w:tab w:val="left" w:pos="142"/>
              </w:tabs>
              <w:rPr>
                <w:rFonts w:eastAsia="Calibri"/>
                <w:lang w:val="en-US" w:eastAsia="en-US"/>
              </w:rPr>
            </w:pPr>
            <w:r w:rsidRPr="004C3C55">
              <w:rPr>
                <w:rFonts w:eastAsia="Calibri"/>
                <w:lang w:val="en-US" w:eastAsia="en-US"/>
              </w:rPr>
              <w:t>STP</w:t>
            </w:r>
          </w:p>
        </w:tc>
        <w:tc>
          <w:tcPr>
            <w:tcW w:w="3483" w:type="pct"/>
          </w:tcPr>
          <w:p w:rsidR="0010693D" w:rsidRPr="004C3C55" w:rsidRDefault="0010693D" w:rsidP="00A96586">
            <w:pPr>
              <w:widowControl w:val="0"/>
              <w:tabs>
                <w:tab w:val="left" w:pos="142"/>
              </w:tabs>
              <w:rPr>
                <w:rFonts w:eastAsia="Calibri"/>
                <w:lang w:eastAsia="en-US"/>
              </w:rPr>
            </w:pPr>
            <w:r w:rsidRPr="004C3C55">
              <w:rPr>
                <w:rFonts w:eastAsia="Calibri"/>
                <w:lang w:eastAsia="en-US"/>
              </w:rPr>
              <w:t xml:space="preserve">Протокол </w:t>
            </w:r>
            <w:r w:rsidRPr="004C3C55">
              <w:rPr>
                <w:rFonts w:eastAsia="Calibri"/>
                <w:lang w:val="en-US" w:eastAsia="en-US"/>
              </w:rPr>
              <w:t>STP</w:t>
            </w:r>
          </w:p>
        </w:tc>
      </w:tr>
      <w:tr w:rsidR="009A3881" w:rsidRPr="005A75FC" w:rsidTr="004816EF">
        <w:tc>
          <w:tcPr>
            <w:tcW w:w="1517" w:type="pct"/>
          </w:tcPr>
          <w:p w:rsidR="009A3881" w:rsidRPr="004C3C55" w:rsidRDefault="009A3881" w:rsidP="0024485D">
            <w:pPr>
              <w:widowControl w:val="0"/>
              <w:tabs>
                <w:tab w:val="left" w:pos="142"/>
              </w:tabs>
              <w:rPr>
                <w:rFonts w:eastAsia="Calibri"/>
                <w:lang w:eastAsia="en-US"/>
              </w:rPr>
            </w:pPr>
            <w:r w:rsidRPr="004C3C55">
              <w:rPr>
                <w:rFonts w:eastAsia="Calibri"/>
                <w:lang w:eastAsia="en-US"/>
              </w:rPr>
              <w:t>ЦОД</w:t>
            </w:r>
          </w:p>
        </w:tc>
        <w:tc>
          <w:tcPr>
            <w:tcW w:w="3483" w:type="pct"/>
          </w:tcPr>
          <w:p w:rsidR="009A3881" w:rsidRPr="004C3C55" w:rsidRDefault="009A3881" w:rsidP="00A96586">
            <w:pPr>
              <w:widowControl w:val="0"/>
              <w:tabs>
                <w:tab w:val="left" w:pos="142"/>
              </w:tabs>
              <w:rPr>
                <w:rFonts w:eastAsia="Calibri"/>
                <w:lang w:eastAsia="en-US"/>
              </w:rPr>
            </w:pPr>
            <w:r w:rsidRPr="004C3C55">
              <w:rPr>
                <w:rFonts w:eastAsia="Calibri"/>
                <w:lang w:eastAsia="en-US"/>
              </w:rPr>
              <w:t xml:space="preserve">Центр </w:t>
            </w:r>
            <w:r w:rsidR="00A23C69" w:rsidRPr="004C3C55">
              <w:rPr>
                <w:rFonts w:eastAsia="Calibri"/>
                <w:lang w:eastAsia="en-US"/>
              </w:rPr>
              <w:t>о</w:t>
            </w:r>
            <w:r w:rsidRPr="004C3C55">
              <w:rPr>
                <w:rFonts w:eastAsia="Calibri"/>
                <w:lang w:eastAsia="en-US"/>
              </w:rPr>
              <w:t xml:space="preserve">бработки </w:t>
            </w:r>
            <w:r w:rsidR="00A23C69" w:rsidRPr="004C3C55">
              <w:rPr>
                <w:rFonts w:eastAsia="Calibri"/>
                <w:lang w:eastAsia="en-US"/>
              </w:rPr>
              <w:t>д</w:t>
            </w:r>
            <w:r w:rsidRPr="004C3C55">
              <w:rPr>
                <w:rFonts w:eastAsia="Calibri"/>
                <w:lang w:eastAsia="en-US"/>
              </w:rPr>
              <w:t>анных</w:t>
            </w:r>
          </w:p>
        </w:tc>
      </w:tr>
      <w:tr w:rsidR="004816EF" w:rsidRPr="005A75FC" w:rsidTr="004816EF">
        <w:trPr>
          <w:cnfStyle w:val="000000100000" w:firstRow="0" w:lastRow="0" w:firstColumn="0" w:lastColumn="0" w:oddVBand="0" w:evenVBand="0" w:oddHBand="1" w:evenHBand="0" w:firstRowFirstColumn="0" w:firstRowLastColumn="0" w:lastRowFirstColumn="0" w:lastRowLastColumn="0"/>
        </w:trPr>
        <w:tc>
          <w:tcPr>
            <w:tcW w:w="1517" w:type="pct"/>
          </w:tcPr>
          <w:p w:rsidR="004816EF" w:rsidRPr="004C3C55" w:rsidRDefault="004816EF" w:rsidP="0024485D">
            <w:pPr>
              <w:widowControl w:val="0"/>
              <w:tabs>
                <w:tab w:val="left" w:pos="142"/>
              </w:tabs>
              <w:rPr>
                <w:rFonts w:eastAsia="Calibri"/>
                <w:lang w:val="en-US" w:eastAsia="en-US"/>
              </w:rPr>
            </w:pPr>
            <w:r w:rsidRPr="004C3C55">
              <w:rPr>
                <w:rFonts w:eastAsia="Calibri"/>
                <w:lang w:eastAsia="en-US"/>
              </w:rPr>
              <w:t>ЦОД</w:t>
            </w:r>
            <w:r w:rsidRPr="004C3C55">
              <w:rPr>
                <w:rFonts w:eastAsia="Calibri"/>
                <w:lang w:val="en-US" w:eastAsia="en-US"/>
              </w:rPr>
              <w:t>#1</w:t>
            </w:r>
          </w:p>
        </w:tc>
        <w:tc>
          <w:tcPr>
            <w:tcW w:w="3483" w:type="pct"/>
          </w:tcPr>
          <w:p w:rsidR="004816EF" w:rsidRPr="004C3C55" w:rsidRDefault="004816EF" w:rsidP="00A96586">
            <w:pPr>
              <w:widowControl w:val="0"/>
              <w:tabs>
                <w:tab w:val="left" w:pos="142"/>
              </w:tabs>
              <w:rPr>
                <w:rFonts w:eastAsia="Calibri"/>
                <w:lang w:eastAsia="en-US"/>
              </w:rPr>
            </w:pPr>
            <w:r w:rsidRPr="004C3C55">
              <w:rPr>
                <w:rFonts w:eastAsia="Calibri"/>
                <w:lang w:eastAsia="en-US"/>
              </w:rPr>
              <w:t xml:space="preserve">Площадка </w:t>
            </w:r>
            <w:r w:rsidRPr="004C3C55">
              <w:rPr>
                <w:rFonts w:eastAsia="Calibri"/>
                <w:lang w:val="en-US" w:eastAsia="en-US"/>
              </w:rPr>
              <w:t xml:space="preserve">#1 </w:t>
            </w:r>
            <w:r w:rsidRPr="004C3C55">
              <w:rPr>
                <w:rFonts w:eastAsia="Calibri"/>
                <w:lang w:eastAsia="en-US"/>
              </w:rPr>
              <w:t>ЦОД</w:t>
            </w:r>
          </w:p>
        </w:tc>
      </w:tr>
      <w:tr w:rsidR="004816EF" w:rsidRPr="005A75FC" w:rsidTr="004816EF">
        <w:trPr>
          <w:cnfStyle w:val="010000000000" w:firstRow="0" w:lastRow="1" w:firstColumn="0" w:lastColumn="0" w:oddVBand="0" w:evenVBand="0" w:oddHBand="0" w:evenHBand="0" w:firstRowFirstColumn="0" w:firstRowLastColumn="0" w:lastRowFirstColumn="0" w:lastRowLastColumn="0"/>
        </w:trPr>
        <w:tc>
          <w:tcPr>
            <w:tcW w:w="1517" w:type="pct"/>
          </w:tcPr>
          <w:p w:rsidR="004816EF" w:rsidRPr="004C3C55" w:rsidRDefault="004816EF" w:rsidP="00941631">
            <w:pPr>
              <w:widowControl w:val="0"/>
              <w:tabs>
                <w:tab w:val="left" w:pos="142"/>
              </w:tabs>
              <w:rPr>
                <w:rFonts w:eastAsia="Calibri"/>
                <w:lang w:eastAsia="en-US"/>
              </w:rPr>
            </w:pPr>
            <w:r w:rsidRPr="004C3C55">
              <w:rPr>
                <w:rFonts w:eastAsia="Calibri"/>
                <w:lang w:eastAsia="en-US"/>
              </w:rPr>
              <w:t>ЦОД</w:t>
            </w:r>
            <w:r w:rsidRPr="004C3C55">
              <w:rPr>
                <w:rFonts w:eastAsia="Calibri"/>
                <w:lang w:val="en-US" w:eastAsia="en-US"/>
              </w:rPr>
              <w:t>#</w:t>
            </w:r>
            <w:r w:rsidRPr="004C3C55">
              <w:rPr>
                <w:rFonts w:eastAsia="Calibri"/>
                <w:lang w:eastAsia="en-US"/>
              </w:rPr>
              <w:t>2</w:t>
            </w:r>
          </w:p>
        </w:tc>
        <w:tc>
          <w:tcPr>
            <w:tcW w:w="3483" w:type="pct"/>
          </w:tcPr>
          <w:p w:rsidR="004816EF" w:rsidRPr="004C3C55" w:rsidRDefault="004816EF" w:rsidP="00941631">
            <w:pPr>
              <w:widowControl w:val="0"/>
              <w:tabs>
                <w:tab w:val="left" w:pos="142"/>
              </w:tabs>
              <w:rPr>
                <w:rFonts w:eastAsia="Calibri"/>
                <w:lang w:eastAsia="en-US"/>
              </w:rPr>
            </w:pPr>
            <w:r w:rsidRPr="004C3C55">
              <w:rPr>
                <w:rFonts w:eastAsia="Calibri"/>
                <w:lang w:eastAsia="en-US"/>
              </w:rPr>
              <w:t xml:space="preserve">Площадка </w:t>
            </w:r>
            <w:r w:rsidRPr="004C3C55">
              <w:rPr>
                <w:rFonts w:eastAsia="Calibri"/>
                <w:lang w:val="en-US" w:eastAsia="en-US"/>
              </w:rPr>
              <w:t>#</w:t>
            </w:r>
            <w:r w:rsidRPr="004C3C55">
              <w:rPr>
                <w:rFonts w:eastAsia="Calibri"/>
                <w:lang w:eastAsia="en-US"/>
              </w:rPr>
              <w:t>2</w:t>
            </w:r>
            <w:r w:rsidRPr="004C3C55">
              <w:rPr>
                <w:rFonts w:eastAsia="Calibri"/>
                <w:lang w:val="en-US" w:eastAsia="en-US"/>
              </w:rPr>
              <w:t xml:space="preserve"> </w:t>
            </w:r>
            <w:r w:rsidRPr="004C3C55">
              <w:rPr>
                <w:rFonts w:eastAsia="Calibri"/>
                <w:lang w:eastAsia="en-US"/>
              </w:rPr>
              <w:t>ЦОД</w:t>
            </w:r>
          </w:p>
        </w:tc>
      </w:tr>
    </w:tbl>
    <w:p w:rsidR="00F60641" w:rsidRDefault="00F60641" w:rsidP="0024485D">
      <w:pPr>
        <w:tabs>
          <w:tab w:val="left" w:pos="142"/>
        </w:tabs>
        <w:spacing w:line="360" w:lineRule="atLeast"/>
        <w:ind w:firstLine="709"/>
        <w:jc w:val="both"/>
        <w:rPr>
          <w:sz w:val="26"/>
        </w:rPr>
      </w:pPr>
      <w:bookmarkStart w:id="0" w:name="_Технические_и_функциональные_1"/>
      <w:bookmarkStart w:id="1" w:name="_Гарантийные_обязательства"/>
      <w:bookmarkEnd w:id="0"/>
      <w:bookmarkEnd w:id="1"/>
    </w:p>
    <w:p w:rsidR="00DF6CB4" w:rsidRPr="00DF6CB4" w:rsidRDefault="00DF6CB4" w:rsidP="00AE5F59">
      <w:pPr>
        <w:pStyle w:val="1fffffd"/>
      </w:pPr>
      <w:r w:rsidRPr="00DF6CB4">
        <w:lastRenderedPageBreak/>
        <w:t>Общие сведения</w:t>
      </w:r>
    </w:p>
    <w:p w:rsidR="00DF6CB4" w:rsidRPr="00A23C69" w:rsidRDefault="00DF6CB4" w:rsidP="00BC56A3">
      <w:pPr>
        <w:pStyle w:val="affffffffffffffb"/>
      </w:pPr>
      <w:r w:rsidRPr="00AE5F59">
        <w:t>Исполнитель</w:t>
      </w:r>
      <w:r w:rsidRPr="000F1CF8">
        <w:t xml:space="preserve"> на</w:t>
      </w:r>
      <w:r w:rsidR="00BC56A3" w:rsidRPr="00BC56A3">
        <w:t xml:space="preserve"> </w:t>
      </w:r>
      <w:r w:rsidRPr="000F1CF8">
        <w:t>основании заключаемого Государственного контракта должен</w:t>
      </w:r>
      <w:r w:rsidR="00C4663B" w:rsidRPr="000F1CF8">
        <w:t xml:space="preserve"> </w:t>
      </w:r>
      <w:r w:rsidR="00394DF3" w:rsidRPr="000F1CF8">
        <w:t xml:space="preserve">выполнить работы </w:t>
      </w:r>
      <w:r w:rsidR="009A3881">
        <w:t>по обеспечению территориально распределенного взаимодействия</w:t>
      </w:r>
      <w:r w:rsidR="00A23C69" w:rsidRPr="00BC56A3">
        <w:t xml:space="preserve"> </w:t>
      </w:r>
      <w:r w:rsidR="00A23C69" w:rsidRPr="00A23C69">
        <w:t>серверов приложений и серверов баз данных ФГИС ЕИИС «Соцстрах», КАС АХД, ИС</w:t>
      </w:r>
      <w:r w:rsidR="00BC56A3">
        <w:t> </w:t>
      </w:r>
      <w:r w:rsidR="00A23C69" w:rsidRPr="00A23C69">
        <w:t>ЭД.</w:t>
      </w:r>
    </w:p>
    <w:p w:rsidR="00DF6CB4" w:rsidRPr="00DF6CB4" w:rsidRDefault="00DF6CB4" w:rsidP="00AE5F59">
      <w:pPr>
        <w:pStyle w:val="2ffffa"/>
      </w:pPr>
      <w:bookmarkStart w:id="2" w:name="_Ref1141510"/>
      <w:r w:rsidRPr="00DF6CB4">
        <w:t xml:space="preserve">Сроки </w:t>
      </w:r>
      <w:r w:rsidR="00E75286">
        <w:t xml:space="preserve">и этапы </w:t>
      </w:r>
      <w:r w:rsidRPr="00DF6CB4">
        <w:t>выполнения работ</w:t>
      </w:r>
      <w:bookmarkEnd w:id="2"/>
    </w:p>
    <w:p w:rsidR="00BC56A3" w:rsidRDefault="00BC56A3" w:rsidP="00BC56A3">
      <w:pPr>
        <w:pStyle w:val="affffffffffffffb"/>
        <w:rPr>
          <w:szCs w:val="26"/>
        </w:rPr>
      </w:pPr>
      <w:r w:rsidRPr="006C3422">
        <w:rPr>
          <w:szCs w:val="26"/>
        </w:rPr>
        <w:t>Работы</w:t>
      </w:r>
      <w:r>
        <w:rPr>
          <w:szCs w:val="26"/>
        </w:rPr>
        <w:t xml:space="preserve"> </w:t>
      </w:r>
      <w:r>
        <w:t>по обеспечению территориально распределенного взаимодействия серверов приложений и серверов баз данных ФГИС ЕИИС «Соцстрах», КАС АХД, ИС ЭД</w:t>
      </w:r>
      <w:r>
        <w:rPr>
          <w:szCs w:val="26"/>
        </w:rPr>
        <w:t xml:space="preserve"> должны быть выполнены поэтапно: </w:t>
      </w:r>
    </w:p>
    <w:p w:rsidR="00D24CB5" w:rsidRPr="00D24CB5" w:rsidRDefault="00C975A0" w:rsidP="00D24CB5">
      <w:pPr>
        <w:pStyle w:val="affffffffffffffb"/>
        <w:rPr>
          <w:szCs w:val="26"/>
        </w:rPr>
      </w:pPr>
      <w:r>
        <w:rPr>
          <w:szCs w:val="26"/>
        </w:rPr>
        <w:t xml:space="preserve">Работы, выполняемые на Этапе 1, </w:t>
      </w:r>
      <w:r w:rsidRPr="00D24CB5">
        <w:rPr>
          <w:szCs w:val="26"/>
        </w:rPr>
        <w:t>должны быть завершены</w:t>
      </w:r>
      <w:r w:rsidR="00D24CB5" w:rsidRPr="00D24CB5">
        <w:rPr>
          <w:szCs w:val="26"/>
        </w:rPr>
        <w:t xml:space="preserve"> в срок, указанный в</w:t>
      </w:r>
      <w:r w:rsidR="00BC56A3">
        <w:rPr>
          <w:szCs w:val="26"/>
        </w:rPr>
        <w:t> </w:t>
      </w:r>
      <w:r w:rsidR="00E25B81" w:rsidRPr="00E25B81">
        <w:rPr>
          <w:szCs w:val="26"/>
        </w:rPr>
        <w:t>Табл. 4</w:t>
      </w:r>
      <w:r w:rsidR="00D24CB5" w:rsidRPr="00D24CB5">
        <w:rPr>
          <w:szCs w:val="26"/>
        </w:rPr>
        <w:t>.</w:t>
      </w:r>
    </w:p>
    <w:p w:rsidR="00C975A0" w:rsidRPr="00D24CB5" w:rsidRDefault="00D757C9" w:rsidP="00D24CB5">
      <w:pPr>
        <w:pStyle w:val="affffffffffffffb"/>
        <w:rPr>
          <w:szCs w:val="26"/>
        </w:rPr>
      </w:pPr>
      <w:r w:rsidRPr="00D24CB5">
        <w:rPr>
          <w:szCs w:val="26"/>
        </w:rPr>
        <w:t>С</w:t>
      </w:r>
      <w:r w:rsidR="00025B6F" w:rsidRPr="00D24CB5">
        <w:rPr>
          <w:szCs w:val="26"/>
        </w:rPr>
        <w:t>остав работ Этапа</w:t>
      </w:r>
      <w:r w:rsidR="00C975A0" w:rsidRPr="00D24CB5">
        <w:rPr>
          <w:szCs w:val="26"/>
        </w:rPr>
        <w:t xml:space="preserve"> 1</w:t>
      </w:r>
      <w:r w:rsidRPr="00D24CB5">
        <w:rPr>
          <w:szCs w:val="26"/>
        </w:rPr>
        <w:t xml:space="preserve"> представлен в разделе </w:t>
      </w:r>
      <w:r w:rsidR="00E25B81">
        <w:rPr>
          <w:szCs w:val="26"/>
        </w:rPr>
        <w:t>2.2.1</w:t>
      </w:r>
      <w:r w:rsidR="00025B6F" w:rsidRPr="00D24CB5">
        <w:rPr>
          <w:szCs w:val="26"/>
        </w:rPr>
        <w:t>.</w:t>
      </w:r>
    </w:p>
    <w:p w:rsidR="00025B6F" w:rsidRDefault="000551A6" w:rsidP="00E75286">
      <w:pPr>
        <w:pStyle w:val="affffffffffffffb"/>
      </w:pPr>
      <w:r>
        <w:rPr>
          <w:szCs w:val="26"/>
        </w:rPr>
        <w:t>Работы по Этапу</w:t>
      </w:r>
      <w:r w:rsidR="0046353D">
        <w:rPr>
          <w:szCs w:val="26"/>
        </w:rPr>
        <w:t xml:space="preserve"> 2, </w:t>
      </w:r>
      <w:r w:rsidR="0046353D">
        <w:t>долж</w:t>
      </w:r>
      <w:r w:rsidR="0046353D" w:rsidRPr="00C975A0">
        <w:t>н</w:t>
      </w:r>
      <w:r w:rsidR="0046353D">
        <w:t>ы</w:t>
      </w:r>
      <w:r w:rsidR="0046353D" w:rsidRPr="00C975A0">
        <w:t xml:space="preserve"> быть завершен</w:t>
      </w:r>
      <w:r w:rsidR="0046353D">
        <w:t>ы</w:t>
      </w:r>
      <w:r w:rsidR="0046353D" w:rsidRPr="00C975A0">
        <w:t xml:space="preserve"> в срок</w:t>
      </w:r>
      <w:r w:rsidR="00D24CB5">
        <w:t xml:space="preserve">, указанный в </w:t>
      </w:r>
      <w:r w:rsidR="00E25B81" w:rsidRPr="00977AF0">
        <w:rPr>
          <w:sz w:val="24"/>
        </w:rPr>
        <w:t xml:space="preserve">Табл. </w:t>
      </w:r>
      <w:r w:rsidR="00E25B81">
        <w:rPr>
          <w:noProof/>
          <w:sz w:val="24"/>
        </w:rPr>
        <w:t>4</w:t>
      </w:r>
      <w:r w:rsidR="0046353D">
        <w:t xml:space="preserve">. </w:t>
      </w:r>
    </w:p>
    <w:p w:rsidR="0046353D" w:rsidRPr="00025B6F" w:rsidRDefault="00D757C9" w:rsidP="00025B6F">
      <w:pPr>
        <w:pStyle w:val="affffffffffffffb"/>
        <w:rPr>
          <w:szCs w:val="26"/>
        </w:rPr>
      </w:pPr>
      <w:r>
        <w:t>С</w:t>
      </w:r>
      <w:r w:rsidR="00025B6F">
        <w:t>остав работ</w:t>
      </w:r>
      <w:r>
        <w:t xml:space="preserve"> Этапа 2 представлен в разделе </w:t>
      </w:r>
      <w:r w:rsidR="00E25B81">
        <w:t>2.2.2</w:t>
      </w:r>
      <w:r w:rsidR="00025B6F">
        <w:t>.</w:t>
      </w:r>
    </w:p>
    <w:p w:rsidR="00DF6CB4" w:rsidRPr="00DF6CB4" w:rsidRDefault="00DF6CB4" w:rsidP="00AE5F59">
      <w:pPr>
        <w:pStyle w:val="2ffffa"/>
      </w:pPr>
      <w:bookmarkStart w:id="3" w:name="_Основания_выполнения_работ"/>
      <w:bookmarkEnd w:id="3"/>
      <w:r w:rsidRPr="00DF6CB4">
        <w:t>Основания выполнения работ</w:t>
      </w:r>
    </w:p>
    <w:p w:rsidR="00CC334B" w:rsidRPr="00863F75" w:rsidRDefault="00CC334B" w:rsidP="00CC334B">
      <w:pPr>
        <w:pStyle w:val="affffffffffffffb"/>
        <w:rPr>
          <w:iCs/>
          <w:spacing w:val="4"/>
          <w:szCs w:val="26"/>
        </w:rPr>
      </w:pPr>
      <w:r w:rsidRPr="00863F75">
        <w:rPr>
          <w:iCs/>
          <w:spacing w:val="4"/>
          <w:szCs w:val="26"/>
        </w:rPr>
        <w:t>Нормативно-правовой основой для выполнения работ являются следующие документы:</w:t>
      </w:r>
    </w:p>
    <w:p w:rsidR="00CC334B" w:rsidRPr="000A0F5F" w:rsidRDefault="00CC334B" w:rsidP="00E84F0E">
      <w:pPr>
        <w:pStyle w:val="a7"/>
        <w:ind w:left="1134" w:hanging="425"/>
        <w:rPr>
          <w:lang w:val="ru-RU" w:eastAsia="ar-SA"/>
        </w:rPr>
      </w:pPr>
      <w:r w:rsidRPr="0056425E">
        <w:rPr>
          <w:lang w:val="ru-RU"/>
        </w:rPr>
        <w:t>Федеральный</w:t>
      </w:r>
      <w:r w:rsidRPr="000A0F5F">
        <w:rPr>
          <w:lang w:val="ru-RU" w:eastAsia="ar-SA"/>
        </w:rPr>
        <w:t xml:space="preserve"> закон от 27.07.2006 </w:t>
      </w:r>
      <w:r w:rsidRPr="00C47166">
        <w:rPr>
          <w:lang w:val="ru-RU" w:eastAsia="ar-SA"/>
        </w:rPr>
        <w:t>N </w:t>
      </w:r>
      <w:r w:rsidRPr="000A0F5F">
        <w:rPr>
          <w:lang w:val="ru-RU" w:eastAsia="ar-SA"/>
        </w:rPr>
        <w:t>149-ФЗ «Об информации, информационных технологиях и о защите информации» (ред. от 23.04.2018);</w:t>
      </w:r>
    </w:p>
    <w:p w:rsidR="00CC334B" w:rsidRPr="000A0F5F" w:rsidRDefault="00CC334B" w:rsidP="00E84F0E">
      <w:pPr>
        <w:pStyle w:val="a7"/>
        <w:ind w:left="1134" w:hanging="425"/>
        <w:rPr>
          <w:lang w:val="ru-RU" w:eastAsia="ar-SA"/>
        </w:rPr>
      </w:pPr>
      <w:r w:rsidRPr="000A0F5F">
        <w:rPr>
          <w:lang w:val="ru-RU" w:eastAsia="ar-SA"/>
        </w:rPr>
        <w:t xml:space="preserve">Федеральный закон от 27.07.2006 </w:t>
      </w:r>
      <w:r w:rsidRPr="00C47166">
        <w:rPr>
          <w:lang w:val="ru-RU" w:eastAsia="ar-SA"/>
        </w:rPr>
        <w:t>N</w:t>
      </w:r>
      <w:r w:rsidRPr="000A0F5F">
        <w:rPr>
          <w:lang w:val="ru-RU" w:eastAsia="ar-SA"/>
        </w:rPr>
        <w:t xml:space="preserve"> 152-ФЗ «О персональных данных» (ред. </w:t>
      </w:r>
      <w:r w:rsidR="00BC56A3">
        <w:rPr>
          <w:lang w:val="ru-RU" w:eastAsia="ar-SA"/>
        </w:rPr>
        <w:t>о</w:t>
      </w:r>
      <w:r w:rsidRPr="000A0F5F">
        <w:rPr>
          <w:lang w:val="ru-RU" w:eastAsia="ar-SA"/>
        </w:rPr>
        <w:t>т</w:t>
      </w:r>
      <w:r w:rsidR="00BC56A3">
        <w:rPr>
          <w:lang w:val="ru-RU" w:eastAsia="ar-SA"/>
        </w:rPr>
        <w:t> </w:t>
      </w:r>
      <w:r w:rsidRPr="000A0F5F">
        <w:rPr>
          <w:lang w:val="ru-RU" w:eastAsia="ar-SA"/>
        </w:rPr>
        <w:t>29.07.2017);</w:t>
      </w:r>
    </w:p>
    <w:p w:rsidR="00CC334B" w:rsidRPr="000A0F5F" w:rsidRDefault="00CC334B" w:rsidP="00E84F0E">
      <w:pPr>
        <w:pStyle w:val="a7"/>
        <w:ind w:left="1134" w:hanging="425"/>
        <w:rPr>
          <w:lang w:val="ru-RU" w:eastAsia="ar-SA"/>
        </w:rPr>
      </w:pPr>
      <w:r w:rsidRPr="000A0F5F">
        <w:rPr>
          <w:lang w:val="ru-RU" w:eastAsia="ar-SA"/>
        </w:rPr>
        <w:t xml:space="preserve">Постановление Правительства РФ от 01.11.2012 </w:t>
      </w:r>
      <w:r w:rsidRPr="00C47166">
        <w:rPr>
          <w:lang w:val="ru-RU" w:eastAsia="ar-SA"/>
        </w:rPr>
        <w:t>N </w:t>
      </w:r>
      <w:r w:rsidRPr="000A0F5F">
        <w:rPr>
          <w:lang w:val="ru-RU" w:eastAsia="ar-SA"/>
        </w:rPr>
        <w:t>1119 «Об утверждении требований к защите персональных данных при их обработке в информационных системах персональных данных»;</w:t>
      </w:r>
    </w:p>
    <w:p w:rsidR="00CC334B" w:rsidRPr="000A0F5F" w:rsidRDefault="00CC334B" w:rsidP="00E84F0E">
      <w:pPr>
        <w:pStyle w:val="a7"/>
        <w:ind w:left="1134" w:hanging="425"/>
        <w:rPr>
          <w:lang w:val="ru-RU" w:eastAsia="ar-SA"/>
        </w:rPr>
      </w:pPr>
      <w:r w:rsidRPr="000A0F5F">
        <w:rPr>
          <w:lang w:val="ru-RU" w:eastAsia="ar-SA"/>
        </w:rPr>
        <w:t xml:space="preserve">Постановление Правительства Российской Федерации от 06.07.2015 </w:t>
      </w:r>
      <w:r w:rsidRPr="00C47166">
        <w:rPr>
          <w:lang w:val="ru-RU" w:eastAsia="ar-SA"/>
        </w:rPr>
        <w:t>N</w:t>
      </w:r>
      <w:r w:rsidRPr="000A0F5F">
        <w:rPr>
          <w:lang w:val="ru-RU" w:eastAsia="ar-SA"/>
        </w:rPr>
        <w:t xml:space="preserve"> 676 «О</w:t>
      </w:r>
      <w:r w:rsidRPr="00C47166">
        <w:rPr>
          <w:lang w:val="ru-RU" w:eastAsia="ar-SA"/>
        </w:rPr>
        <w:t> </w:t>
      </w:r>
      <w:r w:rsidRPr="000A0F5F">
        <w:rPr>
          <w:lang w:val="ru-RU" w:eastAsia="ar-SA"/>
        </w:rPr>
        <w:t>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rsidR="00CC334B" w:rsidRPr="00C47166" w:rsidRDefault="00CC334B" w:rsidP="00E84F0E">
      <w:pPr>
        <w:pStyle w:val="a7"/>
        <w:ind w:left="1134" w:hanging="425"/>
        <w:rPr>
          <w:lang w:val="ru-RU" w:eastAsia="ar-SA"/>
        </w:rPr>
      </w:pPr>
      <w:r w:rsidRPr="000A0F5F">
        <w:rPr>
          <w:lang w:val="ru-RU" w:eastAsia="ar-SA"/>
        </w:rPr>
        <w:t xml:space="preserve">Приказ ФСТЭК России от 11.02.2013 </w:t>
      </w:r>
      <w:r w:rsidRPr="00C47166">
        <w:rPr>
          <w:lang w:val="ru-RU" w:eastAsia="ar-SA"/>
        </w:rPr>
        <w:t>N</w:t>
      </w:r>
      <w:r w:rsidRPr="000A0F5F">
        <w:rPr>
          <w:lang w:val="ru-RU" w:eastAsia="ar-SA"/>
        </w:rPr>
        <w:t xml:space="preserve"> 17 «Об утверждении требований о защите информации, не составляющей государственную тайну, содержащейся в государственных информационных системах» (в</w:t>
      </w:r>
      <w:r w:rsidR="00BC56A3">
        <w:rPr>
          <w:lang w:val="ru-RU" w:eastAsia="ar-SA"/>
        </w:rPr>
        <w:t xml:space="preserve"> </w:t>
      </w:r>
      <w:r w:rsidRPr="000A0F5F">
        <w:rPr>
          <w:lang w:val="ru-RU" w:eastAsia="ar-SA"/>
        </w:rPr>
        <w:t>ред.</w:t>
      </w:r>
      <w:r w:rsidR="00BC56A3">
        <w:rPr>
          <w:lang w:val="ru-RU" w:eastAsia="ar-SA"/>
        </w:rPr>
        <w:t xml:space="preserve"> </w:t>
      </w:r>
      <w:r w:rsidRPr="00C47166">
        <w:rPr>
          <w:lang w:val="ru-RU" w:eastAsia="ar-SA"/>
        </w:rPr>
        <w:t>Приказа</w:t>
      </w:r>
      <w:r w:rsidR="00BC56A3">
        <w:rPr>
          <w:lang w:val="ru-RU" w:eastAsia="ar-SA"/>
        </w:rPr>
        <w:t xml:space="preserve"> </w:t>
      </w:r>
      <w:r w:rsidRPr="00C47166">
        <w:rPr>
          <w:lang w:val="ru-RU" w:eastAsia="ar-SA"/>
        </w:rPr>
        <w:t>ФСТЭК</w:t>
      </w:r>
      <w:r w:rsidR="00BC56A3">
        <w:rPr>
          <w:lang w:val="ru-RU" w:eastAsia="ar-SA"/>
        </w:rPr>
        <w:t xml:space="preserve"> </w:t>
      </w:r>
      <w:r w:rsidRPr="00C47166">
        <w:rPr>
          <w:lang w:val="ru-RU" w:eastAsia="ar-SA"/>
        </w:rPr>
        <w:t>России</w:t>
      </w:r>
      <w:r w:rsidR="00BC56A3">
        <w:rPr>
          <w:lang w:val="ru-RU" w:eastAsia="ar-SA"/>
        </w:rPr>
        <w:t xml:space="preserve"> </w:t>
      </w:r>
      <w:r w:rsidRPr="00C47166">
        <w:rPr>
          <w:lang w:val="ru-RU" w:eastAsia="ar-SA"/>
        </w:rPr>
        <w:t>от 15.02.2017 N 27).</w:t>
      </w:r>
    </w:p>
    <w:p w:rsidR="00CC334B" w:rsidRPr="000A0F5F" w:rsidRDefault="00CC334B" w:rsidP="004C3C55">
      <w:pPr>
        <w:pStyle w:val="a7"/>
        <w:ind w:left="1134" w:hanging="425"/>
        <w:rPr>
          <w:lang w:val="ru-RU"/>
        </w:rPr>
      </w:pPr>
      <w:r w:rsidRPr="000A0F5F">
        <w:rPr>
          <w:lang w:val="ru-RU"/>
        </w:rPr>
        <w:t xml:space="preserve">Приказ ФСТЭК России от 18.02.2013 </w:t>
      </w:r>
      <w:r w:rsidRPr="00C47166">
        <w:rPr>
          <w:lang w:val="ru-RU"/>
        </w:rPr>
        <w:t>N</w:t>
      </w:r>
      <w:r w:rsidRPr="000A0F5F">
        <w:rPr>
          <w:lang w:val="ru-RU"/>
        </w:rPr>
        <w:t xml:space="preserve"> 21 (ред. от 23.03.2017)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CC334B" w:rsidRPr="000A0F5F" w:rsidRDefault="00CC334B" w:rsidP="004C3C55">
      <w:pPr>
        <w:pStyle w:val="a7"/>
        <w:ind w:left="1134" w:hanging="425"/>
        <w:rPr>
          <w:lang w:val="ru-RU"/>
        </w:rPr>
      </w:pPr>
      <w:r w:rsidRPr="000A0F5F">
        <w:rPr>
          <w:lang w:val="ru-RU"/>
        </w:rPr>
        <w:lastRenderedPageBreak/>
        <w:t xml:space="preserve">Приказ ФСБ России от 10.07.2014 </w:t>
      </w:r>
      <w:r w:rsidRPr="00C47166">
        <w:rPr>
          <w:lang w:val="ru-RU"/>
        </w:rPr>
        <w:t>N</w:t>
      </w:r>
      <w:r w:rsidRPr="000A0F5F">
        <w:rPr>
          <w:lang w:val="ru-RU"/>
        </w:rPr>
        <w:t xml:space="preserve">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CC334B" w:rsidRPr="00863F75" w:rsidRDefault="00CC334B" w:rsidP="004C3C55">
      <w:pPr>
        <w:pStyle w:val="a7"/>
        <w:ind w:left="1134" w:hanging="425"/>
        <w:rPr>
          <w:lang w:val="ru-RU"/>
        </w:rPr>
      </w:pPr>
      <w:r w:rsidRPr="000A0F5F">
        <w:rPr>
          <w:lang w:val="ru-RU"/>
        </w:rPr>
        <w:t xml:space="preserve">Приказ ФСБ России от 09.02.2005 </w:t>
      </w:r>
      <w:r w:rsidRPr="00C47166">
        <w:rPr>
          <w:lang w:val="ru-RU"/>
        </w:rPr>
        <w:t>N</w:t>
      </w:r>
      <w:r w:rsidRPr="000A0F5F">
        <w:rPr>
          <w:lang w:val="ru-RU"/>
        </w:rPr>
        <w:t xml:space="preserve"> 66 «Об утверждении положения о разработке, производстве</w:t>
      </w:r>
      <w:r w:rsidRPr="00863F75">
        <w:rPr>
          <w:lang w:val="ru-RU"/>
        </w:rPr>
        <w:t>, реализации и эксплуатации шифровальных (криптографических) средств защиты информации (положение ПКЗ-2005 в ред. от 12.04.2010)»;</w:t>
      </w:r>
    </w:p>
    <w:p w:rsidR="00CC334B" w:rsidRPr="00863F75" w:rsidRDefault="00CC334B" w:rsidP="004C3C55">
      <w:pPr>
        <w:pStyle w:val="a7"/>
        <w:ind w:left="1134" w:hanging="425"/>
        <w:rPr>
          <w:lang w:val="ru-RU"/>
        </w:rPr>
      </w:pPr>
      <w:r w:rsidRPr="000A0F5F">
        <w:rPr>
          <w:lang w:val="ru-RU"/>
        </w:rPr>
        <w:t>Приказ</w:t>
      </w:r>
      <w:r w:rsidRPr="00863F75">
        <w:rPr>
          <w:lang w:val="ru-RU"/>
        </w:rPr>
        <w:t xml:space="preserve"> ФАПСИ от 13.06.2001 </w:t>
      </w:r>
      <w:r w:rsidRPr="00C47166">
        <w:rPr>
          <w:lang w:val="ru-RU"/>
        </w:rPr>
        <w:t>N </w:t>
      </w:r>
      <w:r w:rsidRPr="00863F75">
        <w:rPr>
          <w:lang w:val="ru-RU"/>
        </w:rPr>
        <w:t>152 «Об утверждении Инструкции об организации и обеспечении безопасности хранения, обработки и передачи по каналам</w:t>
      </w:r>
      <w:r w:rsidR="00877C98">
        <w:rPr>
          <w:lang w:val="ru-RU"/>
        </w:rPr>
        <w:t xml:space="preserve"> связи с использованием средств </w:t>
      </w:r>
      <w:r w:rsidRPr="00863F75">
        <w:rPr>
          <w:lang w:val="ru-RU"/>
        </w:rPr>
        <w:t>криптографической защиты информации с ограниченным доступом, не содержащей сведений, составляющих государственную тайну»;</w:t>
      </w:r>
    </w:p>
    <w:p w:rsidR="00CC334B" w:rsidRPr="00863F75" w:rsidRDefault="00CC334B" w:rsidP="004C3C55">
      <w:pPr>
        <w:pStyle w:val="a7"/>
        <w:ind w:left="1134" w:hanging="425"/>
        <w:rPr>
          <w:lang w:val="ru-RU"/>
        </w:rPr>
      </w:pPr>
      <w:bookmarkStart w:id="4" w:name="_Назначение_Комплекса"/>
      <w:bookmarkEnd w:id="4"/>
      <w:r w:rsidRPr="00863F75">
        <w:rPr>
          <w:lang w:val="ru-RU"/>
        </w:rPr>
        <w:t>«</w:t>
      </w:r>
      <w:r w:rsidRPr="000A0F5F">
        <w:rPr>
          <w:lang w:val="ru-RU"/>
        </w:rPr>
        <w:t>Методические</w:t>
      </w:r>
      <w:r w:rsidRPr="00863F75">
        <w:rPr>
          <w:lang w:val="ru-RU"/>
        </w:rPr>
        <w:t xml:space="preserve">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утвержденные руководством 8 Центра ФСБ России (N 149/7/2/6-432 от 31.03.2015).</w:t>
      </w:r>
    </w:p>
    <w:p w:rsidR="00DF6CB4" w:rsidRPr="0033285A" w:rsidRDefault="00D07053" w:rsidP="00135590">
      <w:pPr>
        <w:pStyle w:val="2ffffa"/>
      </w:pPr>
      <w:r>
        <w:t xml:space="preserve">Цели </w:t>
      </w:r>
      <w:r w:rsidR="006531EA">
        <w:t>выполнения работ</w:t>
      </w:r>
      <w:r w:rsidR="00C4663B">
        <w:t xml:space="preserve"> </w:t>
      </w:r>
    </w:p>
    <w:p w:rsidR="00D450BB" w:rsidRDefault="00007131" w:rsidP="00135590">
      <w:pPr>
        <w:pStyle w:val="affffffffffffffb"/>
        <w:keepNext/>
        <w:rPr>
          <w:szCs w:val="26"/>
        </w:rPr>
      </w:pPr>
      <w:r>
        <w:rPr>
          <w:szCs w:val="26"/>
        </w:rPr>
        <w:t>ПТК «ИВК Фонда» включает в себя технические средства, размещенные в ЦОД</w:t>
      </w:r>
      <w:r w:rsidRPr="00007131">
        <w:rPr>
          <w:szCs w:val="26"/>
        </w:rPr>
        <w:t xml:space="preserve">#1 </w:t>
      </w:r>
      <w:r>
        <w:rPr>
          <w:szCs w:val="26"/>
        </w:rPr>
        <w:t>и ЦОД#2</w:t>
      </w:r>
      <w:r w:rsidR="005A75FC">
        <w:rPr>
          <w:szCs w:val="26"/>
        </w:rPr>
        <w:t>,</w:t>
      </w:r>
      <w:r>
        <w:rPr>
          <w:szCs w:val="26"/>
        </w:rPr>
        <w:t xml:space="preserve"> и </w:t>
      </w:r>
      <w:r w:rsidR="00C474A4">
        <w:rPr>
          <w:szCs w:val="26"/>
        </w:rPr>
        <w:t>предназначен</w:t>
      </w:r>
      <w:r w:rsidR="00D07053">
        <w:rPr>
          <w:szCs w:val="26"/>
        </w:rPr>
        <w:t xml:space="preserve"> для </w:t>
      </w:r>
      <w:r w:rsidR="00D450BB">
        <w:rPr>
          <w:szCs w:val="26"/>
        </w:rPr>
        <w:t>обеспечения функционирования ИС Фонда:</w:t>
      </w:r>
    </w:p>
    <w:p w:rsidR="00D450BB" w:rsidRPr="004C3C55" w:rsidRDefault="00D450BB" w:rsidP="004C3C55">
      <w:pPr>
        <w:pStyle w:val="a7"/>
        <w:ind w:left="1134" w:hanging="425"/>
        <w:rPr>
          <w:lang w:val="ru-RU"/>
        </w:rPr>
      </w:pPr>
      <w:r w:rsidRPr="004C3C55">
        <w:rPr>
          <w:lang w:val="ru-RU"/>
        </w:rPr>
        <w:t>ЕИИС «Соцстрах»</w:t>
      </w:r>
      <w:r w:rsidR="00C36CF9" w:rsidRPr="004C3C55">
        <w:rPr>
          <w:lang w:val="ru-RU"/>
        </w:rPr>
        <w:t>;</w:t>
      </w:r>
    </w:p>
    <w:p w:rsidR="00D450BB" w:rsidRPr="004C3C55" w:rsidRDefault="00D450BB" w:rsidP="004C3C55">
      <w:pPr>
        <w:pStyle w:val="a7"/>
        <w:ind w:left="1134" w:hanging="425"/>
        <w:rPr>
          <w:lang w:val="ru-RU"/>
        </w:rPr>
      </w:pPr>
      <w:r w:rsidRPr="004C3C55">
        <w:rPr>
          <w:lang w:val="ru-RU"/>
        </w:rPr>
        <w:t>КАС АХД</w:t>
      </w:r>
      <w:r w:rsidR="00C36CF9" w:rsidRPr="004C3C55">
        <w:rPr>
          <w:lang w:val="ru-RU"/>
        </w:rPr>
        <w:t>;</w:t>
      </w:r>
    </w:p>
    <w:p w:rsidR="00D450BB" w:rsidRPr="00FC7872" w:rsidRDefault="00D450BB" w:rsidP="004C3C55">
      <w:pPr>
        <w:pStyle w:val="a7"/>
        <w:ind w:left="1134" w:hanging="425"/>
        <w:rPr>
          <w:lang w:val="ru-RU"/>
        </w:rPr>
      </w:pPr>
      <w:r w:rsidRPr="004C3C55">
        <w:rPr>
          <w:lang w:val="ru-RU"/>
        </w:rPr>
        <w:t>ИС</w:t>
      </w:r>
      <w:r w:rsidRPr="00FC7872">
        <w:rPr>
          <w:lang w:val="ru-RU"/>
        </w:rPr>
        <w:t xml:space="preserve"> ЭД</w:t>
      </w:r>
      <w:r w:rsidR="00C36CF9">
        <w:rPr>
          <w:lang w:val="ru-RU"/>
        </w:rPr>
        <w:t>.</w:t>
      </w:r>
    </w:p>
    <w:p w:rsidR="00953735" w:rsidRDefault="00DF6CB4" w:rsidP="00007131">
      <w:pPr>
        <w:pStyle w:val="affffffffffffffb"/>
        <w:rPr>
          <w:szCs w:val="26"/>
        </w:rPr>
      </w:pPr>
      <w:r w:rsidRPr="0033285A">
        <w:rPr>
          <w:szCs w:val="26"/>
        </w:rPr>
        <w:t xml:space="preserve">Целью </w:t>
      </w:r>
      <w:r w:rsidR="00DE22E2" w:rsidRPr="0033285A">
        <w:rPr>
          <w:szCs w:val="26"/>
        </w:rPr>
        <w:t xml:space="preserve">выполнения работ </w:t>
      </w:r>
      <w:r w:rsidRPr="0033285A">
        <w:rPr>
          <w:szCs w:val="26"/>
        </w:rPr>
        <w:t>является</w:t>
      </w:r>
      <w:r w:rsidR="00007131" w:rsidRPr="00007131">
        <w:t xml:space="preserve"> </w:t>
      </w:r>
      <w:r w:rsidR="00007131">
        <w:t xml:space="preserve">обеспечение </w:t>
      </w:r>
      <w:r w:rsidR="00007131" w:rsidRPr="00007131">
        <w:rPr>
          <w:szCs w:val="26"/>
        </w:rPr>
        <w:t xml:space="preserve">территориально </w:t>
      </w:r>
      <w:r w:rsidR="00007131">
        <w:rPr>
          <w:szCs w:val="26"/>
        </w:rPr>
        <w:t xml:space="preserve">распределенного взаимодействия </w:t>
      </w:r>
      <w:r w:rsidR="00007131" w:rsidRPr="00007131">
        <w:rPr>
          <w:szCs w:val="26"/>
        </w:rPr>
        <w:t>серверов приложений и серверов баз данных ФГИС ЕИИС «Соцстрах», КАС АХД, ИС ЭД</w:t>
      </w:r>
      <w:r w:rsidR="00007131">
        <w:rPr>
          <w:szCs w:val="26"/>
        </w:rPr>
        <w:t xml:space="preserve"> по основному и резервному каналам связи с пропускной способностью 10 Гб</w:t>
      </w:r>
      <w:r w:rsidR="00007131" w:rsidRPr="00007131">
        <w:rPr>
          <w:szCs w:val="26"/>
        </w:rPr>
        <w:t>/</w:t>
      </w:r>
      <w:r w:rsidR="00007131">
        <w:rPr>
          <w:szCs w:val="26"/>
          <w:lang w:val="en-US"/>
        </w:rPr>
        <w:t>c</w:t>
      </w:r>
      <w:r w:rsidR="002A340B">
        <w:rPr>
          <w:szCs w:val="26"/>
        </w:rPr>
        <w:t xml:space="preserve"> для </w:t>
      </w:r>
      <w:r w:rsidR="00007131">
        <w:rPr>
          <w:szCs w:val="26"/>
        </w:rPr>
        <w:t xml:space="preserve">каждого канала и </w:t>
      </w:r>
      <w:r w:rsidR="003A7E4A">
        <w:rPr>
          <w:szCs w:val="26"/>
        </w:rPr>
        <w:t>обеспечение выполнения требований регуляторов в части обеспечения безопасности информации</w:t>
      </w:r>
      <w:r w:rsidR="002F0342">
        <w:rPr>
          <w:szCs w:val="26"/>
        </w:rPr>
        <w:t>,</w:t>
      </w:r>
      <w:r w:rsidR="00136246">
        <w:rPr>
          <w:szCs w:val="26"/>
        </w:rPr>
        <w:t xml:space="preserve"> </w:t>
      </w:r>
      <w:r w:rsidR="002F0342">
        <w:rPr>
          <w:szCs w:val="26"/>
        </w:rPr>
        <w:t>обрабатывающейся</w:t>
      </w:r>
      <w:r w:rsidR="00136246">
        <w:rPr>
          <w:szCs w:val="26"/>
        </w:rPr>
        <w:t xml:space="preserve"> в </w:t>
      </w:r>
      <w:r w:rsidR="00136246">
        <w:t>ФГИС ЕИИС «Соцстрах», КАС АХД, ИС ЭД</w:t>
      </w:r>
      <w:r w:rsidR="003A7E4A">
        <w:rPr>
          <w:szCs w:val="26"/>
        </w:rPr>
        <w:t xml:space="preserve">.  </w:t>
      </w:r>
    </w:p>
    <w:p w:rsidR="00DF6CB4" w:rsidRPr="0033285A" w:rsidRDefault="00D825BD" w:rsidP="00C36CF9">
      <w:pPr>
        <w:pStyle w:val="2ffffa"/>
      </w:pPr>
      <w:r>
        <w:t>Краткие сведения об объектах автоматизации</w:t>
      </w:r>
      <w:r w:rsidR="00D450BB">
        <w:t xml:space="preserve"> ПТК «ИВК Фонда»</w:t>
      </w:r>
    </w:p>
    <w:p w:rsidR="006531EA" w:rsidRPr="006531EA" w:rsidRDefault="00C57E6D" w:rsidP="00DF6CB4">
      <w:pPr>
        <w:pStyle w:val="affffffffffffffb"/>
        <w:rPr>
          <w:szCs w:val="26"/>
          <w:lang w:eastAsia="ar-SA"/>
        </w:rPr>
      </w:pPr>
      <w:r>
        <w:rPr>
          <w:szCs w:val="26"/>
          <w:lang w:eastAsia="ar-SA"/>
        </w:rPr>
        <w:t>Технические</w:t>
      </w:r>
      <w:r w:rsidR="006531EA">
        <w:rPr>
          <w:szCs w:val="26"/>
          <w:lang w:eastAsia="ar-SA"/>
        </w:rPr>
        <w:t xml:space="preserve"> средства ПТК «ИВК Фонда» размещены на двух площадках ЦОД#1</w:t>
      </w:r>
      <w:r w:rsidR="006531EA" w:rsidRPr="006531EA">
        <w:rPr>
          <w:szCs w:val="26"/>
          <w:lang w:eastAsia="ar-SA"/>
        </w:rPr>
        <w:t xml:space="preserve"> </w:t>
      </w:r>
      <w:r w:rsidR="006531EA">
        <w:rPr>
          <w:szCs w:val="26"/>
          <w:lang w:eastAsia="ar-SA"/>
        </w:rPr>
        <w:t>и</w:t>
      </w:r>
      <w:r w:rsidR="006531EA" w:rsidRPr="006531EA">
        <w:rPr>
          <w:szCs w:val="26"/>
          <w:lang w:eastAsia="ar-SA"/>
        </w:rPr>
        <w:t xml:space="preserve"> </w:t>
      </w:r>
      <w:r w:rsidR="006531EA">
        <w:rPr>
          <w:szCs w:val="26"/>
          <w:lang w:eastAsia="ar-SA"/>
        </w:rPr>
        <w:t>ЦОД</w:t>
      </w:r>
      <w:r w:rsidR="006531EA" w:rsidRPr="006531EA">
        <w:rPr>
          <w:szCs w:val="26"/>
          <w:lang w:eastAsia="ar-SA"/>
        </w:rPr>
        <w:t xml:space="preserve">#2 </w:t>
      </w:r>
      <w:r w:rsidR="006531EA">
        <w:rPr>
          <w:szCs w:val="26"/>
          <w:lang w:eastAsia="ar-SA"/>
        </w:rPr>
        <w:t>по адресам:</w:t>
      </w:r>
      <w:r w:rsidR="006531EA" w:rsidRPr="006531EA">
        <w:rPr>
          <w:szCs w:val="26"/>
          <w:lang w:eastAsia="ar-SA"/>
        </w:rPr>
        <w:t xml:space="preserve"> </w:t>
      </w:r>
    </w:p>
    <w:p w:rsidR="00FB573D" w:rsidRPr="0056425E" w:rsidRDefault="00FB573D" w:rsidP="004C3C55">
      <w:pPr>
        <w:pStyle w:val="a7"/>
        <w:ind w:left="1134" w:hanging="425"/>
        <w:rPr>
          <w:lang w:val="ru-RU"/>
        </w:rPr>
      </w:pPr>
      <w:r w:rsidRPr="00FC7872">
        <w:rPr>
          <w:lang w:val="ru-RU"/>
        </w:rPr>
        <w:t>ЦОД</w:t>
      </w:r>
      <w:r w:rsidR="006531EA" w:rsidRPr="0056425E">
        <w:rPr>
          <w:lang w:val="ru-RU"/>
        </w:rPr>
        <w:t>#1</w:t>
      </w:r>
      <w:r w:rsidR="00D450BB" w:rsidRPr="0056425E">
        <w:rPr>
          <w:lang w:val="ru-RU"/>
        </w:rPr>
        <w:t xml:space="preserve">: </w:t>
      </w:r>
      <w:r w:rsidR="00D825BD" w:rsidRPr="0056425E">
        <w:rPr>
          <w:lang w:val="ru-RU"/>
        </w:rPr>
        <w:t>г</w:t>
      </w:r>
      <w:r w:rsidR="00D450BB" w:rsidRPr="0056425E">
        <w:rPr>
          <w:lang w:val="ru-RU"/>
        </w:rPr>
        <w:t>. Москва, пр-т Мира д.105 стр.6.</w:t>
      </w:r>
    </w:p>
    <w:p w:rsidR="00D825BD" w:rsidRPr="00FC7872" w:rsidRDefault="006531EA" w:rsidP="004C3C55">
      <w:pPr>
        <w:pStyle w:val="a7"/>
        <w:ind w:left="1134" w:hanging="425"/>
        <w:rPr>
          <w:lang w:val="ru-RU"/>
        </w:rPr>
      </w:pPr>
      <w:r w:rsidRPr="0056425E">
        <w:rPr>
          <w:lang w:val="ru-RU"/>
        </w:rPr>
        <w:t>ЦОД#2:</w:t>
      </w:r>
      <w:r w:rsidR="00D450BB" w:rsidRPr="0056425E">
        <w:rPr>
          <w:lang w:val="ru-RU"/>
        </w:rPr>
        <w:t xml:space="preserve"> </w:t>
      </w:r>
      <w:r w:rsidR="00D825BD" w:rsidRPr="0056425E">
        <w:rPr>
          <w:lang w:val="ru-RU"/>
        </w:rPr>
        <w:t>г. Москва</w:t>
      </w:r>
      <w:r w:rsidR="00D825BD" w:rsidRPr="00FC7872">
        <w:rPr>
          <w:lang w:val="ru-RU"/>
        </w:rPr>
        <w:t>, ул. Академика Курчатова, д. 1, стр. 119</w:t>
      </w:r>
      <w:r w:rsidR="00D450BB" w:rsidRPr="00FC7872">
        <w:rPr>
          <w:lang w:val="ru-RU"/>
        </w:rPr>
        <w:t>.</w:t>
      </w:r>
    </w:p>
    <w:p w:rsidR="00DF6CB4" w:rsidRPr="0033285A" w:rsidRDefault="00DF6CB4" w:rsidP="00C36CF9">
      <w:pPr>
        <w:pStyle w:val="2ffffa"/>
        <w:rPr>
          <w:lang w:eastAsia="ar-SA"/>
        </w:rPr>
      </w:pPr>
      <w:r w:rsidRPr="0033285A">
        <w:rPr>
          <w:lang w:eastAsia="ar-SA"/>
        </w:rPr>
        <w:lastRenderedPageBreak/>
        <w:t xml:space="preserve">Краткое описание </w:t>
      </w:r>
      <w:r w:rsidR="005B3B70">
        <w:rPr>
          <w:lang w:eastAsia="ar-SA"/>
        </w:rPr>
        <w:t>текущего состояния</w:t>
      </w:r>
      <w:r w:rsidR="00C94C31">
        <w:rPr>
          <w:lang w:eastAsia="ar-SA"/>
        </w:rPr>
        <w:t xml:space="preserve"> </w:t>
      </w:r>
      <w:r w:rsidRPr="0033285A">
        <w:rPr>
          <w:lang w:eastAsia="ar-SA"/>
        </w:rPr>
        <w:t>подсистем</w:t>
      </w:r>
      <w:r w:rsidR="00846F52">
        <w:rPr>
          <w:lang w:eastAsia="ar-SA"/>
        </w:rPr>
        <w:t xml:space="preserve"> </w:t>
      </w:r>
      <w:r w:rsidR="00D450BB">
        <w:rPr>
          <w:lang w:eastAsia="ar-SA"/>
        </w:rPr>
        <w:t>ПТК «ИВК Фонда»</w:t>
      </w:r>
    </w:p>
    <w:p w:rsidR="00DF6CB4" w:rsidRPr="0033285A" w:rsidRDefault="006531EA" w:rsidP="00DF6CB4">
      <w:pPr>
        <w:pStyle w:val="affffffffffffffb"/>
        <w:rPr>
          <w:szCs w:val="26"/>
          <w:lang w:eastAsia="ar-SA"/>
        </w:rPr>
      </w:pPr>
      <w:r>
        <w:rPr>
          <w:szCs w:val="26"/>
          <w:lang w:eastAsia="ar-SA"/>
        </w:rPr>
        <w:t>Проводимые работы затрагивают</w:t>
      </w:r>
      <w:r w:rsidR="00EC12DE">
        <w:rPr>
          <w:szCs w:val="26"/>
          <w:lang w:eastAsia="ar-SA"/>
        </w:rPr>
        <w:t xml:space="preserve"> следующие подсистемы</w:t>
      </w:r>
      <w:r w:rsidR="00D450BB">
        <w:rPr>
          <w:szCs w:val="26"/>
          <w:lang w:eastAsia="ar-SA"/>
        </w:rPr>
        <w:t xml:space="preserve"> ПТК «ИВК Фонда»</w:t>
      </w:r>
      <w:r w:rsidR="00DF6CB4" w:rsidRPr="0033285A">
        <w:rPr>
          <w:szCs w:val="26"/>
          <w:lang w:eastAsia="ar-SA"/>
        </w:rPr>
        <w:t xml:space="preserve">: </w:t>
      </w:r>
    </w:p>
    <w:p w:rsidR="00394DF3" w:rsidRPr="004C3C55" w:rsidRDefault="00394DF3" w:rsidP="004C3C55">
      <w:pPr>
        <w:pStyle w:val="a7"/>
        <w:ind w:left="1134" w:hanging="425"/>
        <w:rPr>
          <w:lang w:val="ru-RU"/>
        </w:rPr>
      </w:pPr>
      <w:r w:rsidRPr="004C3C55">
        <w:rPr>
          <w:lang w:val="ru-RU"/>
        </w:rPr>
        <w:t>подсистема серверов приложений;</w:t>
      </w:r>
    </w:p>
    <w:p w:rsidR="00394DF3" w:rsidRPr="004C3C55" w:rsidRDefault="00394DF3" w:rsidP="004C3C55">
      <w:pPr>
        <w:pStyle w:val="a7"/>
        <w:ind w:left="1134" w:hanging="425"/>
        <w:rPr>
          <w:lang w:val="ru-RU"/>
        </w:rPr>
      </w:pPr>
      <w:r w:rsidRPr="004C3C55">
        <w:rPr>
          <w:lang w:val="ru-RU"/>
        </w:rPr>
        <w:t>подсистема МБД;</w:t>
      </w:r>
    </w:p>
    <w:p w:rsidR="00394DF3" w:rsidRPr="004C3C55" w:rsidRDefault="00394DF3" w:rsidP="004C3C55">
      <w:pPr>
        <w:pStyle w:val="a7"/>
        <w:ind w:left="1134" w:hanging="425"/>
        <w:rPr>
          <w:lang w:val="ru-RU"/>
        </w:rPr>
      </w:pPr>
      <w:r w:rsidRPr="004C3C55">
        <w:rPr>
          <w:lang w:val="ru-RU"/>
        </w:rPr>
        <w:t xml:space="preserve">подсистема резервного копирования </w:t>
      </w:r>
      <w:r w:rsidR="006531EA" w:rsidRPr="004C3C55">
        <w:rPr>
          <w:lang w:val="ru-RU"/>
        </w:rPr>
        <w:t>ЦОД#2</w:t>
      </w:r>
      <w:r w:rsidRPr="004C3C55">
        <w:rPr>
          <w:lang w:val="ru-RU"/>
        </w:rPr>
        <w:t>;</w:t>
      </w:r>
    </w:p>
    <w:p w:rsidR="00DF6CB4" w:rsidRPr="0033285A" w:rsidRDefault="00394DF3" w:rsidP="004C3C55">
      <w:pPr>
        <w:pStyle w:val="a7"/>
        <w:ind w:left="1134" w:hanging="425"/>
        <w:rPr>
          <w:lang w:val="ru-RU"/>
        </w:rPr>
      </w:pPr>
      <w:r w:rsidRPr="0056425E">
        <w:rPr>
          <w:lang w:val="ru-RU"/>
        </w:rPr>
        <w:t>м</w:t>
      </w:r>
      <w:r w:rsidR="00864047" w:rsidRPr="0056425E">
        <w:rPr>
          <w:lang w:val="ru-RU"/>
        </w:rPr>
        <w:t>одуль</w:t>
      </w:r>
      <w:r w:rsidR="00DF6CB4" w:rsidRPr="0056425E">
        <w:rPr>
          <w:lang w:val="ru-RU"/>
        </w:rPr>
        <w:t xml:space="preserve"> </w:t>
      </w:r>
      <w:r w:rsidR="006F4638" w:rsidRPr="0056425E">
        <w:rPr>
          <w:lang w:val="ru-RU"/>
        </w:rPr>
        <w:t>взаимодействия</w:t>
      </w:r>
      <w:r w:rsidR="006F4638" w:rsidRPr="0033285A">
        <w:rPr>
          <w:lang w:val="ru-RU"/>
        </w:rPr>
        <w:t xml:space="preserve"> </w:t>
      </w:r>
      <w:r w:rsidR="00864047">
        <w:rPr>
          <w:lang w:val="ru-RU"/>
        </w:rPr>
        <w:t xml:space="preserve">с </w:t>
      </w:r>
      <w:r w:rsidR="006531EA">
        <w:rPr>
          <w:lang w:val="ru-RU"/>
        </w:rPr>
        <w:t>ЦОД</w:t>
      </w:r>
      <w:r w:rsidR="006531EA" w:rsidRPr="006531EA">
        <w:rPr>
          <w:lang w:val="ru-RU"/>
        </w:rPr>
        <w:t xml:space="preserve">#2 </w:t>
      </w:r>
      <w:r w:rsidR="00864047">
        <w:rPr>
          <w:lang w:val="ru-RU"/>
        </w:rPr>
        <w:t>(размещенный в ЦОД</w:t>
      </w:r>
      <w:r w:rsidR="006531EA" w:rsidRPr="006531EA">
        <w:rPr>
          <w:lang w:val="ru-RU"/>
        </w:rPr>
        <w:t>#1</w:t>
      </w:r>
      <w:r w:rsidR="00864047">
        <w:rPr>
          <w:lang w:val="ru-RU"/>
        </w:rPr>
        <w:t xml:space="preserve">) и модуль взаимодействия с </w:t>
      </w:r>
      <w:r w:rsidR="006F4638" w:rsidRPr="0033285A">
        <w:rPr>
          <w:lang w:val="ru-RU"/>
        </w:rPr>
        <w:t>ЦОД</w:t>
      </w:r>
      <w:r w:rsidR="006531EA" w:rsidRPr="006531EA">
        <w:rPr>
          <w:lang w:val="ru-RU"/>
        </w:rPr>
        <w:t>#1</w:t>
      </w:r>
      <w:r w:rsidR="00864047">
        <w:rPr>
          <w:lang w:val="ru-RU"/>
        </w:rPr>
        <w:t xml:space="preserve"> (размещенный в ЦОД</w:t>
      </w:r>
      <w:r w:rsidR="006531EA" w:rsidRPr="006531EA">
        <w:rPr>
          <w:lang w:val="ru-RU"/>
        </w:rPr>
        <w:t>#2</w:t>
      </w:r>
      <w:r w:rsidR="00864047">
        <w:rPr>
          <w:lang w:val="ru-RU"/>
        </w:rPr>
        <w:t>)</w:t>
      </w:r>
      <w:r w:rsidR="00D450BB">
        <w:rPr>
          <w:lang w:val="ru-RU"/>
        </w:rPr>
        <w:t xml:space="preserve"> в состав</w:t>
      </w:r>
      <w:r w:rsidR="00D757C9">
        <w:rPr>
          <w:lang w:val="ru-RU"/>
        </w:rPr>
        <w:t>е</w:t>
      </w:r>
      <w:r w:rsidR="00D450BB">
        <w:rPr>
          <w:lang w:val="ru-RU"/>
        </w:rPr>
        <w:t xml:space="preserve"> ПТК ЕКСПД</w:t>
      </w:r>
      <w:r w:rsidR="00D757C9">
        <w:rPr>
          <w:lang w:val="ru-RU"/>
        </w:rPr>
        <w:t>.</w:t>
      </w:r>
    </w:p>
    <w:p w:rsidR="00A90746" w:rsidRDefault="00394DF3" w:rsidP="00C36CF9">
      <w:pPr>
        <w:pStyle w:val="3fff1"/>
      </w:pPr>
      <w:r w:rsidRPr="00A543CC">
        <w:t>Подсистем</w:t>
      </w:r>
      <w:r w:rsidR="00A90746">
        <w:t>а серверов приложений</w:t>
      </w:r>
    </w:p>
    <w:p w:rsidR="00A90746" w:rsidRPr="003018A4" w:rsidRDefault="00A90746" w:rsidP="00A90746">
      <w:pPr>
        <w:pStyle w:val="affffffffffffffb"/>
        <w:rPr>
          <w:szCs w:val="26"/>
          <w:lang w:eastAsia="ar-SA"/>
        </w:rPr>
      </w:pPr>
      <w:r w:rsidRPr="00A543CC">
        <w:rPr>
          <w:szCs w:val="26"/>
          <w:lang w:eastAsia="ar-SA"/>
        </w:rPr>
        <w:t xml:space="preserve">Подсистема </w:t>
      </w:r>
      <w:r>
        <w:rPr>
          <w:szCs w:val="26"/>
          <w:lang w:eastAsia="ar-SA"/>
        </w:rPr>
        <w:t>серверов приложений</w:t>
      </w:r>
      <w:r w:rsidRPr="00A543CC">
        <w:rPr>
          <w:szCs w:val="26"/>
          <w:lang w:eastAsia="ar-SA"/>
        </w:rPr>
        <w:t xml:space="preserve"> представляет собой совокупность серверов приложений, развернутых в виртуальной среде</w:t>
      </w:r>
      <w:r>
        <w:rPr>
          <w:szCs w:val="26"/>
          <w:lang w:eastAsia="ar-SA"/>
        </w:rPr>
        <w:t xml:space="preserve"> на платформе виртуализации</w:t>
      </w:r>
      <w:r w:rsidRPr="00A543CC">
        <w:rPr>
          <w:szCs w:val="26"/>
          <w:lang w:eastAsia="ar-SA"/>
        </w:rPr>
        <w:t xml:space="preserve"> в ЦОД</w:t>
      </w:r>
      <w:r w:rsidR="00D757C9" w:rsidRPr="00D757C9">
        <w:rPr>
          <w:szCs w:val="26"/>
          <w:lang w:eastAsia="ar-SA"/>
        </w:rPr>
        <w:t>#1</w:t>
      </w:r>
      <w:r w:rsidRPr="00A543CC">
        <w:rPr>
          <w:szCs w:val="26"/>
          <w:lang w:eastAsia="ar-SA"/>
        </w:rPr>
        <w:t xml:space="preserve"> и обеспечивающих функционирование </w:t>
      </w:r>
      <w:r>
        <w:rPr>
          <w:szCs w:val="26"/>
          <w:lang w:eastAsia="ar-SA"/>
        </w:rPr>
        <w:t>ИС Фонда</w:t>
      </w:r>
      <w:r w:rsidRPr="003018A4">
        <w:rPr>
          <w:szCs w:val="26"/>
          <w:lang w:eastAsia="ar-SA"/>
        </w:rPr>
        <w:t xml:space="preserve">. </w:t>
      </w:r>
    </w:p>
    <w:p w:rsidR="00A90746" w:rsidRDefault="00A90746" w:rsidP="00A90746">
      <w:pPr>
        <w:pStyle w:val="affffffffffffffb"/>
        <w:rPr>
          <w:szCs w:val="26"/>
          <w:lang w:eastAsia="ar-SA"/>
        </w:rPr>
      </w:pPr>
      <w:r>
        <w:rPr>
          <w:szCs w:val="26"/>
          <w:lang w:eastAsia="ar-SA"/>
        </w:rPr>
        <w:t>Перечень виртуальных серверов подсистемы серверов приложений</w:t>
      </w:r>
      <w:r w:rsidR="00827088">
        <w:rPr>
          <w:szCs w:val="26"/>
          <w:lang w:eastAsia="ar-SA"/>
        </w:rPr>
        <w:t xml:space="preserve">, </w:t>
      </w:r>
      <w:r w:rsidR="00FA76E5">
        <w:rPr>
          <w:szCs w:val="26"/>
          <w:lang w:eastAsia="ar-SA"/>
        </w:rPr>
        <w:t xml:space="preserve">затрагиваемых в рамках проведения настоящих работ, </w:t>
      </w:r>
      <w:r>
        <w:rPr>
          <w:szCs w:val="26"/>
          <w:lang w:eastAsia="ar-SA"/>
        </w:rPr>
        <w:t xml:space="preserve">приведен в </w:t>
      </w:r>
      <w:r w:rsidR="00E25B81">
        <w:rPr>
          <w:szCs w:val="26"/>
          <w:lang w:eastAsia="ar-SA"/>
        </w:rPr>
        <w:t>Приложение Д</w:t>
      </w:r>
      <w:r>
        <w:rPr>
          <w:szCs w:val="26"/>
          <w:lang w:eastAsia="ar-SA"/>
        </w:rPr>
        <w:t>.</w:t>
      </w:r>
    </w:p>
    <w:p w:rsidR="00394DF3" w:rsidRPr="00A543CC" w:rsidRDefault="00A90746" w:rsidP="00C36CF9">
      <w:pPr>
        <w:pStyle w:val="3fff1"/>
      </w:pPr>
      <w:r>
        <w:t xml:space="preserve">Подсистема </w:t>
      </w:r>
      <w:r w:rsidR="00394DF3">
        <w:t>МБД</w:t>
      </w:r>
    </w:p>
    <w:p w:rsidR="00394DF3" w:rsidRPr="00F0221C" w:rsidRDefault="00394DF3" w:rsidP="00394DF3">
      <w:pPr>
        <w:pStyle w:val="affffffffffffffb"/>
        <w:rPr>
          <w:szCs w:val="26"/>
          <w:lang w:eastAsia="ar-SA"/>
        </w:rPr>
      </w:pPr>
      <w:r w:rsidRPr="003018A4">
        <w:rPr>
          <w:szCs w:val="26"/>
          <w:lang w:eastAsia="ar-SA"/>
        </w:rPr>
        <w:t xml:space="preserve">Подсистема </w:t>
      </w:r>
      <w:r>
        <w:rPr>
          <w:szCs w:val="26"/>
          <w:lang w:eastAsia="ar-SA"/>
        </w:rPr>
        <w:t xml:space="preserve">МБД </w:t>
      </w:r>
      <w:r w:rsidRPr="003018A4">
        <w:rPr>
          <w:szCs w:val="26"/>
          <w:lang w:eastAsia="ar-SA"/>
        </w:rPr>
        <w:t xml:space="preserve">осуществляет хранение и доступ к БД для информационных систем. Подсистема </w:t>
      </w:r>
      <w:r>
        <w:rPr>
          <w:szCs w:val="26"/>
          <w:lang w:eastAsia="ar-SA"/>
        </w:rPr>
        <w:t xml:space="preserve">МБД </w:t>
      </w:r>
      <w:r w:rsidRPr="003018A4">
        <w:rPr>
          <w:szCs w:val="26"/>
          <w:lang w:eastAsia="ar-SA"/>
        </w:rPr>
        <w:t xml:space="preserve">развернута на базе ПАК </w:t>
      </w:r>
      <w:r w:rsidRPr="003018A4">
        <w:rPr>
          <w:szCs w:val="26"/>
          <w:lang w:val="en-US" w:eastAsia="ar-SA"/>
        </w:rPr>
        <w:t>Oracle</w:t>
      </w:r>
      <w:r w:rsidRPr="003018A4">
        <w:rPr>
          <w:szCs w:val="26"/>
          <w:lang w:eastAsia="ar-SA"/>
        </w:rPr>
        <w:t xml:space="preserve"> </w:t>
      </w:r>
      <w:r w:rsidRPr="003018A4">
        <w:rPr>
          <w:szCs w:val="26"/>
          <w:lang w:val="en-US" w:eastAsia="ar-SA"/>
        </w:rPr>
        <w:t>Exadata</w:t>
      </w:r>
      <w:r>
        <w:rPr>
          <w:szCs w:val="26"/>
          <w:lang w:eastAsia="ar-SA"/>
        </w:rPr>
        <w:t xml:space="preserve"> </w:t>
      </w:r>
      <w:r>
        <w:rPr>
          <w:szCs w:val="26"/>
          <w:lang w:val="en-US" w:eastAsia="ar-SA"/>
        </w:rPr>
        <w:t>X</w:t>
      </w:r>
      <w:r w:rsidRPr="00026D1C">
        <w:rPr>
          <w:szCs w:val="26"/>
          <w:lang w:eastAsia="ar-SA"/>
        </w:rPr>
        <w:t>2-8</w:t>
      </w:r>
      <w:r w:rsidRPr="003018A4">
        <w:rPr>
          <w:szCs w:val="26"/>
          <w:lang w:eastAsia="ar-SA"/>
        </w:rPr>
        <w:t>, размещенном в</w:t>
      </w:r>
      <w:r>
        <w:rPr>
          <w:szCs w:val="26"/>
          <w:lang w:eastAsia="ar-SA"/>
        </w:rPr>
        <w:t xml:space="preserve"> составе </w:t>
      </w:r>
      <w:r w:rsidRPr="003018A4">
        <w:rPr>
          <w:szCs w:val="26"/>
          <w:lang w:eastAsia="ar-SA"/>
        </w:rPr>
        <w:t>ЦОД</w:t>
      </w:r>
      <w:r w:rsidR="00D757C9" w:rsidRPr="00D757C9">
        <w:rPr>
          <w:szCs w:val="26"/>
          <w:lang w:eastAsia="ar-SA"/>
        </w:rPr>
        <w:t>#1</w:t>
      </w:r>
      <w:r w:rsidRPr="003018A4">
        <w:rPr>
          <w:szCs w:val="26"/>
          <w:lang w:eastAsia="ar-SA"/>
        </w:rPr>
        <w:t xml:space="preserve"> и </w:t>
      </w:r>
      <w:r>
        <w:rPr>
          <w:szCs w:val="26"/>
          <w:lang w:eastAsia="ar-SA"/>
        </w:rPr>
        <w:t xml:space="preserve">ПАК </w:t>
      </w:r>
      <w:r>
        <w:rPr>
          <w:szCs w:val="26"/>
          <w:lang w:val="en-US" w:eastAsia="ar-SA"/>
        </w:rPr>
        <w:t>Oracle</w:t>
      </w:r>
      <w:r w:rsidRPr="00026D1C">
        <w:rPr>
          <w:szCs w:val="26"/>
          <w:lang w:eastAsia="ar-SA"/>
        </w:rPr>
        <w:t xml:space="preserve"> </w:t>
      </w:r>
      <w:r>
        <w:rPr>
          <w:szCs w:val="26"/>
          <w:lang w:val="en-US" w:eastAsia="ar-SA"/>
        </w:rPr>
        <w:t>Exadata</w:t>
      </w:r>
      <w:r w:rsidRPr="00026D1C">
        <w:rPr>
          <w:szCs w:val="26"/>
          <w:lang w:eastAsia="ar-SA"/>
        </w:rPr>
        <w:t xml:space="preserve"> </w:t>
      </w:r>
      <w:r>
        <w:rPr>
          <w:szCs w:val="26"/>
          <w:lang w:val="en-US" w:eastAsia="ar-SA"/>
        </w:rPr>
        <w:t>X</w:t>
      </w:r>
      <w:r w:rsidRPr="00026D1C">
        <w:rPr>
          <w:szCs w:val="26"/>
          <w:lang w:eastAsia="ar-SA"/>
        </w:rPr>
        <w:t xml:space="preserve">3-2 </w:t>
      </w:r>
      <w:r w:rsidR="00B12654">
        <w:rPr>
          <w:szCs w:val="26"/>
          <w:lang w:eastAsia="ar-SA"/>
        </w:rPr>
        <w:t xml:space="preserve">в составе </w:t>
      </w:r>
      <w:r w:rsidRPr="003018A4">
        <w:rPr>
          <w:szCs w:val="26"/>
          <w:lang w:eastAsia="ar-SA"/>
        </w:rPr>
        <w:t>ЦОД</w:t>
      </w:r>
      <w:r w:rsidR="00D757C9" w:rsidRPr="00D757C9">
        <w:rPr>
          <w:szCs w:val="26"/>
          <w:lang w:eastAsia="ar-SA"/>
        </w:rPr>
        <w:t>#2</w:t>
      </w:r>
      <w:r w:rsidRPr="003018A4">
        <w:rPr>
          <w:szCs w:val="26"/>
          <w:lang w:eastAsia="ar-SA"/>
        </w:rPr>
        <w:t xml:space="preserve">. </w:t>
      </w:r>
      <w:r>
        <w:rPr>
          <w:szCs w:val="26"/>
          <w:lang w:eastAsia="ar-SA"/>
        </w:rPr>
        <w:t>Па</w:t>
      </w:r>
      <w:r w:rsidR="00FC7872">
        <w:rPr>
          <w:szCs w:val="26"/>
          <w:lang w:eastAsia="ar-SA"/>
        </w:rPr>
        <w:t xml:space="preserve">раметры подсистемы приведены в </w:t>
      </w:r>
      <w:r w:rsidR="00E25B81">
        <w:t xml:space="preserve">Табл. </w:t>
      </w:r>
      <w:r w:rsidR="00E25B81">
        <w:rPr>
          <w:noProof/>
        </w:rPr>
        <w:t>1</w:t>
      </w:r>
      <w:r w:rsidR="00FC7872">
        <w:rPr>
          <w:szCs w:val="26"/>
          <w:lang w:eastAsia="ar-SA"/>
        </w:rPr>
        <w:t>.</w:t>
      </w:r>
    </w:p>
    <w:p w:rsidR="00FC7872" w:rsidRDefault="00FC7872" w:rsidP="0046353D">
      <w:pPr>
        <w:pStyle w:val="afffffff8"/>
        <w:keepNext/>
        <w:jc w:val="left"/>
      </w:pPr>
      <w:bookmarkStart w:id="5" w:name="_Ref4155302"/>
      <w:r>
        <w:lastRenderedPageBreak/>
        <w:t xml:space="preserve">Табл. </w:t>
      </w:r>
      <w:r w:rsidR="00E25B81">
        <w:rPr>
          <w:noProof/>
        </w:rPr>
        <w:t>1</w:t>
      </w:r>
      <w:bookmarkEnd w:id="5"/>
      <w:r>
        <w:t xml:space="preserve"> - Параметры МБД</w:t>
      </w: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299"/>
        <w:gridCol w:w="144"/>
        <w:gridCol w:w="2156"/>
        <w:gridCol w:w="2299"/>
      </w:tblGrid>
      <w:tr w:rsidR="00A90746" w:rsidRPr="003E44A0" w:rsidTr="00345243">
        <w:trPr>
          <w:trHeight w:val="304"/>
        </w:trPr>
        <w:tc>
          <w:tcPr>
            <w:tcW w:w="10075" w:type="dxa"/>
            <w:gridSpan w:val="5"/>
            <w:shd w:val="clear" w:color="auto" w:fill="auto"/>
            <w:noWrap/>
            <w:vAlign w:val="center"/>
          </w:tcPr>
          <w:p w:rsidR="00A90746" w:rsidRPr="004C3C55" w:rsidRDefault="00A90746" w:rsidP="002B2B62">
            <w:pPr>
              <w:pStyle w:val="afffffffffffffffb"/>
              <w:rPr>
                <w:b/>
                <w:sz w:val="24"/>
                <w:lang w:val="en-US"/>
              </w:rPr>
            </w:pPr>
            <w:r w:rsidRPr="004C3C55">
              <w:rPr>
                <w:b/>
                <w:sz w:val="24"/>
                <w:lang w:val="en-US"/>
              </w:rPr>
              <w:t xml:space="preserve">Exadata X2-8 HP FR (2 </w:t>
            </w:r>
            <w:r w:rsidRPr="004C3C55">
              <w:rPr>
                <w:b/>
                <w:sz w:val="24"/>
              </w:rPr>
              <w:t>шт</w:t>
            </w:r>
            <w:r w:rsidRPr="004C3C55">
              <w:rPr>
                <w:b/>
                <w:sz w:val="24"/>
                <w:lang w:val="en-US"/>
              </w:rPr>
              <w:t>) + Exadata X2 Storage Expansion FR (</w:t>
            </w:r>
            <w:r w:rsidRPr="004C3C55">
              <w:rPr>
                <w:b/>
                <w:sz w:val="24"/>
              </w:rPr>
              <w:t>ЦОД</w:t>
            </w:r>
            <w:r w:rsidRPr="004C3C55">
              <w:rPr>
                <w:b/>
                <w:sz w:val="24"/>
                <w:lang w:val="en-US"/>
              </w:rPr>
              <w:t>#1)</w:t>
            </w:r>
          </w:p>
        </w:tc>
      </w:tr>
      <w:tr w:rsidR="00A90746" w:rsidRPr="005A75FC" w:rsidTr="00345243">
        <w:trPr>
          <w:trHeight w:val="304"/>
        </w:trPr>
        <w:tc>
          <w:tcPr>
            <w:tcW w:w="3177" w:type="dxa"/>
            <w:shd w:val="clear" w:color="auto" w:fill="auto"/>
            <w:noWrap/>
            <w:vAlign w:val="center"/>
          </w:tcPr>
          <w:p w:rsidR="00A90746" w:rsidRPr="004C3C55" w:rsidRDefault="00A90746" w:rsidP="002B2B62">
            <w:pPr>
              <w:pStyle w:val="afffffffffffffffb"/>
              <w:rPr>
                <w:b/>
              </w:rPr>
            </w:pPr>
            <w:r w:rsidRPr="004C3C55">
              <w:rPr>
                <w:b/>
              </w:rPr>
              <w:t>Метрика</w:t>
            </w:r>
          </w:p>
        </w:tc>
        <w:tc>
          <w:tcPr>
            <w:tcW w:w="2299" w:type="dxa"/>
            <w:shd w:val="clear" w:color="auto" w:fill="auto"/>
            <w:vAlign w:val="center"/>
          </w:tcPr>
          <w:p w:rsidR="00A90746" w:rsidRPr="004C3C55" w:rsidRDefault="00A90746" w:rsidP="002B2B62">
            <w:pPr>
              <w:pStyle w:val="afffffffffffffffb"/>
              <w:rPr>
                <w:b/>
                <w:lang w:val="en-US"/>
              </w:rPr>
            </w:pPr>
            <w:r w:rsidRPr="004C3C55">
              <w:rPr>
                <w:b/>
                <w:lang w:val="en-US"/>
              </w:rPr>
              <w:t>Exadata X2-8</w:t>
            </w:r>
            <w:r w:rsidR="00FA4D23" w:rsidRPr="004C3C55">
              <w:rPr>
                <w:b/>
                <w:lang w:val="en-US"/>
              </w:rPr>
              <w:t xml:space="preserve"> HP FR (1 </w:t>
            </w:r>
            <w:r w:rsidR="00FA4D23" w:rsidRPr="004C3C55">
              <w:rPr>
                <w:b/>
              </w:rPr>
              <w:t>шт</w:t>
            </w:r>
            <w:r w:rsidR="00FA4D23" w:rsidRPr="004C3C55">
              <w:rPr>
                <w:b/>
                <w:lang w:val="en-US"/>
              </w:rPr>
              <w:t>)</w:t>
            </w:r>
          </w:p>
        </w:tc>
        <w:tc>
          <w:tcPr>
            <w:tcW w:w="2300" w:type="dxa"/>
            <w:gridSpan w:val="2"/>
            <w:shd w:val="clear" w:color="auto" w:fill="auto"/>
            <w:vAlign w:val="center"/>
          </w:tcPr>
          <w:p w:rsidR="00A90746" w:rsidRPr="004C3C55" w:rsidRDefault="00A90746" w:rsidP="00EF6B4A">
            <w:pPr>
              <w:pStyle w:val="afffffffffffffffb"/>
              <w:rPr>
                <w:b/>
                <w:lang w:val="en-US"/>
              </w:rPr>
            </w:pPr>
            <w:r w:rsidRPr="004C3C55">
              <w:rPr>
                <w:b/>
                <w:lang w:val="en-US"/>
              </w:rPr>
              <w:t xml:space="preserve">Exadata X2 Storage </w:t>
            </w:r>
            <w:r w:rsidR="00FA4D23" w:rsidRPr="004C3C55">
              <w:rPr>
                <w:b/>
                <w:lang w:val="en-US"/>
              </w:rPr>
              <w:t>Expansion FR</w:t>
            </w:r>
          </w:p>
        </w:tc>
        <w:tc>
          <w:tcPr>
            <w:tcW w:w="2299" w:type="dxa"/>
            <w:shd w:val="clear" w:color="auto" w:fill="auto"/>
            <w:vAlign w:val="center"/>
          </w:tcPr>
          <w:p w:rsidR="00A90746" w:rsidRPr="004C3C55" w:rsidRDefault="00A90746" w:rsidP="00EF6B4A">
            <w:pPr>
              <w:pStyle w:val="afffffffffffffffb"/>
              <w:rPr>
                <w:b/>
              </w:rPr>
            </w:pPr>
            <w:r w:rsidRPr="004C3C55">
              <w:rPr>
                <w:b/>
              </w:rPr>
              <w:t>ВСЕГО</w:t>
            </w:r>
          </w:p>
        </w:tc>
      </w:tr>
      <w:tr w:rsidR="00A90746" w:rsidRPr="00D4357E" w:rsidTr="00345243">
        <w:trPr>
          <w:trHeight w:val="304"/>
        </w:trPr>
        <w:tc>
          <w:tcPr>
            <w:tcW w:w="3177" w:type="dxa"/>
            <w:shd w:val="clear" w:color="auto" w:fill="auto"/>
            <w:noWrap/>
            <w:vAlign w:val="center"/>
            <w:hideMark/>
          </w:tcPr>
          <w:p w:rsidR="00A90746" w:rsidRPr="00D4357E" w:rsidRDefault="00A90746" w:rsidP="002B2B62">
            <w:pPr>
              <w:pStyle w:val="afffffffffffffffb"/>
            </w:pPr>
            <w:r w:rsidRPr="00D4357E">
              <w:t>кол-во DB узлов</w:t>
            </w:r>
          </w:p>
        </w:tc>
        <w:tc>
          <w:tcPr>
            <w:tcW w:w="2299" w:type="dxa"/>
            <w:shd w:val="clear" w:color="auto" w:fill="auto"/>
            <w:noWrap/>
            <w:vAlign w:val="center"/>
            <w:hideMark/>
          </w:tcPr>
          <w:p w:rsidR="00A90746" w:rsidRPr="00D4357E" w:rsidRDefault="00A90746" w:rsidP="002B2B62">
            <w:pPr>
              <w:pStyle w:val="afffffffffffffffb"/>
            </w:pPr>
            <w:r w:rsidRPr="00D4357E">
              <w:t>2</w:t>
            </w:r>
          </w:p>
        </w:tc>
        <w:tc>
          <w:tcPr>
            <w:tcW w:w="2300" w:type="dxa"/>
            <w:gridSpan w:val="2"/>
            <w:shd w:val="clear" w:color="auto" w:fill="auto"/>
            <w:noWrap/>
            <w:vAlign w:val="center"/>
            <w:hideMark/>
          </w:tcPr>
          <w:p w:rsidR="00A90746" w:rsidRPr="00D4357E" w:rsidRDefault="00A90746" w:rsidP="00EF6B4A">
            <w:pPr>
              <w:pStyle w:val="afffffffffffffffb"/>
            </w:pPr>
            <w:r w:rsidRPr="00D4357E">
              <w:t>0</w:t>
            </w:r>
          </w:p>
        </w:tc>
        <w:tc>
          <w:tcPr>
            <w:tcW w:w="2299" w:type="dxa"/>
            <w:shd w:val="clear" w:color="auto" w:fill="auto"/>
            <w:noWrap/>
            <w:vAlign w:val="center"/>
            <w:hideMark/>
          </w:tcPr>
          <w:p w:rsidR="00A90746" w:rsidRPr="00A90746" w:rsidRDefault="00A90746" w:rsidP="00EF6B4A">
            <w:pPr>
              <w:pStyle w:val="afffffffffffffffb"/>
            </w:pPr>
            <w:r w:rsidRPr="00A90746">
              <w:t>4</w:t>
            </w:r>
          </w:p>
        </w:tc>
      </w:tr>
      <w:tr w:rsidR="00A90746" w:rsidRPr="00D4357E" w:rsidTr="00345243">
        <w:trPr>
          <w:trHeight w:val="304"/>
        </w:trPr>
        <w:tc>
          <w:tcPr>
            <w:tcW w:w="3177" w:type="dxa"/>
            <w:shd w:val="clear" w:color="auto" w:fill="auto"/>
            <w:noWrap/>
            <w:vAlign w:val="center"/>
            <w:hideMark/>
          </w:tcPr>
          <w:p w:rsidR="00A90746" w:rsidRPr="00D4357E" w:rsidRDefault="00A90746" w:rsidP="002B2B62">
            <w:pPr>
              <w:pStyle w:val="afffffffffffffffb"/>
            </w:pPr>
            <w:r w:rsidRPr="00D4357E">
              <w:t>модель процессора</w:t>
            </w:r>
          </w:p>
        </w:tc>
        <w:tc>
          <w:tcPr>
            <w:tcW w:w="6898" w:type="dxa"/>
            <w:gridSpan w:val="4"/>
            <w:shd w:val="clear" w:color="auto" w:fill="auto"/>
            <w:noWrap/>
            <w:vAlign w:val="center"/>
            <w:hideMark/>
          </w:tcPr>
          <w:p w:rsidR="00A90746" w:rsidRPr="00D4357E" w:rsidRDefault="00A90746" w:rsidP="002B2B62">
            <w:pPr>
              <w:pStyle w:val="afffffffffffffffb"/>
            </w:pPr>
            <w:r w:rsidRPr="00D4357E">
              <w:t>Intel® Xeon® E7-8870 (2.40 GHz)</w:t>
            </w:r>
          </w:p>
        </w:tc>
      </w:tr>
      <w:tr w:rsidR="00A90746" w:rsidRPr="00D4357E" w:rsidTr="00345243">
        <w:trPr>
          <w:trHeight w:val="304"/>
        </w:trPr>
        <w:tc>
          <w:tcPr>
            <w:tcW w:w="3177" w:type="dxa"/>
            <w:shd w:val="clear" w:color="auto" w:fill="auto"/>
            <w:noWrap/>
            <w:vAlign w:val="center"/>
            <w:hideMark/>
          </w:tcPr>
          <w:p w:rsidR="00A90746" w:rsidRPr="00D4357E" w:rsidRDefault="00A90746" w:rsidP="002B2B62">
            <w:pPr>
              <w:pStyle w:val="afffffffffffffffb"/>
            </w:pPr>
            <w:r w:rsidRPr="00D4357E">
              <w:t>кол-во DB ядер, суммарно</w:t>
            </w:r>
          </w:p>
        </w:tc>
        <w:tc>
          <w:tcPr>
            <w:tcW w:w="2299" w:type="dxa"/>
            <w:shd w:val="clear" w:color="auto" w:fill="auto"/>
            <w:noWrap/>
            <w:vAlign w:val="center"/>
            <w:hideMark/>
          </w:tcPr>
          <w:p w:rsidR="00A90746" w:rsidRPr="00D4357E" w:rsidRDefault="00A90746" w:rsidP="002B2B62">
            <w:pPr>
              <w:pStyle w:val="afffffffffffffffb"/>
            </w:pPr>
            <w:r w:rsidRPr="00D4357E">
              <w:t>160</w:t>
            </w:r>
          </w:p>
        </w:tc>
        <w:tc>
          <w:tcPr>
            <w:tcW w:w="2300" w:type="dxa"/>
            <w:gridSpan w:val="2"/>
            <w:shd w:val="clear" w:color="auto" w:fill="auto"/>
            <w:noWrap/>
            <w:vAlign w:val="center"/>
            <w:hideMark/>
          </w:tcPr>
          <w:p w:rsidR="00A90746" w:rsidRPr="00D4357E" w:rsidRDefault="00A90746" w:rsidP="00EF6B4A">
            <w:pPr>
              <w:pStyle w:val="afffffffffffffffb"/>
            </w:pPr>
            <w:r w:rsidRPr="00D4357E">
              <w:t>0</w:t>
            </w:r>
          </w:p>
        </w:tc>
        <w:tc>
          <w:tcPr>
            <w:tcW w:w="2299" w:type="dxa"/>
            <w:shd w:val="clear" w:color="auto" w:fill="auto"/>
            <w:noWrap/>
            <w:vAlign w:val="center"/>
            <w:hideMark/>
          </w:tcPr>
          <w:p w:rsidR="00A90746" w:rsidRPr="00A90746" w:rsidRDefault="00A90746" w:rsidP="00EF6B4A">
            <w:pPr>
              <w:pStyle w:val="afffffffffffffffb"/>
            </w:pPr>
            <w:r w:rsidRPr="00A90746">
              <w:t>320</w:t>
            </w:r>
          </w:p>
        </w:tc>
      </w:tr>
      <w:tr w:rsidR="00A90746" w:rsidRPr="00D4357E" w:rsidTr="00345243">
        <w:trPr>
          <w:trHeight w:val="304"/>
        </w:trPr>
        <w:tc>
          <w:tcPr>
            <w:tcW w:w="3177" w:type="dxa"/>
            <w:shd w:val="clear" w:color="auto" w:fill="auto"/>
            <w:noWrap/>
            <w:vAlign w:val="center"/>
            <w:hideMark/>
          </w:tcPr>
          <w:p w:rsidR="00A90746" w:rsidRPr="00D4357E" w:rsidRDefault="00A90746" w:rsidP="002B2B62">
            <w:pPr>
              <w:pStyle w:val="afffffffffffffffb"/>
            </w:pPr>
            <w:r w:rsidRPr="00D4357E">
              <w:t>кол-во RAM, ГБ</w:t>
            </w:r>
          </w:p>
        </w:tc>
        <w:tc>
          <w:tcPr>
            <w:tcW w:w="2299" w:type="dxa"/>
            <w:shd w:val="clear" w:color="auto" w:fill="auto"/>
            <w:noWrap/>
            <w:vAlign w:val="center"/>
            <w:hideMark/>
          </w:tcPr>
          <w:p w:rsidR="00A90746" w:rsidRPr="00D4357E" w:rsidRDefault="00A90746" w:rsidP="002B2B62">
            <w:pPr>
              <w:pStyle w:val="afffffffffffffffb"/>
            </w:pPr>
            <w:r w:rsidRPr="00D4357E">
              <w:t>4096</w:t>
            </w:r>
          </w:p>
        </w:tc>
        <w:tc>
          <w:tcPr>
            <w:tcW w:w="2300" w:type="dxa"/>
            <w:gridSpan w:val="2"/>
            <w:shd w:val="clear" w:color="auto" w:fill="auto"/>
            <w:noWrap/>
            <w:vAlign w:val="center"/>
            <w:hideMark/>
          </w:tcPr>
          <w:p w:rsidR="00A90746" w:rsidRPr="00D4357E" w:rsidRDefault="00A90746" w:rsidP="00EF6B4A">
            <w:pPr>
              <w:pStyle w:val="afffffffffffffffb"/>
            </w:pPr>
            <w:r w:rsidRPr="00D4357E">
              <w:t>0</w:t>
            </w:r>
          </w:p>
        </w:tc>
        <w:tc>
          <w:tcPr>
            <w:tcW w:w="2299" w:type="dxa"/>
            <w:shd w:val="clear" w:color="auto" w:fill="auto"/>
            <w:noWrap/>
            <w:vAlign w:val="center"/>
            <w:hideMark/>
          </w:tcPr>
          <w:p w:rsidR="00A90746" w:rsidRPr="00A90746" w:rsidRDefault="00A90746" w:rsidP="00EF6B4A">
            <w:pPr>
              <w:pStyle w:val="afffffffffffffffb"/>
            </w:pPr>
            <w:r w:rsidRPr="00A90746">
              <w:t>8192</w:t>
            </w:r>
          </w:p>
        </w:tc>
      </w:tr>
      <w:tr w:rsidR="00A90746" w:rsidRPr="00D4357E" w:rsidTr="00345243">
        <w:trPr>
          <w:trHeight w:val="304"/>
        </w:trPr>
        <w:tc>
          <w:tcPr>
            <w:tcW w:w="3177" w:type="dxa"/>
            <w:shd w:val="clear" w:color="auto" w:fill="auto"/>
            <w:noWrap/>
            <w:vAlign w:val="center"/>
            <w:hideMark/>
          </w:tcPr>
          <w:p w:rsidR="00A90746" w:rsidRPr="00D4357E" w:rsidRDefault="00A90746" w:rsidP="002B2B62">
            <w:pPr>
              <w:pStyle w:val="afffffffffffffffb"/>
            </w:pPr>
            <w:r w:rsidRPr="00D4357E">
              <w:t>кол-во Storage узлов</w:t>
            </w:r>
          </w:p>
        </w:tc>
        <w:tc>
          <w:tcPr>
            <w:tcW w:w="2299" w:type="dxa"/>
            <w:shd w:val="clear" w:color="auto" w:fill="auto"/>
            <w:noWrap/>
            <w:vAlign w:val="center"/>
            <w:hideMark/>
          </w:tcPr>
          <w:p w:rsidR="00A90746" w:rsidRPr="00D4357E" w:rsidRDefault="00A90746" w:rsidP="002B2B62">
            <w:pPr>
              <w:pStyle w:val="afffffffffffffffb"/>
            </w:pPr>
            <w:r w:rsidRPr="00D4357E">
              <w:t>14</w:t>
            </w:r>
          </w:p>
        </w:tc>
        <w:tc>
          <w:tcPr>
            <w:tcW w:w="2300" w:type="dxa"/>
            <w:gridSpan w:val="2"/>
            <w:shd w:val="clear" w:color="auto" w:fill="auto"/>
            <w:noWrap/>
            <w:vAlign w:val="center"/>
            <w:hideMark/>
          </w:tcPr>
          <w:p w:rsidR="00A90746" w:rsidRPr="00D4357E" w:rsidRDefault="00A90746" w:rsidP="00EF6B4A">
            <w:pPr>
              <w:pStyle w:val="afffffffffffffffb"/>
            </w:pPr>
            <w:r w:rsidRPr="00D4357E">
              <w:t>18</w:t>
            </w:r>
          </w:p>
        </w:tc>
        <w:tc>
          <w:tcPr>
            <w:tcW w:w="2299" w:type="dxa"/>
            <w:shd w:val="clear" w:color="auto" w:fill="auto"/>
            <w:noWrap/>
            <w:vAlign w:val="center"/>
            <w:hideMark/>
          </w:tcPr>
          <w:p w:rsidR="00A90746" w:rsidRPr="00A90746" w:rsidRDefault="00A90746" w:rsidP="00EF6B4A">
            <w:pPr>
              <w:pStyle w:val="afffffffffffffffb"/>
            </w:pPr>
            <w:r w:rsidRPr="00A90746">
              <w:t>46</w:t>
            </w:r>
          </w:p>
        </w:tc>
      </w:tr>
      <w:tr w:rsidR="00B43D31" w:rsidRPr="00D4357E" w:rsidTr="00345243">
        <w:trPr>
          <w:trHeight w:val="304"/>
        </w:trPr>
        <w:tc>
          <w:tcPr>
            <w:tcW w:w="3177" w:type="dxa"/>
            <w:shd w:val="clear" w:color="auto" w:fill="auto"/>
            <w:noWrap/>
            <w:vAlign w:val="center"/>
            <w:hideMark/>
          </w:tcPr>
          <w:p w:rsidR="00B43D31" w:rsidRPr="00D4357E" w:rsidRDefault="00B43D31" w:rsidP="002B2B62">
            <w:pPr>
              <w:pStyle w:val="afffffffffffffffb"/>
            </w:pPr>
            <w:r>
              <w:t xml:space="preserve">Полный </w:t>
            </w:r>
            <w:r w:rsidRPr="00B43D31">
              <w:t>объем хранения, ТБ</w:t>
            </w:r>
          </w:p>
        </w:tc>
        <w:tc>
          <w:tcPr>
            <w:tcW w:w="2299" w:type="dxa"/>
            <w:shd w:val="clear" w:color="auto" w:fill="auto"/>
            <w:noWrap/>
            <w:vAlign w:val="center"/>
            <w:hideMark/>
          </w:tcPr>
          <w:p w:rsidR="00B43D31" w:rsidRPr="00B43D31" w:rsidRDefault="00B43D31" w:rsidP="002B2B62">
            <w:pPr>
              <w:pStyle w:val="afffffffffffffffb"/>
            </w:pPr>
            <w:r w:rsidRPr="00B43D31">
              <w:t>-</w:t>
            </w:r>
          </w:p>
        </w:tc>
        <w:tc>
          <w:tcPr>
            <w:tcW w:w="2300" w:type="dxa"/>
            <w:gridSpan w:val="2"/>
            <w:shd w:val="clear" w:color="auto" w:fill="auto"/>
            <w:noWrap/>
            <w:vAlign w:val="center"/>
            <w:hideMark/>
          </w:tcPr>
          <w:p w:rsidR="00B43D31" w:rsidRPr="00B43D31" w:rsidRDefault="00B43D31" w:rsidP="00EF6B4A">
            <w:pPr>
              <w:pStyle w:val="afffffffffffffffb"/>
            </w:pPr>
            <w:r w:rsidRPr="00B43D31">
              <w:t>-</w:t>
            </w:r>
          </w:p>
        </w:tc>
        <w:tc>
          <w:tcPr>
            <w:tcW w:w="2299" w:type="dxa"/>
            <w:shd w:val="clear" w:color="auto" w:fill="auto"/>
            <w:noWrap/>
            <w:vAlign w:val="center"/>
            <w:hideMark/>
          </w:tcPr>
          <w:p w:rsidR="00B43D31" w:rsidRPr="00A90746" w:rsidRDefault="00B43D31" w:rsidP="00EF6B4A">
            <w:pPr>
              <w:pStyle w:val="afffffffffffffffb"/>
            </w:pPr>
            <w:r w:rsidRPr="00B43D31">
              <w:t>77,5</w:t>
            </w:r>
          </w:p>
        </w:tc>
      </w:tr>
      <w:tr w:rsidR="00B43D31" w:rsidRPr="00D4357E" w:rsidTr="00345243">
        <w:trPr>
          <w:trHeight w:val="304"/>
        </w:trPr>
        <w:tc>
          <w:tcPr>
            <w:tcW w:w="3177" w:type="dxa"/>
            <w:shd w:val="clear" w:color="auto" w:fill="auto"/>
            <w:noWrap/>
            <w:vAlign w:val="center"/>
          </w:tcPr>
          <w:p w:rsidR="00B43D31" w:rsidRPr="00B43D31" w:rsidRDefault="00B43D31" w:rsidP="002B2B62">
            <w:pPr>
              <w:pStyle w:val="afffffffffffffffb"/>
            </w:pPr>
            <w:r>
              <w:t>Текущий занятый объем хранения, ТБ</w:t>
            </w:r>
          </w:p>
        </w:tc>
        <w:tc>
          <w:tcPr>
            <w:tcW w:w="2299" w:type="dxa"/>
            <w:shd w:val="clear" w:color="auto" w:fill="auto"/>
            <w:noWrap/>
            <w:vAlign w:val="center"/>
          </w:tcPr>
          <w:p w:rsidR="00B43D31" w:rsidRPr="00B43D31" w:rsidRDefault="00B43D31" w:rsidP="002B2B62">
            <w:pPr>
              <w:pStyle w:val="afffffffffffffffb"/>
            </w:pPr>
            <w:r w:rsidRPr="00B43D31">
              <w:t>-</w:t>
            </w:r>
          </w:p>
        </w:tc>
        <w:tc>
          <w:tcPr>
            <w:tcW w:w="2300" w:type="dxa"/>
            <w:gridSpan w:val="2"/>
            <w:shd w:val="clear" w:color="auto" w:fill="auto"/>
            <w:noWrap/>
            <w:vAlign w:val="center"/>
          </w:tcPr>
          <w:p w:rsidR="00B43D31" w:rsidRPr="00B43D31" w:rsidRDefault="00B43D31" w:rsidP="00EF6B4A">
            <w:pPr>
              <w:pStyle w:val="afffffffffffffffb"/>
            </w:pPr>
            <w:r w:rsidRPr="00B43D31">
              <w:t>-</w:t>
            </w:r>
          </w:p>
        </w:tc>
        <w:tc>
          <w:tcPr>
            <w:tcW w:w="2299" w:type="dxa"/>
            <w:shd w:val="clear" w:color="auto" w:fill="auto"/>
            <w:noWrap/>
            <w:vAlign w:val="center"/>
          </w:tcPr>
          <w:p w:rsidR="00B43D31" w:rsidRPr="00A90746" w:rsidRDefault="00B43D31" w:rsidP="00EF6B4A">
            <w:pPr>
              <w:pStyle w:val="afffffffffffffffb"/>
            </w:pPr>
            <w:r w:rsidRPr="00B43D31">
              <w:t>66,8</w:t>
            </w:r>
          </w:p>
        </w:tc>
      </w:tr>
      <w:tr w:rsidR="00A90746" w:rsidRPr="003E44A0" w:rsidTr="00345243">
        <w:trPr>
          <w:trHeight w:val="320"/>
        </w:trPr>
        <w:tc>
          <w:tcPr>
            <w:tcW w:w="10075" w:type="dxa"/>
            <w:gridSpan w:val="5"/>
            <w:shd w:val="clear" w:color="auto" w:fill="auto"/>
            <w:noWrap/>
            <w:vAlign w:val="center"/>
          </w:tcPr>
          <w:p w:rsidR="00A90746" w:rsidRPr="004C3C55" w:rsidRDefault="00A90746" w:rsidP="002B2B62">
            <w:pPr>
              <w:pStyle w:val="afffffffffffffffb"/>
              <w:rPr>
                <w:b/>
                <w:sz w:val="24"/>
                <w:lang w:val="en-US"/>
              </w:rPr>
            </w:pPr>
            <w:r w:rsidRPr="004C3C55">
              <w:rPr>
                <w:b/>
                <w:sz w:val="24"/>
                <w:lang w:val="en-US"/>
              </w:rPr>
              <w:t>Exadata X3-</w:t>
            </w:r>
            <w:r w:rsidR="00B43D31" w:rsidRPr="004C3C55">
              <w:rPr>
                <w:b/>
                <w:sz w:val="24"/>
                <w:lang w:val="en-US"/>
              </w:rPr>
              <w:t>2</w:t>
            </w:r>
            <w:r w:rsidRPr="004C3C55">
              <w:rPr>
                <w:b/>
                <w:sz w:val="24"/>
                <w:lang w:val="en-US"/>
              </w:rPr>
              <w:t xml:space="preserve"> HP FR (2 </w:t>
            </w:r>
            <w:r w:rsidRPr="004C3C55">
              <w:rPr>
                <w:b/>
                <w:sz w:val="24"/>
              </w:rPr>
              <w:t>шт</w:t>
            </w:r>
            <w:r w:rsidRPr="004C3C55">
              <w:rPr>
                <w:b/>
                <w:sz w:val="24"/>
                <w:lang w:val="en-US"/>
              </w:rPr>
              <w:t>) + Exadata X2 Storage Expansion FR (</w:t>
            </w:r>
            <w:r w:rsidRPr="004C3C55">
              <w:rPr>
                <w:b/>
                <w:sz w:val="24"/>
              </w:rPr>
              <w:t>ЦОД</w:t>
            </w:r>
            <w:r w:rsidRPr="004C3C55">
              <w:rPr>
                <w:b/>
                <w:sz w:val="24"/>
                <w:lang w:val="en-US"/>
              </w:rPr>
              <w:t>#2)</w:t>
            </w:r>
            <w:r w:rsidR="00FA4D23" w:rsidRPr="004C3C55">
              <w:rPr>
                <w:b/>
                <w:sz w:val="24"/>
                <w:lang w:val="en-US"/>
              </w:rPr>
              <w:t xml:space="preserve"> </w:t>
            </w:r>
          </w:p>
        </w:tc>
      </w:tr>
      <w:tr w:rsidR="00A90746" w:rsidRPr="005A75FC" w:rsidTr="00345243">
        <w:trPr>
          <w:trHeight w:val="320"/>
        </w:trPr>
        <w:tc>
          <w:tcPr>
            <w:tcW w:w="3177" w:type="dxa"/>
            <w:shd w:val="clear" w:color="auto" w:fill="auto"/>
            <w:noWrap/>
            <w:vAlign w:val="center"/>
          </w:tcPr>
          <w:p w:rsidR="00A90746" w:rsidRPr="004C3C55" w:rsidRDefault="00A90746" w:rsidP="002B2B62">
            <w:pPr>
              <w:pStyle w:val="afffffffffffffffb"/>
              <w:rPr>
                <w:b/>
              </w:rPr>
            </w:pPr>
            <w:r w:rsidRPr="004C3C55">
              <w:rPr>
                <w:b/>
              </w:rPr>
              <w:t>Метрика</w:t>
            </w:r>
          </w:p>
        </w:tc>
        <w:tc>
          <w:tcPr>
            <w:tcW w:w="2443" w:type="dxa"/>
            <w:gridSpan w:val="2"/>
            <w:shd w:val="clear" w:color="auto" w:fill="auto"/>
            <w:noWrap/>
            <w:vAlign w:val="center"/>
          </w:tcPr>
          <w:p w:rsidR="00A90746" w:rsidRPr="004C3C55" w:rsidRDefault="00B43D31" w:rsidP="002B2B62">
            <w:pPr>
              <w:pStyle w:val="afffffffffffffffb"/>
              <w:rPr>
                <w:b/>
                <w:lang w:val="en-US"/>
              </w:rPr>
            </w:pPr>
            <w:r w:rsidRPr="004C3C55">
              <w:rPr>
                <w:b/>
                <w:lang w:val="en-US"/>
              </w:rPr>
              <w:t>Exadata X3-2</w:t>
            </w:r>
            <w:r w:rsidR="00FA4D23" w:rsidRPr="004C3C55">
              <w:rPr>
                <w:b/>
                <w:lang w:val="en-US"/>
              </w:rPr>
              <w:t xml:space="preserve"> HP FR (1 </w:t>
            </w:r>
            <w:r w:rsidR="00FA4D23" w:rsidRPr="004C3C55">
              <w:rPr>
                <w:b/>
              </w:rPr>
              <w:t>шт</w:t>
            </w:r>
            <w:r w:rsidR="00FA4D23" w:rsidRPr="004C3C55">
              <w:rPr>
                <w:b/>
                <w:lang w:val="en-US"/>
              </w:rPr>
              <w:t>)</w:t>
            </w:r>
          </w:p>
        </w:tc>
        <w:tc>
          <w:tcPr>
            <w:tcW w:w="2156" w:type="dxa"/>
            <w:shd w:val="clear" w:color="auto" w:fill="auto"/>
            <w:noWrap/>
            <w:vAlign w:val="center"/>
          </w:tcPr>
          <w:p w:rsidR="00A90746" w:rsidRPr="004C3C55" w:rsidRDefault="00A90746" w:rsidP="00EF6B4A">
            <w:pPr>
              <w:pStyle w:val="afffffffffffffffb"/>
              <w:rPr>
                <w:b/>
                <w:lang w:val="en-US"/>
              </w:rPr>
            </w:pPr>
            <w:r w:rsidRPr="004C3C55">
              <w:rPr>
                <w:b/>
                <w:lang w:val="en-US"/>
              </w:rPr>
              <w:t xml:space="preserve">Exadata X3 Storage </w:t>
            </w:r>
            <w:r w:rsidR="00FA4D23" w:rsidRPr="004C3C55">
              <w:rPr>
                <w:b/>
                <w:lang w:val="en-US"/>
              </w:rPr>
              <w:t>Expansion FR</w:t>
            </w:r>
          </w:p>
        </w:tc>
        <w:tc>
          <w:tcPr>
            <w:tcW w:w="2299" w:type="dxa"/>
            <w:shd w:val="clear" w:color="auto" w:fill="auto"/>
            <w:noWrap/>
            <w:vAlign w:val="center"/>
          </w:tcPr>
          <w:p w:rsidR="00A90746" w:rsidRPr="004C3C55" w:rsidRDefault="00A90746" w:rsidP="00EF6B4A">
            <w:pPr>
              <w:pStyle w:val="afffffffffffffffb"/>
              <w:rPr>
                <w:b/>
              </w:rPr>
            </w:pPr>
            <w:r w:rsidRPr="004C3C55">
              <w:rPr>
                <w:b/>
              </w:rPr>
              <w:t>ВСЕГО</w:t>
            </w:r>
          </w:p>
        </w:tc>
      </w:tr>
      <w:tr w:rsidR="00A90746" w:rsidRPr="00D4357E" w:rsidTr="00345243">
        <w:trPr>
          <w:trHeight w:val="320"/>
        </w:trPr>
        <w:tc>
          <w:tcPr>
            <w:tcW w:w="3177" w:type="dxa"/>
            <w:shd w:val="clear" w:color="auto" w:fill="auto"/>
            <w:noWrap/>
            <w:vAlign w:val="center"/>
          </w:tcPr>
          <w:p w:rsidR="00A90746" w:rsidRPr="00D4357E" w:rsidRDefault="00A90746" w:rsidP="002B2B62">
            <w:pPr>
              <w:pStyle w:val="afffffffffffffffb"/>
            </w:pPr>
            <w:r w:rsidRPr="00D4357E">
              <w:t>кол-во DB узлов</w:t>
            </w:r>
          </w:p>
        </w:tc>
        <w:tc>
          <w:tcPr>
            <w:tcW w:w="2443" w:type="dxa"/>
            <w:gridSpan w:val="2"/>
            <w:shd w:val="clear" w:color="auto" w:fill="auto"/>
            <w:noWrap/>
            <w:vAlign w:val="center"/>
          </w:tcPr>
          <w:p w:rsidR="00A90746" w:rsidRPr="00D4357E" w:rsidRDefault="00A90746" w:rsidP="002B2B62">
            <w:pPr>
              <w:pStyle w:val="afffffffffffffffb"/>
            </w:pPr>
            <w:r w:rsidRPr="00D4357E">
              <w:t>8</w:t>
            </w:r>
          </w:p>
        </w:tc>
        <w:tc>
          <w:tcPr>
            <w:tcW w:w="2156" w:type="dxa"/>
            <w:shd w:val="clear" w:color="auto" w:fill="auto"/>
            <w:noWrap/>
            <w:vAlign w:val="center"/>
          </w:tcPr>
          <w:p w:rsidR="00A90746" w:rsidRPr="00D4357E" w:rsidRDefault="00A90746" w:rsidP="00EF6B4A">
            <w:pPr>
              <w:pStyle w:val="afffffffffffffffb"/>
            </w:pPr>
            <w:r w:rsidRPr="00D4357E">
              <w:t>0</w:t>
            </w:r>
          </w:p>
        </w:tc>
        <w:tc>
          <w:tcPr>
            <w:tcW w:w="2299" w:type="dxa"/>
            <w:shd w:val="clear" w:color="auto" w:fill="auto"/>
            <w:noWrap/>
            <w:vAlign w:val="center"/>
          </w:tcPr>
          <w:p w:rsidR="00A90746" w:rsidRPr="00A90746" w:rsidRDefault="00A90746" w:rsidP="00EF6B4A">
            <w:pPr>
              <w:pStyle w:val="afffffffffffffffb"/>
            </w:pPr>
            <w:r w:rsidRPr="00A90746">
              <w:t>16</w:t>
            </w:r>
          </w:p>
        </w:tc>
      </w:tr>
      <w:tr w:rsidR="00A90746" w:rsidRPr="00D4357E" w:rsidTr="00345243">
        <w:trPr>
          <w:trHeight w:val="320"/>
        </w:trPr>
        <w:tc>
          <w:tcPr>
            <w:tcW w:w="3177" w:type="dxa"/>
            <w:shd w:val="clear" w:color="auto" w:fill="auto"/>
            <w:noWrap/>
            <w:vAlign w:val="center"/>
          </w:tcPr>
          <w:p w:rsidR="00A90746" w:rsidRPr="00D4357E" w:rsidRDefault="00A90746" w:rsidP="002B2B62">
            <w:pPr>
              <w:pStyle w:val="afffffffffffffffb"/>
            </w:pPr>
            <w:r w:rsidRPr="00D4357E">
              <w:t>модель процессора</w:t>
            </w:r>
          </w:p>
        </w:tc>
        <w:tc>
          <w:tcPr>
            <w:tcW w:w="6898" w:type="dxa"/>
            <w:gridSpan w:val="4"/>
            <w:shd w:val="clear" w:color="auto" w:fill="auto"/>
            <w:noWrap/>
            <w:vAlign w:val="center"/>
          </w:tcPr>
          <w:p w:rsidR="00A90746" w:rsidRPr="00D4357E" w:rsidRDefault="00A90746" w:rsidP="002B2B62">
            <w:pPr>
              <w:pStyle w:val="afffffffffffffffb"/>
            </w:pPr>
            <w:r w:rsidRPr="00D4357E">
              <w:t>Intel® Xeon® E5-2690 (2.9 GHz)</w:t>
            </w:r>
          </w:p>
        </w:tc>
      </w:tr>
      <w:tr w:rsidR="00A90746" w:rsidRPr="00D4357E" w:rsidTr="00345243">
        <w:trPr>
          <w:trHeight w:val="320"/>
        </w:trPr>
        <w:tc>
          <w:tcPr>
            <w:tcW w:w="3177" w:type="dxa"/>
            <w:shd w:val="clear" w:color="auto" w:fill="auto"/>
            <w:noWrap/>
            <w:vAlign w:val="center"/>
          </w:tcPr>
          <w:p w:rsidR="00A90746" w:rsidRPr="00D4357E" w:rsidRDefault="00A90746" w:rsidP="002B2B62">
            <w:pPr>
              <w:pStyle w:val="afffffffffffffffb"/>
            </w:pPr>
            <w:r w:rsidRPr="00D4357E">
              <w:t>кол-во DB ядер, суммарно</w:t>
            </w:r>
          </w:p>
        </w:tc>
        <w:tc>
          <w:tcPr>
            <w:tcW w:w="2443" w:type="dxa"/>
            <w:gridSpan w:val="2"/>
            <w:shd w:val="clear" w:color="auto" w:fill="auto"/>
            <w:noWrap/>
            <w:vAlign w:val="center"/>
          </w:tcPr>
          <w:p w:rsidR="00A90746" w:rsidRPr="00D4357E" w:rsidRDefault="00A90746" w:rsidP="002B2B62">
            <w:pPr>
              <w:pStyle w:val="afffffffffffffffb"/>
            </w:pPr>
            <w:r w:rsidRPr="00D4357E">
              <w:t>128</w:t>
            </w:r>
          </w:p>
        </w:tc>
        <w:tc>
          <w:tcPr>
            <w:tcW w:w="2156" w:type="dxa"/>
            <w:shd w:val="clear" w:color="auto" w:fill="auto"/>
            <w:noWrap/>
            <w:vAlign w:val="center"/>
          </w:tcPr>
          <w:p w:rsidR="00A90746" w:rsidRPr="00D4357E" w:rsidRDefault="00A90746" w:rsidP="00EF6B4A">
            <w:pPr>
              <w:pStyle w:val="afffffffffffffffb"/>
            </w:pPr>
            <w:r w:rsidRPr="00D4357E">
              <w:t>0</w:t>
            </w:r>
          </w:p>
        </w:tc>
        <w:tc>
          <w:tcPr>
            <w:tcW w:w="2299" w:type="dxa"/>
            <w:shd w:val="clear" w:color="auto" w:fill="auto"/>
            <w:noWrap/>
            <w:vAlign w:val="center"/>
          </w:tcPr>
          <w:p w:rsidR="00A90746" w:rsidRPr="00A90746" w:rsidRDefault="00A90746" w:rsidP="00EF6B4A">
            <w:pPr>
              <w:pStyle w:val="afffffffffffffffb"/>
            </w:pPr>
            <w:r w:rsidRPr="00A90746">
              <w:t>256</w:t>
            </w:r>
          </w:p>
        </w:tc>
      </w:tr>
      <w:tr w:rsidR="00A90746" w:rsidRPr="00D4357E" w:rsidTr="00345243">
        <w:trPr>
          <w:trHeight w:val="320"/>
        </w:trPr>
        <w:tc>
          <w:tcPr>
            <w:tcW w:w="3177" w:type="dxa"/>
            <w:shd w:val="clear" w:color="auto" w:fill="auto"/>
            <w:noWrap/>
            <w:vAlign w:val="center"/>
          </w:tcPr>
          <w:p w:rsidR="00A90746" w:rsidRPr="00D4357E" w:rsidRDefault="00A90746" w:rsidP="002B2B62">
            <w:pPr>
              <w:pStyle w:val="afffffffffffffffb"/>
            </w:pPr>
            <w:r w:rsidRPr="00D4357E">
              <w:t>кол-во RAM, ГБ</w:t>
            </w:r>
          </w:p>
        </w:tc>
        <w:tc>
          <w:tcPr>
            <w:tcW w:w="2443" w:type="dxa"/>
            <w:gridSpan w:val="2"/>
            <w:shd w:val="clear" w:color="auto" w:fill="auto"/>
            <w:noWrap/>
            <w:vAlign w:val="center"/>
          </w:tcPr>
          <w:p w:rsidR="00A90746" w:rsidRPr="00D4357E" w:rsidRDefault="00A90746" w:rsidP="002B2B62">
            <w:pPr>
              <w:pStyle w:val="afffffffffffffffb"/>
            </w:pPr>
            <w:r w:rsidRPr="00D4357E">
              <w:t>2048</w:t>
            </w:r>
          </w:p>
        </w:tc>
        <w:tc>
          <w:tcPr>
            <w:tcW w:w="2156" w:type="dxa"/>
            <w:shd w:val="clear" w:color="auto" w:fill="auto"/>
            <w:noWrap/>
            <w:vAlign w:val="center"/>
          </w:tcPr>
          <w:p w:rsidR="00A90746" w:rsidRPr="00D4357E" w:rsidRDefault="00A90746" w:rsidP="00EF6B4A">
            <w:pPr>
              <w:pStyle w:val="afffffffffffffffb"/>
            </w:pPr>
            <w:r w:rsidRPr="00D4357E">
              <w:t>0</w:t>
            </w:r>
          </w:p>
        </w:tc>
        <w:tc>
          <w:tcPr>
            <w:tcW w:w="2299" w:type="dxa"/>
            <w:shd w:val="clear" w:color="auto" w:fill="auto"/>
            <w:noWrap/>
            <w:vAlign w:val="center"/>
          </w:tcPr>
          <w:p w:rsidR="00A90746" w:rsidRPr="00A90746" w:rsidRDefault="00A90746" w:rsidP="00EF6B4A">
            <w:pPr>
              <w:pStyle w:val="afffffffffffffffb"/>
            </w:pPr>
            <w:r w:rsidRPr="00A90746">
              <w:t>4096</w:t>
            </w:r>
          </w:p>
        </w:tc>
      </w:tr>
      <w:tr w:rsidR="00A90746" w:rsidRPr="00D4357E" w:rsidTr="00345243">
        <w:trPr>
          <w:trHeight w:val="320"/>
        </w:trPr>
        <w:tc>
          <w:tcPr>
            <w:tcW w:w="3177" w:type="dxa"/>
            <w:shd w:val="clear" w:color="auto" w:fill="auto"/>
            <w:noWrap/>
            <w:vAlign w:val="center"/>
          </w:tcPr>
          <w:p w:rsidR="00A90746" w:rsidRPr="00D4357E" w:rsidRDefault="00A90746" w:rsidP="002B2B62">
            <w:pPr>
              <w:pStyle w:val="afffffffffffffffb"/>
            </w:pPr>
            <w:r w:rsidRPr="00D4357E">
              <w:t>кол-во Storage узлов</w:t>
            </w:r>
          </w:p>
        </w:tc>
        <w:tc>
          <w:tcPr>
            <w:tcW w:w="2443" w:type="dxa"/>
            <w:gridSpan w:val="2"/>
            <w:shd w:val="clear" w:color="auto" w:fill="auto"/>
            <w:noWrap/>
            <w:vAlign w:val="center"/>
          </w:tcPr>
          <w:p w:rsidR="00A90746" w:rsidRPr="00D4357E" w:rsidRDefault="00A90746" w:rsidP="002B2B62">
            <w:pPr>
              <w:pStyle w:val="afffffffffffffffb"/>
            </w:pPr>
            <w:r w:rsidRPr="00D4357E">
              <w:t>14</w:t>
            </w:r>
          </w:p>
        </w:tc>
        <w:tc>
          <w:tcPr>
            <w:tcW w:w="2156" w:type="dxa"/>
            <w:shd w:val="clear" w:color="auto" w:fill="auto"/>
            <w:noWrap/>
            <w:vAlign w:val="center"/>
          </w:tcPr>
          <w:p w:rsidR="00A90746" w:rsidRPr="00D4357E" w:rsidRDefault="00A90746" w:rsidP="00EF6B4A">
            <w:pPr>
              <w:pStyle w:val="afffffffffffffffb"/>
            </w:pPr>
            <w:r w:rsidRPr="00D4357E">
              <w:t>18</w:t>
            </w:r>
          </w:p>
        </w:tc>
        <w:tc>
          <w:tcPr>
            <w:tcW w:w="2299" w:type="dxa"/>
            <w:shd w:val="clear" w:color="auto" w:fill="auto"/>
            <w:noWrap/>
            <w:vAlign w:val="center"/>
          </w:tcPr>
          <w:p w:rsidR="00A90746" w:rsidRPr="00A90746" w:rsidRDefault="00A90746" w:rsidP="00EF6B4A">
            <w:pPr>
              <w:pStyle w:val="afffffffffffffffb"/>
            </w:pPr>
            <w:r w:rsidRPr="00A90746">
              <w:t>46</w:t>
            </w:r>
          </w:p>
        </w:tc>
      </w:tr>
      <w:tr w:rsidR="00B43D31" w:rsidRPr="00D4357E" w:rsidTr="00345243">
        <w:trPr>
          <w:trHeight w:val="320"/>
        </w:trPr>
        <w:tc>
          <w:tcPr>
            <w:tcW w:w="3177" w:type="dxa"/>
            <w:shd w:val="clear" w:color="auto" w:fill="auto"/>
            <w:noWrap/>
            <w:vAlign w:val="center"/>
          </w:tcPr>
          <w:p w:rsidR="00B43D31" w:rsidRPr="00D4357E" w:rsidRDefault="00B43D31" w:rsidP="002B2B62">
            <w:pPr>
              <w:pStyle w:val="afffffffffffffffb"/>
            </w:pPr>
            <w:r>
              <w:t xml:space="preserve">Полный </w:t>
            </w:r>
            <w:r w:rsidRPr="00B43D31">
              <w:t>объем хранения, ТБ</w:t>
            </w:r>
          </w:p>
        </w:tc>
        <w:tc>
          <w:tcPr>
            <w:tcW w:w="2443" w:type="dxa"/>
            <w:gridSpan w:val="2"/>
            <w:shd w:val="clear" w:color="auto" w:fill="auto"/>
            <w:noWrap/>
            <w:vAlign w:val="center"/>
          </w:tcPr>
          <w:p w:rsidR="00B43D31" w:rsidRPr="00B43D31" w:rsidRDefault="00B43D31" w:rsidP="002B2B62">
            <w:pPr>
              <w:pStyle w:val="afffffffffffffffb"/>
            </w:pPr>
            <w:r w:rsidRPr="00B43D31">
              <w:t>-</w:t>
            </w:r>
          </w:p>
        </w:tc>
        <w:tc>
          <w:tcPr>
            <w:tcW w:w="2156" w:type="dxa"/>
            <w:shd w:val="clear" w:color="auto" w:fill="auto"/>
            <w:noWrap/>
            <w:vAlign w:val="center"/>
          </w:tcPr>
          <w:p w:rsidR="00B43D31" w:rsidRPr="00B43D31" w:rsidRDefault="00B43D31" w:rsidP="00EF6B4A">
            <w:pPr>
              <w:pStyle w:val="afffffffffffffffb"/>
            </w:pPr>
            <w:r w:rsidRPr="00B43D31">
              <w:t>-</w:t>
            </w:r>
          </w:p>
        </w:tc>
        <w:tc>
          <w:tcPr>
            <w:tcW w:w="2299" w:type="dxa"/>
            <w:shd w:val="clear" w:color="auto" w:fill="auto"/>
            <w:noWrap/>
            <w:vAlign w:val="center"/>
          </w:tcPr>
          <w:p w:rsidR="00B43D31" w:rsidRPr="00A90746" w:rsidRDefault="00B43D31" w:rsidP="00EF6B4A">
            <w:pPr>
              <w:pStyle w:val="afffffffffffffffb"/>
            </w:pPr>
            <w:r>
              <w:t>116,5</w:t>
            </w:r>
          </w:p>
        </w:tc>
      </w:tr>
      <w:tr w:rsidR="00B43D31" w:rsidRPr="00D4357E" w:rsidTr="00345243">
        <w:trPr>
          <w:trHeight w:val="320"/>
        </w:trPr>
        <w:tc>
          <w:tcPr>
            <w:tcW w:w="3177" w:type="dxa"/>
            <w:shd w:val="clear" w:color="auto" w:fill="auto"/>
            <w:noWrap/>
            <w:vAlign w:val="center"/>
          </w:tcPr>
          <w:p w:rsidR="00B43D31" w:rsidRPr="00B43D31" w:rsidRDefault="00B43D31" w:rsidP="002B2B62">
            <w:pPr>
              <w:pStyle w:val="afffffffffffffffb"/>
            </w:pPr>
            <w:r>
              <w:t>Текущий занятый объем хранения, ТБ</w:t>
            </w:r>
          </w:p>
        </w:tc>
        <w:tc>
          <w:tcPr>
            <w:tcW w:w="2443" w:type="dxa"/>
            <w:gridSpan w:val="2"/>
            <w:shd w:val="clear" w:color="auto" w:fill="auto"/>
            <w:noWrap/>
            <w:vAlign w:val="center"/>
          </w:tcPr>
          <w:p w:rsidR="00B43D31" w:rsidRPr="00B43D31" w:rsidRDefault="00B43D31" w:rsidP="002B2B62">
            <w:pPr>
              <w:pStyle w:val="afffffffffffffffb"/>
            </w:pPr>
            <w:r w:rsidRPr="00B43D31">
              <w:t>-</w:t>
            </w:r>
          </w:p>
        </w:tc>
        <w:tc>
          <w:tcPr>
            <w:tcW w:w="2156" w:type="dxa"/>
            <w:shd w:val="clear" w:color="auto" w:fill="auto"/>
            <w:noWrap/>
            <w:vAlign w:val="center"/>
          </w:tcPr>
          <w:p w:rsidR="00B43D31" w:rsidRPr="00B43D31" w:rsidRDefault="00B43D31" w:rsidP="00EF6B4A">
            <w:pPr>
              <w:pStyle w:val="afffffffffffffffb"/>
            </w:pPr>
            <w:r w:rsidRPr="00B43D31">
              <w:t>-</w:t>
            </w:r>
          </w:p>
        </w:tc>
        <w:tc>
          <w:tcPr>
            <w:tcW w:w="2299" w:type="dxa"/>
            <w:shd w:val="clear" w:color="auto" w:fill="auto"/>
            <w:noWrap/>
            <w:vAlign w:val="center"/>
          </w:tcPr>
          <w:p w:rsidR="00B43D31" w:rsidRPr="00B43D31" w:rsidRDefault="00B43D31" w:rsidP="00EF6B4A">
            <w:pPr>
              <w:pStyle w:val="afffffffffffffffb"/>
              <w:rPr>
                <w:lang w:val="en-US"/>
              </w:rPr>
            </w:pPr>
            <w:r>
              <w:rPr>
                <w:lang w:val="en-US"/>
              </w:rPr>
              <w:t>16</w:t>
            </w:r>
          </w:p>
        </w:tc>
      </w:tr>
    </w:tbl>
    <w:p w:rsidR="00345243" w:rsidRDefault="00345243">
      <w:pPr>
        <w:rPr>
          <w:b/>
          <w:bCs/>
          <w:sz w:val="28"/>
          <w:szCs w:val="26"/>
          <w:lang w:eastAsia="ar-SA"/>
        </w:rPr>
      </w:pPr>
      <w:r>
        <w:br w:type="page"/>
      </w:r>
    </w:p>
    <w:p w:rsidR="00394DF3" w:rsidRPr="00A543CC" w:rsidRDefault="00394DF3" w:rsidP="00C36CF9">
      <w:pPr>
        <w:pStyle w:val="3fff1"/>
      </w:pPr>
      <w:r w:rsidRPr="00A543CC">
        <w:lastRenderedPageBreak/>
        <w:t>По</w:t>
      </w:r>
      <w:r w:rsidR="008C480E">
        <w:t>дсистема резервного копирования</w:t>
      </w:r>
      <w:r w:rsidR="008C480E">
        <w:rPr>
          <w:lang w:val="en-US"/>
        </w:rPr>
        <w:t xml:space="preserve"> </w:t>
      </w:r>
      <w:r>
        <w:t>ЦОД</w:t>
      </w:r>
      <w:r w:rsidR="008C480E">
        <w:rPr>
          <w:lang w:val="en-US"/>
        </w:rPr>
        <w:t>#2</w:t>
      </w:r>
    </w:p>
    <w:p w:rsidR="00394DF3" w:rsidRPr="00A543CC" w:rsidRDefault="00394DF3" w:rsidP="00394DF3">
      <w:pPr>
        <w:pStyle w:val="affffffffffffffb"/>
        <w:rPr>
          <w:szCs w:val="26"/>
          <w:lang w:eastAsia="ar-SA"/>
        </w:rPr>
      </w:pPr>
      <w:r w:rsidRPr="00A543CC">
        <w:rPr>
          <w:szCs w:val="26"/>
          <w:lang w:eastAsia="ar-SA"/>
        </w:rPr>
        <w:t xml:space="preserve">Подсистема резервного копирования обеспечивает возможность восстановления данных при отказе оборудования или программной ошибке. </w:t>
      </w:r>
    </w:p>
    <w:p w:rsidR="00560365" w:rsidRPr="00560365" w:rsidRDefault="00560365" w:rsidP="008C480E">
      <w:pPr>
        <w:pStyle w:val="affffffffffffffb"/>
        <w:rPr>
          <w:szCs w:val="26"/>
          <w:lang w:eastAsia="ar-SA"/>
        </w:rPr>
      </w:pPr>
      <w:r>
        <w:rPr>
          <w:szCs w:val="26"/>
          <w:lang w:eastAsia="ar-SA"/>
        </w:rPr>
        <w:t>В качестве программного средства резервного копирования</w:t>
      </w:r>
      <w:r w:rsidRPr="00560365">
        <w:rPr>
          <w:szCs w:val="26"/>
          <w:lang w:eastAsia="ar-SA"/>
        </w:rPr>
        <w:t xml:space="preserve"> </w:t>
      </w:r>
      <w:r>
        <w:rPr>
          <w:szCs w:val="26"/>
          <w:lang w:eastAsia="ar-SA"/>
        </w:rPr>
        <w:t xml:space="preserve">ПТК «ИВК Фонда» используется ПО </w:t>
      </w:r>
      <w:r>
        <w:rPr>
          <w:szCs w:val="26"/>
          <w:lang w:val="en-US" w:eastAsia="ar-SA"/>
        </w:rPr>
        <w:t>Veritas</w:t>
      </w:r>
      <w:r w:rsidRPr="00560365">
        <w:rPr>
          <w:szCs w:val="26"/>
          <w:lang w:eastAsia="ar-SA"/>
        </w:rPr>
        <w:t xml:space="preserve"> </w:t>
      </w:r>
      <w:r>
        <w:rPr>
          <w:szCs w:val="26"/>
          <w:lang w:val="en-US" w:eastAsia="ar-SA"/>
        </w:rPr>
        <w:t>NetBackup</w:t>
      </w:r>
      <w:r>
        <w:rPr>
          <w:szCs w:val="26"/>
          <w:lang w:eastAsia="ar-SA"/>
        </w:rPr>
        <w:t xml:space="preserve"> 7</w:t>
      </w:r>
      <w:r w:rsidRPr="00560365">
        <w:rPr>
          <w:szCs w:val="26"/>
          <w:lang w:eastAsia="ar-SA"/>
        </w:rPr>
        <w:t>.</w:t>
      </w:r>
      <w:r>
        <w:rPr>
          <w:szCs w:val="26"/>
          <w:lang w:eastAsia="ar-SA"/>
        </w:rPr>
        <w:t>6.</w:t>
      </w:r>
    </w:p>
    <w:p w:rsidR="008C480E" w:rsidRPr="008C480E" w:rsidRDefault="00D757C9" w:rsidP="008C480E">
      <w:pPr>
        <w:pStyle w:val="affffffffffffffb"/>
        <w:rPr>
          <w:szCs w:val="26"/>
          <w:lang w:eastAsia="ar-SA"/>
        </w:rPr>
      </w:pPr>
      <w:r>
        <w:rPr>
          <w:szCs w:val="26"/>
          <w:lang w:eastAsia="ar-SA"/>
        </w:rPr>
        <w:t>Управляющий</w:t>
      </w:r>
      <w:r w:rsidRPr="00D757C9">
        <w:rPr>
          <w:szCs w:val="26"/>
          <w:lang w:eastAsia="ar-SA"/>
        </w:rPr>
        <w:t xml:space="preserve"> </w:t>
      </w:r>
      <w:r>
        <w:rPr>
          <w:szCs w:val="26"/>
          <w:lang w:eastAsia="ar-SA"/>
        </w:rPr>
        <w:t>резервным копированием сервер</w:t>
      </w:r>
      <w:r w:rsidRPr="00D757C9">
        <w:rPr>
          <w:szCs w:val="26"/>
          <w:lang w:eastAsia="ar-SA"/>
        </w:rPr>
        <w:t xml:space="preserve"> </w:t>
      </w:r>
      <w:r>
        <w:rPr>
          <w:szCs w:val="26"/>
          <w:lang w:eastAsia="ar-SA"/>
        </w:rPr>
        <w:t>IBM BladeSystem</w:t>
      </w:r>
      <w:r w:rsidRPr="00D757C9">
        <w:rPr>
          <w:szCs w:val="26"/>
          <w:lang w:eastAsia="ar-SA"/>
        </w:rPr>
        <w:t xml:space="preserve"> </w:t>
      </w:r>
      <w:r w:rsidR="008C480E" w:rsidRPr="008C480E">
        <w:rPr>
          <w:szCs w:val="26"/>
          <w:lang w:eastAsia="ar-SA"/>
        </w:rPr>
        <w:t>HS22V размещен в ЦОД#1.</w:t>
      </w:r>
    </w:p>
    <w:p w:rsidR="00560365" w:rsidRPr="008C480E" w:rsidRDefault="00560365" w:rsidP="00560365">
      <w:pPr>
        <w:pStyle w:val="affffffffffffffb"/>
        <w:rPr>
          <w:szCs w:val="26"/>
          <w:lang w:eastAsia="ar-SA"/>
        </w:rPr>
      </w:pPr>
      <w:r>
        <w:rPr>
          <w:szCs w:val="26"/>
          <w:lang w:eastAsia="ar-SA"/>
        </w:rPr>
        <w:t>Для резервного копирования ресурсов ЦОД</w:t>
      </w:r>
      <w:r w:rsidRPr="00560365">
        <w:rPr>
          <w:szCs w:val="26"/>
          <w:lang w:eastAsia="ar-SA"/>
        </w:rPr>
        <w:t xml:space="preserve">#2 </w:t>
      </w:r>
      <w:r>
        <w:rPr>
          <w:szCs w:val="26"/>
          <w:lang w:eastAsia="ar-SA"/>
        </w:rPr>
        <w:t>используются два медиа-сервера</w:t>
      </w:r>
      <w:r w:rsidRPr="00560365">
        <w:rPr>
          <w:szCs w:val="26"/>
          <w:lang w:eastAsia="ar-SA"/>
        </w:rPr>
        <w:t xml:space="preserve"> </w:t>
      </w:r>
      <w:r>
        <w:rPr>
          <w:szCs w:val="26"/>
          <w:lang w:val="en-US" w:eastAsia="ar-SA"/>
        </w:rPr>
        <w:t>IBM</w:t>
      </w:r>
      <w:r w:rsidRPr="00560365">
        <w:rPr>
          <w:szCs w:val="26"/>
          <w:lang w:eastAsia="ar-SA"/>
        </w:rPr>
        <w:t xml:space="preserve"> </w:t>
      </w:r>
      <w:r>
        <w:rPr>
          <w:szCs w:val="26"/>
          <w:lang w:val="en-US" w:eastAsia="ar-SA"/>
        </w:rPr>
        <w:t>p</w:t>
      </w:r>
      <w:r w:rsidRPr="00560365">
        <w:rPr>
          <w:szCs w:val="26"/>
          <w:lang w:eastAsia="ar-SA"/>
        </w:rPr>
        <w:t>740</w:t>
      </w:r>
      <w:r>
        <w:rPr>
          <w:szCs w:val="26"/>
          <w:lang w:eastAsia="ar-SA"/>
        </w:rPr>
        <w:t>, которые размещены в ЦОД</w:t>
      </w:r>
      <w:r w:rsidRPr="00560365">
        <w:rPr>
          <w:szCs w:val="26"/>
          <w:lang w:eastAsia="ar-SA"/>
        </w:rPr>
        <w:t>#2.</w:t>
      </w:r>
      <w:r>
        <w:rPr>
          <w:szCs w:val="26"/>
          <w:lang w:eastAsia="ar-SA"/>
        </w:rPr>
        <w:t xml:space="preserve"> </w:t>
      </w:r>
    </w:p>
    <w:p w:rsidR="00394DF3" w:rsidRDefault="00394DF3" w:rsidP="00394DF3">
      <w:pPr>
        <w:pStyle w:val="affffffffffffffb"/>
        <w:rPr>
          <w:szCs w:val="26"/>
          <w:lang w:eastAsia="ar-SA"/>
        </w:rPr>
      </w:pPr>
      <w:r w:rsidRPr="00A543CC">
        <w:rPr>
          <w:szCs w:val="26"/>
          <w:lang w:eastAsia="ar-SA"/>
        </w:rPr>
        <w:t xml:space="preserve">В качестве </w:t>
      </w:r>
      <w:r w:rsidR="008C480E">
        <w:rPr>
          <w:szCs w:val="26"/>
          <w:lang w:eastAsia="ar-SA"/>
        </w:rPr>
        <w:t>устройства хранения резервных</w:t>
      </w:r>
      <w:r>
        <w:rPr>
          <w:szCs w:val="26"/>
          <w:lang w:eastAsia="ar-SA"/>
        </w:rPr>
        <w:t xml:space="preserve"> копи</w:t>
      </w:r>
      <w:r w:rsidR="008C480E">
        <w:rPr>
          <w:szCs w:val="26"/>
          <w:lang w:eastAsia="ar-SA"/>
        </w:rPr>
        <w:t xml:space="preserve">й в </w:t>
      </w:r>
      <w:r w:rsidRPr="00A543CC">
        <w:rPr>
          <w:szCs w:val="26"/>
          <w:lang w:eastAsia="ar-SA"/>
        </w:rPr>
        <w:t>ЦОД</w:t>
      </w:r>
      <w:r w:rsidR="008C480E" w:rsidRPr="008C480E">
        <w:rPr>
          <w:szCs w:val="26"/>
          <w:lang w:eastAsia="ar-SA"/>
        </w:rPr>
        <w:t>#2</w:t>
      </w:r>
      <w:r w:rsidRPr="00A543CC">
        <w:rPr>
          <w:szCs w:val="26"/>
          <w:lang w:eastAsia="ar-SA"/>
        </w:rPr>
        <w:t xml:space="preserve"> используется ленточная библиотека </w:t>
      </w:r>
      <w:r w:rsidRPr="008C480E">
        <w:rPr>
          <w:szCs w:val="26"/>
          <w:lang w:eastAsia="ar-SA"/>
        </w:rPr>
        <w:t>IBM</w:t>
      </w:r>
      <w:r w:rsidRPr="00A543CC">
        <w:rPr>
          <w:szCs w:val="26"/>
          <w:lang w:eastAsia="ar-SA"/>
        </w:rPr>
        <w:t xml:space="preserve"> </w:t>
      </w:r>
      <w:r w:rsidRPr="008C480E">
        <w:rPr>
          <w:szCs w:val="26"/>
          <w:lang w:eastAsia="ar-SA"/>
        </w:rPr>
        <w:t>TS</w:t>
      </w:r>
      <w:r w:rsidRPr="00A543CC">
        <w:rPr>
          <w:szCs w:val="26"/>
          <w:lang w:eastAsia="ar-SA"/>
        </w:rPr>
        <w:t>3500</w:t>
      </w:r>
      <w:r>
        <w:rPr>
          <w:szCs w:val="26"/>
          <w:lang w:eastAsia="ar-SA"/>
        </w:rPr>
        <w:t>.</w:t>
      </w:r>
    </w:p>
    <w:p w:rsidR="008C480E" w:rsidRPr="00560365" w:rsidRDefault="00560365" w:rsidP="00394DF3">
      <w:pPr>
        <w:pStyle w:val="affffffffffffffb"/>
        <w:rPr>
          <w:szCs w:val="26"/>
          <w:lang w:eastAsia="ar-SA"/>
        </w:rPr>
      </w:pPr>
      <w:r>
        <w:rPr>
          <w:szCs w:val="26"/>
          <w:lang w:eastAsia="ar-SA"/>
        </w:rPr>
        <w:t>Регламент резервного копирования</w:t>
      </w:r>
      <w:r w:rsidR="00941631">
        <w:rPr>
          <w:szCs w:val="26"/>
          <w:lang w:eastAsia="ar-SA"/>
        </w:rPr>
        <w:t xml:space="preserve"> ИВИ Фонда</w:t>
      </w:r>
      <w:r>
        <w:rPr>
          <w:szCs w:val="26"/>
          <w:lang w:eastAsia="ar-SA"/>
        </w:rPr>
        <w:t xml:space="preserve"> должен быть предоставлен Исполнителю Заказчиком</w:t>
      </w:r>
      <w:r w:rsidR="000551A6">
        <w:rPr>
          <w:szCs w:val="26"/>
          <w:lang w:eastAsia="ar-SA"/>
        </w:rPr>
        <w:t xml:space="preserve"> в срок не более чем три рабочих </w:t>
      </w:r>
      <w:r>
        <w:rPr>
          <w:szCs w:val="26"/>
          <w:lang w:eastAsia="ar-SA"/>
        </w:rPr>
        <w:t>дня после заключения Государственного контракта.</w:t>
      </w:r>
    </w:p>
    <w:p w:rsidR="00DF6CB4" w:rsidRPr="00DF6CB4" w:rsidRDefault="00864047" w:rsidP="00C36CF9">
      <w:pPr>
        <w:pStyle w:val="3fff1"/>
      </w:pPr>
      <w:r>
        <w:t>Модуль</w:t>
      </w:r>
      <w:r w:rsidR="00DF6CB4" w:rsidRPr="00DF6CB4">
        <w:t xml:space="preserve"> </w:t>
      </w:r>
      <w:r w:rsidR="006F4638">
        <w:t xml:space="preserve">взаимодействия </w:t>
      </w:r>
      <w:r w:rsidR="00560365">
        <w:t>с ЦОД</w:t>
      </w:r>
      <w:r w:rsidR="00560365" w:rsidRPr="00560365">
        <w:t xml:space="preserve">#1 </w:t>
      </w:r>
      <w:r>
        <w:t xml:space="preserve">и модуль взаимодействия </w:t>
      </w:r>
      <w:r w:rsidR="00560365">
        <w:t xml:space="preserve">с </w:t>
      </w:r>
      <w:r>
        <w:t>ЦОД</w:t>
      </w:r>
      <w:r w:rsidR="00560365" w:rsidRPr="00560365">
        <w:t>#2</w:t>
      </w:r>
    </w:p>
    <w:p w:rsidR="00280446" w:rsidRDefault="00864047" w:rsidP="00DF6CB4">
      <w:pPr>
        <w:pStyle w:val="affffffffffffffb"/>
        <w:rPr>
          <w:szCs w:val="26"/>
          <w:lang w:eastAsia="ar-SA"/>
        </w:rPr>
      </w:pPr>
      <w:r>
        <w:rPr>
          <w:szCs w:val="26"/>
          <w:lang w:eastAsia="ar-SA"/>
        </w:rPr>
        <w:t>Модули</w:t>
      </w:r>
      <w:r w:rsidR="00DF6CB4" w:rsidRPr="00461666">
        <w:rPr>
          <w:szCs w:val="26"/>
          <w:lang w:eastAsia="ar-SA"/>
        </w:rPr>
        <w:t xml:space="preserve"> </w:t>
      </w:r>
      <w:r w:rsidR="006F4638" w:rsidRPr="00461666">
        <w:rPr>
          <w:szCs w:val="26"/>
          <w:lang w:eastAsia="ar-SA"/>
        </w:rPr>
        <w:t xml:space="preserve">взаимодействия </w:t>
      </w:r>
      <w:r>
        <w:rPr>
          <w:szCs w:val="26"/>
          <w:lang w:eastAsia="ar-SA"/>
        </w:rPr>
        <w:t>с ЦОД</w:t>
      </w:r>
      <w:r w:rsidR="00560365" w:rsidRPr="00560365">
        <w:rPr>
          <w:szCs w:val="26"/>
          <w:lang w:eastAsia="ar-SA"/>
        </w:rPr>
        <w:t>#1</w:t>
      </w:r>
      <w:r>
        <w:rPr>
          <w:szCs w:val="26"/>
          <w:lang w:eastAsia="ar-SA"/>
        </w:rPr>
        <w:t xml:space="preserve"> и </w:t>
      </w:r>
      <w:r w:rsidR="006F4638" w:rsidRPr="00461666">
        <w:rPr>
          <w:szCs w:val="26"/>
          <w:lang w:eastAsia="ar-SA"/>
        </w:rPr>
        <w:t>ЦОД</w:t>
      </w:r>
      <w:r w:rsidR="00560365" w:rsidRPr="00560365">
        <w:rPr>
          <w:szCs w:val="26"/>
          <w:lang w:eastAsia="ar-SA"/>
        </w:rPr>
        <w:t>#2</w:t>
      </w:r>
      <w:r w:rsidR="00510366">
        <w:rPr>
          <w:szCs w:val="26"/>
          <w:lang w:eastAsia="ar-SA"/>
        </w:rPr>
        <w:t xml:space="preserve"> </w:t>
      </w:r>
      <w:r w:rsidR="0046353D">
        <w:rPr>
          <w:szCs w:val="26"/>
          <w:lang w:eastAsia="ar-SA"/>
        </w:rPr>
        <w:t xml:space="preserve">в составе ПТК ЕКСПД </w:t>
      </w:r>
      <w:r>
        <w:rPr>
          <w:szCs w:val="26"/>
          <w:lang w:eastAsia="ar-SA"/>
        </w:rPr>
        <w:t>представляют</w:t>
      </w:r>
      <w:r w:rsidR="006F4638" w:rsidRPr="00461666">
        <w:rPr>
          <w:szCs w:val="26"/>
          <w:lang w:eastAsia="ar-SA"/>
        </w:rPr>
        <w:t xml:space="preserve"> собой выделенный сетевой сегмент, обеспечивающий защищенный шифрованный канал связи между ЦОД</w:t>
      </w:r>
      <w:r w:rsidR="00D757C9" w:rsidRPr="00D757C9">
        <w:rPr>
          <w:szCs w:val="26"/>
          <w:lang w:eastAsia="ar-SA"/>
        </w:rPr>
        <w:t>#1</w:t>
      </w:r>
      <w:r w:rsidR="00D757C9">
        <w:rPr>
          <w:szCs w:val="26"/>
          <w:lang w:eastAsia="ar-SA"/>
        </w:rPr>
        <w:t xml:space="preserve"> и </w:t>
      </w:r>
      <w:r w:rsidR="006F4638" w:rsidRPr="00461666">
        <w:rPr>
          <w:szCs w:val="26"/>
          <w:lang w:eastAsia="ar-SA"/>
        </w:rPr>
        <w:t>ЦОД</w:t>
      </w:r>
      <w:r w:rsidR="00D757C9" w:rsidRPr="00D757C9">
        <w:rPr>
          <w:szCs w:val="26"/>
          <w:lang w:eastAsia="ar-SA"/>
        </w:rPr>
        <w:t>#2</w:t>
      </w:r>
      <w:r w:rsidR="00280446">
        <w:rPr>
          <w:szCs w:val="26"/>
          <w:lang w:eastAsia="ar-SA"/>
        </w:rPr>
        <w:t>.</w:t>
      </w:r>
    </w:p>
    <w:p w:rsidR="00510366" w:rsidRDefault="00280446" w:rsidP="00510366">
      <w:pPr>
        <w:pStyle w:val="affffffffffffffb"/>
        <w:rPr>
          <w:szCs w:val="26"/>
          <w:lang w:eastAsia="ar-SA"/>
        </w:rPr>
      </w:pPr>
      <w:r>
        <w:rPr>
          <w:szCs w:val="26"/>
          <w:lang w:eastAsia="ar-SA"/>
        </w:rPr>
        <w:t>Для организации канала связи используются два канала ССОП</w:t>
      </w:r>
      <w:r w:rsidR="00510366">
        <w:rPr>
          <w:szCs w:val="26"/>
          <w:lang w:eastAsia="ar-SA"/>
        </w:rPr>
        <w:t>, пропускной способностью 10</w:t>
      </w:r>
      <w:r w:rsidR="00510366" w:rsidRPr="00941631">
        <w:rPr>
          <w:szCs w:val="26"/>
          <w:lang w:eastAsia="ar-SA"/>
        </w:rPr>
        <w:t xml:space="preserve"> </w:t>
      </w:r>
      <w:r w:rsidR="00510366">
        <w:rPr>
          <w:szCs w:val="26"/>
          <w:lang w:eastAsia="ar-SA"/>
        </w:rPr>
        <w:t>Гб</w:t>
      </w:r>
      <w:r w:rsidR="00510366" w:rsidRPr="00941631">
        <w:rPr>
          <w:szCs w:val="26"/>
          <w:lang w:eastAsia="ar-SA"/>
        </w:rPr>
        <w:t>/</w:t>
      </w:r>
      <w:r w:rsidR="00510366">
        <w:rPr>
          <w:szCs w:val="26"/>
          <w:lang w:eastAsia="ar-SA"/>
        </w:rPr>
        <w:t>с</w:t>
      </w:r>
      <w:r w:rsidR="00510366" w:rsidRPr="00941631">
        <w:rPr>
          <w:szCs w:val="26"/>
          <w:lang w:eastAsia="ar-SA"/>
        </w:rPr>
        <w:t xml:space="preserve"> </w:t>
      </w:r>
      <w:r w:rsidR="00510366">
        <w:rPr>
          <w:szCs w:val="26"/>
          <w:lang w:eastAsia="ar-SA"/>
        </w:rPr>
        <w:t>каждый</w:t>
      </w:r>
      <w:r w:rsidR="00461666">
        <w:rPr>
          <w:szCs w:val="26"/>
          <w:lang w:eastAsia="ar-SA"/>
        </w:rPr>
        <w:t>, работающи</w:t>
      </w:r>
      <w:r w:rsidR="00D00576">
        <w:rPr>
          <w:szCs w:val="26"/>
          <w:lang w:eastAsia="ar-SA"/>
        </w:rPr>
        <w:t>е</w:t>
      </w:r>
      <w:r w:rsidR="00461666">
        <w:rPr>
          <w:szCs w:val="26"/>
          <w:lang w:eastAsia="ar-SA"/>
        </w:rPr>
        <w:t xml:space="preserve"> в режиме </w:t>
      </w:r>
      <w:r w:rsidR="00461666">
        <w:rPr>
          <w:szCs w:val="26"/>
          <w:lang w:val="en-US" w:eastAsia="ar-SA"/>
        </w:rPr>
        <w:t>Active</w:t>
      </w:r>
      <w:r w:rsidR="00461666" w:rsidRPr="00461666">
        <w:rPr>
          <w:szCs w:val="26"/>
          <w:lang w:eastAsia="ar-SA"/>
        </w:rPr>
        <w:t>-</w:t>
      </w:r>
      <w:r w:rsidR="00461666">
        <w:rPr>
          <w:szCs w:val="26"/>
          <w:lang w:val="en-US" w:eastAsia="ar-SA"/>
        </w:rPr>
        <w:t>Passive</w:t>
      </w:r>
      <w:r w:rsidR="00890C6D" w:rsidRPr="00461666">
        <w:rPr>
          <w:szCs w:val="26"/>
          <w:lang w:eastAsia="ar-SA"/>
        </w:rPr>
        <w:t>.</w:t>
      </w:r>
      <w:r w:rsidR="00F57ACB">
        <w:rPr>
          <w:szCs w:val="26"/>
          <w:lang w:eastAsia="ar-SA"/>
        </w:rPr>
        <w:t xml:space="preserve"> </w:t>
      </w:r>
      <w:r w:rsidR="00F57ACB" w:rsidRPr="00A71DFF">
        <w:rPr>
          <w:szCs w:val="26"/>
          <w:lang w:eastAsia="ar-SA"/>
        </w:rPr>
        <w:t xml:space="preserve">Схема организации каналов ССОП представлена в </w:t>
      </w:r>
      <w:r w:rsidR="00BD33AE">
        <w:rPr>
          <w:szCs w:val="26"/>
          <w:lang w:eastAsia="ar-SA"/>
        </w:rPr>
        <w:t xml:space="preserve">Приложении Г. </w:t>
      </w:r>
    </w:p>
    <w:p w:rsidR="00C74E07" w:rsidRPr="006C3422" w:rsidRDefault="00461666" w:rsidP="00510366">
      <w:pPr>
        <w:pStyle w:val="affffffffffffffb"/>
        <w:rPr>
          <w:szCs w:val="26"/>
          <w:lang w:eastAsia="ar-SA"/>
        </w:rPr>
      </w:pPr>
      <w:r>
        <w:rPr>
          <w:szCs w:val="26"/>
          <w:lang w:eastAsia="ar-SA"/>
        </w:rPr>
        <w:t xml:space="preserve">Контроль состояния каналов и переключение на резервный канал осуществляется в автоматическом режиме с помощью протокола </w:t>
      </w:r>
      <w:r>
        <w:rPr>
          <w:szCs w:val="26"/>
          <w:lang w:val="en-US" w:eastAsia="ar-SA"/>
        </w:rPr>
        <w:t>STP</w:t>
      </w:r>
      <w:r>
        <w:rPr>
          <w:szCs w:val="26"/>
          <w:lang w:eastAsia="ar-SA"/>
        </w:rPr>
        <w:t>, работающего на пограничных коммутаторах</w:t>
      </w:r>
      <w:r w:rsidR="00E33BFE">
        <w:rPr>
          <w:szCs w:val="26"/>
          <w:lang w:eastAsia="ar-SA"/>
        </w:rPr>
        <w:t xml:space="preserve"> (</w:t>
      </w:r>
      <w:r w:rsidR="00243259">
        <w:rPr>
          <w:szCs w:val="26"/>
          <w:lang w:eastAsia="ar-SA"/>
        </w:rPr>
        <w:t>сте</w:t>
      </w:r>
      <w:r w:rsidR="00DB7E83">
        <w:rPr>
          <w:szCs w:val="26"/>
          <w:lang w:eastAsia="ar-SA"/>
        </w:rPr>
        <w:t xml:space="preserve">к </w:t>
      </w:r>
      <w:r w:rsidR="00E33BFE">
        <w:rPr>
          <w:szCs w:val="26"/>
          <w:lang w:val="en-US" w:eastAsia="ar-SA"/>
        </w:rPr>
        <w:t>Cisco</w:t>
      </w:r>
      <w:r w:rsidR="00E33BFE" w:rsidRPr="00E33BFE">
        <w:rPr>
          <w:szCs w:val="26"/>
          <w:lang w:eastAsia="ar-SA"/>
        </w:rPr>
        <w:t xml:space="preserve"> </w:t>
      </w:r>
      <w:r w:rsidR="00DB7E83">
        <w:rPr>
          <w:szCs w:val="26"/>
          <w:lang w:val="en-US" w:eastAsia="ar-SA"/>
        </w:rPr>
        <w:t>C</w:t>
      </w:r>
      <w:r w:rsidR="00E33BFE" w:rsidRPr="00E33BFE">
        <w:rPr>
          <w:szCs w:val="26"/>
          <w:lang w:eastAsia="ar-SA"/>
        </w:rPr>
        <w:t>3750</w:t>
      </w:r>
      <w:r w:rsidR="00E33BFE">
        <w:rPr>
          <w:szCs w:val="26"/>
          <w:lang w:val="en-US" w:eastAsia="ar-SA"/>
        </w:rPr>
        <w:t>X</w:t>
      </w:r>
      <w:r w:rsidR="00E33BFE" w:rsidRPr="00E33BFE">
        <w:rPr>
          <w:szCs w:val="26"/>
          <w:lang w:eastAsia="ar-SA"/>
        </w:rPr>
        <w:t>-</w:t>
      </w:r>
      <w:r w:rsidR="00DB7E83" w:rsidRPr="00DB7E83">
        <w:rPr>
          <w:szCs w:val="26"/>
          <w:lang w:eastAsia="ar-SA"/>
        </w:rPr>
        <w:t>24</w:t>
      </w:r>
      <w:r w:rsidR="00DB7E83">
        <w:rPr>
          <w:szCs w:val="26"/>
          <w:lang w:val="en-US" w:eastAsia="ar-SA"/>
        </w:rPr>
        <w:t>T</w:t>
      </w:r>
      <w:r w:rsidR="00DB7E83" w:rsidRPr="00DB7E83">
        <w:rPr>
          <w:szCs w:val="26"/>
          <w:lang w:eastAsia="ar-SA"/>
        </w:rPr>
        <w:t>-</w:t>
      </w:r>
      <w:r w:rsidR="00DB7E83">
        <w:rPr>
          <w:szCs w:val="26"/>
          <w:lang w:val="en-US" w:eastAsia="ar-SA"/>
        </w:rPr>
        <w:t>S</w:t>
      </w:r>
      <w:r w:rsidR="00243259">
        <w:rPr>
          <w:szCs w:val="26"/>
          <w:lang w:eastAsia="ar-SA"/>
        </w:rPr>
        <w:t xml:space="preserve"> в ЦОД</w:t>
      </w:r>
      <w:r w:rsidR="00510366" w:rsidRPr="00510366">
        <w:rPr>
          <w:szCs w:val="26"/>
          <w:lang w:eastAsia="ar-SA"/>
        </w:rPr>
        <w:t>#1</w:t>
      </w:r>
      <w:r w:rsidR="00DB7E83" w:rsidRPr="00DB7E83">
        <w:rPr>
          <w:szCs w:val="26"/>
          <w:lang w:eastAsia="ar-SA"/>
        </w:rPr>
        <w:t xml:space="preserve"> </w:t>
      </w:r>
      <w:r w:rsidR="00243259">
        <w:rPr>
          <w:szCs w:val="26"/>
          <w:lang w:eastAsia="ar-SA"/>
        </w:rPr>
        <w:t>и сте</w:t>
      </w:r>
      <w:r w:rsidR="00DB7E83">
        <w:rPr>
          <w:szCs w:val="26"/>
          <w:lang w:eastAsia="ar-SA"/>
        </w:rPr>
        <w:t xml:space="preserve">к </w:t>
      </w:r>
      <w:r w:rsidR="00DB7E83">
        <w:rPr>
          <w:szCs w:val="26"/>
          <w:lang w:val="en-US" w:eastAsia="ar-SA"/>
        </w:rPr>
        <w:t>Juniper</w:t>
      </w:r>
      <w:r w:rsidR="00DB7E83" w:rsidRPr="00DB7E83">
        <w:rPr>
          <w:szCs w:val="26"/>
          <w:lang w:eastAsia="ar-SA"/>
        </w:rPr>
        <w:t xml:space="preserve"> </w:t>
      </w:r>
      <w:r w:rsidR="00DB7E83">
        <w:rPr>
          <w:szCs w:val="26"/>
          <w:lang w:val="en-US" w:eastAsia="ar-SA"/>
        </w:rPr>
        <w:t>EX</w:t>
      </w:r>
      <w:r w:rsidR="00DB7E83" w:rsidRPr="00DB7E83">
        <w:rPr>
          <w:szCs w:val="26"/>
          <w:lang w:eastAsia="ar-SA"/>
        </w:rPr>
        <w:t xml:space="preserve">4200 </w:t>
      </w:r>
      <w:r w:rsidR="00510366">
        <w:rPr>
          <w:szCs w:val="26"/>
          <w:lang w:eastAsia="ar-SA"/>
        </w:rPr>
        <w:t xml:space="preserve">в </w:t>
      </w:r>
      <w:r w:rsidR="00DB7E83">
        <w:rPr>
          <w:szCs w:val="26"/>
          <w:lang w:eastAsia="ar-SA"/>
        </w:rPr>
        <w:t>ЦОД</w:t>
      </w:r>
      <w:r w:rsidR="00510366" w:rsidRPr="00510366">
        <w:rPr>
          <w:szCs w:val="26"/>
          <w:lang w:eastAsia="ar-SA"/>
        </w:rPr>
        <w:t>#2</w:t>
      </w:r>
      <w:r w:rsidR="00DB7E83">
        <w:rPr>
          <w:szCs w:val="26"/>
          <w:lang w:eastAsia="ar-SA"/>
        </w:rPr>
        <w:t>)</w:t>
      </w:r>
      <w:r>
        <w:rPr>
          <w:szCs w:val="26"/>
          <w:lang w:eastAsia="ar-SA"/>
        </w:rPr>
        <w:t>.</w:t>
      </w:r>
      <w:r w:rsidR="00510366" w:rsidRPr="00510366">
        <w:rPr>
          <w:szCs w:val="26"/>
          <w:lang w:eastAsia="ar-SA"/>
        </w:rPr>
        <w:t xml:space="preserve"> </w:t>
      </w:r>
      <w:r w:rsidR="00FA4E50">
        <w:rPr>
          <w:szCs w:val="26"/>
          <w:lang w:eastAsia="ar-SA"/>
        </w:rPr>
        <w:t>С</w:t>
      </w:r>
      <w:r w:rsidR="00770A45">
        <w:rPr>
          <w:szCs w:val="26"/>
          <w:lang w:eastAsia="ar-SA"/>
        </w:rPr>
        <w:t>хема текущей</w:t>
      </w:r>
      <w:r w:rsidR="00C74E07">
        <w:rPr>
          <w:szCs w:val="26"/>
          <w:lang w:eastAsia="ar-SA"/>
        </w:rPr>
        <w:t xml:space="preserve"> конфигурации </w:t>
      </w:r>
      <w:r w:rsidR="00510366">
        <w:rPr>
          <w:szCs w:val="26"/>
          <w:lang w:eastAsia="ar-SA"/>
        </w:rPr>
        <w:t>модулей</w:t>
      </w:r>
      <w:r w:rsidR="00C74E07">
        <w:rPr>
          <w:szCs w:val="26"/>
          <w:lang w:eastAsia="ar-SA"/>
        </w:rPr>
        <w:t xml:space="preserve"> представлена </w:t>
      </w:r>
      <w:r w:rsidR="006C3422">
        <w:rPr>
          <w:szCs w:val="26"/>
          <w:lang w:eastAsia="ar-SA"/>
        </w:rPr>
        <w:t xml:space="preserve">в </w:t>
      </w:r>
      <w:r w:rsidR="00846F52">
        <w:rPr>
          <w:szCs w:val="26"/>
          <w:lang w:eastAsia="ar-SA"/>
        </w:rPr>
        <w:t>Приложении Б</w:t>
      </w:r>
      <w:r w:rsidR="006C3422" w:rsidRPr="006C3422">
        <w:rPr>
          <w:szCs w:val="26"/>
          <w:lang w:eastAsia="ar-SA"/>
        </w:rPr>
        <w:t>.</w:t>
      </w:r>
    </w:p>
    <w:p w:rsidR="006D3A65" w:rsidRPr="00DF6CB4" w:rsidRDefault="006D3A65" w:rsidP="00C36CF9">
      <w:pPr>
        <w:pStyle w:val="1fffffd"/>
      </w:pPr>
      <w:bookmarkStart w:id="6" w:name="_Ref1482692"/>
      <w:r w:rsidRPr="00DF6CB4">
        <w:lastRenderedPageBreak/>
        <w:t>Требования к составу и результатам работ, их приемке</w:t>
      </w:r>
    </w:p>
    <w:p w:rsidR="006D3A65" w:rsidRPr="008E1953" w:rsidRDefault="006D3A65" w:rsidP="00C36CF9">
      <w:pPr>
        <w:pStyle w:val="2ffffa"/>
      </w:pPr>
      <w:bookmarkStart w:id="7" w:name="_Общие_требования_к"/>
      <w:bookmarkEnd w:id="7"/>
      <w:r w:rsidRPr="008E1953">
        <w:t xml:space="preserve">Общие требования к выполнению работ </w:t>
      </w:r>
    </w:p>
    <w:p w:rsidR="006D3A65" w:rsidRPr="001A1396" w:rsidRDefault="006D3A65" w:rsidP="006D3A65">
      <w:pPr>
        <w:pStyle w:val="affffffffffffffb"/>
        <w:rPr>
          <w:szCs w:val="26"/>
        </w:rPr>
      </w:pPr>
      <w:r w:rsidRPr="001A1396">
        <w:rPr>
          <w:szCs w:val="26"/>
        </w:rPr>
        <w:t>Сдача-приемка работ должна производиться поэтапно в соответствии с Государственным контрактом и настоящим ТЗ.</w:t>
      </w:r>
    </w:p>
    <w:p w:rsidR="006D3A65" w:rsidRPr="008E1953" w:rsidRDefault="006D3A65" w:rsidP="00C36CF9">
      <w:pPr>
        <w:pStyle w:val="2ffffa"/>
      </w:pPr>
      <w:bookmarkStart w:id="8" w:name="_Состав_и_содержание"/>
      <w:bookmarkEnd w:id="8"/>
      <w:r w:rsidRPr="008E1953">
        <w:t>Состав и содержание работ</w:t>
      </w:r>
    </w:p>
    <w:p w:rsidR="006D3A65" w:rsidRPr="00DF6CB4" w:rsidRDefault="0027274D" w:rsidP="006D3A65">
      <w:pPr>
        <w:pStyle w:val="affffffffffffffb"/>
        <w:rPr>
          <w:szCs w:val="26"/>
        </w:rPr>
      </w:pPr>
      <w:r>
        <w:rPr>
          <w:szCs w:val="26"/>
        </w:rPr>
        <w:t>Содержание</w:t>
      </w:r>
      <w:r w:rsidR="00543B6F">
        <w:rPr>
          <w:szCs w:val="26"/>
        </w:rPr>
        <w:t xml:space="preserve"> работ каждого этапа приведено</w:t>
      </w:r>
      <w:r w:rsidR="006D3A65" w:rsidRPr="001A1396">
        <w:rPr>
          <w:szCs w:val="26"/>
        </w:rPr>
        <w:t xml:space="preserve"> в пунктах </w:t>
      </w:r>
      <w:r w:rsidR="00E25B81">
        <w:rPr>
          <w:szCs w:val="26"/>
        </w:rPr>
        <w:t>2.2.1</w:t>
      </w:r>
      <w:r w:rsidR="006D3A65" w:rsidRPr="001A1396">
        <w:rPr>
          <w:szCs w:val="26"/>
        </w:rPr>
        <w:t xml:space="preserve">– </w:t>
      </w:r>
      <w:r w:rsidR="00E25B81">
        <w:rPr>
          <w:szCs w:val="26"/>
        </w:rPr>
        <w:t>2.2.2</w:t>
      </w:r>
      <w:r w:rsidR="006D3A65" w:rsidRPr="001A1396">
        <w:rPr>
          <w:szCs w:val="26"/>
        </w:rPr>
        <w:t xml:space="preserve"> настоящего ТЗ. </w:t>
      </w:r>
    </w:p>
    <w:p w:rsidR="006D3A65" w:rsidRPr="00136246" w:rsidRDefault="006D3A65" w:rsidP="00C36CF9">
      <w:pPr>
        <w:pStyle w:val="3fff1"/>
      </w:pPr>
      <w:bookmarkStart w:id="9" w:name="_Ref1133906"/>
      <w:r>
        <w:t xml:space="preserve">Состав работ </w:t>
      </w:r>
      <w:r w:rsidRPr="00DF6CB4">
        <w:t>Этап</w:t>
      </w:r>
      <w:r>
        <w:t>а</w:t>
      </w:r>
      <w:r w:rsidRPr="00DF6CB4">
        <w:t xml:space="preserve"> 1</w:t>
      </w:r>
      <w:bookmarkEnd w:id="9"/>
      <w:r w:rsidRPr="00DF6CB4">
        <w:t xml:space="preserve"> </w:t>
      </w:r>
    </w:p>
    <w:p w:rsidR="008F21E1" w:rsidRPr="00DF6CB4" w:rsidRDefault="008F21E1" w:rsidP="008F21E1">
      <w:pPr>
        <w:pStyle w:val="affffffffffffffb"/>
        <w:rPr>
          <w:szCs w:val="26"/>
        </w:rPr>
      </w:pPr>
      <w:r>
        <w:rPr>
          <w:szCs w:val="26"/>
        </w:rPr>
        <w:t>На данном этапе должны быть выполнены следующие работы</w:t>
      </w:r>
      <w:r w:rsidRPr="00DF6CB4">
        <w:rPr>
          <w:szCs w:val="26"/>
        </w:rPr>
        <w:t>:</w:t>
      </w:r>
    </w:p>
    <w:p w:rsidR="008F21E1" w:rsidRPr="0056425E" w:rsidRDefault="008F21E1" w:rsidP="004C3C55">
      <w:pPr>
        <w:pStyle w:val="a7"/>
        <w:ind w:left="1134" w:hanging="425"/>
        <w:rPr>
          <w:lang w:val="ru-RU"/>
        </w:rPr>
      </w:pPr>
      <w:r>
        <w:rPr>
          <w:lang w:val="ru-RU"/>
        </w:rPr>
        <w:t>разработка технической документации</w:t>
      </w:r>
      <w:r w:rsidR="0009085D">
        <w:rPr>
          <w:lang w:val="ru-RU"/>
        </w:rPr>
        <w:t xml:space="preserve"> Этапа 1</w:t>
      </w:r>
      <w:r w:rsidRPr="0056425E">
        <w:rPr>
          <w:lang w:val="ru-RU"/>
        </w:rPr>
        <w:t>;</w:t>
      </w:r>
    </w:p>
    <w:p w:rsidR="008F21E1" w:rsidRDefault="008F21E1" w:rsidP="004C3C55">
      <w:pPr>
        <w:pStyle w:val="a7"/>
        <w:ind w:left="1134" w:hanging="425"/>
        <w:rPr>
          <w:lang w:val="ru-RU"/>
        </w:rPr>
      </w:pPr>
      <w:r>
        <w:rPr>
          <w:lang w:val="ru-RU"/>
        </w:rPr>
        <w:t>поставка полукомплектов;</w:t>
      </w:r>
    </w:p>
    <w:p w:rsidR="000769A8" w:rsidRDefault="000769A8" w:rsidP="004C3C55">
      <w:pPr>
        <w:pStyle w:val="a7"/>
        <w:ind w:left="1134" w:hanging="425"/>
        <w:rPr>
          <w:lang w:val="ru-RU"/>
        </w:rPr>
      </w:pPr>
      <w:r w:rsidRPr="000769A8">
        <w:rPr>
          <w:lang w:val="ru-RU"/>
        </w:rPr>
        <w:tab/>
      </w:r>
      <w:r w:rsidR="00B9198D">
        <w:rPr>
          <w:lang w:val="ru-RU"/>
        </w:rPr>
        <w:t>м</w:t>
      </w:r>
      <w:r w:rsidRPr="000769A8">
        <w:rPr>
          <w:lang w:val="ru-RU"/>
        </w:rPr>
        <w:t>одернизация модуля взаимодействия с ЦОД#1 и модуля взаимодействия с ЦОД#2</w:t>
      </w:r>
      <w:r>
        <w:rPr>
          <w:lang w:val="ru-RU"/>
        </w:rPr>
        <w:t>.</w:t>
      </w:r>
    </w:p>
    <w:p w:rsidR="000877DE" w:rsidRDefault="000877DE" w:rsidP="00C36CF9">
      <w:pPr>
        <w:pStyle w:val="4f9"/>
      </w:pPr>
      <w:r>
        <w:t>Разработка технической документации</w:t>
      </w:r>
    </w:p>
    <w:p w:rsidR="000877DE" w:rsidRPr="00136246" w:rsidRDefault="000877DE" w:rsidP="004C3C55">
      <w:pPr>
        <w:pStyle w:val="4f9"/>
        <w:numPr>
          <w:ilvl w:val="0"/>
          <w:numId w:val="0"/>
        </w:numPr>
        <w:ind w:firstLine="709"/>
        <w:rPr>
          <w:b w:val="0"/>
          <w:bCs w:val="0"/>
          <w:sz w:val="26"/>
          <w:szCs w:val="26"/>
        </w:rPr>
      </w:pPr>
      <w:r>
        <w:rPr>
          <w:b w:val="0"/>
          <w:bCs w:val="0"/>
          <w:sz w:val="26"/>
          <w:szCs w:val="26"/>
        </w:rPr>
        <w:t>Д</w:t>
      </w:r>
      <w:r w:rsidRPr="00136246">
        <w:rPr>
          <w:b w:val="0"/>
          <w:bCs w:val="0"/>
          <w:sz w:val="26"/>
          <w:szCs w:val="26"/>
        </w:rPr>
        <w:t>олжна быть разработана документация</w:t>
      </w:r>
      <w:r w:rsidR="00E07C7B">
        <w:rPr>
          <w:b w:val="0"/>
          <w:bCs w:val="0"/>
          <w:sz w:val="26"/>
          <w:szCs w:val="26"/>
        </w:rPr>
        <w:t xml:space="preserve"> Этапа 1</w:t>
      </w:r>
      <w:r w:rsidRPr="00136246">
        <w:rPr>
          <w:b w:val="0"/>
          <w:bCs w:val="0"/>
          <w:sz w:val="26"/>
          <w:szCs w:val="26"/>
        </w:rPr>
        <w:t>, требования к которой приведены в п.</w:t>
      </w:r>
      <w:r>
        <w:rPr>
          <w:b w:val="0"/>
          <w:bCs w:val="0"/>
          <w:sz w:val="26"/>
          <w:szCs w:val="26"/>
        </w:rPr>
        <w:t xml:space="preserve"> </w:t>
      </w:r>
      <w:r w:rsidR="00E25B81">
        <w:rPr>
          <w:b w:val="0"/>
          <w:bCs w:val="0"/>
          <w:sz w:val="26"/>
          <w:szCs w:val="26"/>
        </w:rPr>
        <w:t>2.3</w:t>
      </w:r>
      <w:r>
        <w:rPr>
          <w:b w:val="0"/>
          <w:bCs w:val="0"/>
          <w:sz w:val="26"/>
          <w:szCs w:val="26"/>
        </w:rPr>
        <w:t>.</w:t>
      </w:r>
    </w:p>
    <w:p w:rsidR="006D3A65" w:rsidRPr="00DF6CB4" w:rsidRDefault="006D3A65" w:rsidP="00C36CF9">
      <w:pPr>
        <w:pStyle w:val="4f9"/>
      </w:pPr>
      <w:r w:rsidRPr="00DF6CB4">
        <w:rPr>
          <w:lang w:eastAsia="ar-SA"/>
        </w:rPr>
        <w:t>Поставка</w:t>
      </w:r>
      <w:r w:rsidRPr="00DF6CB4">
        <w:t xml:space="preserve"> </w:t>
      </w:r>
      <w:r w:rsidR="00AB648F">
        <w:t>Полукомплектов</w:t>
      </w:r>
      <w:r>
        <w:t xml:space="preserve"> </w:t>
      </w:r>
    </w:p>
    <w:p w:rsidR="006D3A65" w:rsidRDefault="006D3A65" w:rsidP="00136246">
      <w:pPr>
        <w:pStyle w:val="affffffffffffffb"/>
        <w:rPr>
          <w:lang w:eastAsia="ar-SA"/>
        </w:rPr>
      </w:pPr>
      <w:r w:rsidRPr="00DF6CB4">
        <w:rPr>
          <w:szCs w:val="26"/>
        </w:rPr>
        <w:t xml:space="preserve">Поставка </w:t>
      </w:r>
      <w:r w:rsidR="00AB648F">
        <w:rPr>
          <w:szCs w:val="26"/>
        </w:rPr>
        <w:t>Полук</w:t>
      </w:r>
      <w:r w:rsidRPr="00DF6CB4">
        <w:rPr>
          <w:szCs w:val="26"/>
        </w:rPr>
        <w:t>омплект</w:t>
      </w:r>
      <w:r w:rsidR="00AB648F">
        <w:rPr>
          <w:szCs w:val="26"/>
        </w:rPr>
        <w:t>а</w:t>
      </w:r>
      <w:r>
        <w:rPr>
          <w:szCs w:val="26"/>
        </w:rPr>
        <w:t xml:space="preserve"> должна осуществляться в соответствии с разнарядкой, указанной в Приложении А</w:t>
      </w:r>
      <w:r w:rsidRPr="0046353D">
        <w:rPr>
          <w:lang w:eastAsia="ar-SA"/>
        </w:rPr>
        <w:t>.</w:t>
      </w:r>
    </w:p>
    <w:p w:rsidR="0046353D" w:rsidRPr="00DF6CB4" w:rsidRDefault="0046353D" w:rsidP="0046353D">
      <w:pPr>
        <w:pStyle w:val="4f9"/>
      </w:pPr>
      <w:r>
        <w:rPr>
          <w:lang w:eastAsia="ar-SA"/>
        </w:rPr>
        <w:t>Модернизация</w:t>
      </w:r>
      <w:r>
        <w:t xml:space="preserve"> модуля взаимодействия с ЦОД</w:t>
      </w:r>
      <w:r w:rsidRPr="0046353D">
        <w:t>#1</w:t>
      </w:r>
      <w:r>
        <w:t xml:space="preserve"> и модуля взаимодействия с ЦОД</w:t>
      </w:r>
      <w:r w:rsidRPr="0046353D">
        <w:t>#2</w:t>
      </w:r>
    </w:p>
    <w:p w:rsidR="0046353D" w:rsidRDefault="0046353D" w:rsidP="0046353D">
      <w:pPr>
        <w:pStyle w:val="affffffffffffffb"/>
        <w:rPr>
          <w:szCs w:val="26"/>
          <w:lang w:eastAsia="ar-SA"/>
        </w:rPr>
      </w:pPr>
      <w:r>
        <w:rPr>
          <w:szCs w:val="26"/>
          <w:lang w:eastAsia="ar-SA"/>
        </w:rPr>
        <w:t>Должна быть произведена модернизация модулей взаимодействия с ЦОД</w:t>
      </w:r>
      <w:r w:rsidRPr="0046353D">
        <w:rPr>
          <w:szCs w:val="26"/>
          <w:lang w:eastAsia="ar-SA"/>
        </w:rPr>
        <w:t>#1</w:t>
      </w:r>
      <w:r>
        <w:rPr>
          <w:szCs w:val="26"/>
          <w:lang w:eastAsia="ar-SA"/>
        </w:rPr>
        <w:t xml:space="preserve"> и с ЦОД</w:t>
      </w:r>
      <w:r w:rsidRPr="0046353D">
        <w:rPr>
          <w:szCs w:val="26"/>
          <w:lang w:eastAsia="ar-SA"/>
        </w:rPr>
        <w:t>#2</w:t>
      </w:r>
      <w:r>
        <w:rPr>
          <w:szCs w:val="26"/>
          <w:lang w:eastAsia="ar-SA"/>
        </w:rPr>
        <w:t xml:space="preserve"> в составе ПТК ЕКСПД </w:t>
      </w:r>
      <w:r w:rsidRPr="00315AFD">
        <w:rPr>
          <w:szCs w:val="26"/>
          <w:lang w:eastAsia="ar-SA"/>
        </w:rPr>
        <w:t>согласно</w:t>
      </w:r>
      <w:r>
        <w:rPr>
          <w:szCs w:val="26"/>
          <w:lang w:eastAsia="ar-SA"/>
        </w:rPr>
        <w:t xml:space="preserve"> целевой</w:t>
      </w:r>
      <w:r w:rsidRPr="00315AFD">
        <w:rPr>
          <w:szCs w:val="26"/>
          <w:lang w:eastAsia="ar-SA"/>
        </w:rPr>
        <w:t xml:space="preserve"> схеме решения</w:t>
      </w:r>
      <w:r>
        <w:rPr>
          <w:szCs w:val="26"/>
          <w:lang w:eastAsia="ar-SA"/>
        </w:rPr>
        <w:t xml:space="preserve">, включенной в </w:t>
      </w:r>
      <w:r w:rsidRPr="0056425E">
        <w:rPr>
          <w:szCs w:val="26"/>
          <w:lang w:eastAsia="ar-SA"/>
        </w:rPr>
        <w:t>Приложение</w:t>
      </w:r>
      <w:r>
        <w:rPr>
          <w:szCs w:val="26"/>
          <w:lang w:eastAsia="ar-SA"/>
        </w:rPr>
        <w:t xml:space="preserve"> В, и, при этом, должны быть соблюдены следующие требования:</w:t>
      </w:r>
    </w:p>
    <w:p w:rsidR="0046353D" w:rsidRPr="000A0F5F" w:rsidRDefault="0046353D" w:rsidP="004C3C55">
      <w:pPr>
        <w:pStyle w:val="a7"/>
        <w:ind w:left="1134" w:hanging="425"/>
        <w:rPr>
          <w:lang w:val="ru-RU"/>
        </w:rPr>
      </w:pPr>
      <w:r w:rsidRPr="000A0F5F">
        <w:rPr>
          <w:lang w:val="ru-RU"/>
        </w:rPr>
        <w:t>В качестве среды передачи данных должны использоваться существующие каналы связи ПТК ВТ;</w:t>
      </w:r>
    </w:p>
    <w:p w:rsidR="0046353D" w:rsidRPr="000A0F5F" w:rsidRDefault="0046353D" w:rsidP="004C3C55">
      <w:pPr>
        <w:pStyle w:val="a7"/>
        <w:ind w:left="1134" w:hanging="425"/>
        <w:rPr>
          <w:lang w:val="ru-RU"/>
        </w:rPr>
      </w:pPr>
      <w:r w:rsidRPr="000A0F5F">
        <w:rPr>
          <w:lang w:val="ru-RU"/>
        </w:rPr>
        <w:t>Передача данных по каналам ПТК ВТ должна осуществляться с использованием сертифицированных средств криптографической защиты информации;</w:t>
      </w:r>
    </w:p>
    <w:p w:rsidR="0046353D" w:rsidRPr="000A0F5F" w:rsidRDefault="00941631" w:rsidP="004C3C55">
      <w:pPr>
        <w:pStyle w:val="a7"/>
        <w:ind w:left="1134" w:hanging="425"/>
        <w:rPr>
          <w:lang w:val="ru-RU"/>
        </w:rPr>
      </w:pPr>
      <w:r>
        <w:rPr>
          <w:lang w:val="ru-RU"/>
        </w:rPr>
        <w:t>П</w:t>
      </w:r>
      <w:r w:rsidR="0046353D" w:rsidRPr="000A0F5F">
        <w:rPr>
          <w:lang w:val="ru-RU"/>
        </w:rPr>
        <w:t xml:space="preserve">ропускная способность основного и резервного шифрованных каналов связи </w:t>
      </w:r>
      <w:r>
        <w:rPr>
          <w:lang w:val="ru-RU"/>
        </w:rPr>
        <w:t>ПТК ЕКСПД должна быть не менее 1</w:t>
      </w:r>
      <w:r w:rsidR="0046353D" w:rsidRPr="000A0F5F">
        <w:rPr>
          <w:lang w:val="ru-RU"/>
        </w:rPr>
        <w:t>0 Гб/с</w:t>
      </w:r>
      <w:r>
        <w:rPr>
          <w:lang w:val="ru-RU"/>
        </w:rPr>
        <w:t xml:space="preserve"> для каждого канала</w:t>
      </w:r>
      <w:r w:rsidR="0046353D" w:rsidRPr="000A0F5F">
        <w:rPr>
          <w:lang w:val="ru-RU"/>
        </w:rPr>
        <w:t>;</w:t>
      </w:r>
    </w:p>
    <w:p w:rsidR="0046353D" w:rsidRPr="00C36CF9" w:rsidRDefault="0046353D" w:rsidP="004C3C55">
      <w:pPr>
        <w:pStyle w:val="a7"/>
        <w:ind w:left="1134" w:hanging="425"/>
        <w:rPr>
          <w:lang w:val="ru-RU"/>
        </w:rPr>
      </w:pPr>
      <w:r w:rsidRPr="00C36CF9">
        <w:rPr>
          <w:lang w:val="ru-RU"/>
        </w:rPr>
        <w:t xml:space="preserve">Оборудование компонентов </w:t>
      </w:r>
      <w:r w:rsidR="00AF50C8">
        <w:rPr>
          <w:lang w:val="ru-RU"/>
        </w:rPr>
        <w:t>м</w:t>
      </w:r>
      <w:r w:rsidRPr="00C36CF9">
        <w:rPr>
          <w:lang w:val="ru-RU"/>
        </w:rPr>
        <w:t>одуля взаимодействия с</w:t>
      </w:r>
      <w:r>
        <w:rPr>
          <w:lang w:val="ru-RU"/>
        </w:rPr>
        <w:t xml:space="preserve"> ЦОД</w:t>
      </w:r>
      <w:r w:rsidRPr="0046353D">
        <w:rPr>
          <w:lang w:val="ru-RU"/>
        </w:rPr>
        <w:t>#1</w:t>
      </w:r>
      <w:r>
        <w:rPr>
          <w:lang w:val="ru-RU"/>
        </w:rPr>
        <w:t xml:space="preserve"> и модуля взаимодействия с </w:t>
      </w:r>
      <w:r w:rsidRPr="00C36CF9">
        <w:rPr>
          <w:lang w:val="ru-RU"/>
        </w:rPr>
        <w:t>ЦОД</w:t>
      </w:r>
      <w:r w:rsidRPr="0046353D">
        <w:rPr>
          <w:lang w:val="ru-RU"/>
        </w:rPr>
        <w:t>#2</w:t>
      </w:r>
      <w:r w:rsidRPr="00C36CF9">
        <w:rPr>
          <w:lang w:val="ru-RU"/>
        </w:rPr>
        <w:t xml:space="preserve"> должно иметь резервирование на уровне физических элементов оборудования и исключать возможность существования единой точки отказа. Переключение на резервные элементы должно осуществляться в автоматическом режиме;</w:t>
      </w:r>
    </w:p>
    <w:p w:rsidR="00DF1101" w:rsidRPr="00DF1101" w:rsidRDefault="0046353D" w:rsidP="004C3C55">
      <w:pPr>
        <w:pStyle w:val="a7"/>
        <w:ind w:left="1134" w:hanging="425"/>
        <w:rPr>
          <w:lang w:val="ru-RU"/>
        </w:rPr>
      </w:pPr>
      <w:r w:rsidRPr="000A0F5F">
        <w:rPr>
          <w:lang w:val="ru-RU"/>
        </w:rPr>
        <w:lastRenderedPageBreak/>
        <w:t>Передача и фильтрация траффика во внутренние сегменты ЦОД</w:t>
      </w:r>
      <w:r w:rsidRPr="0046353D">
        <w:rPr>
          <w:lang w:val="ru-RU"/>
        </w:rPr>
        <w:t>#1</w:t>
      </w:r>
      <w:r>
        <w:rPr>
          <w:lang w:val="ru-RU"/>
        </w:rPr>
        <w:t xml:space="preserve"> и </w:t>
      </w:r>
      <w:r w:rsidRPr="000A0F5F">
        <w:rPr>
          <w:lang w:val="ru-RU"/>
        </w:rPr>
        <w:t>ЦОД</w:t>
      </w:r>
      <w:r w:rsidRPr="0046353D">
        <w:rPr>
          <w:lang w:val="ru-RU"/>
        </w:rPr>
        <w:t>#2</w:t>
      </w:r>
      <w:r w:rsidRPr="000A0F5F">
        <w:rPr>
          <w:lang w:val="ru-RU"/>
        </w:rPr>
        <w:t xml:space="preserve"> должна осуществляться с помощью </w:t>
      </w:r>
      <w:r w:rsidRPr="00FC7872">
        <w:rPr>
          <w:lang w:val="ru-RU"/>
        </w:rPr>
        <w:t>МСЭ с пропускной</w:t>
      </w:r>
      <w:r w:rsidR="00DF1101">
        <w:rPr>
          <w:lang w:val="ru-RU"/>
        </w:rPr>
        <w:t xml:space="preserve"> способностью не менее 10 Гб/с.</w:t>
      </w:r>
    </w:p>
    <w:p w:rsidR="0046353D" w:rsidRPr="009C66AF" w:rsidRDefault="0046353D" w:rsidP="0027274D">
      <w:pPr>
        <w:pStyle w:val="affffffffffffffb"/>
        <w:keepNext/>
        <w:rPr>
          <w:b/>
          <w:szCs w:val="26"/>
        </w:rPr>
      </w:pPr>
      <w:r w:rsidRPr="00B930A2">
        <w:rPr>
          <w:b/>
          <w:szCs w:val="26"/>
        </w:rPr>
        <w:t>Выполнение работ по установке</w:t>
      </w:r>
      <w:r w:rsidR="00E04F04">
        <w:rPr>
          <w:b/>
          <w:szCs w:val="26"/>
        </w:rPr>
        <w:t xml:space="preserve"> ТС </w:t>
      </w:r>
      <w:r>
        <w:rPr>
          <w:b/>
          <w:szCs w:val="26"/>
        </w:rPr>
        <w:t>из состава Полукомплектов</w:t>
      </w:r>
      <w:r w:rsidR="00E80F8D">
        <w:rPr>
          <w:b/>
          <w:szCs w:val="26"/>
        </w:rPr>
        <w:t xml:space="preserve"> должн</w:t>
      </w:r>
      <w:r w:rsidR="00AF50C8">
        <w:rPr>
          <w:b/>
          <w:szCs w:val="26"/>
        </w:rPr>
        <w:t>о</w:t>
      </w:r>
      <w:r w:rsidR="00E80F8D">
        <w:rPr>
          <w:b/>
          <w:szCs w:val="26"/>
        </w:rPr>
        <w:t xml:space="preserve"> включать в себя</w:t>
      </w:r>
      <w:r>
        <w:rPr>
          <w:b/>
          <w:szCs w:val="26"/>
        </w:rPr>
        <w:t>:</w:t>
      </w:r>
    </w:p>
    <w:p w:rsidR="0046353D" w:rsidRPr="000A0F5F" w:rsidRDefault="0046353D" w:rsidP="004C3C55">
      <w:pPr>
        <w:pStyle w:val="a7"/>
        <w:ind w:left="1134" w:hanging="425"/>
        <w:rPr>
          <w:lang w:val="ru-RU"/>
        </w:rPr>
      </w:pPr>
      <w:r w:rsidRPr="000A0F5F">
        <w:rPr>
          <w:lang w:val="ru-RU"/>
        </w:rPr>
        <w:t>Установк</w:t>
      </w:r>
      <w:r w:rsidR="00AF50C8">
        <w:rPr>
          <w:lang w:val="ru-RU"/>
        </w:rPr>
        <w:t>у</w:t>
      </w:r>
      <w:r w:rsidRPr="000A0F5F">
        <w:rPr>
          <w:lang w:val="ru-RU"/>
        </w:rPr>
        <w:t xml:space="preserve"> </w:t>
      </w:r>
      <w:r w:rsidR="00E04F04">
        <w:rPr>
          <w:lang w:val="ru-RU"/>
        </w:rPr>
        <w:t>технических средств</w:t>
      </w:r>
      <w:r w:rsidRPr="000A0F5F">
        <w:rPr>
          <w:lang w:val="ru-RU"/>
        </w:rPr>
        <w:t xml:space="preserve"> из состава полукомплекта </w:t>
      </w:r>
      <w:r w:rsidR="00E04F04">
        <w:rPr>
          <w:lang w:val="ru-RU"/>
        </w:rPr>
        <w:t xml:space="preserve">в части </w:t>
      </w:r>
      <w:r w:rsidR="00543B6F">
        <w:rPr>
          <w:lang w:val="ru-RU"/>
        </w:rPr>
        <w:t>передачи данных</w:t>
      </w:r>
      <w:r w:rsidRPr="000A0F5F">
        <w:rPr>
          <w:lang w:val="ru-RU"/>
        </w:rPr>
        <w:t xml:space="preserve"> на объектах Фонда на продуктивной системе в согласованные «технологические окна» (установка </w:t>
      </w:r>
      <w:r w:rsidR="00E04F04">
        <w:rPr>
          <w:lang w:val="ru-RU"/>
        </w:rPr>
        <w:t>технических средств</w:t>
      </w:r>
      <w:r w:rsidRPr="000A0F5F">
        <w:rPr>
          <w:lang w:val="ru-RU"/>
        </w:rPr>
        <w:t xml:space="preserve"> в серверной стойке или специальном отведенном месте, коммутация ТС и настройка ТС комплекса для обеспечения работоспособности в существующей сети Фонда)</w:t>
      </w:r>
      <w:r w:rsidR="006A0A8A">
        <w:rPr>
          <w:lang w:val="ru-RU"/>
        </w:rPr>
        <w:t>;</w:t>
      </w:r>
    </w:p>
    <w:p w:rsidR="0046353D" w:rsidRPr="000A0F5F" w:rsidRDefault="0046353D" w:rsidP="004C3C55">
      <w:pPr>
        <w:pStyle w:val="a7"/>
        <w:ind w:left="1134" w:hanging="425"/>
        <w:rPr>
          <w:lang w:val="ru-RU"/>
        </w:rPr>
      </w:pPr>
      <w:r w:rsidRPr="000A0F5F">
        <w:rPr>
          <w:lang w:val="ru-RU"/>
        </w:rPr>
        <w:t>Настройк</w:t>
      </w:r>
      <w:r w:rsidR="00AF50C8">
        <w:rPr>
          <w:lang w:val="ru-RU"/>
        </w:rPr>
        <w:t>у</w:t>
      </w:r>
      <w:r w:rsidRPr="000A0F5F">
        <w:rPr>
          <w:lang w:val="ru-RU"/>
        </w:rPr>
        <w:t xml:space="preserve"> комплекса, включая настройку интерфейсов управления, подключаемых портов, </w:t>
      </w:r>
      <w:r w:rsidRPr="00FC7872">
        <w:rPr>
          <w:lang w:val="ru-RU"/>
        </w:rPr>
        <w:t>VLAN</w:t>
      </w:r>
      <w:r w:rsidRPr="000A0F5F">
        <w:rPr>
          <w:lang w:val="ru-RU"/>
        </w:rPr>
        <w:t>;</w:t>
      </w:r>
    </w:p>
    <w:p w:rsidR="0046353D" w:rsidRPr="000A0F5F" w:rsidRDefault="0046353D" w:rsidP="004C3C55">
      <w:pPr>
        <w:pStyle w:val="a7"/>
        <w:ind w:left="1134" w:hanging="425"/>
        <w:rPr>
          <w:lang w:val="ru-RU"/>
        </w:rPr>
      </w:pPr>
      <w:r w:rsidRPr="000A0F5F">
        <w:rPr>
          <w:lang w:val="ru-RU"/>
        </w:rPr>
        <w:t xml:space="preserve">Подключение </w:t>
      </w:r>
      <w:r w:rsidR="00E04F04">
        <w:rPr>
          <w:lang w:val="ru-RU"/>
        </w:rPr>
        <w:t xml:space="preserve">резервного канала связи ПТК ВТ к техническим средствам </w:t>
      </w:r>
      <w:r w:rsidR="00543B6F">
        <w:rPr>
          <w:lang w:val="ru-RU"/>
        </w:rPr>
        <w:t>передачи данных</w:t>
      </w:r>
      <w:r w:rsidRPr="000A0F5F">
        <w:rPr>
          <w:lang w:val="ru-RU"/>
        </w:rPr>
        <w:t>, настройк</w:t>
      </w:r>
      <w:r w:rsidR="00AF50C8">
        <w:rPr>
          <w:lang w:val="ru-RU"/>
        </w:rPr>
        <w:t>у</w:t>
      </w:r>
      <w:r w:rsidRPr="000A0F5F">
        <w:rPr>
          <w:lang w:val="ru-RU"/>
        </w:rPr>
        <w:t xml:space="preserve"> </w:t>
      </w:r>
      <w:r w:rsidR="00E04F04">
        <w:rPr>
          <w:lang w:val="ru-RU"/>
        </w:rPr>
        <w:t>сетевого доступа</w:t>
      </w:r>
      <w:r w:rsidRPr="000A0F5F">
        <w:rPr>
          <w:lang w:val="ru-RU"/>
        </w:rPr>
        <w:t xml:space="preserve"> для тестового контура;</w:t>
      </w:r>
    </w:p>
    <w:p w:rsidR="0046353D" w:rsidRPr="000A0F5F" w:rsidRDefault="0046353D" w:rsidP="004C3C55">
      <w:pPr>
        <w:pStyle w:val="a7"/>
        <w:ind w:left="1134" w:hanging="425"/>
        <w:rPr>
          <w:lang w:val="ru-RU"/>
        </w:rPr>
      </w:pPr>
      <w:r w:rsidRPr="000A0F5F">
        <w:rPr>
          <w:lang w:val="ru-RU"/>
        </w:rPr>
        <w:t xml:space="preserve">Подключение основного канала связи ПТК ВТ </w:t>
      </w:r>
      <w:r w:rsidR="00E04F04">
        <w:rPr>
          <w:lang w:val="ru-RU"/>
        </w:rPr>
        <w:t xml:space="preserve">к техническим средствам </w:t>
      </w:r>
      <w:r w:rsidR="00543B6F">
        <w:rPr>
          <w:lang w:val="ru-RU"/>
        </w:rPr>
        <w:t>передачи данных</w:t>
      </w:r>
      <w:r w:rsidRPr="000A0F5F">
        <w:rPr>
          <w:lang w:val="ru-RU"/>
        </w:rPr>
        <w:t>, настройк</w:t>
      </w:r>
      <w:r w:rsidR="00AF50C8">
        <w:rPr>
          <w:lang w:val="ru-RU"/>
        </w:rPr>
        <w:t>у</w:t>
      </w:r>
      <w:r w:rsidRPr="000A0F5F">
        <w:rPr>
          <w:lang w:val="ru-RU"/>
        </w:rPr>
        <w:t xml:space="preserve"> резервирования и балансировки нагрузки, настройк</w:t>
      </w:r>
      <w:r w:rsidR="00AF50C8">
        <w:rPr>
          <w:lang w:val="ru-RU"/>
        </w:rPr>
        <w:t>у</w:t>
      </w:r>
      <w:r w:rsidRPr="000A0F5F">
        <w:rPr>
          <w:lang w:val="ru-RU"/>
        </w:rPr>
        <w:t xml:space="preserve"> </w:t>
      </w:r>
      <w:r w:rsidR="00E04F04">
        <w:rPr>
          <w:lang w:val="ru-RU"/>
        </w:rPr>
        <w:t xml:space="preserve">сетевого доступа </w:t>
      </w:r>
      <w:r w:rsidRPr="000A0F5F">
        <w:rPr>
          <w:lang w:val="ru-RU"/>
        </w:rPr>
        <w:t>для продуктивного контура;</w:t>
      </w:r>
    </w:p>
    <w:p w:rsidR="0046353D" w:rsidRPr="000A0F5F" w:rsidRDefault="0046353D" w:rsidP="004C3C55">
      <w:pPr>
        <w:pStyle w:val="a7"/>
        <w:ind w:left="1134" w:hanging="425"/>
        <w:rPr>
          <w:lang w:val="ru-RU"/>
        </w:rPr>
      </w:pPr>
      <w:r w:rsidRPr="000A0F5F">
        <w:rPr>
          <w:lang w:val="ru-RU"/>
        </w:rPr>
        <w:t>Демонтаж существующего комплекса СКЗИ</w:t>
      </w:r>
      <w:r w:rsidR="006A0A8A">
        <w:rPr>
          <w:lang w:val="ru-RU"/>
        </w:rPr>
        <w:t>,</w:t>
      </w:r>
      <w:r w:rsidRPr="000A0F5F">
        <w:rPr>
          <w:lang w:val="ru-RU"/>
        </w:rPr>
        <w:t xml:space="preserve"> построенного на базе шлюзов безопасности </w:t>
      </w:r>
      <w:r w:rsidRPr="0046353D">
        <w:rPr>
          <w:lang w:val="ru-RU"/>
        </w:rPr>
        <w:t>ViPNet</w:t>
      </w:r>
      <w:r w:rsidRPr="000A0F5F">
        <w:rPr>
          <w:lang w:val="ru-RU"/>
        </w:rPr>
        <w:t xml:space="preserve"> </w:t>
      </w:r>
      <w:r w:rsidRPr="0046353D">
        <w:rPr>
          <w:lang w:val="ru-RU"/>
        </w:rPr>
        <w:t>Coordinator</w:t>
      </w:r>
      <w:r w:rsidRPr="000A0F5F">
        <w:rPr>
          <w:lang w:val="ru-RU"/>
        </w:rPr>
        <w:t xml:space="preserve"> защищенной сети Фон</w:t>
      </w:r>
      <w:r>
        <w:rPr>
          <w:lang w:val="ru-RU"/>
        </w:rPr>
        <w:t>да</w:t>
      </w:r>
      <w:r w:rsidR="00AF50C8">
        <w:rPr>
          <w:lang w:val="ru-RU"/>
        </w:rPr>
        <w:t>,</w:t>
      </w:r>
      <w:r>
        <w:rPr>
          <w:lang w:val="ru-RU"/>
        </w:rPr>
        <w:t xml:space="preserve"> установленных на границе ЦОД</w:t>
      </w:r>
      <w:r w:rsidRPr="0046353D">
        <w:rPr>
          <w:lang w:val="ru-RU"/>
        </w:rPr>
        <w:t>#1</w:t>
      </w:r>
      <w:r>
        <w:rPr>
          <w:lang w:val="ru-RU"/>
        </w:rPr>
        <w:t xml:space="preserve"> и </w:t>
      </w:r>
      <w:r w:rsidRPr="000A0F5F">
        <w:rPr>
          <w:lang w:val="ru-RU"/>
        </w:rPr>
        <w:t>ЦОД</w:t>
      </w:r>
      <w:r w:rsidRPr="0046353D">
        <w:rPr>
          <w:lang w:val="ru-RU"/>
        </w:rPr>
        <w:t>#2</w:t>
      </w:r>
      <w:r w:rsidRPr="000A0F5F">
        <w:rPr>
          <w:lang w:val="ru-RU"/>
        </w:rPr>
        <w:t>;</w:t>
      </w:r>
    </w:p>
    <w:p w:rsidR="0046353D" w:rsidRPr="000A0F5F" w:rsidRDefault="0046353D" w:rsidP="004C3C55">
      <w:pPr>
        <w:pStyle w:val="a7"/>
        <w:ind w:left="1134" w:hanging="425"/>
        <w:rPr>
          <w:lang w:val="ru-RU"/>
        </w:rPr>
      </w:pPr>
      <w:r w:rsidRPr="000A0F5F">
        <w:rPr>
          <w:lang w:val="ru-RU"/>
        </w:rPr>
        <w:t>Установк</w:t>
      </w:r>
      <w:r w:rsidR="00AF50C8">
        <w:rPr>
          <w:lang w:val="ru-RU"/>
        </w:rPr>
        <w:t>у</w:t>
      </w:r>
      <w:r w:rsidRPr="000A0F5F">
        <w:rPr>
          <w:lang w:val="ru-RU"/>
        </w:rPr>
        <w:t xml:space="preserve"> технических средств из состава Полукомплектов в части СКЗИ на объектах Фонда на продуктивной системе в согласованные «технологические окна» (установка </w:t>
      </w:r>
      <w:r w:rsidR="00C57E6D">
        <w:rPr>
          <w:lang w:val="ru-RU"/>
        </w:rPr>
        <w:t>поставляемых технических средств</w:t>
      </w:r>
      <w:r w:rsidRPr="000A0F5F">
        <w:rPr>
          <w:lang w:val="ru-RU"/>
        </w:rPr>
        <w:t xml:space="preserve"> в серверн</w:t>
      </w:r>
      <w:r w:rsidR="00C57E6D">
        <w:rPr>
          <w:lang w:val="ru-RU"/>
        </w:rPr>
        <w:t>ую</w:t>
      </w:r>
      <w:r w:rsidRPr="000A0F5F">
        <w:rPr>
          <w:lang w:val="ru-RU"/>
        </w:rPr>
        <w:t xml:space="preserve"> стойк</w:t>
      </w:r>
      <w:r w:rsidR="00C57E6D">
        <w:rPr>
          <w:lang w:val="ru-RU"/>
        </w:rPr>
        <w:t>у</w:t>
      </w:r>
      <w:r w:rsidRPr="000A0F5F">
        <w:rPr>
          <w:lang w:val="ru-RU"/>
        </w:rPr>
        <w:t xml:space="preserve"> или специальном отведенном месте, коммутация ТС и настройка ТС комплекса для обеспечения работоспособности в существующей защищенной сети Фонда)</w:t>
      </w:r>
      <w:r w:rsidR="006A0A8A">
        <w:rPr>
          <w:lang w:val="ru-RU"/>
        </w:rPr>
        <w:t>;</w:t>
      </w:r>
    </w:p>
    <w:p w:rsidR="0046353D" w:rsidRPr="000A0F5F" w:rsidRDefault="0046353D" w:rsidP="004C3C55">
      <w:pPr>
        <w:pStyle w:val="a7"/>
        <w:ind w:left="1134" w:hanging="425"/>
        <w:rPr>
          <w:lang w:val="ru-RU"/>
        </w:rPr>
      </w:pPr>
      <w:r w:rsidRPr="000A0F5F">
        <w:rPr>
          <w:lang w:val="ru-RU"/>
        </w:rPr>
        <w:t>Настройка комплекса осуществляется после выполнения работ по настройке ТС комплекса централизованного управления СрЗИ;</w:t>
      </w:r>
    </w:p>
    <w:p w:rsidR="0046353D" w:rsidRPr="000A0F5F" w:rsidRDefault="0046353D" w:rsidP="004C3C55">
      <w:pPr>
        <w:pStyle w:val="a7"/>
        <w:ind w:left="1134" w:hanging="425"/>
        <w:rPr>
          <w:lang w:val="ru-RU"/>
        </w:rPr>
      </w:pPr>
      <w:r w:rsidRPr="000A0F5F">
        <w:rPr>
          <w:lang w:val="ru-RU"/>
        </w:rPr>
        <w:t>Демонтаж существующего оборудования межсетевого экранирования защищенной сети Фонда, установленных на границе ЦОД</w:t>
      </w:r>
      <w:r w:rsidRPr="0046353D">
        <w:rPr>
          <w:lang w:val="ru-RU"/>
        </w:rPr>
        <w:t xml:space="preserve">#1 </w:t>
      </w:r>
      <w:r>
        <w:rPr>
          <w:lang w:val="ru-RU"/>
        </w:rPr>
        <w:t xml:space="preserve">и </w:t>
      </w:r>
      <w:r w:rsidRPr="000A0F5F">
        <w:rPr>
          <w:lang w:val="ru-RU"/>
        </w:rPr>
        <w:t>ЦОД</w:t>
      </w:r>
      <w:r w:rsidRPr="0046353D">
        <w:rPr>
          <w:lang w:val="ru-RU"/>
        </w:rPr>
        <w:t>#2</w:t>
      </w:r>
      <w:r w:rsidRPr="000A0F5F">
        <w:rPr>
          <w:lang w:val="ru-RU"/>
        </w:rPr>
        <w:t>;</w:t>
      </w:r>
    </w:p>
    <w:p w:rsidR="0046353D" w:rsidRPr="000A0F5F" w:rsidRDefault="0046353D" w:rsidP="004C3C55">
      <w:pPr>
        <w:pStyle w:val="a7"/>
        <w:ind w:left="1134" w:hanging="425"/>
        <w:rPr>
          <w:lang w:val="ru-RU"/>
        </w:rPr>
      </w:pPr>
      <w:r w:rsidRPr="000A0F5F">
        <w:rPr>
          <w:lang w:val="ru-RU"/>
        </w:rPr>
        <w:t>Установк</w:t>
      </w:r>
      <w:r w:rsidR="00AF50C8">
        <w:rPr>
          <w:lang w:val="ru-RU"/>
        </w:rPr>
        <w:t>у</w:t>
      </w:r>
      <w:r w:rsidRPr="000A0F5F">
        <w:rPr>
          <w:lang w:val="ru-RU"/>
        </w:rPr>
        <w:t xml:space="preserve"> технических средств из состава Полукомплектов в части  межсетевого экранирования на объектах Фонда на продуктивной системе в согласованные «технологические окна» (установка ПАК в серверной стойке или специальном отведенном месте, коммутация ТС и настройка ТС Полукомплекта для обеспечения работоспособности в существующей защищенной сети Фонда);</w:t>
      </w:r>
    </w:p>
    <w:p w:rsidR="0046353D" w:rsidRPr="000A0F5F" w:rsidRDefault="0046353D" w:rsidP="004C3C55">
      <w:pPr>
        <w:pStyle w:val="a7"/>
        <w:ind w:left="1134" w:hanging="425"/>
        <w:rPr>
          <w:lang w:val="ru-RU"/>
        </w:rPr>
      </w:pPr>
      <w:r w:rsidRPr="000A0F5F">
        <w:rPr>
          <w:lang w:val="ru-RU"/>
        </w:rPr>
        <w:t>Настройка МЭ осуществляется после выполнения работ по настройке ТС комплекса  централизованного управления СрЗИ;</w:t>
      </w:r>
    </w:p>
    <w:p w:rsidR="0046353D" w:rsidRPr="000A0F5F" w:rsidRDefault="0046353D" w:rsidP="004C3C55">
      <w:pPr>
        <w:pStyle w:val="a7"/>
        <w:ind w:left="1134" w:hanging="425"/>
        <w:rPr>
          <w:lang w:val="ru-RU"/>
        </w:rPr>
      </w:pPr>
      <w:r w:rsidRPr="000A0F5F">
        <w:rPr>
          <w:lang w:val="ru-RU"/>
        </w:rPr>
        <w:t>Проверк</w:t>
      </w:r>
      <w:r w:rsidR="00AF50C8">
        <w:rPr>
          <w:lang w:val="ru-RU"/>
        </w:rPr>
        <w:t>у</w:t>
      </w:r>
      <w:r w:rsidRPr="000A0F5F">
        <w:rPr>
          <w:lang w:val="ru-RU"/>
        </w:rPr>
        <w:t xml:space="preserve"> работоспособности установленных ТС в соответствии с п</w:t>
      </w:r>
      <w:r w:rsidR="00E80F8D">
        <w:rPr>
          <w:lang w:val="ru-RU"/>
        </w:rPr>
        <w:t>ринятыми техническими решениями;</w:t>
      </w:r>
    </w:p>
    <w:p w:rsidR="0046353D" w:rsidRPr="00094A69" w:rsidRDefault="0046353D" w:rsidP="004C3C55">
      <w:pPr>
        <w:pStyle w:val="a7"/>
        <w:ind w:left="1134" w:hanging="425"/>
        <w:rPr>
          <w:lang w:val="ru-RU"/>
        </w:rPr>
      </w:pPr>
      <w:r w:rsidRPr="00094A69">
        <w:rPr>
          <w:lang w:val="ru-RU"/>
        </w:rPr>
        <w:lastRenderedPageBreak/>
        <w:t>Подключени</w:t>
      </w:r>
      <w:r w:rsidR="00AF50C8">
        <w:rPr>
          <w:lang w:val="ru-RU"/>
        </w:rPr>
        <w:t>е</w:t>
      </w:r>
      <w:r w:rsidRPr="00094A69">
        <w:rPr>
          <w:lang w:val="ru-RU"/>
        </w:rPr>
        <w:t xml:space="preserve"> к существующим средствам централизованного управления СКЗИ и МЭ</w:t>
      </w:r>
      <w:r w:rsidR="00711CDD" w:rsidRPr="00094A69">
        <w:rPr>
          <w:lang w:val="ru-RU"/>
        </w:rPr>
        <w:t xml:space="preserve"> (ЦУС </w:t>
      </w:r>
      <w:r w:rsidR="00711CDD" w:rsidRPr="004C3C55">
        <w:rPr>
          <w:lang w:val="ru-RU"/>
        </w:rPr>
        <w:t>ViPNet</w:t>
      </w:r>
      <w:r w:rsidR="00711CDD" w:rsidRPr="00094A69">
        <w:rPr>
          <w:lang w:val="ru-RU"/>
        </w:rPr>
        <w:t xml:space="preserve"> № 1100)</w:t>
      </w:r>
      <w:r w:rsidR="00094A69" w:rsidRPr="00094A69">
        <w:rPr>
          <w:lang w:val="ru-RU"/>
        </w:rPr>
        <w:t xml:space="preserve"> </w:t>
      </w:r>
      <w:r w:rsidRPr="00094A69">
        <w:rPr>
          <w:lang w:val="ru-RU"/>
        </w:rPr>
        <w:t>на объектах Фонда на продуктивной системе в согла</w:t>
      </w:r>
      <w:r w:rsidR="00D50F30" w:rsidRPr="00094A69">
        <w:rPr>
          <w:lang w:val="ru-RU"/>
        </w:rPr>
        <w:t>сованные «технологические окна». В случае несовместимости поставляемого оборудования полукомплектов, выполняющего функции СКЗИ и МЭ с имеющимся центром управления</w:t>
      </w:r>
      <w:r w:rsidR="00AF50C8">
        <w:rPr>
          <w:lang w:val="ru-RU"/>
        </w:rPr>
        <w:t>,</w:t>
      </w:r>
      <w:r w:rsidR="00D50F30" w:rsidRPr="00094A69">
        <w:rPr>
          <w:lang w:val="ru-RU"/>
        </w:rPr>
        <w:t xml:space="preserve"> необходимо включить совместимый </w:t>
      </w:r>
      <w:r w:rsidRPr="00094A69">
        <w:rPr>
          <w:lang w:val="ru-RU"/>
        </w:rPr>
        <w:t xml:space="preserve"> </w:t>
      </w:r>
      <w:r w:rsidR="00D50F30" w:rsidRPr="00094A69">
        <w:rPr>
          <w:lang w:val="ru-RU"/>
        </w:rPr>
        <w:t>центр управления в состав поставляемого оборудования</w:t>
      </w:r>
      <w:r w:rsidR="006A0A8A">
        <w:rPr>
          <w:lang w:val="ru-RU"/>
        </w:rPr>
        <w:t>;</w:t>
      </w:r>
    </w:p>
    <w:p w:rsidR="00DF1101" w:rsidRPr="00DF1101" w:rsidRDefault="00DF1101" w:rsidP="004C3C55">
      <w:pPr>
        <w:pStyle w:val="a7"/>
        <w:ind w:left="1134" w:hanging="425"/>
        <w:rPr>
          <w:lang w:val="ru-RU"/>
        </w:rPr>
      </w:pPr>
      <w:r w:rsidRPr="00DF1101">
        <w:rPr>
          <w:lang w:val="ru-RU"/>
        </w:rPr>
        <w:t>Проведение испытаний работоспособности шифрованного канала связи модуля взаимодействия с ЦОД#1 и модуля взаимодействия с ЦОД#2.</w:t>
      </w:r>
    </w:p>
    <w:p w:rsidR="006D3A65" w:rsidRDefault="006D3A65" w:rsidP="00C36CF9">
      <w:pPr>
        <w:pStyle w:val="3fff1"/>
      </w:pPr>
      <w:bookmarkStart w:id="10" w:name="_Ref4159217"/>
      <w:r>
        <w:t>Состав работ</w:t>
      </w:r>
      <w:r w:rsidRPr="00DF6CB4">
        <w:t xml:space="preserve"> Этап</w:t>
      </w:r>
      <w:r>
        <w:t>а</w:t>
      </w:r>
      <w:r w:rsidRPr="00DF6CB4">
        <w:t xml:space="preserve"> 2</w:t>
      </w:r>
      <w:bookmarkEnd w:id="10"/>
      <w:r w:rsidRPr="00DF6CB4">
        <w:t xml:space="preserve"> </w:t>
      </w:r>
    </w:p>
    <w:p w:rsidR="000877DE" w:rsidRPr="00DF6CB4" w:rsidRDefault="000877DE" w:rsidP="000877DE">
      <w:pPr>
        <w:pStyle w:val="affffffffffffffb"/>
        <w:rPr>
          <w:szCs w:val="26"/>
        </w:rPr>
      </w:pPr>
      <w:r>
        <w:rPr>
          <w:szCs w:val="26"/>
        </w:rPr>
        <w:t>На данном этапе должны быть выполнены следующие работы</w:t>
      </w:r>
      <w:r w:rsidRPr="00DF6CB4">
        <w:rPr>
          <w:szCs w:val="26"/>
        </w:rPr>
        <w:t>:</w:t>
      </w:r>
    </w:p>
    <w:p w:rsidR="0009085D" w:rsidRDefault="0009085D" w:rsidP="004C3C55">
      <w:pPr>
        <w:pStyle w:val="a7"/>
        <w:ind w:left="1134" w:hanging="425"/>
        <w:rPr>
          <w:lang w:val="ru-RU"/>
        </w:rPr>
      </w:pPr>
      <w:r>
        <w:rPr>
          <w:lang w:val="ru-RU"/>
        </w:rPr>
        <w:t>Разработка технической документации Этапа 2;</w:t>
      </w:r>
    </w:p>
    <w:p w:rsidR="000877DE" w:rsidRDefault="00E64F51" w:rsidP="004C3C55">
      <w:pPr>
        <w:pStyle w:val="a7"/>
        <w:ind w:left="1134" w:hanging="425"/>
        <w:rPr>
          <w:lang w:val="ru-RU"/>
        </w:rPr>
      </w:pPr>
      <w:r>
        <w:rPr>
          <w:lang w:val="ru-RU"/>
        </w:rPr>
        <w:t>Работы по п</w:t>
      </w:r>
      <w:r w:rsidR="000877DE" w:rsidRPr="000877DE">
        <w:rPr>
          <w:lang w:val="ru-RU"/>
        </w:rPr>
        <w:t>еремещени</w:t>
      </w:r>
      <w:r>
        <w:rPr>
          <w:lang w:val="ru-RU"/>
        </w:rPr>
        <w:t>ю</w:t>
      </w:r>
      <w:r w:rsidR="000877DE" w:rsidRPr="000877DE">
        <w:rPr>
          <w:lang w:val="ru-RU"/>
        </w:rPr>
        <w:t xml:space="preserve"> БД на МБД ЦОД#2</w:t>
      </w:r>
      <w:r w:rsidR="004C79AB">
        <w:rPr>
          <w:lang w:val="ru-RU"/>
        </w:rPr>
        <w:t>.</w:t>
      </w:r>
    </w:p>
    <w:p w:rsidR="0009085D" w:rsidRDefault="0009085D" w:rsidP="0009085D">
      <w:pPr>
        <w:pStyle w:val="4f9"/>
      </w:pPr>
      <w:r>
        <w:t>Разработка технической документации</w:t>
      </w:r>
    </w:p>
    <w:p w:rsidR="0009085D" w:rsidRPr="00136246" w:rsidRDefault="0009085D" w:rsidP="0009085D">
      <w:pPr>
        <w:pStyle w:val="4f9"/>
        <w:numPr>
          <w:ilvl w:val="0"/>
          <w:numId w:val="0"/>
        </w:numPr>
        <w:ind w:left="709"/>
        <w:rPr>
          <w:b w:val="0"/>
          <w:bCs w:val="0"/>
          <w:sz w:val="26"/>
          <w:szCs w:val="26"/>
        </w:rPr>
      </w:pPr>
      <w:r>
        <w:rPr>
          <w:b w:val="0"/>
          <w:bCs w:val="0"/>
          <w:sz w:val="26"/>
          <w:szCs w:val="26"/>
        </w:rPr>
        <w:t>Д</w:t>
      </w:r>
      <w:r w:rsidRPr="00136246">
        <w:rPr>
          <w:b w:val="0"/>
          <w:bCs w:val="0"/>
          <w:sz w:val="26"/>
          <w:szCs w:val="26"/>
        </w:rPr>
        <w:t>олжна быть разработана документация</w:t>
      </w:r>
      <w:r w:rsidR="00E07C7B">
        <w:rPr>
          <w:b w:val="0"/>
          <w:bCs w:val="0"/>
          <w:sz w:val="26"/>
          <w:szCs w:val="26"/>
        </w:rPr>
        <w:t xml:space="preserve"> Этапа 2</w:t>
      </w:r>
      <w:r w:rsidRPr="00136246">
        <w:rPr>
          <w:b w:val="0"/>
          <w:bCs w:val="0"/>
          <w:sz w:val="26"/>
          <w:szCs w:val="26"/>
        </w:rPr>
        <w:t>, требования к которой приведены в п.</w:t>
      </w:r>
      <w:r>
        <w:rPr>
          <w:b w:val="0"/>
          <w:bCs w:val="0"/>
          <w:sz w:val="26"/>
          <w:szCs w:val="26"/>
        </w:rPr>
        <w:t xml:space="preserve"> </w:t>
      </w:r>
      <w:r w:rsidR="00E25B81">
        <w:rPr>
          <w:b w:val="0"/>
          <w:bCs w:val="0"/>
          <w:sz w:val="26"/>
          <w:szCs w:val="26"/>
        </w:rPr>
        <w:t>2.3</w:t>
      </w:r>
      <w:r>
        <w:rPr>
          <w:b w:val="0"/>
          <w:bCs w:val="0"/>
          <w:sz w:val="26"/>
          <w:szCs w:val="26"/>
        </w:rPr>
        <w:t>.</w:t>
      </w:r>
    </w:p>
    <w:p w:rsidR="006D3A65" w:rsidRDefault="006D3A65" w:rsidP="00977AF0">
      <w:pPr>
        <w:pStyle w:val="4f9"/>
      </w:pPr>
      <w:r>
        <w:t>Работы по перемещению</w:t>
      </w:r>
      <w:r w:rsidR="00FD4A0C">
        <w:t xml:space="preserve"> БД на МБД </w:t>
      </w:r>
      <w:r w:rsidR="00660E58">
        <w:t>ЦОД</w:t>
      </w:r>
      <w:r w:rsidR="00660E58" w:rsidRPr="00660E58">
        <w:t>#2</w:t>
      </w:r>
    </w:p>
    <w:p w:rsidR="006D3A65" w:rsidRDefault="006D3A65" w:rsidP="006D3A65">
      <w:pPr>
        <w:pStyle w:val="affffffffffffffb"/>
        <w:rPr>
          <w:szCs w:val="26"/>
          <w:lang w:eastAsia="ar-SA"/>
        </w:rPr>
      </w:pPr>
      <w:r>
        <w:rPr>
          <w:szCs w:val="26"/>
          <w:lang w:eastAsia="ar-SA"/>
        </w:rPr>
        <w:t>Должн</w:t>
      </w:r>
      <w:r w:rsidR="00AF50C8">
        <w:rPr>
          <w:szCs w:val="26"/>
          <w:lang w:eastAsia="ar-SA"/>
        </w:rPr>
        <w:t>о</w:t>
      </w:r>
      <w:r>
        <w:rPr>
          <w:szCs w:val="26"/>
          <w:lang w:eastAsia="ar-SA"/>
        </w:rPr>
        <w:t xml:space="preserve"> быть осуществлено перемещение с ПАК </w:t>
      </w:r>
      <w:r>
        <w:rPr>
          <w:szCs w:val="26"/>
          <w:lang w:val="en-US" w:eastAsia="ar-SA"/>
        </w:rPr>
        <w:t>Oracle</w:t>
      </w:r>
      <w:r w:rsidRPr="00B05B9A">
        <w:rPr>
          <w:szCs w:val="26"/>
          <w:lang w:eastAsia="ar-SA"/>
        </w:rPr>
        <w:t xml:space="preserve"> </w:t>
      </w:r>
      <w:r>
        <w:rPr>
          <w:szCs w:val="26"/>
          <w:lang w:val="en-US" w:eastAsia="ar-SA"/>
        </w:rPr>
        <w:t>Exadata</w:t>
      </w:r>
      <w:r w:rsidRPr="00B05B9A">
        <w:rPr>
          <w:szCs w:val="26"/>
          <w:lang w:eastAsia="ar-SA"/>
        </w:rPr>
        <w:t xml:space="preserve"> </w:t>
      </w:r>
      <w:r>
        <w:rPr>
          <w:szCs w:val="26"/>
          <w:lang w:val="en-US" w:eastAsia="ar-SA"/>
        </w:rPr>
        <w:t>X</w:t>
      </w:r>
      <w:r w:rsidRPr="00B05B9A">
        <w:rPr>
          <w:szCs w:val="26"/>
          <w:lang w:eastAsia="ar-SA"/>
        </w:rPr>
        <w:t xml:space="preserve">2-8 </w:t>
      </w:r>
      <w:r>
        <w:rPr>
          <w:szCs w:val="26"/>
          <w:lang w:eastAsia="ar-SA"/>
        </w:rPr>
        <w:t>в ЦОД</w:t>
      </w:r>
      <w:r w:rsidR="00660E58" w:rsidRPr="00660E58">
        <w:rPr>
          <w:szCs w:val="26"/>
          <w:lang w:eastAsia="ar-SA"/>
        </w:rPr>
        <w:t>#1</w:t>
      </w:r>
      <w:r>
        <w:rPr>
          <w:szCs w:val="26"/>
          <w:lang w:eastAsia="ar-SA"/>
        </w:rPr>
        <w:t xml:space="preserve"> на ресурсы ПАК </w:t>
      </w:r>
      <w:r>
        <w:rPr>
          <w:szCs w:val="26"/>
          <w:lang w:val="en-US" w:eastAsia="ar-SA"/>
        </w:rPr>
        <w:t>Oracle</w:t>
      </w:r>
      <w:r w:rsidRPr="00B05B9A">
        <w:rPr>
          <w:szCs w:val="26"/>
          <w:lang w:eastAsia="ar-SA"/>
        </w:rPr>
        <w:t xml:space="preserve"> </w:t>
      </w:r>
      <w:r>
        <w:rPr>
          <w:szCs w:val="26"/>
          <w:lang w:val="en-US" w:eastAsia="ar-SA"/>
        </w:rPr>
        <w:t>Exadata</w:t>
      </w:r>
      <w:r w:rsidRPr="00B05B9A">
        <w:rPr>
          <w:szCs w:val="26"/>
          <w:lang w:eastAsia="ar-SA"/>
        </w:rPr>
        <w:t xml:space="preserve"> </w:t>
      </w:r>
      <w:r>
        <w:rPr>
          <w:szCs w:val="26"/>
          <w:lang w:val="en-US" w:eastAsia="ar-SA"/>
        </w:rPr>
        <w:t>X</w:t>
      </w:r>
      <w:r w:rsidRPr="00B05B9A">
        <w:rPr>
          <w:szCs w:val="26"/>
          <w:lang w:eastAsia="ar-SA"/>
        </w:rPr>
        <w:t>3-2</w:t>
      </w:r>
      <w:r w:rsidR="00660E58">
        <w:rPr>
          <w:szCs w:val="26"/>
          <w:lang w:eastAsia="ar-SA"/>
        </w:rPr>
        <w:t xml:space="preserve">, размещенные в </w:t>
      </w:r>
      <w:r>
        <w:rPr>
          <w:szCs w:val="26"/>
          <w:lang w:eastAsia="ar-SA"/>
        </w:rPr>
        <w:t>ЦОД</w:t>
      </w:r>
      <w:r w:rsidR="00660E58" w:rsidRPr="00660E58">
        <w:rPr>
          <w:szCs w:val="26"/>
          <w:lang w:eastAsia="ar-SA"/>
        </w:rPr>
        <w:t>#2</w:t>
      </w:r>
      <w:r w:rsidRPr="00B05B9A">
        <w:rPr>
          <w:szCs w:val="26"/>
          <w:lang w:eastAsia="ar-SA"/>
        </w:rPr>
        <w:t xml:space="preserve"> </w:t>
      </w:r>
      <w:r>
        <w:rPr>
          <w:szCs w:val="26"/>
          <w:lang w:eastAsia="ar-SA"/>
        </w:rPr>
        <w:t>следующих БД ИС Фонда:</w:t>
      </w:r>
    </w:p>
    <w:p w:rsidR="00441802" w:rsidRPr="00441802" w:rsidRDefault="00441802" w:rsidP="004C3C55">
      <w:pPr>
        <w:pStyle w:val="a7"/>
        <w:ind w:left="1134" w:hanging="425"/>
        <w:rPr>
          <w:lang w:val="ru-RU"/>
        </w:rPr>
      </w:pPr>
      <w:r w:rsidRPr="00441802">
        <w:rPr>
          <w:lang w:val="ru-RU"/>
        </w:rPr>
        <w:t xml:space="preserve">КАС АХД </w:t>
      </w:r>
      <w:r>
        <w:rPr>
          <w:lang w:val="ru-RU"/>
        </w:rPr>
        <w:t xml:space="preserve">– </w:t>
      </w:r>
      <w:r w:rsidRPr="00441802">
        <w:rPr>
          <w:lang w:val="ru-RU"/>
        </w:rPr>
        <w:t>2</w:t>
      </w:r>
      <w:r>
        <w:rPr>
          <w:lang w:val="ru-RU"/>
        </w:rPr>
        <w:t xml:space="preserve"> (две)</w:t>
      </w:r>
      <w:r w:rsidRPr="00441802">
        <w:rPr>
          <w:lang w:val="ru-RU"/>
        </w:rPr>
        <w:t xml:space="preserve"> БД</w:t>
      </w:r>
      <w:r w:rsidRPr="004C3C55">
        <w:rPr>
          <w:lang w:val="ru-RU"/>
        </w:rPr>
        <w:t>;</w:t>
      </w:r>
    </w:p>
    <w:p w:rsidR="00441802" w:rsidRPr="00441802" w:rsidRDefault="00441802" w:rsidP="004C3C55">
      <w:pPr>
        <w:pStyle w:val="a7"/>
        <w:ind w:left="1134" w:hanging="425"/>
        <w:rPr>
          <w:lang w:val="ru-RU"/>
        </w:rPr>
      </w:pPr>
      <w:r w:rsidRPr="00441802">
        <w:rPr>
          <w:lang w:val="ru-RU"/>
        </w:rPr>
        <w:t>ЕИИС «Соцстрах»</w:t>
      </w:r>
      <w:r>
        <w:rPr>
          <w:lang w:val="ru-RU"/>
        </w:rPr>
        <w:t xml:space="preserve"> - 9 (девять) БД</w:t>
      </w:r>
      <w:r w:rsidRPr="004C3C55">
        <w:rPr>
          <w:lang w:val="ru-RU"/>
        </w:rPr>
        <w:t>;</w:t>
      </w:r>
    </w:p>
    <w:p w:rsidR="00441802" w:rsidRPr="00441802" w:rsidRDefault="00441802" w:rsidP="004C3C55">
      <w:pPr>
        <w:pStyle w:val="a7"/>
        <w:ind w:left="1134" w:hanging="425"/>
        <w:rPr>
          <w:lang w:val="ru-RU"/>
        </w:rPr>
      </w:pPr>
      <w:r w:rsidRPr="00441802">
        <w:rPr>
          <w:lang w:val="ru-RU"/>
        </w:rPr>
        <w:t>ИС ЭД</w:t>
      </w:r>
      <w:r>
        <w:rPr>
          <w:lang w:val="ru-RU"/>
        </w:rPr>
        <w:t xml:space="preserve"> – 4 (четыре) БД.</w:t>
      </w:r>
    </w:p>
    <w:p w:rsidR="006D3A65" w:rsidRPr="00A25C71" w:rsidRDefault="006D3A65" w:rsidP="00977AF0">
      <w:pPr>
        <w:pStyle w:val="afffffff8"/>
        <w:keepNext/>
        <w:spacing w:before="240" w:after="120"/>
        <w:ind w:firstLine="709"/>
        <w:jc w:val="both"/>
        <w:rPr>
          <w:sz w:val="24"/>
        </w:rPr>
      </w:pPr>
      <w:bookmarkStart w:id="11" w:name="_Ref2852546"/>
      <w:r w:rsidRPr="00977AF0">
        <w:rPr>
          <w:sz w:val="24"/>
        </w:rPr>
        <w:lastRenderedPageBreak/>
        <w:t xml:space="preserve">Табл. </w:t>
      </w:r>
      <w:r w:rsidR="00E25B81">
        <w:rPr>
          <w:noProof/>
          <w:sz w:val="24"/>
        </w:rPr>
        <w:t>2</w:t>
      </w:r>
      <w:bookmarkEnd w:id="11"/>
      <w:r w:rsidR="00977AF0">
        <w:rPr>
          <w:sz w:val="24"/>
        </w:rPr>
        <w:t xml:space="preserve"> – </w:t>
      </w:r>
      <w:r w:rsidRPr="00977AF0">
        <w:rPr>
          <w:sz w:val="24"/>
        </w:rPr>
        <w:t>Перечень пер</w:t>
      </w:r>
      <w:r w:rsidR="00A25C71">
        <w:rPr>
          <w:sz w:val="24"/>
        </w:rPr>
        <w:t xml:space="preserve">емещаемых БД ИС на МБД ПТК </w:t>
      </w:r>
      <w:r w:rsidR="00977AF0" w:rsidRPr="00977AF0">
        <w:rPr>
          <w:sz w:val="24"/>
        </w:rPr>
        <w:t>ЦОД</w:t>
      </w:r>
      <w:r w:rsidR="00A25C71" w:rsidRPr="00A25C71">
        <w:rPr>
          <w:sz w:val="24"/>
        </w:rPr>
        <w:t>#2</w:t>
      </w:r>
    </w:p>
    <w:tbl>
      <w:tblPr>
        <w:tblStyle w:val="2ffff8"/>
        <w:tblW w:w="5000" w:type="pct"/>
        <w:tblLook w:val="04E0" w:firstRow="1" w:lastRow="1" w:firstColumn="1" w:lastColumn="0" w:noHBand="0" w:noVBand="1"/>
      </w:tblPr>
      <w:tblGrid>
        <w:gridCol w:w="543"/>
        <w:gridCol w:w="2864"/>
        <w:gridCol w:w="3346"/>
        <w:gridCol w:w="3338"/>
      </w:tblGrid>
      <w:tr w:rsidR="00A27ABC" w:rsidRPr="006A0A8A" w:rsidTr="00A27ABC">
        <w:trPr>
          <w:cnfStyle w:val="100000000000" w:firstRow="1" w:lastRow="0" w:firstColumn="0" w:lastColumn="0" w:oddVBand="0" w:evenVBand="0" w:oddHBand="0" w:evenHBand="0" w:firstRowFirstColumn="0" w:firstRowLastColumn="0" w:lastRowFirstColumn="0" w:lastRowLastColumn="0"/>
          <w:trHeight w:val="627"/>
        </w:trPr>
        <w:tc>
          <w:tcPr>
            <w:tcW w:w="269" w:type="pct"/>
          </w:tcPr>
          <w:p w:rsidR="00A27ABC" w:rsidRPr="004C3C55" w:rsidRDefault="00A27ABC" w:rsidP="002B2B62">
            <w:pPr>
              <w:pStyle w:val="afffffffffffffffb"/>
              <w:rPr>
                <w:b/>
              </w:rPr>
            </w:pPr>
            <w:r w:rsidRPr="004C3C55">
              <w:rPr>
                <w:b/>
              </w:rPr>
              <w:t>№ пп</w:t>
            </w:r>
          </w:p>
        </w:tc>
        <w:tc>
          <w:tcPr>
            <w:tcW w:w="1419" w:type="pct"/>
            <w:vAlign w:val="center"/>
          </w:tcPr>
          <w:p w:rsidR="00A27ABC" w:rsidRPr="004C3C55" w:rsidRDefault="00A27ABC" w:rsidP="002B2B62">
            <w:pPr>
              <w:pStyle w:val="afffffffffffffffb"/>
              <w:rPr>
                <w:b/>
              </w:rPr>
            </w:pPr>
            <w:r w:rsidRPr="004C3C55">
              <w:rPr>
                <w:b/>
              </w:rPr>
              <w:t>Имя ИС</w:t>
            </w:r>
          </w:p>
        </w:tc>
        <w:tc>
          <w:tcPr>
            <w:tcW w:w="1658" w:type="pct"/>
            <w:vAlign w:val="center"/>
          </w:tcPr>
          <w:p w:rsidR="00A27ABC" w:rsidRPr="004C3C55" w:rsidRDefault="00A27ABC" w:rsidP="002B2B62">
            <w:pPr>
              <w:pStyle w:val="afffffffffffffffb"/>
              <w:rPr>
                <w:b/>
              </w:rPr>
            </w:pPr>
            <w:r w:rsidRPr="004C3C55">
              <w:rPr>
                <w:b/>
              </w:rPr>
              <w:t>Размер БД (не менее, ГБ)</w:t>
            </w:r>
          </w:p>
        </w:tc>
        <w:tc>
          <w:tcPr>
            <w:tcW w:w="1654" w:type="pct"/>
            <w:vAlign w:val="center"/>
          </w:tcPr>
          <w:p w:rsidR="00A27ABC" w:rsidRPr="004C3C55" w:rsidRDefault="00A27ABC" w:rsidP="00EF6B4A">
            <w:pPr>
              <w:pStyle w:val="afffffffffffffffb"/>
              <w:rPr>
                <w:b/>
              </w:rPr>
            </w:pPr>
            <w:r w:rsidRPr="004C3C55">
              <w:rPr>
                <w:b/>
              </w:rPr>
              <w:t>Среднемесячный рост размера БД</w:t>
            </w:r>
          </w:p>
        </w:tc>
      </w:tr>
      <w:tr w:rsidR="00A27ABC" w:rsidRPr="00310FAD" w:rsidTr="00A27ABC">
        <w:trPr>
          <w:cnfStyle w:val="000000100000" w:firstRow="0" w:lastRow="0" w:firstColumn="0" w:lastColumn="0" w:oddVBand="0" w:evenVBand="0" w:oddHBand="1" w:evenHBand="0" w:firstRowFirstColumn="0" w:firstRowLastColumn="0" w:lastRowFirstColumn="0" w:lastRowLastColumn="0"/>
          <w:trHeight w:val="546"/>
        </w:trPr>
        <w:tc>
          <w:tcPr>
            <w:tcW w:w="269" w:type="pct"/>
            <w:vAlign w:val="center"/>
          </w:tcPr>
          <w:p w:rsidR="00A27ABC" w:rsidRPr="00441802" w:rsidRDefault="00A27ABC" w:rsidP="002B2B62">
            <w:pPr>
              <w:pStyle w:val="afffffffffffffffb"/>
            </w:pPr>
            <w:r w:rsidRPr="00441802">
              <w:t>1</w:t>
            </w:r>
          </w:p>
        </w:tc>
        <w:tc>
          <w:tcPr>
            <w:tcW w:w="1419" w:type="pct"/>
            <w:vAlign w:val="center"/>
          </w:tcPr>
          <w:p w:rsidR="00A27ABC" w:rsidRPr="00441802" w:rsidRDefault="00A27ABC" w:rsidP="00977AF0">
            <w:pPr>
              <w:pStyle w:val="afffd"/>
              <w:keepNext w:val="0"/>
              <w:spacing w:line="315" w:lineRule="atLeast"/>
              <w:jc w:val="center"/>
              <w:textAlignment w:val="center"/>
            </w:pPr>
            <w:r w:rsidRPr="00441802">
              <w:t>КАС АХД</w:t>
            </w:r>
          </w:p>
        </w:tc>
        <w:tc>
          <w:tcPr>
            <w:tcW w:w="1658" w:type="pct"/>
            <w:vAlign w:val="center"/>
          </w:tcPr>
          <w:p w:rsidR="00A27ABC" w:rsidRPr="00441802" w:rsidRDefault="00A27ABC" w:rsidP="002C1672">
            <w:pPr>
              <w:pStyle w:val="afffd"/>
              <w:keepNext w:val="0"/>
              <w:spacing w:line="315" w:lineRule="atLeast"/>
              <w:jc w:val="center"/>
              <w:textAlignment w:val="center"/>
              <w:rPr>
                <w:kern w:val="24"/>
              </w:rPr>
            </w:pPr>
            <w:r w:rsidRPr="00441802">
              <w:rPr>
                <w:kern w:val="24"/>
              </w:rPr>
              <w:t>52,</w:t>
            </w:r>
            <w:r w:rsidR="002C1672">
              <w:rPr>
                <w:kern w:val="24"/>
              </w:rPr>
              <w:t>42</w:t>
            </w:r>
          </w:p>
        </w:tc>
        <w:tc>
          <w:tcPr>
            <w:tcW w:w="1654" w:type="pct"/>
            <w:vAlign w:val="center"/>
          </w:tcPr>
          <w:p w:rsidR="00A27ABC" w:rsidRPr="00441802" w:rsidRDefault="00A27ABC" w:rsidP="00A27ABC">
            <w:pPr>
              <w:pStyle w:val="afffd"/>
              <w:spacing w:line="315" w:lineRule="atLeast"/>
              <w:jc w:val="center"/>
              <w:textAlignment w:val="center"/>
              <w:rPr>
                <w:kern w:val="24"/>
              </w:rPr>
            </w:pPr>
            <w:r>
              <w:rPr>
                <w:kern w:val="24"/>
              </w:rPr>
              <w:t>0,5%</w:t>
            </w:r>
          </w:p>
        </w:tc>
      </w:tr>
      <w:tr w:rsidR="00A27ABC" w:rsidRPr="00310FAD" w:rsidTr="00A27ABC">
        <w:trPr>
          <w:trHeight w:val="627"/>
        </w:trPr>
        <w:tc>
          <w:tcPr>
            <w:tcW w:w="269" w:type="pct"/>
            <w:vAlign w:val="center"/>
          </w:tcPr>
          <w:p w:rsidR="00A27ABC" w:rsidRPr="00441802" w:rsidRDefault="00A27ABC" w:rsidP="002B2B62">
            <w:pPr>
              <w:pStyle w:val="afffffffffffffffb"/>
            </w:pPr>
            <w:r w:rsidRPr="00441802">
              <w:t>2</w:t>
            </w:r>
          </w:p>
        </w:tc>
        <w:tc>
          <w:tcPr>
            <w:tcW w:w="1419" w:type="pct"/>
            <w:vAlign w:val="center"/>
          </w:tcPr>
          <w:p w:rsidR="00A27ABC" w:rsidRPr="00441802" w:rsidRDefault="00A27ABC" w:rsidP="00977AF0">
            <w:pPr>
              <w:pStyle w:val="afffd"/>
              <w:spacing w:line="315" w:lineRule="atLeast"/>
              <w:jc w:val="center"/>
              <w:textAlignment w:val="center"/>
              <w:rPr>
                <w:sz w:val="36"/>
                <w:szCs w:val="36"/>
              </w:rPr>
            </w:pPr>
            <w:r w:rsidRPr="00441802">
              <w:t>ЕИИС «Соцстрах»</w:t>
            </w:r>
          </w:p>
        </w:tc>
        <w:tc>
          <w:tcPr>
            <w:tcW w:w="1658" w:type="pct"/>
            <w:vAlign w:val="center"/>
          </w:tcPr>
          <w:p w:rsidR="00A27ABC" w:rsidRPr="00441802" w:rsidRDefault="002C1672" w:rsidP="00977AF0">
            <w:pPr>
              <w:pStyle w:val="afffd"/>
              <w:spacing w:line="315" w:lineRule="atLeast"/>
              <w:jc w:val="center"/>
              <w:textAlignment w:val="center"/>
              <w:rPr>
                <w:kern w:val="24"/>
              </w:rPr>
            </w:pPr>
            <w:r w:rsidRPr="002C1672">
              <w:rPr>
                <w:kern w:val="24"/>
              </w:rPr>
              <w:t>225,05</w:t>
            </w:r>
          </w:p>
        </w:tc>
        <w:tc>
          <w:tcPr>
            <w:tcW w:w="1654" w:type="pct"/>
            <w:vAlign w:val="center"/>
          </w:tcPr>
          <w:p w:rsidR="00A27ABC" w:rsidRPr="00441802" w:rsidRDefault="00A27ABC" w:rsidP="00A27ABC">
            <w:pPr>
              <w:pStyle w:val="afffd"/>
              <w:spacing w:line="315" w:lineRule="atLeast"/>
              <w:jc w:val="center"/>
              <w:textAlignment w:val="center"/>
              <w:rPr>
                <w:kern w:val="24"/>
              </w:rPr>
            </w:pPr>
            <w:r>
              <w:rPr>
                <w:kern w:val="24"/>
              </w:rPr>
              <w:t>0,5%</w:t>
            </w:r>
          </w:p>
        </w:tc>
      </w:tr>
      <w:tr w:rsidR="00A27ABC" w:rsidRPr="00310FAD" w:rsidTr="00A27ABC">
        <w:trPr>
          <w:cnfStyle w:val="000000100000" w:firstRow="0" w:lastRow="0" w:firstColumn="0" w:lastColumn="0" w:oddVBand="0" w:evenVBand="0" w:oddHBand="1" w:evenHBand="0" w:firstRowFirstColumn="0" w:firstRowLastColumn="0" w:lastRowFirstColumn="0" w:lastRowLastColumn="0"/>
          <w:trHeight w:val="627"/>
        </w:trPr>
        <w:tc>
          <w:tcPr>
            <w:tcW w:w="269" w:type="pct"/>
            <w:vAlign w:val="center"/>
          </w:tcPr>
          <w:p w:rsidR="00A27ABC" w:rsidRPr="00441802" w:rsidRDefault="00A27ABC" w:rsidP="002B2B62">
            <w:pPr>
              <w:pStyle w:val="afffffffffffffffb"/>
            </w:pPr>
            <w:r w:rsidRPr="00441802">
              <w:t>3</w:t>
            </w:r>
          </w:p>
        </w:tc>
        <w:tc>
          <w:tcPr>
            <w:tcW w:w="1419" w:type="pct"/>
            <w:vAlign w:val="center"/>
          </w:tcPr>
          <w:p w:rsidR="00A27ABC" w:rsidRPr="00441802" w:rsidRDefault="00A27ABC" w:rsidP="00977AF0">
            <w:pPr>
              <w:pStyle w:val="afffd"/>
              <w:keepNext w:val="0"/>
              <w:jc w:val="center"/>
              <w:textAlignment w:val="center"/>
              <w:rPr>
                <w:sz w:val="36"/>
                <w:szCs w:val="36"/>
              </w:rPr>
            </w:pPr>
            <w:r w:rsidRPr="00441802">
              <w:t>ЕИИС «Соцстрах»</w:t>
            </w:r>
          </w:p>
        </w:tc>
        <w:tc>
          <w:tcPr>
            <w:tcW w:w="1658" w:type="pct"/>
            <w:vAlign w:val="center"/>
          </w:tcPr>
          <w:p w:rsidR="00A27ABC" w:rsidRPr="00441802" w:rsidRDefault="002C1672" w:rsidP="00977AF0">
            <w:pPr>
              <w:pStyle w:val="afffd"/>
              <w:keepNext w:val="0"/>
              <w:jc w:val="center"/>
              <w:textAlignment w:val="center"/>
              <w:rPr>
                <w:kern w:val="24"/>
              </w:rPr>
            </w:pPr>
            <w:r w:rsidRPr="002C1672">
              <w:rPr>
                <w:kern w:val="24"/>
              </w:rPr>
              <w:t>33,41</w:t>
            </w:r>
            <w:r w:rsidRPr="002C1672">
              <w:rPr>
                <w:kern w:val="24"/>
              </w:rPr>
              <w:tab/>
            </w:r>
          </w:p>
        </w:tc>
        <w:tc>
          <w:tcPr>
            <w:tcW w:w="1654" w:type="pct"/>
            <w:vAlign w:val="center"/>
          </w:tcPr>
          <w:p w:rsidR="00A27ABC" w:rsidRPr="00441802" w:rsidRDefault="00A27ABC" w:rsidP="00A27ABC">
            <w:pPr>
              <w:pStyle w:val="afffd"/>
              <w:jc w:val="center"/>
              <w:textAlignment w:val="center"/>
              <w:rPr>
                <w:kern w:val="24"/>
              </w:rPr>
            </w:pPr>
            <w:r>
              <w:rPr>
                <w:kern w:val="24"/>
              </w:rPr>
              <w:t>0,1%</w:t>
            </w:r>
          </w:p>
        </w:tc>
      </w:tr>
      <w:tr w:rsidR="00A27ABC" w:rsidRPr="00310FAD" w:rsidTr="00A27ABC">
        <w:trPr>
          <w:trHeight w:val="627"/>
        </w:trPr>
        <w:tc>
          <w:tcPr>
            <w:tcW w:w="269" w:type="pct"/>
            <w:vAlign w:val="center"/>
          </w:tcPr>
          <w:p w:rsidR="00A27ABC" w:rsidRPr="00441802" w:rsidRDefault="00A27ABC" w:rsidP="002B2B62">
            <w:pPr>
              <w:pStyle w:val="afffffffffffffffb"/>
            </w:pPr>
            <w:r w:rsidRPr="00441802">
              <w:t>4</w:t>
            </w:r>
          </w:p>
        </w:tc>
        <w:tc>
          <w:tcPr>
            <w:tcW w:w="1419" w:type="pct"/>
            <w:vAlign w:val="center"/>
          </w:tcPr>
          <w:p w:rsidR="00A27ABC" w:rsidRPr="00441802" w:rsidRDefault="00A27ABC" w:rsidP="00977AF0">
            <w:pPr>
              <w:pStyle w:val="afffd"/>
              <w:spacing w:line="266" w:lineRule="atLeast"/>
              <w:jc w:val="center"/>
              <w:textAlignment w:val="center"/>
              <w:rPr>
                <w:sz w:val="36"/>
                <w:szCs w:val="36"/>
              </w:rPr>
            </w:pPr>
            <w:r w:rsidRPr="00441802">
              <w:t>ЕИИС «Соцстрах»</w:t>
            </w:r>
          </w:p>
        </w:tc>
        <w:tc>
          <w:tcPr>
            <w:tcW w:w="1658" w:type="pct"/>
            <w:vAlign w:val="center"/>
          </w:tcPr>
          <w:p w:rsidR="00A27ABC" w:rsidRPr="00441802" w:rsidRDefault="002C1672" w:rsidP="00977AF0">
            <w:pPr>
              <w:pStyle w:val="afffd"/>
              <w:spacing w:line="266" w:lineRule="atLeast"/>
              <w:jc w:val="center"/>
              <w:textAlignment w:val="center"/>
              <w:rPr>
                <w:kern w:val="24"/>
              </w:rPr>
            </w:pPr>
            <w:r w:rsidRPr="002C1672">
              <w:rPr>
                <w:kern w:val="24"/>
              </w:rPr>
              <w:t>10,22</w:t>
            </w:r>
          </w:p>
        </w:tc>
        <w:tc>
          <w:tcPr>
            <w:tcW w:w="1654" w:type="pct"/>
            <w:vAlign w:val="center"/>
          </w:tcPr>
          <w:p w:rsidR="00A27ABC" w:rsidRPr="00441802" w:rsidRDefault="00A27ABC" w:rsidP="00A27ABC">
            <w:pPr>
              <w:pStyle w:val="afffd"/>
              <w:spacing w:line="266" w:lineRule="atLeast"/>
              <w:jc w:val="center"/>
              <w:textAlignment w:val="center"/>
              <w:rPr>
                <w:kern w:val="24"/>
              </w:rPr>
            </w:pPr>
            <w:r>
              <w:rPr>
                <w:kern w:val="24"/>
              </w:rPr>
              <w:t>0,1%</w:t>
            </w:r>
          </w:p>
        </w:tc>
      </w:tr>
      <w:tr w:rsidR="00A27ABC" w:rsidRPr="00310FAD" w:rsidTr="00A27ABC">
        <w:trPr>
          <w:cnfStyle w:val="000000100000" w:firstRow="0" w:lastRow="0" w:firstColumn="0" w:lastColumn="0" w:oddVBand="0" w:evenVBand="0" w:oddHBand="1" w:evenHBand="0" w:firstRowFirstColumn="0" w:firstRowLastColumn="0" w:lastRowFirstColumn="0" w:lastRowLastColumn="0"/>
          <w:trHeight w:val="627"/>
        </w:trPr>
        <w:tc>
          <w:tcPr>
            <w:tcW w:w="269" w:type="pct"/>
            <w:vAlign w:val="center"/>
          </w:tcPr>
          <w:p w:rsidR="00A27ABC" w:rsidRPr="00441802" w:rsidRDefault="00A27ABC" w:rsidP="002B2B62">
            <w:pPr>
              <w:pStyle w:val="afffffffffffffffb"/>
            </w:pPr>
            <w:r w:rsidRPr="00441802">
              <w:t>5</w:t>
            </w:r>
          </w:p>
        </w:tc>
        <w:tc>
          <w:tcPr>
            <w:tcW w:w="1419" w:type="pct"/>
            <w:vAlign w:val="center"/>
          </w:tcPr>
          <w:p w:rsidR="00A27ABC" w:rsidRPr="00441802" w:rsidRDefault="00A27ABC" w:rsidP="00977AF0">
            <w:pPr>
              <w:pStyle w:val="afffd"/>
              <w:keepNext w:val="0"/>
              <w:spacing w:line="315" w:lineRule="atLeast"/>
              <w:jc w:val="center"/>
              <w:textAlignment w:val="center"/>
              <w:rPr>
                <w:sz w:val="36"/>
                <w:szCs w:val="36"/>
              </w:rPr>
            </w:pPr>
            <w:r w:rsidRPr="00441802">
              <w:t>ЕИИС «Соцстрах»</w:t>
            </w:r>
          </w:p>
        </w:tc>
        <w:tc>
          <w:tcPr>
            <w:tcW w:w="1658" w:type="pct"/>
            <w:vAlign w:val="center"/>
          </w:tcPr>
          <w:p w:rsidR="00A27ABC" w:rsidRPr="00441802" w:rsidRDefault="002C1672" w:rsidP="00977AF0">
            <w:pPr>
              <w:pStyle w:val="afffd"/>
              <w:keepNext w:val="0"/>
              <w:spacing w:line="315" w:lineRule="atLeast"/>
              <w:jc w:val="center"/>
              <w:textAlignment w:val="center"/>
              <w:rPr>
                <w:kern w:val="24"/>
              </w:rPr>
            </w:pPr>
            <w:r w:rsidRPr="002C1672">
              <w:rPr>
                <w:kern w:val="24"/>
              </w:rPr>
              <w:t>473,64</w:t>
            </w:r>
          </w:p>
        </w:tc>
        <w:tc>
          <w:tcPr>
            <w:tcW w:w="1654" w:type="pct"/>
            <w:vAlign w:val="center"/>
          </w:tcPr>
          <w:p w:rsidR="00A27ABC" w:rsidRPr="00441802" w:rsidRDefault="00A27ABC" w:rsidP="00A27ABC">
            <w:pPr>
              <w:pStyle w:val="afffd"/>
              <w:spacing w:line="315" w:lineRule="atLeast"/>
              <w:jc w:val="center"/>
              <w:textAlignment w:val="center"/>
              <w:rPr>
                <w:kern w:val="24"/>
              </w:rPr>
            </w:pPr>
            <w:r>
              <w:rPr>
                <w:kern w:val="24"/>
              </w:rPr>
              <w:t>0,1%</w:t>
            </w:r>
          </w:p>
        </w:tc>
      </w:tr>
      <w:tr w:rsidR="00A27ABC" w:rsidRPr="00310FAD" w:rsidTr="00A27ABC">
        <w:trPr>
          <w:trHeight w:val="627"/>
        </w:trPr>
        <w:tc>
          <w:tcPr>
            <w:tcW w:w="269" w:type="pct"/>
            <w:vAlign w:val="center"/>
          </w:tcPr>
          <w:p w:rsidR="00A27ABC" w:rsidRPr="00441802" w:rsidRDefault="00A27ABC" w:rsidP="002B2B62">
            <w:pPr>
              <w:pStyle w:val="afffffffffffffffb"/>
            </w:pPr>
            <w:r w:rsidRPr="00441802">
              <w:t>6</w:t>
            </w:r>
          </w:p>
        </w:tc>
        <w:tc>
          <w:tcPr>
            <w:tcW w:w="1419" w:type="pct"/>
            <w:vAlign w:val="center"/>
          </w:tcPr>
          <w:p w:rsidR="00A27ABC" w:rsidRPr="00441802" w:rsidRDefault="00A27ABC" w:rsidP="00977AF0">
            <w:pPr>
              <w:pStyle w:val="afffd"/>
              <w:spacing w:line="315" w:lineRule="atLeast"/>
              <w:jc w:val="center"/>
              <w:textAlignment w:val="center"/>
              <w:rPr>
                <w:sz w:val="36"/>
                <w:szCs w:val="36"/>
              </w:rPr>
            </w:pPr>
            <w:r w:rsidRPr="00441802">
              <w:t>ЕИИС «Соцстрах»</w:t>
            </w:r>
          </w:p>
        </w:tc>
        <w:tc>
          <w:tcPr>
            <w:tcW w:w="1658" w:type="pct"/>
            <w:vAlign w:val="center"/>
          </w:tcPr>
          <w:p w:rsidR="00A27ABC" w:rsidRPr="00441802" w:rsidRDefault="002C1672" w:rsidP="00977AF0">
            <w:pPr>
              <w:pStyle w:val="afffd"/>
              <w:spacing w:line="315" w:lineRule="atLeast"/>
              <w:jc w:val="center"/>
              <w:textAlignment w:val="center"/>
              <w:rPr>
                <w:kern w:val="24"/>
              </w:rPr>
            </w:pPr>
            <w:r w:rsidRPr="002C1672">
              <w:rPr>
                <w:kern w:val="24"/>
              </w:rPr>
              <w:t>14567,93</w:t>
            </w:r>
          </w:p>
        </w:tc>
        <w:tc>
          <w:tcPr>
            <w:tcW w:w="1654" w:type="pct"/>
            <w:vAlign w:val="center"/>
          </w:tcPr>
          <w:p w:rsidR="00A27ABC" w:rsidRPr="00441802" w:rsidRDefault="00A27ABC" w:rsidP="00A27ABC">
            <w:pPr>
              <w:pStyle w:val="afffd"/>
              <w:spacing w:line="315" w:lineRule="atLeast"/>
              <w:jc w:val="center"/>
              <w:textAlignment w:val="center"/>
              <w:rPr>
                <w:kern w:val="24"/>
              </w:rPr>
            </w:pPr>
            <w:r>
              <w:rPr>
                <w:kern w:val="24"/>
              </w:rPr>
              <w:t>2%</w:t>
            </w:r>
          </w:p>
        </w:tc>
      </w:tr>
      <w:tr w:rsidR="00A27ABC" w:rsidRPr="00310FAD" w:rsidTr="00A27ABC">
        <w:trPr>
          <w:cnfStyle w:val="000000100000" w:firstRow="0" w:lastRow="0" w:firstColumn="0" w:lastColumn="0" w:oddVBand="0" w:evenVBand="0" w:oddHBand="1" w:evenHBand="0" w:firstRowFirstColumn="0" w:firstRowLastColumn="0" w:lastRowFirstColumn="0" w:lastRowLastColumn="0"/>
          <w:trHeight w:val="627"/>
        </w:trPr>
        <w:tc>
          <w:tcPr>
            <w:tcW w:w="269" w:type="pct"/>
            <w:vAlign w:val="center"/>
          </w:tcPr>
          <w:p w:rsidR="00A27ABC" w:rsidRPr="00441802" w:rsidRDefault="00A27ABC" w:rsidP="002B2B62">
            <w:pPr>
              <w:pStyle w:val="afffffffffffffffb"/>
            </w:pPr>
            <w:r w:rsidRPr="00441802">
              <w:t>7</w:t>
            </w:r>
          </w:p>
        </w:tc>
        <w:tc>
          <w:tcPr>
            <w:tcW w:w="1419" w:type="pct"/>
            <w:vAlign w:val="center"/>
          </w:tcPr>
          <w:p w:rsidR="00A27ABC" w:rsidRPr="00441802" w:rsidRDefault="00A27ABC" w:rsidP="00977AF0">
            <w:pPr>
              <w:pStyle w:val="afffd"/>
              <w:keepNext w:val="0"/>
              <w:spacing w:line="315" w:lineRule="atLeast"/>
              <w:jc w:val="center"/>
              <w:textAlignment w:val="center"/>
              <w:rPr>
                <w:sz w:val="36"/>
                <w:szCs w:val="36"/>
              </w:rPr>
            </w:pPr>
            <w:r w:rsidRPr="00441802">
              <w:t>КАС АХД</w:t>
            </w:r>
          </w:p>
        </w:tc>
        <w:tc>
          <w:tcPr>
            <w:tcW w:w="1658" w:type="pct"/>
            <w:vAlign w:val="center"/>
          </w:tcPr>
          <w:p w:rsidR="00A27ABC" w:rsidRPr="00441802" w:rsidRDefault="002C1672" w:rsidP="00977AF0">
            <w:pPr>
              <w:pStyle w:val="afffd"/>
              <w:keepNext w:val="0"/>
              <w:spacing w:line="315" w:lineRule="atLeast"/>
              <w:jc w:val="center"/>
              <w:textAlignment w:val="center"/>
              <w:rPr>
                <w:kern w:val="24"/>
              </w:rPr>
            </w:pPr>
            <w:r w:rsidRPr="002C1672">
              <w:rPr>
                <w:kern w:val="24"/>
              </w:rPr>
              <w:t>2369,12</w:t>
            </w:r>
          </w:p>
        </w:tc>
        <w:tc>
          <w:tcPr>
            <w:tcW w:w="1654" w:type="pct"/>
            <w:vAlign w:val="center"/>
          </w:tcPr>
          <w:p w:rsidR="00A27ABC" w:rsidRPr="00441802" w:rsidRDefault="00A27ABC" w:rsidP="00A27ABC">
            <w:pPr>
              <w:pStyle w:val="afffd"/>
              <w:spacing w:line="315" w:lineRule="atLeast"/>
              <w:jc w:val="center"/>
              <w:textAlignment w:val="center"/>
              <w:rPr>
                <w:kern w:val="24"/>
              </w:rPr>
            </w:pPr>
            <w:r>
              <w:rPr>
                <w:kern w:val="24"/>
              </w:rPr>
              <w:t>0,1%</w:t>
            </w:r>
          </w:p>
        </w:tc>
      </w:tr>
      <w:tr w:rsidR="00A27ABC" w:rsidRPr="00310FAD" w:rsidTr="00A27ABC">
        <w:trPr>
          <w:trHeight w:val="627"/>
        </w:trPr>
        <w:tc>
          <w:tcPr>
            <w:tcW w:w="269" w:type="pct"/>
            <w:vAlign w:val="center"/>
          </w:tcPr>
          <w:p w:rsidR="00A27ABC" w:rsidRPr="00441802" w:rsidRDefault="00A27ABC" w:rsidP="002B2B62">
            <w:pPr>
              <w:pStyle w:val="afffffffffffffffb"/>
            </w:pPr>
            <w:r w:rsidRPr="00441802">
              <w:t>8</w:t>
            </w:r>
          </w:p>
        </w:tc>
        <w:tc>
          <w:tcPr>
            <w:tcW w:w="1419" w:type="pct"/>
            <w:vAlign w:val="center"/>
          </w:tcPr>
          <w:p w:rsidR="00A27ABC" w:rsidRPr="00441802" w:rsidRDefault="00A27ABC" w:rsidP="00977AF0">
            <w:pPr>
              <w:pStyle w:val="afffd"/>
              <w:spacing w:line="315" w:lineRule="atLeast"/>
              <w:jc w:val="center"/>
              <w:textAlignment w:val="center"/>
              <w:rPr>
                <w:sz w:val="36"/>
                <w:szCs w:val="36"/>
              </w:rPr>
            </w:pPr>
            <w:r w:rsidRPr="00441802">
              <w:t>ИС ЭД</w:t>
            </w:r>
          </w:p>
        </w:tc>
        <w:tc>
          <w:tcPr>
            <w:tcW w:w="1658" w:type="pct"/>
            <w:vAlign w:val="center"/>
          </w:tcPr>
          <w:p w:rsidR="00A27ABC" w:rsidRPr="00441802" w:rsidRDefault="002C1672" w:rsidP="00977AF0">
            <w:pPr>
              <w:pStyle w:val="afffd"/>
              <w:spacing w:line="315" w:lineRule="atLeast"/>
              <w:jc w:val="center"/>
              <w:textAlignment w:val="center"/>
              <w:rPr>
                <w:kern w:val="24"/>
              </w:rPr>
            </w:pPr>
            <w:r w:rsidRPr="002C1672">
              <w:rPr>
                <w:kern w:val="24"/>
              </w:rPr>
              <w:t>843,02</w:t>
            </w:r>
          </w:p>
        </w:tc>
        <w:tc>
          <w:tcPr>
            <w:tcW w:w="1654" w:type="pct"/>
            <w:vAlign w:val="center"/>
          </w:tcPr>
          <w:p w:rsidR="00A27ABC" w:rsidRPr="00441802" w:rsidRDefault="00A27ABC" w:rsidP="00A27ABC">
            <w:pPr>
              <w:pStyle w:val="afffd"/>
              <w:spacing w:line="315" w:lineRule="atLeast"/>
              <w:jc w:val="center"/>
              <w:textAlignment w:val="center"/>
              <w:rPr>
                <w:kern w:val="24"/>
              </w:rPr>
            </w:pPr>
            <w:r>
              <w:rPr>
                <w:kern w:val="24"/>
              </w:rPr>
              <w:t>5,5%</w:t>
            </w:r>
          </w:p>
        </w:tc>
      </w:tr>
      <w:tr w:rsidR="00A27ABC" w:rsidRPr="00310FAD" w:rsidTr="00A27ABC">
        <w:trPr>
          <w:cnfStyle w:val="000000100000" w:firstRow="0" w:lastRow="0" w:firstColumn="0" w:lastColumn="0" w:oddVBand="0" w:evenVBand="0" w:oddHBand="1" w:evenHBand="0" w:firstRowFirstColumn="0" w:firstRowLastColumn="0" w:lastRowFirstColumn="0" w:lastRowLastColumn="0"/>
          <w:trHeight w:val="627"/>
        </w:trPr>
        <w:tc>
          <w:tcPr>
            <w:tcW w:w="269" w:type="pct"/>
            <w:tcBorders>
              <w:bottom w:val="single" w:sz="4" w:space="0" w:color="auto"/>
            </w:tcBorders>
            <w:vAlign w:val="center"/>
          </w:tcPr>
          <w:p w:rsidR="00A27ABC" w:rsidRPr="00441802" w:rsidRDefault="00A27ABC" w:rsidP="002B2B62">
            <w:pPr>
              <w:pStyle w:val="afffffffffffffffb"/>
            </w:pPr>
            <w:r w:rsidRPr="00441802">
              <w:t>9</w:t>
            </w:r>
          </w:p>
        </w:tc>
        <w:tc>
          <w:tcPr>
            <w:tcW w:w="1419" w:type="pct"/>
            <w:tcBorders>
              <w:bottom w:val="single" w:sz="4" w:space="0" w:color="auto"/>
            </w:tcBorders>
            <w:vAlign w:val="center"/>
          </w:tcPr>
          <w:p w:rsidR="00A27ABC" w:rsidRPr="00441802" w:rsidRDefault="00A27ABC" w:rsidP="00977AF0">
            <w:pPr>
              <w:pStyle w:val="afffd"/>
              <w:keepNext w:val="0"/>
              <w:spacing w:line="315" w:lineRule="atLeast"/>
              <w:jc w:val="center"/>
              <w:textAlignment w:val="center"/>
              <w:rPr>
                <w:sz w:val="36"/>
                <w:szCs w:val="36"/>
              </w:rPr>
            </w:pPr>
            <w:r w:rsidRPr="00441802">
              <w:t>ИС ЭД</w:t>
            </w:r>
          </w:p>
        </w:tc>
        <w:tc>
          <w:tcPr>
            <w:tcW w:w="1658" w:type="pct"/>
            <w:tcBorders>
              <w:bottom w:val="single" w:sz="4" w:space="0" w:color="auto"/>
            </w:tcBorders>
            <w:vAlign w:val="center"/>
          </w:tcPr>
          <w:p w:rsidR="00A27ABC" w:rsidRPr="00441802" w:rsidRDefault="002C1672" w:rsidP="00977AF0">
            <w:pPr>
              <w:pStyle w:val="afffd"/>
              <w:keepNext w:val="0"/>
              <w:spacing w:line="315" w:lineRule="atLeast"/>
              <w:jc w:val="center"/>
              <w:textAlignment w:val="center"/>
              <w:rPr>
                <w:kern w:val="24"/>
              </w:rPr>
            </w:pPr>
            <w:r w:rsidRPr="002C1672">
              <w:rPr>
                <w:kern w:val="24"/>
              </w:rPr>
              <w:t>1694,64</w:t>
            </w:r>
          </w:p>
        </w:tc>
        <w:tc>
          <w:tcPr>
            <w:tcW w:w="1654" w:type="pct"/>
            <w:tcBorders>
              <w:bottom w:val="single" w:sz="4" w:space="0" w:color="auto"/>
            </w:tcBorders>
            <w:vAlign w:val="center"/>
          </w:tcPr>
          <w:p w:rsidR="00A27ABC" w:rsidRPr="00441802" w:rsidRDefault="00A27ABC" w:rsidP="00A27ABC">
            <w:pPr>
              <w:pStyle w:val="afffd"/>
              <w:spacing w:line="315" w:lineRule="atLeast"/>
              <w:jc w:val="center"/>
              <w:textAlignment w:val="center"/>
              <w:rPr>
                <w:kern w:val="24"/>
              </w:rPr>
            </w:pPr>
            <w:r>
              <w:rPr>
                <w:kern w:val="24"/>
              </w:rPr>
              <w:t>3,1%</w:t>
            </w:r>
          </w:p>
        </w:tc>
      </w:tr>
      <w:tr w:rsidR="00A27ABC" w:rsidRPr="00310FAD" w:rsidTr="00A27ABC">
        <w:trPr>
          <w:trHeight w:val="627"/>
        </w:trPr>
        <w:tc>
          <w:tcPr>
            <w:tcW w:w="269" w:type="pct"/>
            <w:tcBorders>
              <w:bottom w:val="single" w:sz="4" w:space="0" w:color="auto"/>
            </w:tcBorders>
            <w:vAlign w:val="center"/>
          </w:tcPr>
          <w:p w:rsidR="00A27ABC" w:rsidRPr="00441802" w:rsidRDefault="00A27ABC" w:rsidP="002B2B62">
            <w:pPr>
              <w:pStyle w:val="afffffffffffffffb"/>
            </w:pPr>
            <w:r w:rsidRPr="00441802">
              <w:t>10</w:t>
            </w:r>
          </w:p>
        </w:tc>
        <w:tc>
          <w:tcPr>
            <w:tcW w:w="1419" w:type="pct"/>
            <w:tcBorders>
              <w:bottom w:val="single" w:sz="4" w:space="0" w:color="auto"/>
            </w:tcBorders>
            <w:vAlign w:val="center"/>
          </w:tcPr>
          <w:p w:rsidR="00A27ABC" w:rsidRPr="00441802" w:rsidRDefault="00A27ABC" w:rsidP="00977AF0">
            <w:pPr>
              <w:pStyle w:val="afffd"/>
              <w:spacing w:line="315" w:lineRule="atLeast"/>
              <w:jc w:val="center"/>
              <w:textAlignment w:val="center"/>
              <w:rPr>
                <w:sz w:val="36"/>
                <w:szCs w:val="36"/>
              </w:rPr>
            </w:pPr>
            <w:r w:rsidRPr="00441802">
              <w:t>ЕИИС «Соцстрах»</w:t>
            </w:r>
          </w:p>
        </w:tc>
        <w:tc>
          <w:tcPr>
            <w:tcW w:w="1658" w:type="pct"/>
            <w:tcBorders>
              <w:bottom w:val="single" w:sz="4" w:space="0" w:color="auto"/>
            </w:tcBorders>
            <w:vAlign w:val="center"/>
          </w:tcPr>
          <w:p w:rsidR="00A27ABC" w:rsidRPr="00441802" w:rsidRDefault="002C1672" w:rsidP="00977AF0">
            <w:pPr>
              <w:pStyle w:val="afffd"/>
              <w:spacing w:line="315" w:lineRule="atLeast"/>
              <w:jc w:val="center"/>
              <w:textAlignment w:val="center"/>
              <w:rPr>
                <w:kern w:val="24"/>
              </w:rPr>
            </w:pPr>
            <w:r w:rsidRPr="002C1672">
              <w:rPr>
                <w:kern w:val="24"/>
              </w:rPr>
              <w:t>5438,18</w:t>
            </w:r>
          </w:p>
        </w:tc>
        <w:tc>
          <w:tcPr>
            <w:tcW w:w="1654" w:type="pct"/>
            <w:tcBorders>
              <w:bottom w:val="single" w:sz="4" w:space="0" w:color="auto"/>
            </w:tcBorders>
            <w:vAlign w:val="center"/>
          </w:tcPr>
          <w:p w:rsidR="00A27ABC" w:rsidRPr="00441802" w:rsidRDefault="00A27ABC" w:rsidP="00A27ABC">
            <w:pPr>
              <w:pStyle w:val="afffd"/>
              <w:spacing w:line="315" w:lineRule="atLeast"/>
              <w:jc w:val="center"/>
              <w:textAlignment w:val="center"/>
              <w:rPr>
                <w:kern w:val="24"/>
              </w:rPr>
            </w:pPr>
            <w:r>
              <w:rPr>
                <w:kern w:val="24"/>
              </w:rPr>
              <w:t>7,5%</w:t>
            </w:r>
          </w:p>
        </w:tc>
      </w:tr>
      <w:tr w:rsidR="00A27ABC" w:rsidRPr="00310FAD" w:rsidTr="00A27ABC">
        <w:trPr>
          <w:cnfStyle w:val="000000100000" w:firstRow="0" w:lastRow="0" w:firstColumn="0" w:lastColumn="0" w:oddVBand="0" w:evenVBand="0" w:oddHBand="1" w:evenHBand="0" w:firstRowFirstColumn="0" w:firstRowLastColumn="0" w:lastRowFirstColumn="0" w:lastRowLastColumn="0"/>
          <w:trHeight w:val="627"/>
        </w:trPr>
        <w:tc>
          <w:tcPr>
            <w:tcW w:w="269" w:type="pct"/>
            <w:tcBorders>
              <w:top w:val="single" w:sz="4" w:space="0" w:color="auto"/>
            </w:tcBorders>
            <w:vAlign w:val="center"/>
          </w:tcPr>
          <w:p w:rsidR="00A27ABC" w:rsidRPr="00441802" w:rsidRDefault="00A27ABC" w:rsidP="002B2B62">
            <w:pPr>
              <w:pStyle w:val="afffffffffffffffb"/>
            </w:pPr>
            <w:r w:rsidRPr="00441802">
              <w:t>11</w:t>
            </w:r>
          </w:p>
        </w:tc>
        <w:tc>
          <w:tcPr>
            <w:tcW w:w="1419" w:type="pct"/>
            <w:tcBorders>
              <w:top w:val="single" w:sz="4" w:space="0" w:color="auto"/>
            </w:tcBorders>
            <w:vAlign w:val="center"/>
          </w:tcPr>
          <w:p w:rsidR="00A27ABC" w:rsidRPr="00441802" w:rsidRDefault="00A27ABC" w:rsidP="00977AF0">
            <w:pPr>
              <w:pStyle w:val="afffd"/>
              <w:keepNext w:val="0"/>
              <w:spacing w:line="315" w:lineRule="atLeast"/>
              <w:jc w:val="center"/>
              <w:textAlignment w:val="center"/>
              <w:rPr>
                <w:sz w:val="36"/>
                <w:szCs w:val="36"/>
              </w:rPr>
            </w:pPr>
            <w:r w:rsidRPr="00441802">
              <w:t>ЕИИС «Соцстрах»</w:t>
            </w:r>
          </w:p>
        </w:tc>
        <w:tc>
          <w:tcPr>
            <w:tcW w:w="1658" w:type="pct"/>
            <w:tcBorders>
              <w:top w:val="single" w:sz="4" w:space="0" w:color="auto"/>
            </w:tcBorders>
            <w:vAlign w:val="center"/>
          </w:tcPr>
          <w:p w:rsidR="00A27ABC" w:rsidRPr="00441802" w:rsidRDefault="002C1672" w:rsidP="00977AF0">
            <w:pPr>
              <w:pStyle w:val="afffd"/>
              <w:keepNext w:val="0"/>
              <w:spacing w:line="315" w:lineRule="atLeast"/>
              <w:jc w:val="center"/>
              <w:textAlignment w:val="center"/>
              <w:rPr>
                <w:kern w:val="24"/>
              </w:rPr>
            </w:pPr>
            <w:r w:rsidRPr="002C1672">
              <w:rPr>
                <w:kern w:val="24"/>
              </w:rPr>
              <w:t>203,97</w:t>
            </w:r>
          </w:p>
        </w:tc>
        <w:tc>
          <w:tcPr>
            <w:tcW w:w="1654" w:type="pct"/>
            <w:tcBorders>
              <w:top w:val="single" w:sz="4" w:space="0" w:color="auto"/>
            </w:tcBorders>
            <w:vAlign w:val="center"/>
          </w:tcPr>
          <w:p w:rsidR="00A27ABC" w:rsidRPr="00441802" w:rsidRDefault="00A27ABC" w:rsidP="00A27ABC">
            <w:pPr>
              <w:pStyle w:val="afffd"/>
              <w:spacing w:line="315" w:lineRule="atLeast"/>
              <w:jc w:val="center"/>
              <w:textAlignment w:val="center"/>
              <w:rPr>
                <w:kern w:val="24"/>
              </w:rPr>
            </w:pPr>
            <w:r>
              <w:rPr>
                <w:kern w:val="24"/>
              </w:rPr>
              <w:t>75%</w:t>
            </w:r>
          </w:p>
        </w:tc>
      </w:tr>
      <w:tr w:rsidR="00A27ABC" w:rsidRPr="00310FAD" w:rsidTr="00A27ABC">
        <w:trPr>
          <w:trHeight w:val="627"/>
        </w:trPr>
        <w:tc>
          <w:tcPr>
            <w:tcW w:w="269" w:type="pct"/>
            <w:vAlign w:val="center"/>
          </w:tcPr>
          <w:p w:rsidR="00A27ABC" w:rsidRPr="00441802" w:rsidRDefault="00A27ABC" w:rsidP="002B2B62">
            <w:pPr>
              <w:pStyle w:val="afffffffffffffffb"/>
            </w:pPr>
            <w:r w:rsidRPr="00441802">
              <w:t>12</w:t>
            </w:r>
          </w:p>
        </w:tc>
        <w:tc>
          <w:tcPr>
            <w:tcW w:w="1419" w:type="pct"/>
            <w:vAlign w:val="center"/>
          </w:tcPr>
          <w:p w:rsidR="00A27ABC" w:rsidRPr="00441802" w:rsidRDefault="00A27ABC" w:rsidP="00977AF0">
            <w:pPr>
              <w:pStyle w:val="afffd"/>
              <w:spacing w:line="315" w:lineRule="atLeast"/>
              <w:jc w:val="center"/>
              <w:textAlignment w:val="center"/>
              <w:rPr>
                <w:sz w:val="36"/>
                <w:szCs w:val="36"/>
              </w:rPr>
            </w:pPr>
            <w:r w:rsidRPr="00441802">
              <w:t>ИС ЭД</w:t>
            </w:r>
          </w:p>
        </w:tc>
        <w:tc>
          <w:tcPr>
            <w:tcW w:w="1658" w:type="pct"/>
            <w:vAlign w:val="center"/>
          </w:tcPr>
          <w:p w:rsidR="00A27ABC" w:rsidRPr="00441802" w:rsidRDefault="002C1672" w:rsidP="00977AF0">
            <w:pPr>
              <w:pStyle w:val="afffd"/>
              <w:spacing w:line="315" w:lineRule="atLeast"/>
              <w:jc w:val="center"/>
              <w:textAlignment w:val="center"/>
              <w:rPr>
                <w:kern w:val="24"/>
              </w:rPr>
            </w:pPr>
            <w:r w:rsidRPr="002C1672">
              <w:rPr>
                <w:kern w:val="24"/>
              </w:rPr>
              <w:t>309,59</w:t>
            </w:r>
          </w:p>
        </w:tc>
        <w:tc>
          <w:tcPr>
            <w:tcW w:w="1654" w:type="pct"/>
            <w:vAlign w:val="center"/>
          </w:tcPr>
          <w:p w:rsidR="00A27ABC" w:rsidRPr="00441802" w:rsidRDefault="00A27ABC" w:rsidP="00A27ABC">
            <w:pPr>
              <w:pStyle w:val="afffd"/>
              <w:spacing w:line="315" w:lineRule="atLeast"/>
              <w:jc w:val="center"/>
              <w:textAlignment w:val="center"/>
              <w:rPr>
                <w:kern w:val="24"/>
              </w:rPr>
            </w:pPr>
            <w:r>
              <w:rPr>
                <w:kern w:val="24"/>
              </w:rPr>
              <w:t>0,1%</w:t>
            </w:r>
          </w:p>
        </w:tc>
      </w:tr>
      <w:tr w:rsidR="00A27ABC" w:rsidRPr="00310FAD" w:rsidTr="00A27ABC">
        <w:trPr>
          <w:cnfStyle w:val="000000100000" w:firstRow="0" w:lastRow="0" w:firstColumn="0" w:lastColumn="0" w:oddVBand="0" w:evenVBand="0" w:oddHBand="1" w:evenHBand="0" w:firstRowFirstColumn="0" w:firstRowLastColumn="0" w:lastRowFirstColumn="0" w:lastRowLastColumn="0"/>
          <w:trHeight w:val="627"/>
        </w:trPr>
        <w:tc>
          <w:tcPr>
            <w:tcW w:w="269" w:type="pct"/>
            <w:vAlign w:val="center"/>
          </w:tcPr>
          <w:p w:rsidR="00A27ABC" w:rsidRPr="00441802" w:rsidRDefault="00A27ABC" w:rsidP="002B2B62">
            <w:pPr>
              <w:pStyle w:val="afffffffffffffffb"/>
            </w:pPr>
            <w:r w:rsidRPr="00441802">
              <w:t>13</w:t>
            </w:r>
          </w:p>
        </w:tc>
        <w:tc>
          <w:tcPr>
            <w:tcW w:w="1419" w:type="pct"/>
            <w:vAlign w:val="center"/>
          </w:tcPr>
          <w:p w:rsidR="00A27ABC" w:rsidRPr="00441802" w:rsidRDefault="00A27ABC" w:rsidP="00977AF0">
            <w:pPr>
              <w:pStyle w:val="afffd"/>
              <w:keepNext w:val="0"/>
              <w:spacing w:line="315" w:lineRule="atLeast"/>
              <w:jc w:val="center"/>
              <w:textAlignment w:val="center"/>
              <w:rPr>
                <w:sz w:val="36"/>
                <w:szCs w:val="36"/>
              </w:rPr>
            </w:pPr>
            <w:r w:rsidRPr="00441802">
              <w:t>ИС ЭД</w:t>
            </w:r>
          </w:p>
        </w:tc>
        <w:tc>
          <w:tcPr>
            <w:tcW w:w="1658" w:type="pct"/>
            <w:vAlign w:val="center"/>
          </w:tcPr>
          <w:p w:rsidR="00A27ABC" w:rsidRPr="00441802" w:rsidRDefault="002C1672" w:rsidP="00977AF0">
            <w:pPr>
              <w:pStyle w:val="afffd"/>
              <w:keepNext w:val="0"/>
              <w:spacing w:line="315" w:lineRule="atLeast"/>
              <w:jc w:val="center"/>
              <w:textAlignment w:val="center"/>
              <w:rPr>
                <w:kern w:val="24"/>
              </w:rPr>
            </w:pPr>
            <w:r w:rsidRPr="002C1672">
              <w:rPr>
                <w:kern w:val="24"/>
              </w:rPr>
              <w:t>437,02</w:t>
            </w:r>
          </w:p>
        </w:tc>
        <w:tc>
          <w:tcPr>
            <w:tcW w:w="1654" w:type="pct"/>
            <w:vAlign w:val="center"/>
          </w:tcPr>
          <w:p w:rsidR="00A27ABC" w:rsidRPr="00441802" w:rsidRDefault="00A27ABC" w:rsidP="00A27ABC">
            <w:pPr>
              <w:pStyle w:val="afffd"/>
              <w:spacing w:line="315" w:lineRule="atLeast"/>
              <w:jc w:val="center"/>
              <w:textAlignment w:val="center"/>
              <w:rPr>
                <w:kern w:val="24"/>
              </w:rPr>
            </w:pPr>
            <w:r>
              <w:rPr>
                <w:kern w:val="24"/>
              </w:rPr>
              <w:t>0,1%</w:t>
            </w:r>
          </w:p>
        </w:tc>
      </w:tr>
      <w:tr w:rsidR="00A27ABC" w:rsidRPr="00310FAD" w:rsidTr="00A27ABC">
        <w:trPr>
          <w:trHeight w:val="745"/>
        </w:trPr>
        <w:tc>
          <w:tcPr>
            <w:tcW w:w="269" w:type="pct"/>
            <w:vAlign w:val="center"/>
          </w:tcPr>
          <w:p w:rsidR="00A27ABC" w:rsidRPr="00441802" w:rsidRDefault="00A27ABC" w:rsidP="002B2B62">
            <w:pPr>
              <w:pStyle w:val="afffffffffffffffb"/>
            </w:pPr>
            <w:r w:rsidRPr="00441802">
              <w:t>14</w:t>
            </w:r>
          </w:p>
        </w:tc>
        <w:tc>
          <w:tcPr>
            <w:tcW w:w="1419" w:type="pct"/>
            <w:vAlign w:val="center"/>
          </w:tcPr>
          <w:p w:rsidR="00A27ABC" w:rsidRPr="00441802" w:rsidRDefault="00A27ABC" w:rsidP="00977AF0">
            <w:pPr>
              <w:pStyle w:val="afffd"/>
              <w:spacing w:line="315" w:lineRule="atLeast"/>
              <w:jc w:val="center"/>
              <w:textAlignment w:val="center"/>
              <w:rPr>
                <w:sz w:val="36"/>
                <w:szCs w:val="36"/>
              </w:rPr>
            </w:pPr>
            <w:r w:rsidRPr="00441802">
              <w:t>ЕИИС «Соцстрах»</w:t>
            </w:r>
          </w:p>
        </w:tc>
        <w:tc>
          <w:tcPr>
            <w:tcW w:w="1658" w:type="pct"/>
            <w:vAlign w:val="center"/>
          </w:tcPr>
          <w:p w:rsidR="00A27ABC" w:rsidRPr="00441802" w:rsidRDefault="002C1672" w:rsidP="00977AF0">
            <w:pPr>
              <w:pStyle w:val="afffd"/>
              <w:spacing w:line="315" w:lineRule="atLeast"/>
              <w:jc w:val="center"/>
              <w:textAlignment w:val="center"/>
              <w:rPr>
                <w:kern w:val="24"/>
              </w:rPr>
            </w:pPr>
            <w:r w:rsidRPr="002C1672">
              <w:rPr>
                <w:kern w:val="24"/>
              </w:rPr>
              <w:t>767,53</w:t>
            </w:r>
          </w:p>
        </w:tc>
        <w:tc>
          <w:tcPr>
            <w:tcW w:w="1654" w:type="pct"/>
            <w:vAlign w:val="center"/>
          </w:tcPr>
          <w:p w:rsidR="00A27ABC" w:rsidRPr="00441802" w:rsidRDefault="00A27ABC" w:rsidP="00A27ABC">
            <w:pPr>
              <w:pStyle w:val="afffd"/>
              <w:spacing w:line="315" w:lineRule="atLeast"/>
              <w:jc w:val="center"/>
              <w:textAlignment w:val="center"/>
              <w:rPr>
                <w:kern w:val="24"/>
              </w:rPr>
            </w:pPr>
            <w:r>
              <w:rPr>
                <w:kern w:val="24"/>
              </w:rPr>
              <w:t>3%</w:t>
            </w:r>
          </w:p>
        </w:tc>
      </w:tr>
      <w:tr w:rsidR="00A27ABC" w:rsidRPr="00310FAD" w:rsidTr="00A27ABC">
        <w:trPr>
          <w:cnfStyle w:val="010000000000" w:firstRow="0" w:lastRow="1" w:firstColumn="0" w:lastColumn="0" w:oddVBand="0" w:evenVBand="0" w:oddHBand="0" w:evenHBand="0" w:firstRowFirstColumn="0" w:firstRowLastColumn="0" w:lastRowFirstColumn="0" w:lastRowLastColumn="0"/>
          <w:trHeight w:val="627"/>
        </w:trPr>
        <w:tc>
          <w:tcPr>
            <w:tcW w:w="269" w:type="pct"/>
            <w:vAlign w:val="center"/>
          </w:tcPr>
          <w:p w:rsidR="00A27ABC" w:rsidRPr="00441802" w:rsidRDefault="00A27ABC" w:rsidP="002B2B62">
            <w:pPr>
              <w:pStyle w:val="afffffffffffffffb"/>
            </w:pPr>
            <w:r w:rsidRPr="00441802">
              <w:t>15</w:t>
            </w:r>
          </w:p>
        </w:tc>
        <w:tc>
          <w:tcPr>
            <w:tcW w:w="1419" w:type="pct"/>
            <w:vAlign w:val="center"/>
          </w:tcPr>
          <w:p w:rsidR="00A27ABC" w:rsidRPr="00441802" w:rsidRDefault="00A27ABC" w:rsidP="00977AF0">
            <w:pPr>
              <w:pStyle w:val="afffd"/>
              <w:spacing w:line="315" w:lineRule="atLeast"/>
              <w:jc w:val="center"/>
              <w:textAlignment w:val="center"/>
              <w:rPr>
                <w:sz w:val="36"/>
                <w:szCs w:val="36"/>
              </w:rPr>
            </w:pPr>
            <w:r w:rsidRPr="00441802">
              <w:t>ЕИИС «Соцстрах»</w:t>
            </w:r>
          </w:p>
        </w:tc>
        <w:tc>
          <w:tcPr>
            <w:tcW w:w="1658" w:type="pct"/>
            <w:vAlign w:val="center"/>
          </w:tcPr>
          <w:p w:rsidR="00A27ABC" w:rsidRPr="00441802" w:rsidRDefault="002C1672" w:rsidP="00977AF0">
            <w:pPr>
              <w:pStyle w:val="afffd"/>
              <w:spacing w:line="315" w:lineRule="atLeast"/>
              <w:jc w:val="center"/>
              <w:textAlignment w:val="center"/>
              <w:rPr>
                <w:kern w:val="24"/>
              </w:rPr>
            </w:pPr>
            <w:r w:rsidRPr="002C1672">
              <w:rPr>
                <w:kern w:val="24"/>
              </w:rPr>
              <w:t>24596,67</w:t>
            </w:r>
          </w:p>
        </w:tc>
        <w:tc>
          <w:tcPr>
            <w:tcW w:w="1654" w:type="pct"/>
            <w:vAlign w:val="center"/>
          </w:tcPr>
          <w:p w:rsidR="00A27ABC" w:rsidRPr="00441802" w:rsidRDefault="00A27ABC" w:rsidP="00A27ABC">
            <w:pPr>
              <w:pStyle w:val="afffd"/>
              <w:spacing w:line="315" w:lineRule="atLeast"/>
              <w:jc w:val="center"/>
              <w:textAlignment w:val="center"/>
              <w:rPr>
                <w:kern w:val="24"/>
              </w:rPr>
            </w:pPr>
            <w:r>
              <w:rPr>
                <w:kern w:val="24"/>
              </w:rPr>
              <w:t>2%</w:t>
            </w:r>
          </w:p>
        </w:tc>
      </w:tr>
    </w:tbl>
    <w:p w:rsidR="006D3A65" w:rsidRDefault="006D3A65" w:rsidP="006D3A65">
      <w:pPr>
        <w:pStyle w:val="afffffff8"/>
        <w:jc w:val="left"/>
      </w:pPr>
    </w:p>
    <w:p w:rsidR="00441802" w:rsidRDefault="00441802" w:rsidP="00787602">
      <w:pPr>
        <w:pStyle w:val="affffffffffffffb"/>
        <w:rPr>
          <w:szCs w:val="26"/>
          <w:lang w:eastAsia="ar-SA"/>
        </w:rPr>
      </w:pPr>
      <w:r>
        <w:rPr>
          <w:szCs w:val="26"/>
          <w:lang w:eastAsia="ar-SA"/>
        </w:rPr>
        <w:t xml:space="preserve">В течение </w:t>
      </w:r>
      <w:r w:rsidR="00F80E1B">
        <w:rPr>
          <w:szCs w:val="26"/>
          <w:lang w:eastAsia="ar-SA"/>
        </w:rPr>
        <w:t>пяти рабочих дней</w:t>
      </w:r>
      <w:r w:rsidR="00571CEB">
        <w:rPr>
          <w:szCs w:val="26"/>
          <w:lang w:eastAsia="ar-SA"/>
        </w:rPr>
        <w:t xml:space="preserve"> с даты заключения Государственного Контракта Заказчик обязан передать Исполнителю актуальный список идентификаторов перемещаемых БД.</w:t>
      </w:r>
    </w:p>
    <w:p w:rsidR="006D3A65" w:rsidRDefault="006D3A65" w:rsidP="00787602">
      <w:pPr>
        <w:pStyle w:val="affffffffffffffb"/>
        <w:rPr>
          <w:szCs w:val="26"/>
          <w:lang w:eastAsia="ar-SA"/>
        </w:rPr>
      </w:pPr>
      <w:r w:rsidRPr="00DC42CA">
        <w:rPr>
          <w:szCs w:val="26"/>
          <w:lang w:eastAsia="ar-SA"/>
        </w:rPr>
        <w:lastRenderedPageBreak/>
        <w:t xml:space="preserve">Работы по </w:t>
      </w:r>
      <w:r>
        <w:rPr>
          <w:szCs w:val="26"/>
          <w:lang w:eastAsia="ar-SA"/>
        </w:rPr>
        <w:t xml:space="preserve">перемещению </w:t>
      </w:r>
      <w:r w:rsidR="00FD4A0C">
        <w:rPr>
          <w:szCs w:val="26"/>
          <w:lang w:eastAsia="ar-SA"/>
        </w:rPr>
        <w:t xml:space="preserve">БД на МБД </w:t>
      </w:r>
      <w:r w:rsidR="00660E58">
        <w:rPr>
          <w:szCs w:val="26"/>
          <w:lang w:eastAsia="ar-SA"/>
        </w:rPr>
        <w:t>ЦОД</w:t>
      </w:r>
      <w:r w:rsidR="00660E58" w:rsidRPr="00660E58">
        <w:rPr>
          <w:szCs w:val="26"/>
          <w:lang w:eastAsia="ar-SA"/>
        </w:rPr>
        <w:t>#2</w:t>
      </w:r>
      <w:r w:rsidRPr="00DC42CA">
        <w:rPr>
          <w:szCs w:val="26"/>
          <w:lang w:eastAsia="ar-SA"/>
        </w:rPr>
        <w:t xml:space="preserve"> </w:t>
      </w:r>
      <w:r>
        <w:rPr>
          <w:szCs w:val="26"/>
          <w:lang w:eastAsia="ar-SA"/>
        </w:rPr>
        <w:t>определены в следующем порядке и составе</w:t>
      </w:r>
      <w:r w:rsidRPr="00DC42CA">
        <w:rPr>
          <w:szCs w:val="26"/>
          <w:lang w:eastAsia="ar-SA"/>
        </w:rPr>
        <w:t>:</w:t>
      </w:r>
    </w:p>
    <w:p w:rsidR="006D3A65" w:rsidRPr="000A0F5F" w:rsidRDefault="006D3A65" w:rsidP="004C3C55">
      <w:pPr>
        <w:pStyle w:val="a7"/>
        <w:ind w:left="1134" w:hanging="425"/>
        <w:rPr>
          <w:lang w:val="ru-RU"/>
        </w:rPr>
      </w:pPr>
      <w:r w:rsidRPr="000A0F5F">
        <w:rPr>
          <w:lang w:val="ru-RU"/>
        </w:rPr>
        <w:t>Разработка плана мероприятий по проведению работ с указанием сроков выполнения работ и планируемых периодов простоя</w:t>
      </w:r>
      <w:r w:rsidR="0077252A">
        <w:rPr>
          <w:lang w:val="ru-RU"/>
        </w:rPr>
        <w:t xml:space="preserve">. Требования к документу определены в </w:t>
      </w:r>
      <w:r w:rsidR="00E25B81" w:rsidRPr="004C3C55">
        <w:rPr>
          <w:lang w:val="ru-RU"/>
        </w:rPr>
        <w:t>Табл. 3</w:t>
      </w:r>
      <w:r w:rsidRPr="000A0F5F">
        <w:rPr>
          <w:lang w:val="ru-RU"/>
        </w:rPr>
        <w:t>;</w:t>
      </w:r>
    </w:p>
    <w:p w:rsidR="006D3A65" w:rsidRPr="000A0F5F" w:rsidRDefault="006D3A65" w:rsidP="004C3C55">
      <w:pPr>
        <w:pStyle w:val="a7"/>
        <w:ind w:left="1134" w:hanging="425"/>
        <w:rPr>
          <w:lang w:val="ru-RU"/>
        </w:rPr>
      </w:pPr>
      <w:r w:rsidRPr="000A0F5F">
        <w:rPr>
          <w:lang w:val="ru-RU"/>
        </w:rPr>
        <w:t xml:space="preserve">Перемещение БД с МБД </w:t>
      </w:r>
      <w:r w:rsidR="00FD4A0C" w:rsidRPr="000A0F5F">
        <w:rPr>
          <w:lang w:val="ru-RU"/>
        </w:rPr>
        <w:t>ЦОД</w:t>
      </w:r>
      <w:r w:rsidR="00660E58" w:rsidRPr="00660E58">
        <w:rPr>
          <w:lang w:val="ru-RU"/>
        </w:rPr>
        <w:t>#1</w:t>
      </w:r>
      <w:r w:rsidR="00FD4A0C" w:rsidRPr="000A0F5F">
        <w:rPr>
          <w:lang w:val="ru-RU"/>
        </w:rPr>
        <w:t xml:space="preserve"> на МБД </w:t>
      </w:r>
      <w:r w:rsidRPr="000A0F5F">
        <w:rPr>
          <w:lang w:val="ru-RU"/>
        </w:rPr>
        <w:t>ЦОД</w:t>
      </w:r>
      <w:r w:rsidR="00660E58" w:rsidRPr="00660E58">
        <w:rPr>
          <w:lang w:val="ru-RU"/>
        </w:rPr>
        <w:t>#2</w:t>
      </w:r>
      <w:r w:rsidRPr="000A0F5F">
        <w:rPr>
          <w:lang w:val="ru-RU"/>
        </w:rPr>
        <w:t xml:space="preserve"> согласно плану;</w:t>
      </w:r>
    </w:p>
    <w:p w:rsidR="006D3A65" w:rsidRPr="004C3C55" w:rsidRDefault="004E6858" w:rsidP="004C3C55">
      <w:pPr>
        <w:pStyle w:val="a7"/>
        <w:ind w:left="1134" w:hanging="425"/>
        <w:rPr>
          <w:lang w:val="ru-RU"/>
        </w:rPr>
      </w:pPr>
      <w:r w:rsidRPr="004C3C55">
        <w:rPr>
          <w:lang w:val="ru-RU"/>
        </w:rPr>
        <w:t xml:space="preserve">Формирование </w:t>
      </w:r>
      <w:r w:rsidR="00FE1919" w:rsidRPr="004C3C55">
        <w:rPr>
          <w:lang w:val="ru-RU"/>
        </w:rPr>
        <w:t xml:space="preserve">задания </w:t>
      </w:r>
      <w:r w:rsidRPr="004C3C55">
        <w:rPr>
          <w:lang w:val="ru-RU"/>
        </w:rPr>
        <w:t xml:space="preserve">на настройку </w:t>
      </w:r>
      <w:r w:rsidR="006D3A65" w:rsidRPr="004C3C55">
        <w:rPr>
          <w:lang w:val="ru-RU"/>
        </w:rPr>
        <w:t>серверов</w:t>
      </w:r>
      <w:r w:rsidR="00FE1919" w:rsidRPr="004C3C55">
        <w:rPr>
          <w:lang w:val="ru-RU"/>
        </w:rPr>
        <w:t xml:space="preserve"> приложений (включая проведение функционального тестирования) </w:t>
      </w:r>
      <w:r w:rsidRPr="004C3C55">
        <w:rPr>
          <w:lang w:val="ru-RU"/>
        </w:rPr>
        <w:t xml:space="preserve">из перечня </w:t>
      </w:r>
      <w:r w:rsidR="00FE1919" w:rsidRPr="004C3C55">
        <w:rPr>
          <w:lang w:val="ru-RU"/>
        </w:rPr>
        <w:t xml:space="preserve">виртуальных </w:t>
      </w:r>
      <w:r w:rsidRPr="004C3C55">
        <w:rPr>
          <w:lang w:val="ru-RU"/>
        </w:rPr>
        <w:t>серверов, определенных</w:t>
      </w:r>
      <w:r w:rsidR="0056425E" w:rsidRPr="004C3C55">
        <w:rPr>
          <w:lang w:val="ru-RU"/>
        </w:rPr>
        <w:t xml:space="preserve"> в </w:t>
      </w:r>
      <w:r w:rsidR="00E25B81" w:rsidRPr="004C3C55">
        <w:rPr>
          <w:lang w:val="ru-RU"/>
        </w:rPr>
        <w:t>Приложение Д</w:t>
      </w:r>
      <w:r w:rsidR="00352088" w:rsidRPr="004C3C55">
        <w:rPr>
          <w:lang w:val="ru-RU"/>
        </w:rPr>
        <w:t xml:space="preserve"> </w:t>
      </w:r>
      <w:r w:rsidR="00FE1919" w:rsidRPr="004C3C55">
        <w:rPr>
          <w:lang w:val="ru-RU"/>
        </w:rPr>
        <w:t>до</w:t>
      </w:r>
      <w:r w:rsidR="00352088" w:rsidRPr="004C3C55">
        <w:rPr>
          <w:lang w:val="ru-RU"/>
        </w:rPr>
        <w:t xml:space="preserve"> </w:t>
      </w:r>
      <w:r w:rsidR="00FE1919" w:rsidRPr="004C3C55">
        <w:rPr>
          <w:lang w:val="ru-RU"/>
        </w:rPr>
        <w:t>перемещения</w:t>
      </w:r>
      <w:r w:rsidR="0077252A" w:rsidRPr="004C3C55">
        <w:rPr>
          <w:lang w:val="ru-RU"/>
        </w:rPr>
        <w:t xml:space="preserve"> БД. Требования к документу определены в</w:t>
      </w:r>
      <w:r w:rsidR="00FE1919" w:rsidRPr="004C3C55">
        <w:rPr>
          <w:lang w:val="ru-RU"/>
        </w:rPr>
        <w:t xml:space="preserve"> </w:t>
      </w:r>
      <w:r w:rsidR="00E25B81" w:rsidRPr="004C3C55">
        <w:rPr>
          <w:lang w:val="ru-RU"/>
        </w:rPr>
        <w:t>Табл. 3</w:t>
      </w:r>
      <w:r w:rsidR="006D3A65" w:rsidRPr="004C3C55">
        <w:rPr>
          <w:lang w:val="ru-RU"/>
        </w:rPr>
        <w:t>;</w:t>
      </w:r>
    </w:p>
    <w:p w:rsidR="006D3A65" w:rsidRPr="000A0F5F" w:rsidRDefault="004E6858" w:rsidP="004C3C55">
      <w:pPr>
        <w:pStyle w:val="a7"/>
        <w:ind w:left="1134" w:hanging="425"/>
        <w:rPr>
          <w:lang w:val="ru-RU"/>
        </w:rPr>
      </w:pPr>
      <w:r>
        <w:rPr>
          <w:lang w:val="ru-RU"/>
        </w:rPr>
        <w:t>Формирование за</w:t>
      </w:r>
      <w:r w:rsidR="00FE1919">
        <w:rPr>
          <w:lang w:val="ru-RU"/>
        </w:rPr>
        <w:t>дания</w:t>
      </w:r>
      <w:r>
        <w:rPr>
          <w:lang w:val="ru-RU"/>
        </w:rPr>
        <w:t xml:space="preserve"> на настройку</w:t>
      </w:r>
      <w:r w:rsidR="00787602">
        <w:rPr>
          <w:lang w:val="ru-RU"/>
        </w:rPr>
        <w:t xml:space="preserve"> </w:t>
      </w:r>
      <w:r w:rsidR="006D3A65" w:rsidRPr="000A0F5F">
        <w:rPr>
          <w:lang w:val="ru-RU"/>
        </w:rPr>
        <w:t>резервного копирования для переме</w:t>
      </w:r>
      <w:r w:rsidR="00FD4A0C" w:rsidRPr="000A0F5F">
        <w:rPr>
          <w:lang w:val="ru-RU"/>
        </w:rPr>
        <w:t>щенных БД</w:t>
      </w:r>
      <w:r w:rsidR="0077252A">
        <w:rPr>
          <w:lang w:val="ru-RU"/>
        </w:rPr>
        <w:t xml:space="preserve">. Требования к документу определены в </w:t>
      </w:r>
      <w:r w:rsidR="00E25B81" w:rsidRPr="004C3C55">
        <w:rPr>
          <w:lang w:val="ru-RU"/>
        </w:rPr>
        <w:t>Табл. 3</w:t>
      </w:r>
      <w:r w:rsidR="006D3A65" w:rsidRPr="000A0F5F">
        <w:rPr>
          <w:lang w:val="ru-RU"/>
        </w:rPr>
        <w:t>;</w:t>
      </w:r>
    </w:p>
    <w:p w:rsidR="006D3A65" w:rsidRPr="000A0F5F" w:rsidRDefault="006D3A65" w:rsidP="004C3C55">
      <w:pPr>
        <w:pStyle w:val="a7"/>
        <w:ind w:left="1134" w:hanging="425"/>
        <w:rPr>
          <w:lang w:val="ru-RU"/>
        </w:rPr>
      </w:pPr>
      <w:r w:rsidRPr="000A0F5F">
        <w:rPr>
          <w:lang w:val="ru-RU"/>
        </w:rPr>
        <w:t>Удаление экземпляра</w:t>
      </w:r>
      <w:r w:rsidR="00FD4A0C" w:rsidRPr="000A0F5F">
        <w:rPr>
          <w:lang w:val="ru-RU"/>
        </w:rPr>
        <w:t xml:space="preserve"> БД с исходной МБД </w:t>
      </w:r>
      <w:r w:rsidRPr="000A0F5F">
        <w:rPr>
          <w:lang w:val="ru-RU"/>
        </w:rPr>
        <w:t>ЦОД</w:t>
      </w:r>
      <w:r w:rsidR="00660E58" w:rsidRPr="00941631">
        <w:rPr>
          <w:lang w:val="ru-RU"/>
        </w:rPr>
        <w:t>#1</w:t>
      </w:r>
      <w:r w:rsidRPr="000A0F5F">
        <w:rPr>
          <w:lang w:val="ru-RU"/>
        </w:rPr>
        <w:t>.</w:t>
      </w:r>
    </w:p>
    <w:p w:rsidR="006D3A65" w:rsidRPr="00DF6CB4" w:rsidRDefault="006D3A65" w:rsidP="00977AF0">
      <w:pPr>
        <w:pStyle w:val="2ffffa"/>
      </w:pPr>
      <w:bookmarkStart w:id="12" w:name="_Требования_к_документированию"/>
      <w:bookmarkStart w:id="13" w:name="_Ref1141390"/>
      <w:bookmarkEnd w:id="12"/>
      <w:r w:rsidRPr="00DF6CB4">
        <w:t>Требования к документированию</w:t>
      </w:r>
      <w:bookmarkEnd w:id="13"/>
    </w:p>
    <w:p w:rsidR="006D3A65" w:rsidRPr="00DF6CB4" w:rsidRDefault="006D3A65" w:rsidP="006D3A65">
      <w:pPr>
        <w:pStyle w:val="affffffffffffffb"/>
        <w:rPr>
          <w:szCs w:val="26"/>
        </w:rPr>
      </w:pPr>
      <w:r>
        <w:rPr>
          <w:szCs w:val="26"/>
        </w:rPr>
        <w:t>Должны быть разработаны и переданы Заказчику следующие документы:</w:t>
      </w:r>
    </w:p>
    <w:p w:rsidR="0053335D" w:rsidRPr="0053335D" w:rsidRDefault="0053335D" w:rsidP="0053335D">
      <w:pPr>
        <w:pStyle w:val="afffffff8"/>
        <w:keepNext/>
        <w:spacing w:before="240" w:after="120"/>
        <w:ind w:firstLine="709"/>
        <w:jc w:val="both"/>
        <w:rPr>
          <w:sz w:val="24"/>
        </w:rPr>
      </w:pPr>
      <w:bookmarkStart w:id="14" w:name="_Ref5611090"/>
      <w:r w:rsidRPr="0053335D">
        <w:rPr>
          <w:sz w:val="24"/>
        </w:rPr>
        <w:lastRenderedPageBreak/>
        <w:t xml:space="preserve">Табл. </w:t>
      </w:r>
      <w:r w:rsidR="00E25B81">
        <w:rPr>
          <w:noProof/>
          <w:sz w:val="24"/>
        </w:rPr>
        <w:t>3</w:t>
      </w:r>
      <w:bookmarkEnd w:id="14"/>
      <w:r w:rsidRPr="0053335D">
        <w:rPr>
          <w:sz w:val="24"/>
        </w:rPr>
        <w:t xml:space="preserve"> – Перечень документов</w:t>
      </w:r>
    </w:p>
    <w:tbl>
      <w:tblPr>
        <w:tblStyle w:val="2ffff8"/>
        <w:tblW w:w="5000" w:type="pct"/>
        <w:tblLook w:val="04E0" w:firstRow="1" w:lastRow="1" w:firstColumn="1" w:lastColumn="0" w:noHBand="0" w:noVBand="1"/>
      </w:tblPr>
      <w:tblGrid>
        <w:gridCol w:w="937"/>
        <w:gridCol w:w="654"/>
        <w:gridCol w:w="4248"/>
        <w:gridCol w:w="4252"/>
      </w:tblGrid>
      <w:tr w:rsidR="00094A69" w:rsidRPr="00164696" w:rsidTr="004C3C55">
        <w:trPr>
          <w:cnfStyle w:val="100000000000" w:firstRow="1" w:lastRow="0" w:firstColumn="0" w:lastColumn="0" w:oddVBand="0" w:evenVBand="0" w:oddHBand="0" w:evenHBand="0" w:firstRowFirstColumn="0" w:firstRowLastColumn="0" w:lastRowFirstColumn="0" w:lastRowLastColumn="0"/>
          <w:cantSplit/>
          <w:trHeight w:val="170"/>
        </w:trPr>
        <w:tc>
          <w:tcPr>
            <w:tcW w:w="464" w:type="pct"/>
            <w:vAlign w:val="center"/>
          </w:tcPr>
          <w:p w:rsidR="00094A69" w:rsidRPr="004C3C55" w:rsidRDefault="00094A69" w:rsidP="002B2B62">
            <w:pPr>
              <w:pStyle w:val="afffffffffffffffb"/>
              <w:rPr>
                <w:b/>
              </w:rPr>
            </w:pPr>
            <w:r w:rsidRPr="004C3C55">
              <w:rPr>
                <w:b/>
              </w:rPr>
              <w:t>№ Этапа</w:t>
            </w:r>
          </w:p>
        </w:tc>
        <w:tc>
          <w:tcPr>
            <w:tcW w:w="324" w:type="pct"/>
            <w:vAlign w:val="center"/>
          </w:tcPr>
          <w:p w:rsidR="00094A69" w:rsidRPr="004C3C55" w:rsidRDefault="00094A69" w:rsidP="002B2B62">
            <w:pPr>
              <w:pStyle w:val="afffffffffffffffb"/>
              <w:rPr>
                <w:b/>
              </w:rPr>
            </w:pPr>
            <w:r w:rsidRPr="004C3C55">
              <w:rPr>
                <w:b/>
              </w:rPr>
              <w:t>п.п.</w:t>
            </w:r>
          </w:p>
        </w:tc>
        <w:tc>
          <w:tcPr>
            <w:tcW w:w="2105" w:type="pct"/>
            <w:vAlign w:val="center"/>
          </w:tcPr>
          <w:p w:rsidR="00094A69" w:rsidRPr="004C3C55" w:rsidRDefault="00094A69" w:rsidP="002B2B62">
            <w:pPr>
              <w:pStyle w:val="afffffffffffffffb"/>
              <w:rPr>
                <w:b/>
              </w:rPr>
            </w:pPr>
            <w:r w:rsidRPr="004C3C55">
              <w:rPr>
                <w:b/>
              </w:rPr>
              <w:t>Наименование документа</w:t>
            </w:r>
          </w:p>
        </w:tc>
        <w:tc>
          <w:tcPr>
            <w:tcW w:w="2107" w:type="pct"/>
            <w:vAlign w:val="center"/>
          </w:tcPr>
          <w:p w:rsidR="00094A69" w:rsidRPr="004C3C55" w:rsidRDefault="00094A69" w:rsidP="002B2B62">
            <w:pPr>
              <w:pStyle w:val="afffffffffffffffb"/>
              <w:rPr>
                <w:b/>
              </w:rPr>
            </w:pPr>
            <w:r w:rsidRPr="004C3C55">
              <w:rPr>
                <w:b/>
              </w:rPr>
              <w:t>Требования к содержанию</w:t>
            </w:r>
          </w:p>
        </w:tc>
      </w:tr>
      <w:tr w:rsidR="008C3123" w:rsidRPr="00DF6CB4" w:rsidTr="004C3C55">
        <w:trPr>
          <w:cnfStyle w:val="000000100000" w:firstRow="0" w:lastRow="0" w:firstColumn="0" w:lastColumn="0" w:oddVBand="0" w:evenVBand="0" w:oddHBand="1" w:evenHBand="0" w:firstRowFirstColumn="0" w:firstRowLastColumn="0" w:lastRowFirstColumn="0" w:lastRowLastColumn="0"/>
          <w:cantSplit/>
          <w:trHeight w:val="1270"/>
        </w:trPr>
        <w:tc>
          <w:tcPr>
            <w:tcW w:w="464" w:type="pct"/>
            <w:vMerge w:val="restart"/>
            <w:tcBorders>
              <w:top w:val="double" w:sz="4" w:space="0" w:color="auto"/>
              <w:bottom w:val="single" w:sz="4" w:space="0" w:color="auto"/>
            </w:tcBorders>
            <w:vAlign w:val="center"/>
          </w:tcPr>
          <w:p w:rsidR="008C3123" w:rsidRPr="00DC1352" w:rsidRDefault="008C3123" w:rsidP="002B2B62">
            <w:pPr>
              <w:pStyle w:val="afffffffffffffffb"/>
            </w:pPr>
            <w:r>
              <w:t>1</w:t>
            </w:r>
          </w:p>
          <w:p w:rsidR="008C3123" w:rsidRPr="00DC1352" w:rsidRDefault="008C3123" w:rsidP="002B2B62">
            <w:pPr>
              <w:pStyle w:val="afffffffffffffffb"/>
            </w:pPr>
          </w:p>
        </w:tc>
        <w:tc>
          <w:tcPr>
            <w:tcW w:w="324" w:type="pct"/>
            <w:tcBorders>
              <w:top w:val="double" w:sz="4" w:space="0" w:color="auto"/>
              <w:bottom w:val="single" w:sz="4" w:space="0" w:color="auto"/>
            </w:tcBorders>
          </w:tcPr>
          <w:p w:rsidR="008C3123" w:rsidRPr="00DC1352" w:rsidRDefault="008C3123" w:rsidP="002B2B62">
            <w:pPr>
              <w:pStyle w:val="afffffffffffffffb"/>
            </w:pPr>
            <w:r w:rsidRPr="00DC1352">
              <w:t>1</w:t>
            </w:r>
          </w:p>
        </w:tc>
        <w:tc>
          <w:tcPr>
            <w:tcW w:w="2105" w:type="pct"/>
            <w:tcBorders>
              <w:top w:val="double" w:sz="4" w:space="0" w:color="auto"/>
              <w:bottom w:val="single" w:sz="4" w:space="0" w:color="auto"/>
            </w:tcBorders>
          </w:tcPr>
          <w:p w:rsidR="008C3123" w:rsidRPr="00DC1352" w:rsidRDefault="008C3123" w:rsidP="002B2B62">
            <w:pPr>
              <w:pStyle w:val="afffffffffffffffb"/>
            </w:pPr>
            <w:r w:rsidRPr="00DC1352">
              <w:t>Спецификация поставляемого оборудования</w:t>
            </w:r>
          </w:p>
        </w:tc>
        <w:tc>
          <w:tcPr>
            <w:tcW w:w="2107" w:type="pct"/>
            <w:tcBorders>
              <w:top w:val="double" w:sz="4" w:space="0" w:color="auto"/>
              <w:bottom w:val="single" w:sz="4" w:space="0" w:color="auto"/>
            </w:tcBorders>
          </w:tcPr>
          <w:p w:rsidR="004E6858" w:rsidRPr="00D5705E" w:rsidRDefault="008C3123" w:rsidP="002B2B62">
            <w:pPr>
              <w:pStyle w:val="afffffffffffffffb"/>
            </w:pPr>
            <w:r w:rsidRPr="00D5705E">
              <w:t>Документ должен содержать</w:t>
            </w:r>
            <w:r w:rsidR="004E6858" w:rsidRPr="00D5705E">
              <w:t>:</w:t>
            </w:r>
            <w:r w:rsidRPr="00D5705E">
              <w:t xml:space="preserve"> </w:t>
            </w:r>
          </w:p>
          <w:p w:rsidR="008C3123" w:rsidRPr="00D5705E" w:rsidRDefault="004E6858" w:rsidP="004C3C55">
            <w:pPr>
              <w:pStyle w:val="a7"/>
              <w:spacing w:after="0"/>
              <w:ind w:left="357"/>
              <w:rPr>
                <w:sz w:val="22"/>
                <w:szCs w:val="22"/>
              </w:rPr>
            </w:pPr>
            <w:r w:rsidRPr="00D5705E">
              <w:rPr>
                <w:sz w:val="22"/>
                <w:szCs w:val="22"/>
                <w:lang w:val="ru-RU"/>
              </w:rPr>
              <w:t>С</w:t>
            </w:r>
            <w:r w:rsidR="008C3123" w:rsidRPr="00D5705E">
              <w:rPr>
                <w:sz w:val="22"/>
                <w:szCs w:val="22"/>
                <w:lang w:val="ru-RU"/>
              </w:rPr>
              <w:t>пецификацию поставляемого оборудования</w:t>
            </w:r>
          </w:p>
        </w:tc>
      </w:tr>
      <w:tr w:rsidR="008C3123" w:rsidRPr="00DF6CB4" w:rsidTr="004C3C55">
        <w:trPr>
          <w:cantSplit/>
          <w:trHeight w:val="170"/>
        </w:trPr>
        <w:tc>
          <w:tcPr>
            <w:tcW w:w="464" w:type="pct"/>
            <w:vMerge/>
            <w:tcBorders>
              <w:bottom w:val="single" w:sz="4" w:space="0" w:color="auto"/>
            </w:tcBorders>
          </w:tcPr>
          <w:p w:rsidR="008C3123" w:rsidRPr="00DC1352" w:rsidRDefault="008C3123">
            <w:pPr>
              <w:pStyle w:val="afffffffffffffffb"/>
            </w:pPr>
          </w:p>
        </w:tc>
        <w:tc>
          <w:tcPr>
            <w:tcW w:w="324" w:type="pct"/>
            <w:tcBorders>
              <w:top w:val="single" w:sz="4" w:space="0" w:color="auto"/>
              <w:bottom w:val="single" w:sz="4" w:space="0" w:color="auto"/>
            </w:tcBorders>
          </w:tcPr>
          <w:p w:rsidR="008C3123" w:rsidRPr="00DC1352" w:rsidRDefault="008C3123">
            <w:pPr>
              <w:pStyle w:val="afffffffffffffffb"/>
            </w:pPr>
            <w:r w:rsidRPr="00DC1352">
              <w:t>2</w:t>
            </w:r>
          </w:p>
        </w:tc>
        <w:tc>
          <w:tcPr>
            <w:tcW w:w="2105" w:type="pct"/>
            <w:tcBorders>
              <w:top w:val="single" w:sz="4" w:space="0" w:color="auto"/>
              <w:bottom w:val="single" w:sz="4" w:space="0" w:color="auto"/>
            </w:tcBorders>
          </w:tcPr>
          <w:p w:rsidR="008C3123" w:rsidRPr="00DC1352" w:rsidRDefault="008C3123">
            <w:pPr>
              <w:pStyle w:val="afffffffffffffffb"/>
            </w:pPr>
            <w:r w:rsidRPr="00DC1352">
              <w:t>Функциональная схема</w:t>
            </w:r>
          </w:p>
        </w:tc>
        <w:tc>
          <w:tcPr>
            <w:tcW w:w="2107" w:type="pct"/>
            <w:tcBorders>
              <w:top w:val="single" w:sz="4" w:space="0" w:color="auto"/>
              <w:bottom w:val="single" w:sz="4" w:space="0" w:color="auto"/>
            </w:tcBorders>
          </w:tcPr>
          <w:p w:rsidR="004E6858" w:rsidRPr="00D5705E" w:rsidRDefault="008C3123">
            <w:pPr>
              <w:pStyle w:val="afffffffffffffffb"/>
            </w:pPr>
            <w:r w:rsidRPr="00D5705E">
              <w:t>Документ должен содержать</w:t>
            </w:r>
            <w:r w:rsidR="004E6858" w:rsidRPr="00D5705E">
              <w:t>:</w:t>
            </w:r>
          </w:p>
          <w:p w:rsidR="008C3123" w:rsidRPr="00D5705E" w:rsidRDefault="004E6858" w:rsidP="004C3C55">
            <w:pPr>
              <w:pStyle w:val="a7"/>
              <w:keepNext/>
              <w:spacing w:after="0"/>
              <w:ind w:left="357"/>
              <w:rPr>
                <w:sz w:val="22"/>
                <w:szCs w:val="22"/>
                <w:lang w:val="ru-RU" w:eastAsia="en-US"/>
              </w:rPr>
            </w:pPr>
            <w:r w:rsidRPr="00D5705E">
              <w:rPr>
                <w:sz w:val="22"/>
                <w:szCs w:val="22"/>
                <w:lang w:val="ru-RU"/>
              </w:rPr>
              <w:t>Г</w:t>
            </w:r>
            <w:r w:rsidR="008C3123" w:rsidRPr="00D5705E">
              <w:rPr>
                <w:sz w:val="22"/>
                <w:szCs w:val="22"/>
                <w:lang w:val="ru-RU"/>
              </w:rPr>
              <w:t>рафическую схему с изображением элементов функциональной структуры модулей взаимодействия ЦОД#1 и ЦОД#2 в составе ПТК ЕКСПД и логических связей между ними</w:t>
            </w:r>
          </w:p>
        </w:tc>
      </w:tr>
      <w:tr w:rsidR="008C3123" w:rsidRPr="00DF6CB4" w:rsidTr="004C3C55">
        <w:trPr>
          <w:cnfStyle w:val="000000100000" w:firstRow="0" w:lastRow="0" w:firstColumn="0" w:lastColumn="0" w:oddVBand="0" w:evenVBand="0" w:oddHBand="1" w:evenHBand="0" w:firstRowFirstColumn="0" w:firstRowLastColumn="0" w:lastRowFirstColumn="0" w:lastRowLastColumn="0"/>
          <w:cantSplit/>
          <w:trHeight w:val="170"/>
        </w:trPr>
        <w:tc>
          <w:tcPr>
            <w:tcW w:w="464" w:type="pct"/>
            <w:vMerge/>
            <w:tcBorders>
              <w:bottom w:val="single" w:sz="4" w:space="0" w:color="auto"/>
            </w:tcBorders>
          </w:tcPr>
          <w:p w:rsidR="008C3123" w:rsidRPr="00DC1352" w:rsidRDefault="008C3123">
            <w:pPr>
              <w:pStyle w:val="afffffffffffffffb"/>
            </w:pPr>
          </w:p>
        </w:tc>
        <w:tc>
          <w:tcPr>
            <w:tcW w:w="324" w:type="pct"/>
            <w:tcBorders>
              <w:bottom w:val="single" w:sz="4" w:space="0" w:color="auto"/>
            </w:tcBorders>
          </w:tcPr>
          <w:p w:rsidR="008C3123" w:rsidRPr="00DC1352" w:rsidRDefault="008C3123">
            <w:pPr>
              <w:pStyle w:val="afffffffffffffffb"/>
            </w:pPr>
            <w:r w:rsidRPr="00DC1352">
              <w:t>3</w:t>
            </w:r>
          </w:p>
        </w:tc>
        <w:tc>
          <w:tcPr>
            <w:tcW w:w="2105" w:type="pct"/>
            <w:tcBorders>
              <w:bottom w:val="single" w:sz="4" w:space="0" w:color="auto"/>
            </w:tcBorders>
          </w:tcPr>
          <w:p w:rsidR="008C3123" w:rsidRPr="00096FFD" w:rsidRDefault="00096FFD">
            <w:pPr>
              <w:pStyle w:val="afffffffffffffffb"/>
              <w:rPr>
                <w:lang w:val="en-US"/>
              </w:rPr>
            </w:pPr>
            <w:r>
              <w:t>Описание технического решения</w:t>
            </w:r>
          </w:p>
        </w:tc>
        <w:tc>
          <w:tcPr>
            <w:tcW w:w="2107" w:type="pct"/>
            <w:tcBorders>
              <w:bottom w:val="single" w:sz="4" w:space="0" w:color="auto"/>
            </w:tcBorders>
          </w:tcPr>
          <w:p w:rsidR="008C3123" w:rsidRPr="00D5705E" w:rsidRDefault="008C3123">
            <w:pPr>
              <w:pStyle w:val="afffffffffffffffb"/>
            </w:pPr>
            <w:r w:rsidRPr="00D5705E">
              <w:t>Документ должен содержать:</w:t>
            </w:r>
          </w:p>
          <w:p w:rsidR="0031414C" w:rsidRDefault="0031414C" w:rsidP="004C3C55">
            <w:pPr>
              <w:pStyle w:val="a7"/>
              <w:spacing w:after="0"/>
              <w:ind w:left="357"/>
              <w:rPr>
                <w:sz w:val="22"/>
                <w:szCs w:val="22"/>
                <w:lang w:val="ru-RU"/>
              </w:rPr>
            </w:pPr>
            <w:r>
              <w:rPr>
                <w:sz w:val="22"/>
                <w:szCs w:val="22"/>
                <w:lang w:val="ru-RU"/>
              </w:rPr>
              <w:t>Описание технического решения</w:t>
            </w:r>
          </w:p>
          <w:p w:rsidR="008C3123" w:rsidRPr="00D5705E" w:rsidRDefault="008C3123" w:rsidP="004C3C55">
            <w:pPr>
              <w:pStyle w:val="a7"/>
              <w:spacing w:after="0"/>
              <w:ind w:left="357"/>
              <w:rPr>
                <w:sz w:val="22"/>
                <w:szCs w:val="22"/>
                <w:lang w:val="ru-RU"/>
              </w:rPr>
            </w:pPr>
            <w:r w:rsidRPr="00D5705E">
              <w:rPr>
                <w:sz w:val="22"/>
                <w:szCs w:val="22"/>
                <w:lang w:val="ru-RU"/>
              </w:rPr>
              <w:t xml:space="preserve">Описание настроек технических средств передачи данных модулей взаимодействия ЦОД#1 и ЦОД#2 в составе ПТК ЕКСПД </w:t>
            </w:r>
          </w:p>
          <w:p w:rsidR="008C3123" w:rsidRPr="00D5705E" w:rsidRDefault="008C3123" w:rsidP="004C3C55">
            <w:pPr>
              <w:pStyle w:val="a7"/>
              <w:spacing w:after="0"/>
              <w:ind w:left="357"/>
              <w:rPr>
                <w:sz w:val="22"/>
                <w:szCs w:val="22"/>
                <w:lang w:val="ru-RU" w:eastAsia="en-US"/>
              </w:rPr>
            </w:pPr>
            <w:r w:rsidRPr="00D5705E">
              <w:rPr>
                <w:sz w:val="22"/>
                <w:szCs w:val="22"/>
                <w:lang w:val="ru-RU"/>
              </w:rPr>
              <w:t>Описание настроек СКЗИ и МСЭ модулей взаимодействия ЦОД#1 и ЦОД#2 в составе ПТК ЕКСПД</w:t>
            </w:r>
          </w:p>
        </w:tc>
      </w:tr>
      <w:tr w:rsidR="008C3123" w:rsidRPr="00DF6CB4" w:rsidTr="004C3C55">
        <w:trPr>
          <w:cantSplit/>
          <w:trHeight w:val="170"/>
        </w:trPr>
        <w:tc>
          <w:tcPr>
            <w:tcW w:w="464" w:type="pct"/>
            <w:vMerge/>
            <w:tcBorders>
              <w:bottom w:val="single" w:sz="4" w:space="0" w:color="auto"/>
            </w:tcBorders>
          </w:tcPr>
          <w:p w:rsidR="008C3123" w:rsidRPr="00DC1352" w:rsidRDefault="008C3123">
            <w:pPr>
              <w:pStyle w:val="afffffffffffffffb"/>
            </w:pPr>
          </w:p>
        </w:tc>
        <w:tc>
          <w:tcPr>
            <w:tcW w:w="324" w:type="pct"/>
            <w:tcBorders>
              <w:bottom w:val="single" w:sz="4" w:space="0" w:color="auto"/>
            </w:tcBorders>
          </w:tcPr>
          <w:p w:rsidR="008C3123" w:rsidRPr="00DC1352" w:rsidRDefault="008C3123">
            <w:pPr>
              <w:pStyle w:val="afffffffffffffffb"/>
            </w:pPr>
            <w:r w:rsidRPr="00DC1352">
              <w:t>4</w:t>
            </w:r>
          </w:p>
        </w:tc>
        <w:tc>
          <w:tcPr>
            <w:tcW w:w="2105" w:type="pct"/>
            <w:tcBorders>
              <w:bottom w:val="single" w:sz="4" w:space="0" w:color="auto"/>
            </w:tcBorders>
          </w:tcPr>
          <w:p w:rsidR="008C3123" w:rsidRPr="00DC1352" w:rsidRDefault="008C3123">
            <w:pPr>
              <w:pStyle w:val="afffffffffffffffb"/>
            </w:pPr>
            <w:r w:rsidRPr="00DC1352">
              <w:t xml:space="preserve">Программа и методика испытаний </w:t>
            </w:r>
          </w:p>
        </w:tc>
        <w:tc>
          <w:tcPr>
            <w:tcW w:w="2107" w:type="pct"/>
            <w:tcBorders>
              <w:bottom w:val="single" w:sz="4" w:space="0" w:color="auto"/>
            </w:tcBorders>
          </w:tcPr>
          <w:p w:rsidR="008C3123" w:rsidRPr="00D5705E" w:rsidRDefault="008C3123">
            <w:pPr>
              <w:pStyle w:val="afffffffffffffffb"/>
            </w:pPr>
            <w:r w:rsidRPr="00D5705E">
              <w:t>Документ должен содержать:</w:t>
            </w:r>
          </w:p>
          <w:p w:rsidR="008C3123" w:rsidRPr="00D5705E" w:rsidRDefault="008C3123" w:rsidP="00DC3DCD">
            <w:pPr>
              <w:pStyle w:val="a7"/>
              <w:ind w:left="357"/>
              <w:rPr>
                <w:sz w:val="22"/>
                <w:szCs w:val="22"/>
                <w:lang w:val="ru-RU"/>
              </w:rPr>
            </w:pPr>
            <w:r w:rsidRPr="00D5705E">
              <w:rPr>
                <w:sz w:val="22"/>
                <w:szCs w:val="22"/>
                <w:lang w:val="ru-RU"/>
              </w:rPr>
              <w:t xml:space="preserve">Методику тестирования </w:t>
            </w:r>
            <w:r w:rsidR="00CE3396">
              <w:rPr>
                <w:sz w:val="22"/>
                <w:szCs w:val="22"/>
                <w:lang w:val="ru-RU"/>
              </w:rPr>
              <w:t xml:space="preserve">модернизируемых </w:t>
            </w:r>
            <w:r w:rsidRPr="00D5705E">
              <w:rPr>
                <w:sz w:val="22"/>
                <w:szCs w:val="22"/>
                <w:lang w:val="ru-RU"/>
              </w:rPr>
              <w:t>м</w:t>
            </w:r>
            <w:r w:rsidR="00CE3396">
              <w:rPr>
                <w:sz w:val="22"/>
                <w:szCs w:val="22"/>
                <w:lang w:val="ru-RU"/>
              </w:rPr>
              <w:t>одулей</w:t>
            </w:r>
            <w:r w:rsidRPr="00D5705E">
              <w:rPr>
                <w:sz w:val="22"/>
                <w:szCs w:val="22"/>
                <w:lang w:val="ru-RU"/>
              </w:rPr>
              <w:t xml:space="preserve"> взаимодействия ЦОД#1 и ЦОД#2 в составе ПТК ЕКСПД</w:t>
            </w:r>
          </w:p>
          <w:p w:rsidR="008C3123" w:rsidRPr="00D5705E" w:rsidRDefault="008C3123" w:rsidP="003E44A0">
            <w:pPr>
              <w:pStyle w:val="a7"/>
              <w:ind w:left="357"/>
              <w:rPr>
                <w:sz w:val="22"/>
                <w:szCs w:val="22"/>
                <w:lang w:val="ru-RU"/>
              </w:rPr>
            </w:pPr>
            <w:r w:rsidRPr="00D5705E">
              <w:rPr>
                <w:sz w:val="22"/>
                <w:szCs w:val="22"/>
                <w:lang w:val="ru-RU"/>
              </w:rPr>
              <w:t>Методику функционального тестирования взаимодействия серверов приложений и перемещенных БД на МБД ЦОД#</w:t>
            </w:r>
            <w:r w:rsidR="003E44A0">
              <w:rPr>
                <w:sz w:val="22"/>
                <w:szCs w:val="22"/>
                <w:lang w:val="ru-RU"/>
              </w:rPr>
              <w:t>2</w:t>
            </w:r>
            <w:bookmarkStart w:id="15" w:name="_GoBack"/>
            <w:bookmarkEnd w:id="15"/>
            <w:r w:rsidRPr="00D5705E">
              <w:rPr>
                <w:sz w:val="22"/>
                <w:szCs w:val="22"/>
                <w:lang w:val="ru-RU"/>
              </w:rPr>
              <w:t xml:space="preserve"> затрагиваемых ИС.</w:t>
            </w:r>
            <w:r w:rsidR="00357FC1" w:rsidRPr="00D5705E">
              <w:rPr>
                <w:sz w:val="22"/>
                <w:szCs w:val="22"/>
                <w:lang w:val="ru-RU"/>
              </w:rPr>
              <w:t xml:space="preserve"> </w:t>
            </w:r>
            <w:r w:rsidR="00357FC1" w:rsidRPr="00FE1919">
              <w:rPr>
                <w:sz w:val="22"/>
                <w:szCs w:val="22"/>
                <w:lang w:val="ru-RU"/>
              </w:rPr>
              <w:t>Список функциональных тестов для каждой ИС будет предоставле</w:t>
            </w:r>
            <w:r w:rsidR="00FE1919" w:rsidRPr="00FE1919">
              <w:rPr>
                <w:sz w:val="22"/>
                <w:szCs w:val="22"/>
                <w:lang w:val="ru-RU"/>
              </w:rPr>
              <w:t xml:space="preserve">н Исполнителю </w:t>
            </w:r>
            <w:r w:rsidR="00357FC1" w:rsidRPr="00FE1919">
              <w:rPr>
                <w:sz w:val="22"/>
                <w:szCs w:val="22"/>
                <w:lang w:val="ru-RU"/>
              </w:rPr>
              <w:t xml:space="preserve">Заказчиком в течение </w:t>
            </w:r>
            <w:r w:rsidR="00E64F51">
              <w:rPr>
                <w:sz w:val="22"/>
                <w:szCs w:val="22"/>
                <w:lang w:val="ru-RU"/>
              </w:rPr>
              <w:t>двух рабочих</w:t>
            </w:r>
            <w:r w:rsidR="00357FC1" w:rsidRPr="00FE1919">
              <w:rPr>
                <w:sz w:val="22"/>
                <w:szCs w:val="22"/>
                <w:lang w:val="ru-RU"/>
              </w:rPr>
              <w:t xml:space="preserve"> дней с даты заключения Государственного контракта.</w:t>
            </w:r>
          </w:p>
        </w:tc>
      </w:tr>
      <w:tr w:rsidR="008C3123" w:rsidRPr="00DF6CB4" w:rsidTr="004C3C55">
        <w:trPr>
          <w:cnfStyle w:val="000000100000" w:firstRow="0" w:lastRow="0" w:firstColumn="0" w:lastColumn="0" w:oddVBand="0" w:evenVBand="0" w:oddHBand="1" w:evenHBand="0" w:firstRowFirstColumn="0" w:firstRowLastColumn="0" w:lastRowFirstColumn="0" w:lastRowLastColumn="0"/>
          <w:cantSplit/>
          <w:trHeight w:val="170"/>
        </w:trPr>
        <w:tc>
          <w:tcPr>
            <w:tcW w:w="464" w:type="pct"/>
            <w:vMerge/>
            <w:tcBorders>
              <w:top w:val="single" w:sz="4" w:space="0" w:color="auto"/>
              <w:bottom w:val="single" w:sz="4" w:space="0" w:color="auto"/>
            </w:tcBorders>
          </w:tcPr>
          <w:p w:rsidR="008C3123" w:rsidRDefault="008C3123">
            <w:pPr>
              <w:pStyle w:val="afffffffffffffffb"/>
            </w:pPr>
          </w:p>
        </w:tc>
        <w:tc>
          <w:tcPr>
            <w:tcW w:w="324" w:type="pct"/>
            <w:tcBorders>
              <w:top w:val="single" w:sz="4" w:space="0" w:color="auto"/>
              <w:bottom w:val="single" w:sz="4" w:space="0" w:color="auto"/>
            </w:tcBorders>
          </w:tcPr>
          <w:p w:rsidR="008C3123" w:rsidRPr="00DC1352" w:rsidRDefault="008C3123">
            <w:pPr>
              <w:pStyle w:val="afffffffffffffffb"/>
            </w:pPr>
            <w:r>
              <w:t>5</w:t>
            </w:r>
          </w:p>
        </w:tc>
        <w:tc>
          <w:tcPr>
            <w:tcW w:w="2105" w:type="pct"/>
            <w:tcBorders>
              <w:top w:val="single" w:sz="4" w:space="0" w:color="auto"/>
              <w:bottom w:val="single" w:sz="4" w:space="0" w:color="auto"/>
            </w:tcBorders>
          </w:tcPr>
          <w:p w:rsidR="008C3123" w:rsidRPr="00DC1352" w:rsidRDefault="008C3123">
            <w:pPr>
              <w:pStyle w:val="afffffffffffffffb"/>
            </w:pPr>
            <w:r>
              <w:t>Форма заявки на гарантийное обслуживани</w:t>
            </w:r>
            <w:r w:rsidR="002B2B62">
              <w:t>е</w:t>
            </w:r>
            <w:r>
              <w:t xml:space="preserve"> по неисправностям ТС</w:t>
            </w:r>
          </w:p>
        </w:tc>
        <w:tc>
          <w:tcPr>
            <w:tcW w:w="2107" w:type="pct"/>
            <w:tcBorders>
              <w:top w:val="single" w:sz="4" w:space="0" w:color="auto"/>
              <w:bottom w:val="single" w:sz="4" w:space="0" w:color="auto"/>
            </w:tcBorders>
          </w:tcPr>
          <w:p w:rsidR="008C3123" w:rsidRPr="00D5705E" w:rsidRDefault="008C3123">
            <w:pPr>
              <w:pStyle w:val="afffffffffffffffb"/>
            </w:pPr>
            <w:r w:rsidRPr="00D5705E">
              <w:t>Документ должен содержать:</w:t>
            </w:r>
          </w:p>
          <w:p w:rsidR="008C3123" w:rsidRPr="00D5705E" w:rsidRDefault="008C3123" w:rsidP="00136246">
            <w:pPr>
              <w:pStyle w:val="a7"/>
              <w:ind w:left="357"/>
              <w:rPr>
                <w:sz w:val="22"/>
                <w:szCs w:val="22"/>
                <w:lang w:val="ru-RU"/>
              </w:rPr>
            </w:pPr>
            <w:r w:rsidRPr="00D5705E">
              <w:rPr>
                <w:sz w:val="22"/>
                <w:szCs w:val="22"/>
                <w:lang w:val="ru-RU"/>
              </w:rPr>
              <w:t>Информацию о порядке отправки заявок по неисправностям ТС</w:t>
            </w:r>
          </w:p>
        </w:tc>
      </w:tr>
      <w:tr w:rsidR="008C3123" w:rsidRPr="00DF6CB4" w:rsidTr="004C3C55">
        <w:trPr>
          <w:cantSplit/>
          <w:trHeight w:val="170"/>
        </w:trPr>
        <w:tc>
          <w:tcPr>
            <w:tcW w:w="464" w:type="pct"/>
            <w:vMerge w:val="restart"/>
            <w:tcBorders>
              <w:bottom w:val="single" w:sz="4" w:space="0" w:color="auto"/>
            </w:tcBorders>
            <w:vAlign w:val="center"/>
          </w:tcPr>
          <w:p w:rsidR="008C3123" w:rsidRDefault="008C3123" w:rsidP="002B2B62">
            <w:pPr>
              <w:pStyle w:val="afffffffffffffffb"/>
            </w:pPr>
            <w:r>
              <w:lastRenderedPageBreak/>
              <w:t>2</w:t>
            </w:r>
          </w:p>
        </w:tc>
        <w:tc>
          <w:tcPr>
            <w:tcW w:w="324" w:type="pct"/>
            <w:tcBorders>
              <w:bottom w:val="single" w:sz="4" w:space="0" w:color="auto"/>
            </w:tcBorders>
          </w:tcPr>
          <w:p w:rsidR="008C3123" w:rsidRDefault="00E07C7B" w:rsidP="002B2B62">
            <w:pPr>
              <w:pStyle w:val="afffffffffffffffb"/>
            </w:pPr>
            <w:r>
              <w:t>1</w:t>
            </w:r>
          </w:p>
        </w:tc>
        <w:tc>
          <w:tcPr>
            <w:tcW w:w="2105" w:type="pct"/>
            <w:tcBorders>
              <w:bottom w:val="single" w:sz="4" w:space="0" w:color="auto"/>
            </w:tcBorders>
          </w:tcPr>
          <w:p w:rsidR="008C3123" w:rsidRDefault="008C3123" w:rsidP="002B2B62">
            <w:pPr>
              <w:pStyle w:val="afffffffffffffffb"/>
            </w:pPr>
            <w:r>
              <w:t>П</w:t>
            </w:r>
            <w:r w:rsidRPr="006C3014">
              <w:t>лан мероприятий по проведению миграции с указанием сроков выполнения</w:t>
            </w:r>
            <w:r w:rsidR="002B2B62">
              <w:t xml:space="preserve">, </w:t>
            </w:r>
            <w:r w:rsidRPr="006C3014">
              <w:t>работ и планируемых периодов простоя</w:t>
            </w:r>
          </w:p>
        </w:tc>
        <w:tc>
          <w:tcPr>
            <w:tcW w:w="2107" w:type="pct"/>
            <w:tcBorders>
              <w:bottom w:val="single" w:sz="4" w:space="0" w:color="auto"/>
            </w:tcBorders>
          </w:tcPr>
          <w:p w:rsidR="008C3123" w:rsidRPr="00D5705E" w:rsidRDefault="008C3123" w:rsidP="002B2B62">
            <w:pPr>
              <w:pStyle w:val="afffffffffffffffb"/>
            </w:pPr>
            <w:r w:rsidRPr="00D5705E">
              <w:t>Документ должен содержать:</w:t>
            </w:r>
          </w:p>
          <w:p w:rsidR="008C3123" w:rsidRPr="00D5705E" w:rsidRDefault="008C3123" w:rsidP="002B2B62">
            <w:pPr>
              <w:pStyle w:val="a7"/>
              <w:keepNext/>
              <w:ind w:left="357"/>
              <w:rPr>
                <w:sz w:val="22"/>
                <w:szCs w:val="22"/>
                <w:lang w:val="ru-RU"/>
              </w:rPr>
            </w:pPr>
            <w:r w:rsidRPr="00D5705E">
              <w:rPr>
                <w:sz w:val="22"/>
                <w:szCs w:val="22"/>
                <w:lang w:val="ru-RU"/>
              </w:rPr>
              <w:t>План перемещения БД на МБД ЦОД#2 с указанием сроков выполнения</w:t>
            </w:r>
            <w:r w:rsidR="002B2B62">
              <w:rPr>
                <w:sz w:val="22"/>
                <w:szCs w:val="22"/>
                <w:lang w:val="ru-RU"/>
              </w:rPr>
              <w:t>,</w:t>
            </w:r>
            <w:r w:rsidRPr="00D5705E">
              <w:rPr>
                <w:sz w:val="22"/>
                <w:szCs w:val="22"/>
                <w:lang w:val="ru-RU"/>
              </w:rPr>
              <w:t xml:space="preserve"> работ и планируемых периодов простоя</w:t>
            </w:r>
          </w:p>
        </w:tc>
      </w:tr>
      <w:tr w:rsidR="00352088" w:rsidRPr="00DF6CB4" w:rsidTr="004C3C55">
        <w:trPr>
          <w:cnfStyle w:val="000000100000" w:firstRow="0" w:lastRow="0" w:firstColumn="0" w:lastColumn="0" w:oddVBand="0" w:evenVBand="0" w:oddHBand="1" w:evenHBand="0" w:firstRowFirstColumn="0" w:firstRowLastColumn="0" w:lastRowFirstColumn="0" w:lastRowLastColumn="0"/>
          <w:cantSplit/>
          <w:trHeight w:val="170"/>
        </w:trPr>
        <w:tc>
          <w:tcPr>
            <w:tcW w:w="464" w:type="pct"/>
            <w:vMerge/>
            <w:tcBorders>
              <w:bottom w:val="single" w:sz="4" w:space="0" w:color="auto"/>
            </w:tcBorders>
            <w:vAlign w:val="center"/>
          </w:tcPr>
          <w:p w:rsidR="00352088" w:rsidRDefault="00352088">
            <w:pPr>
              <w:pStyle w:val="afffffffffffffffb"/>
            </w:pPr>
          </w:p>
        </w:tc>
        <w:tc>
          <w:tcPr>
            <w:tcW w:w="324" w:type="pct"/>
            <w:tcBorders>
              <w:bottom w:val="single" w:sz="4" w:space="0" w:color="auto"/>
            </w:tcBorders>
          </w:tcPr>
          <w:p w:rsidR="00352088" w:rsidRPr="002B2B62" w:rsidRDefault="00352088">
            <w:pPr>
              <w:pStyle w:val="afffffffffffffffb"/>
            </w:pPr>
            <w:r w:rsidRPr="002B2B62">
              <w:t>2</w:t>
            </w:r>
          </w:p>
        </w:tc>
        <w:tc>
          <w:tcPr>
            <w:tcW w:w="2105" w:type="pct"/>
            <w:tcBorders>
              <w:bottom w:val="single" w:sz="4" w:space="0" w:color="auto"/>
            </w:tcBorders>
          </w:tcPr>
          <w:p w:rsidR="00352088" w:rsidRPr="0012061D" w:rsidRDefault="00FE1919">
            <w:pPr>
              <w:pStyle w:val="afffffffffffffffb"/>
            </w:pPr>
            <w:r w:rsidRPr="0012061D">
              <w:t>Задание</w:t>
            </w:r>
            <w:r w:rsidR="00352088" w:rsidRPr="0012061D">
              <w:t xml:space="preserve"> на настройку резервного копирования для перемещ</w:t>
            </w:r>
            <w:r w:rsidR="00E64F51">
              <w:t>а</w:t>
            </w:r>
            <w:r w:rsidRPr="0012061D">
              <w:t>емых</w:t>
            </w:r>
            <w:r w:rsidR="00352088" w:rsidRPr="0012061D">
              <w:t xml:space="preserve"> БД</w:t>
            </w:r>
            <w:r w:rsidRPr="0012061D">
              <w:t xml:space="preserve"> в соответствии с существующим регламентом </w:t>
            </w:r>
            <w:r w:rsidR="00352088" w:rsidRPr="0012061D">
              <w:t>(для каждой</w:t>
            </w:r>
            <w:r w:rsidRPr="0012061D">
              <w:t xml:space="preserve"> из перемеща</w:t>
            </w:r>
            <w:r w:rsidR="00E64F51">
              <w:t>е</w:t>
            </w:r>
            <w:r w:rsidRPr="0012061D">
              <w:t>мых</w:t>
            </w:r>
            <w:r w:rsidR="00352088" w:rsidRPr="0012061D">
              <w:t xml:space="preserve"> БД)</w:t>
            </w:r>
          </w:p>
        </w:tc>
        <w:tc>
          <w:tcPr>
            <w:tcW w:w="2107" w:type="pct"/>
            <w:tcBorders>
              <w:bottom w:val="single" w:sz="4" w:space="0" w:color="auto"/>
            </w:tcBorders>
          </w:tcPr>
          <w:p w:rsidR="00352088" w:rsidRPr="0012061D" w:rsidRDefault="00352088">
            <w:pPr>
              <w:pStyle w:val="afffffffffffffffb"/>
            </w:pPr>
            <w:r w:rsidRPr="0012061D">
              <w:t>Документ должен содержать:</w:t>
            </w:r>
          </w:p>
          <w:p w:rsidR="00352088" w:rsidRPr="0012061D" w:rsidRDefault="00352088" w:rsidP="00441802">
            <w:pPr>
              <w:pStyle w:val="a7"/>
              <w:ind w:left="357"/>
              <w:rPr>
                <w:sz w:val="22"/>
                <w:szCs w:val="22"/>
                <w:lang w:val="ru-RU"/>
              </w:rPr>
            </w:pPr>
            <w:r w:rsidRPr="0012061D">
              <w:rPr>
                <w:sz w:val="22"/>
                <w:szCs w:val="22"/>
                <w:lang w:val="ru-RU"/>
              </w:rPr>
              <w:t xml:space="preserve">Перечень </w:t>
            </w:r>
            <w:r w:rsidR="00E64F51">
              <w:rPr>
                <w:sz w:val="22"/>
                <w:szCs w:val="22"/>
                <w:lang w:val="ru-RU"/>
              </w:rPr>
              <w:t>перемеща</w:t>
            </w:r>
            <w:r w:rsidR="00FE1919" w:rsidRPr="0012061D">
              <w:rPr>
                <w:sz w:val="22"/>
                <w:szCs w:val="22"/>
                <w:lang w:val="ru-RU"/>
              </w:rPr>
              <w:t>емых</w:t>
            </w:r>
            <w:r w:rsidRPr="0012061D">
              <w:rPr>
                <w:sz w:val="22"/>
                <w:szCs w:val="22"/>
                <w:lang w:val="ru-RU"/>
              </w:rPr>
              <w:t xml:space="preserve"> БД</w:t>
            </w:r>
          </w:p>
          <w:p w:rsidR="00352088" w:rsidRPr="0012061D" w:rsidRDefault="00352088" w:rsidP="00352088">
            <w:pPr>
              <w:pStyle w:val="a7"/>
              <w:numPr>
                <w:ilvl w:val="0"/>
                <w:numId w:val="0"/>
              </w:numPr>
              <w:ind w:left="8865" w:hanging="360"/>
              <w:rPr>
                <w:sz w:val="22"/>
                <w:szCs w:val="22"/>
              </w:rPr>
            </w:pPr>
          </w:p>
        </w:tc>
      </w:tr>
      <w:tr w:rsidR="00352088" w:rsidRPr="00DF6CB4" w:rsidTr="004C3C55">
        <w:trPr>
          <w:cantSplit/>
          <w:trHeight w:val="170"/>
        </w:trPr>
        <w:tc>
          <w:tcPr>
            <w:tcW w:w="464" w:type="pct"/>
            <w:vMerge/>
            <w:tcBorders>
              <w:bottom w:val="single" w:sz="4" w:space="0" w:color="auto"/>
            </w:tcBorders>
            <w:vAlign w:val="center"/>
          </w:tcPr>
          <w:p w:rsidR="00352088" w:rsidRDefault="00352088">
            <w:pPr>
              <w:pStyle w:val="afffffffffffffffb"/>
            </w:pPr>
          </w:p>
        </w:tc>
        <w:tc>
          <w:tcPr>
            <w:tcW w:w="324" w:type="pct"/>
            <w:tcBorders>
              <w:bottom w:val="single" w:sz="4" w:space="0" w:color="auto"/>
            </w:tcBorders>
          </w:tcPr>
          <w:p w:rsidR="00352088" w:rsidRPr="004C3C55" w:rsidRDefault="00524294">
            <w:pPr>
              <w:pStyle w:val="afffffffffffffffb"/>
            </w:pPr>
            <w:r w:rsidRPr="002B2B62">
              <w:t>3</w:t>
            </w:r>
          </w:p>
        </w:tc>
        <w:tc>
          <w:tcPr>
            <w:tcW w:w="2105" w:type="pct"/>
            <w:tcBorders>
              <w:bottom w:val="single" w:sz="4" w:space="0" w:color="auto"/>
            </w:tcBorders>
          </w:tcPr>
          <w:p w:rsidR="00352088" w:rsidRPr="0012061D" w:rsidRDefault="00FE1919">
            <w:pPr>
              <w:pStyle w:val="afffffffffffffffb"/>
            </w:pPr>
            <w:r w:rsidRPr="0012061D">
              <w:t xml:space="preserve">Задание </w:t>
            </w:r>
            <w:r w:rsidR="00352088" w:rsidRPr="0012061D">
              <w:t>на настройку серверов приложений</w:t>
            </w:r>
            <w:r w:rsidR="0012061D" w:rsidRPr="0012061D">
              <w:t xml:space="preserve"> для взаимодействия с перемещенными экземплярами БД</w:t>
            </w:r>
            <w:r w:rsidR="00352088" w:rsidRPr="0012061D">
              <w:t xml:space="preserve"> (для каждой </w:t>
            </w:r>
            <w:r w:rsidRPr="0012061D">
              <w:t>из перемеща</w:t>
            </w:r>
            <w:r w:rsidR="0012061D" w:rsidRPr="0012061D">
              <w:t>е</w:t>
            </w:r>
            <w:r w:rsidRPr="0012061D">
              <w:t xml:space="preserve">мых </w:t>
            </w:r>
            <w:r w:rsidR="00352088" w:rsidRPr="0012061D">
              <w:t>БД)</w:t>
            </w:r>
          </w:p>
        </w:tc>
        <w:tc>
          <w:tcPr>
            <w:tcW w:w="2107" w:type="pct"/>
            <w:tcBorders>
              <w:bottom w:val="single" w:sz="4" w:space="0" w:color="auto"/>
            </w:tcBorders>
          </w:tcPr>
          <w:p w:rsidR="00352088" w:rsidRPr="0012061D" w:rsidRDefault="00352088">
            <w:pPr>
              <w:pStyle w:val="afffffffffffffffb"/>
            </w:pPr>
            <w:r w:rsidRPr="0012061D">
              <w:t>Документ должен содержать:</w:t>
            </w:r>
          </w:p>
          <w:p w:rsidR="00352088" w:rsidRPr="0012061D" w:rsidRDefault="00352088" w:rsidP="00E443C7">
            <w:pPr>
              <w:pStyle w:val="a7"/>
              <w:keepNext/>
              <w:ind w:left="357"/>
              <w:rPr>
                <w:sz w:val="22"/>
                <w:szCs w:val="22"/>
                <w:lang w:val="ru-RU"/>
              </w:rPr>
            </w:pPr>
            <w:r w:rsidRPr="0012061D">
              <w:rPr>
                <w:sz w:val="22"/>
                <w:szCs w:val="22"/>
                <w:lang w:val="ru-RU"/>
              </w:rPr>
              <w:t xml:space="preserve">Перечень </w:t>
            </w:r>
            <w:r w:rsidR="00E64F51">
              <w:rPr>
                <w:sz w:val="22"/>
                <w:szCs w:val="22"/>
                <w:lang w:val="ru-RU"/>
              </w:rPr>
              <w:t>перемеща</w:t>
            </w:r>
            <w:r w:rsidR="00FE1919" w:rsidRPr="0012061D">
              <w:rPr>
                <w:sz w:val="22"/>
                <w:szCs w:val="22"/>
                <w:lang w:val="ru-RU"/>
              </w:rPr>
              <w:t xml:space="preserve">емых </w:t>
            </w:r>
            <w:r w:rsidRPr="0012061D">
              <w:rPr>
                <w:sz w:val="22"/>
                <w:szCs w:val="22"/>
                <w:lang w:val="ru-RU"/>
              </w:rPr>
              <w:t>БД</w:t>
            </w:r>
          </w:p>
          <w:p w:rsidR="00352088" w:rsidRPr="0012061D" w:rsidRDefault="00352088" w:rsidP="00E443C7">
            <w:pPr>
              <w:pStyle w:val="a7"/>
              <w:ind w:left="357"/>
              <w:rPr>
                <w:sz w:val="22"/>
                <w:szCs w:val="22"/>
                <w:lang w:val="ru-RU"/>
              </w:rPr>
            </w:pPr>
            <w:r w:rsidRPr="0012061D">
              <w:rPr>
                <w:sz w:val="22"/>
                <w:szCs w:val="22"/>
                <w:lang w:val="ru-RU"/>
              </w:rPr>
              <w:t xml:space="preserve">Перечень серверов приложений из состава, определенного в </w:t>
            </w:r>
            <w:r w:rsidR="00E25B81">
              <w:rPr>
                <w:sz w:val="22"/>
                <w:szCs w:val="22"/>
                <w:lang w:val="ru-RU"/>
              </w:rPr>
              <w:t>Приложени</w:t>
            </w:r>
            <w:r w:rsidR="002B2B62">
              <w:rPr>
                <w:sz w:val="22"/>
                <w:szCs w:val="22"/>
                <w:lang w:val="ru-RU"/>
              </w:rPr>
              <w:t>и</w:t>
            </w:r>
            <w:r w:rsidR="00164696">
              <w:rPr>
                <w:sz w:val="22"/>
                <w:szCs w:val="22"/>
                <w:lang w:val="ru-RU"/>
              </w:rPr>
              <w:t> </w:t>
            </w:r>
            <w:r w:rsidR="00E25B81">
              <w:rPr>
                <w:sz w:val="22"/>
                <w:szCs w:val="22"/>
                <w:lang w:val="ru-RU"/>
              </w:rPr>
              <w:t>Д</w:t>
            </w:r>
            <w:r w:rsidRPr="0012061D">
              <w:rPr>
                <w:sz w:val="22"/>
                <w:szCs w:val="22"/>
                <w:lang w:val="ru-RU"/>
              </w:rPr>
              <w:t>, для которых требуется настройка</w:t>
            </w:r>
          </w:p>
          <w:p w:rsidR="00352088" w:rsidRPr="0012061D" w:rsidRDefault="00352088" w:rsidP="0012061D">
            <w:pPr>
              <w:pStyle w:val="a7"/>
              <w:keepNext/>
              <w:ind w:left="357"/>
              <w:rPr>
                <w:sz w:val="22"/>
                <w:szCs w:val="22"/>
                <w:lang w:val="ru-RU"/>
              </w:rPr>
            </w:pPr>
            <w:r w:rsidRPr="0012061D">
              <w:rPr>
                <w:sz w:val="22"/>
                <w:szCs w:val="22"/>
                <w:lang w:val="ru-RU"/>
              </w:rPr>
              <w:t>Параметры подключения</w:t>
            </w:r>
            <w:r w:rsidR="0077252A" w:rsidRPr="0012061D">
              <w:rPr>
                <w:sz w:val="22"/>
                <w:szCs w:val="22"/>
                <w:lang w:val="ru-RU"/>
              </w:rPr>
              <w:t xml:space="preserve"> к перемещ</w:t>
            </w:r>
            <w:r w:rsidR="00E64F51">
              <w:rPr>
                <w:sz w:val="22"/>
                <w:szCs w:val="22"/>
                <w:lang w:val="ru-RU"/>
              </w:rPr>
              <w:t>ае</w:t>
            </w:r>
            <w:r w:rsidR="0012061D" w:rsidRPr="0012061D">
              <w:rPr>
                <w:sz w:val="22"/>
                <w:szCs w:val="22"/>
                <w:lang w:val="ru-RU"/>
              </w:rPr>
              <w:t>мой</w:t>
            </w:r>
            <w:r w:rsidR="0077252A" w:rsidRPr="0012061D">
              <w:rPr>
                <w:sz w:val="22"/>
                <w:szCs w:val="22"/>
                <w:lang w:val="ru-RU"/>
              </w:rPr>
              <w:t xml:space="preserve"> БД</w:t>
            </w:r>
          </w:p>
        </w:tc>
      </w:tr>
      <w:tr w:rsidR="00352088" w:rsidRPr="00DF6CB4" w:rsidTr="004C3C55">
        <w:trPr>
          <w:cnfStyle w:val="010000000000" w:firstRow="0" w:lastRow="1" w:firstColumn="0" w:lastColumn="0" w:oddVBand="0" w:evenVBand="0" w:oddHBand="0" w:evenHBand="0" w:firstRowFirstColumn="0" w:firstRowLastColumn="0" w:lastRowFirstColumn="0" w:lastRowLastColumn="0"/>
          <w:cantSplit/>
          <w:trHeight w:val="170"/>
        </w:trPr>
        <w:tc>
          <w:tcPr>
            <w:tcW w:w="464" w:type="pct"/>
            <w:vMerge/>
          </w:tcPr>
          <w:p w:rsidR="00352088" w:rsidRDefault="00352088">
            <w:pPr>
              <w:pStyle w:val="afffffffffffffffb"/>
            </w:pPr>
          </w:p>
        </w:tc>
        <w:tc>
          <w:tcPr>
            <w:tcW w:w="324" w:type="pct"/>
          </w:tcPr>
          <w:p w:rsidR="00352088" w:rsidRDefault="00524294">
            <w:pPr>
              <w:pStyle w:val="afffffffffffffffb"/>
            </w:pPr>
            <w:r>
              <w:t>4</w:t>
            </w:r>
          </w:p>
        </w:tc>
        <w:tc>
          <w:tcPr>
            <w:tcW w:w="2105" w:type="pct"/>
          </w:tcPr>
          <w:p w:rsidR="00352088" w:rsidRPr="00DC1352" w:rsidRDefault="00352088">
            <w:pPr>
              <w:pStyle w:val="afffffffffffffffb"/>
            </w:pPr>
            <w:r>
              <w:t>Форма заявки на гарантийное обслуживани</w:t>
            </w:r>
            <w:r w:rsidR="002B2B62">
              <w:t>е</w:t>
            </w:r>
            <w:r>
              <w:t xml:space="preserve"> по выполненным работам</w:t>
            </w:r>
          </w:p>
        </w:tc>
        <w:tc>
          <w:tcPr>
            <w:tcW w:w="2107" w:type="pct"/>
          </w:tcPr>
          <w:p w:rsidR="00352088" w:rsidRPr="00D5705E" w:rsidRDefault="00352088">
            <w:pPr>
              <w:pStyle w:val="afffffffffffffffb"/>
            </w:pPr>
            <w:r w:rsidRPr="00D5705E">
              <w:t>Документ должен содержать:</w:t>
            </w:r>
          </w:p>
          <w:p w:rsidR="00352088" w:rsidRPr="00D5705E" w:rsidRDefault="00352088" w:rsidP="00D34787">
            <w:pPr>
              <w:pStyle w:val="a7"/>
              <w:ind w:left="357"/>
              <w:rPr>
                <w:sz w:val="22"/>
                <w:szCs w:val="22"/>
                <w:lang w:val="ru-RU"/>
              </w:rPr>
            </w:pPr>
            <w:r w:rsidRPr="00D5705E">
              <w:rPr>
                <w:sz w:val="22"/>
                <w:szCs w:val="22"/>
                <w:lang w:val="ru-RU"/>
              </w:rPr>
              <w:t>Контактную информацию и форму для заполнения заявки на гарантийное обслуживание</w:t>
            </w:r>
          </w:p>
        </w:tc>
      </w:tr>
    </w:tbl>
    <w:p w:rsidR="006D3A65" w:rsidRDefault="006D3A65" w:rsidP="006D3A65">
      <w:pPr>
        <w:pStyle w:val="affffffffffffffb"/>
        <w:rPr>
          <w:szCs w:val="26"/>
        </w:rPr>
      </w:pPr>
      <w:r w:rsidRPr="00886EB8">
        <w:rPr>
          <w:szCs w:val="26"/>
        </w:rPr>
        <w:t xml:space="preserve">Виды и комплектность </w:t>
      </w:r>
      <w:r>
        <w:rPr>
          <w:szCs w:val="26"/>
        </w:rPr>
        <w:t>документации, разрабатываем</w:t>
      </w:r>
      <w:r w:rsidR="00164696">
        <w:rPr>
          <w:szCs w:val="26"/>
        </w:rPr>
        <w:t>ой</w:t>
      </w:r>
      <w:r>
        <w:rPr>
          <w:szCs w:val="26"/>
        </w:rPr>
        <w:t xml:space="preserve"> в рамках данного ТЗ</w:t>
      </w:r>
      <w:r w:rsidR="00164696">
        <w:rPr>
          <w:szCs w:val="26"/>
        </w:rPr>
        <w:t>,</w:t>
      </w:r>
      <w:r>
        <w:rPr>
          <w:szCs w:val="26"/>
        </w:rPr>
        <w:t xml:space="preserve">  д</w:t>
      </w:r>
      <w:r w:rsidRPr="00886EB8">
        <w:rPr>
          <w:szCs w:val="26"/>
        </w:rPr>
        <w:t>олжны соответств</w:t>
      </w:r>
      <w:r>
        <w:rPr>
          <w:szCs w:val="26"/>
        </w:rPr>
        <w:t xml:space="preserve">овать требованиям, приведенным в </w:t>
      </w:r>
      <w:r w:rsidR="00E25B81" w:rsidRPr="00E25B81">
        <w:rPr>
          <w:szCs w:val="26"/>
        </w:rPr>
        <w:t>Табл. 3</w:t>
      </w:r>
      <w:r w:rsidRPr="00886EB8">
        <w:rPr>
          <w:szCs w:val="26"/>
        </w:rPr>
        <w:t>.</w:t>
      </w:r>
    </w:p>
    <w:p w:rsidR="00B732CE" w:rsidRDefault="006D3A65" w:rsidP="006D3A65">
      <w:pPr>
        <w:pStyle w:val="affffffffffffffb"/>
        <w:rPr>
          <w:szCs w:val="26"/>
        </w:rPr>
      </w:pPr>
      <w:r>
        <w:rPr>
          <w:szCs w:val="26"/>
        </w:rPr>
        <w:t>Д</w:t>
      </w:r>
      <w:r w:rsidRPr="00DF6CB4">
        <w:rPr>
          <w:szCs w:val="26"/>
        </w:rPr>
        <w:t xml:space="preserve">окументация должна быть подготовлена в офисных приложениях Microsoft Office </w:t>
      </w:r>
      <w:r w:rsidR="00B732CE">
        <w:rPr>
          <w:szCs w:val="26"/>
        </w:rPr>
        <w:t xml:space="preserve">версии 2010 </w:t>
      </w:r>
      <w:r w:rsidRPr="00DF6CB4">
        <w:rPr>
          <w:szCs w:val="26"/>
        </w:rPr>
        <w:t>на русском языке</w:t>
      </w:r>
      <w:r w:rsidR="00164696">
        <w:rPr>
          <w:szCs w:val="26"/>
        </w:rPr>
        <w:t>,</w:t>
      </w:r>
      <w:r w:rsidRPr="00DF6CB4">
        <w:rPr>
          <w:szCs w:val="26"/>
        </w:rPr>
        <w:t xml:space="preserve"> и передана Заказчику в одном экземпляре </w:t>
      </w:r>
      <w:r w:rsidR="002B2B62">
        <w:rPr>
          <w:szCs w:val="26"/>
        </w:rPr>
        <w:t xml:space="preserve">в </w:t>
      </w:r>
      <w:r w:rsidRPr="00DF6CB4">
        <w:rPr>
          <w:szCs w:val="26"/>
        </w:rPr>
        <w:t>формате pdf на CD/DVD-диске по адресу: г. Москва, Орликов переулок, д.3А.</w:t>
      </w:r>
    </w:p>
    <w:p w:rsidR="006D3A65" w:rsidRPr="00B732CE" w:rsidRDefault="00B732CE" w:rsidP="00B732CE">
      <w:pPr>
        <w:tabs>
          <w:tab w:val="left" w:pos="6840"/>
        </w:tabs>
      </w:pPr>
      <w:r>
        <w:tab/>
        <w:t xml:space="preserve"> </w:t>
      </w:r>
    </w:p>
    <w:p w:rsidR="006D3A65" w:rsidRDefault="006D3A65" w:rsidP="00977AF0">
      <w:pPr>
        <w:pStyle w:val="2ffffa"/>
      </w:pPr>
      <w:bookmarkStart w:id="16" w:name="_Порядок_оформления_и"/>
      <w:bookmarkEnd w:id="16"/>
      <w:r w:rsidRPr="00DF6CB4">
        <w:lastRenderedPageBreak/>
        <w:t>Порядок оформления и предъявления Заказчику результатов работ, проведения тестирования</w:t>
      </w:r>
    </w:p>
    <w:p w:rsidR="006D3A65" w:rsidRDefault="006D3A65" w:rsidP="006D3A65">
      <w:pPr>
        <w:pStyle w:val="affffffffffffffb"/>
        <w:rPr>
          <w:szCs w:val="26"/>
        </w:rPr>
      </w:pPr>
      <w:r>
        <w:rPr>
          <w:szCs w:val="26"/>
        </w:rPr>
        <w:t xml:space="preserve">Поставляемые </w:t>
      </w:r>
      <w:r w:rsidR="000C2D6F">
        <w:rPr>
          <w:szCs w:val="26"/>
        </w:rPr>
        <w:t>Полукомплекты</w:t>
      </w:r>
      <w:r>
        <w:rPr>
          <w:szCs w:val="26"/>
        </w:rPr>
        <w:t xml:space="preserve"> долж</w:t>
      </w:r>
      <w:r w:rsidRPr="00DF6CB4">
        <w:rPr>
          <w:szCs w:val="26"/>
        </w:rPr>
        <w:t>н</w:t>
      </w:r>
      <w:r>
        <w:rPr>
          <w:szCs w:val="26"/>
        </w:rPr>
        <w:t>ы</w:t>
      </w:r>
      <w:r w:rsidRPr="00DF6CB4">
        <w:rPr>
          <w:szCs w:val="26"/>
        </w:rPr>
        <w:t xml:space="preserve"> быть передан</w:t>
      </w:r>
      <w:r>
        <w:rPr>
          <w:szCs w:val="26"/>
        </w:rPr>
        <w:t>ы</w:t>
      </w:r>
      <w:r w:rsidR="009C1794">
        <w:rPr>
          <w:szCs w:val="26"/>
        </w:rPr>
        <w:t xml:space="preserve"> Заказчику </w:t>
      </w:r>
      <w:r w:rsidRPr="00DF6CB4">
        <w:rPr>
          <w:szCs w:val="26"/>
        </w:rPr>
        <w:t>в сроки, предусмотренные Государственным контрактом.</w:t>
      </w:r>
    </w:p>
    <w:p w:rsidR="006D3A65" w:rsidRPr="00DF6CB4" w:rsidRDefault="006D3A65" w:rsidP="00977AF0">
      <w:pPr>
        <w:pStyle w:val="3fff1"/>
      </w:pPr>
      <w:r w:rsidRPr="00DF6CB4">
        <w:t>Порядок проведения приемки работ</w:t>
      </w:r>
    </w:p>
    <w:p w:rsidR="006D3A65" w:rsidRPr="00B31A3B" w:rsidRDefault="006D3A65" w:rsidP="006D3A65">
      <w:pPr>
        <w:pStyle w:val="affffffffffffffb"/>
        <w:rPr>
          <w:szCs w:val="26"/>
        </w:rPr>
      </w:pPr>
      <w:r w:rsidRPr="00B31A3B">
        <w:rPr>
          <w:szCs w:val="26"/>
        </w:rPr>
        <w:t>Сдача-приемка работ должна производиться поэтапно в соответствии с Государственным контрактом и настоящим ТЗ.</w:t>
      </w:r>
    </w:p>
    <w:p w:rsidR="006D3A65" w:rsidRPr="00DF6CB4" w:rsidRDefault="006D3A65" w:rsidP="006D3A65">
      <w:pPr>
        <w:pStyle w:val="affffffffffffffb"/>
        <w:rPr>
          <w:szCs w:val="26"/>
        </w:rPr>
      </w:pPr>
      <w:r w:rsidRPr="00DF6CB4">
        <w:rPr>
          <w:szCs w:val="26"/>
        </w:rPr>
        <w:t>После выполнения каждого этапа</w:t>
      </w:r>
      <w:r>
        <w:rPr>
          <w:szCs w:val="26"/>
        </w:rPr>
        <w:t xml:space="preserve"> Исполнитель предоставляет отчетные документы, а</w:t>
      </w:r>
      <w:r w:rsidRPr="00DF6CB4">
        <w:rPr>
          <w:szCs w:val="26"/>
        </w:rPr>
        <w:t xml:space="preserve"> </w:t>
      </w:r>
      <w:r>
        <w:rPr>
          <w:szCs w:val="26"/>
        </w:rPr>
        <w:t>Заказчик осуществляет приемку работ</w:t>
      </w:r>
      <w:r w:rsidRPr="00877C98">
        <w:rPr>
          <w:szCs w:val="26"/>
        </w:rPr>
        <w:t xml:space="preserve"> </w:t>
      </w:r>
      <w:r>
        <w:rPr>
          <w:szCs w:val="26"/>
        </w:rPr>
        <w:t xml:space="preserve">в соответствии с пунктом </w:t>
      </w:r>
      <w:r w:rsidR="00E25B81">
        <w:rPr>
          <w:szCs w:val="26"/>
        </w:rPr>
        <w:t>2.4.2</w:t>
      </w:r>
      <w:r w:rsidR="002B2B62">
        <w:rPr>
          <w:szCs w:val="26"/>
        </w:rPr>
        <w:t>.</w:t>
      </w:r>
    </w:p>
    <w:p w:rsidR="006D3A65" w:rsidRPr="00DF6CB4" w:rsidRDefault="006D3A65" w:rsidP="00977AF0">
      <w:pPr>
        <w:pStyle w:val="3fff1"/>
      </w:pPr>
      <w:bookmarkStart w:id="17" w:name="_Ref4435846"/>
      <w:r w:rsidRPr="00DF6CB4">
        <w:t>Отчетные документы</w:t>
      </w:r>
      <w:r>
        <w:t xml:space="preserve"> и сроки их предоставления</w:t>
      </w:r>
      <w:bookmarkEnd w:id="17"/>
    </w:p>
    <w:p w:rsidR="002B2B62" w:rsidRDefault="006D3A65" w:rsidP="00135590">
      <w:pPr>
        <w:pStyle w:val="affffffffffffffb"/>
        <w:rPr>
          <w:szCs w:val="26"/>
        </w:rPr>
      </w:pPr>
      <w:bookmarkStart w:id="18" w:name="_Порядок_приемки"/>
      <w:bookmarkEnd w:id="18"/>
      <w:r w:rsidRPr="00DF6CB4">
        <w:rPr>
          <w:szCs w:val="26"/>
        </w:rPr>
        <w:t>Отчетные документы по результатам выполнения работ</w:t>
      </w:r>
      <w:r w:rsidR="002B2B62">
        <w:rPr>
          <w:szCs w:val="26"/>
        </w:rPr>
        <w:t>:</w:t>
      </w:r>
    </w:p>
    <w:p w:rsidR="002B2B62" w:rsidRDefault="002B2B62" w:rsidP="00135590">
      <w:pPr>
        <w:pStyle w:val="affffffffffffffb"/>
        <w:rPr>
          <w:szCs w:val="26"/>
        </w:rPr>
        <w:sectPr w:rsidR="002B2B62" w:rsidSect="00F6064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851" w:right="851" w:bottom="851" w:left="1134" w:header="397" w:footer="709" w:gutter="0"/>
          <w:cols w:space="708"/>
          <w:titlePg/>
          <w:docGrid w:linePitch="360"/>
        </w:sectPr>
      </w:pPr>
    </w:p>
    <w:p w:rsidR="00977AF0" w:rsidRPr="00977AF0" w:rsidRDefault="00977AF0" w:rsidP="00977AF0">
      <w:pPr>
        <w:pStyle w:val="afffffff8"/>
        <w:keepNext/>
        <w:spacing w:before="240" w:after="120"/>
        <w:ind w:firstLine="709"/>
        <w:jc w:val="both"/>
        <w:rPr>
          <w:sz w:val="24"/>
        </w:rPr>
      </w:pPr>
      <w:bookmarkStart w:id="19" w:name="_Ref5629892"/>
      <w:r w:rsidRPr="00977AF0">
        <w:rPr>
          <w:sz w:val="24"/>
        </w:rPr>
        <w:lastRenderedPageBreak/>
        <w:t xml:space="preserve">Табл. </w:t>
      </w:r>
      <w:r w:rsidR="00E25B81">
        <w:rPr>
          <w:noProof/>
          <w:sz w:val="24"/>
        </w:rPr>
        <w:t>4</w:t>
      </w:r>
      <w:bookmarkEnd w:id="19"/>
      <w:r w:rsidR="00135590">
        <w:rPr>
          <w:sz w:val="24"/>
        </w:rPr>
        <w:t xml:space="preserve"> – Перечень отчетных документов</w:t>
      </w:r>
    </w:p>
    <w:tbl>
      <w:tblPr>
        <w:tblStyle w:val="afb"/>
        <w:tblW w:w="5000" w:type="pct"/>
        <w:tblLook w:val="04A0" w:firstRow="1" w:lastRow="0" w:firstColumn="1" w:lastColumn="0" w:noHBand="0" w:noVBand="1"/>
      </w:tblPr>
      <w:tblGrid>
        <w:gridCol w:w="818"/>
        <w:gridCol w:w="581"/>
        <w:gridCol w:w="3388"/>
        <w:gridCol w:w="3543"/>
        <w:gridCol w:w="4031"/>
        <w:gridCol w:w="2991"/>
      </w:tblGrid>
      <w:tr w:rsidR="002B2B62" w:rsidRPr="00C949D5" w:rsidTr="004C3C55">
        <w:trPr>
          <w:trHeight w:val="353"/>
        </w:trPr>
        <w:tc>
          <w:tcPr>
            <w:tcW w:w="266" w:type="pct"/>
            <w:vAlign w:val="center"/>
          </w:tcPr>
          <w:p w:rsidR="0025136D" w:rsidRPr="00C949D5" w:rsidRDefault="0025136D" w:rsidP="00F864B1">
            <w:pPr>
              <w:jc w:val="center"/>
              <w:rPr>
                <w:b/>
                <w:sz w:val="22"/>
              </w:rPr>
            </w:pPr>
            <w:r w:rsidRPr="00C949D5">
              <w:rPr>
                <w:b/>
                <w:sz w:val="22"/>
              </w:rPr>
              <w:t>№ этапа</w:t>
            </w:r>
          </w:p>
        </w:tc>
        <w:tc>
          <w:tcPr>
            <w:tcW w:w="189" w:type="pct"/>
            <w:vAlign w:val="center"/>
          </w:tcPr>
          <w:p w:rsidR="0025136D" w:rsidRDefault="0025136D" w:rsidP="0025136D">
            <w:pPr>
              <w:jc w:val="center"/>
              <w:rPr>
                <w:b/>
                <w:sz w:val="22"/>
              </w:rPr>
            </w:pPr>
            <w:r>
              <w:rPr>
                <w:b/>
                <w:sz w:val="22"/>
              </w:rPr>
              <w:t>п.п.</w:t>
            </w:r>
          </w:p>
        </w:tc>
        <w:tc>
          <w:tcPr>
            <w:tcW w:w="1103" w:type="pct"/>
            <w:vAlign w:val="center"/>
          </w:tcPr>
          <w:p w:rsidR="0025136D" w:rsidRPr="00C949D5" w:rsidRDefault="0025136D" w:rsidP="00F864B1">
            <w:pPr>
              <w:jc w:val="center"/>
              <w:rPr>
                <w:b/>
                <w:sz w:val="22"/>
              </w:rPr>
            </w:pPr>
            <w:r>
              <w:rPr>
                <w:b/>
                <w:sz w:val="22"/>
              </w:rPr>
              <w:t>Выполняемые работы</w:t>
            </w:r>
          </w:p>
        </w:tc>
        <w:tc>
          <w:tcPr>
            <w:tcW w:w="1154" w:type="pct"/>
            <w:vAlign w:val="center"/>
          </w:tcPr>
          <w:p w:rsidR="0025136D" w:rsidRPr="00C949D5" w:rsidRDefault="0025136D" w:rsidP="003E21E8">
            <w:pPr>
              <w:jc w:val="center"/>
              <w:rPr>
                <w:b/>
                <w:sz w:val="22"/>
              </w:rPr>
            </w:pPr>
            <w:r w:rsidRPr="00C949D5">
              <w:rPr>
                <w:b/>
                <w:sz w:val="22"/>
              </w:rPr>
              <w:t xml:space="preserve">Срок </w:t>
            </w:r>
            <w:r>
              <w:rPr>
                <w:b/>
                <w:sz w:val="22"/>
              </w:rPr>
              <w:t>предоставления</w:t>
            </w:r>
          </w:p>
        </w:tc>
        <w:tc>
          <w:tcPr>
            <w:tcW w:w="1313" w:type="pct"/>
            <w:vAlign w:val="center"/>
          </w:tcPr>
          <w:p w:rsidR="0025136D" w:rsidRPr="00C949D5" w:rsidRDefault="0025136D" w:rsidP="00F864B1">
            <w:pPr>
              <w:jc w:val="center"/>
              <w:rPr>
                <w:b/>
                <w:sz w:val="22"/>
              </w:rPr>
            </w:pPr>
            <w:r w:rsidRPr="00C949D5">
              <w:rPr>
                <w:b/>
                <w:sz w:val="22"/>
              </w:rPr>
              <w:t>Отчетные документы</w:t>
            </w:r>
          </w:p>
        </w:tc>
        <w:tc>
          <w:tcPr>
            <w:tcW w:w="974" w:type="pct"/>
            <w:vAlign w:val="center"/>
          </w:tcPr>
          <w:p w:rsidR="0025136D" w:rsidRPr="00C949D5" w:rsidRDefault="0025136D" w:rsidP="00505B4D">
            <w:pPr>
              <w:jc w:val="center"/>
              <w:rPr>
                <w:b/>
                <w:sz w:val="22"/>
              </w:rPr>
            </w:pPr>
            <w:r w:rsidRPr="00C949D5">
              <w:rPr>
                <w:b/>
                <w:sz w:val="22"/>
              </w:rPr>
              <w:t xml:space="preserve">Срок </w:t>
            </w:r>
            <w:r w:rsidR="00505B4D">
              <w:rPr>
                <w:b/>
                <w:sz w:val="22"/>
              </w:rPr>
              <w:t>согласования</w:t>
            </w:r>
          </w:p>
        </w:tc>
      </w:tr>
      <w:tr w:rsidR="002B2B62" w:rsidRPr="008C6432" w:rsidTr="004C3C55">
        <w:trPr>
          <w:trHeight w:val="807"/>
        </w:trPr>
        <w:tc>
          <w:tcPr>
            <w:tcW w:w="266" w:type="pct"/>
            <w:vMerge w:val="restart"/>
            <w:vAlign w:val="center"/>
          </w:tcPr>
          <w:p w:rsidR="0025136D" w:rsidRPr="00EF6B4A" w:rsidRDefault="0025136D" w:rsidP="004C3C55">
            <w:pPr>
              <w:jc w:val="center"/>
              <w:rPr>
                <w:sz w:val="22"/>
              </w:rPr>
            </w:pPr>
            <w:r w:rsidRPr="00EF6B4A">
              <w:rPr>
                <w:sz w:val="22"/>
              </w:rPr>
              <w:t>1</w:t>
            </w:r>
          </w:p>
        </w:tc>
        <w:tc>
          <w:tcPr>
            <w:tcW w:w="189" w:type="pct"/>
            <w:vAlign w:val="center"/>
          </w:tcPr>
          <w:p w:rsidR="0025136D" w:rsidRDefault="0025136D" w:rsidP="00EF6B4A">
            <w:pPr>
              <w:jc w:val="center"/>
              <w:rPr>
                <w:sz w:val="22"/>
              </w:rPr>
            </w:pPr>
            <w:r>
              <w:rPr>
                <w:sz w:val="22"/>
              </w:rPr>
              <w:t>1</w:t>
            </w:r>
          </w:p>
        </w:tc>
        <w:tc>
          <w:tcPr>
            <w:tcW w:w="1103" w:type="pct"/>
            <w:vAlign w:val="center"/>
          </w:tcPr>
          <w:p w:rsidR="0025136D" w:rsidRPr="0046754D" w:rsidRDefault="0025136D" w:rsidP="00EF6B4A">
            <w:pPr>
              <w:jc w:val="center"/>
              <w:rPr>
                <w:sz w:val="22"/>
              </w:rPr>
            </w:pPr>
            <w:r>
              <w:rPr>
                <w:sz w:val="22"/>
              </w:rPr>
              <w:t>Разработка технической документации Этапа 1</w:t>
            </w:r>
          </w:p>
        </w:tc>
        <w:tc>
          <w:tcPr>
            <w:tcW w:w="1154" w:type="pct"/>
            <w:vAlign w:val="center"/>
          </w:tcPr>
          <w:p w:rsidR="0025136D" w:rsidRPr="0046754D" w:rsidRDefault="0025136D" w:rsidP="00EF6B4A">
            <w:pPr>
              <w:jc w:val="center"/>
              <w:rPr>
                <w:sz w:val="22"/>
              </w:rPr>
            </w:pPr>
            <w:r>
              <w:rPr>
                <w:sz w:val="22"/>
              </w:rPr>
              <w:t>В течение 27-</w:t>
            </w:r>
            <w:r w:rsidR="002B2B62">
              <w:rPr>
                <w:sz w:val="22"/>
              </w:rPr>
              <w:t>м</w:t>
            </w:r>
            <w:r>
              <w:rPr>
                <w:sz w:val="22"/>
              </w:rPr>
              <w:t>и календарных дней с момента заключения Госконтракта</w:t>
            </w:r>
          </w:p>
        </w:tc>
        <w:tc>
          <w:tcPr>
            <w:tcW w:w="1313" w:type="pct"/>
            <w:vAlign w:val="center"/>
          </w:tcPr>
          <w:p w:rsidR="0025136D" w:rsidRPr="0046754D" w:rsidRDefault="0025136D" w:rsidP="004C3C55">
            <w:pPr>
              <w:pStyle w:val="a7"/>
              <w:spacing w:after="0" w:line="240" w:lineRule="auto"/>
              <w:ind w:left="357"/>
              <w:rPr>
                <w:sz w:val="22"/>
              </w:rPr>
            </w:pPr>
            <w:r w:rsidRPr="0012061D">
              <w:rPr>
                <w:sz w:val="22"/>
                <w:szCs w:val="22"/>
                <w:lang w:val="ru-RU"/>
              </w:rPr>
              <w:t xml:space="preserve">Комплект документов согласно  </w:t>
            </w:r>
            <w:r w:rsidR="00E25B81" w:rsidRPr="0053335D">
              <w:rPr>
                <w:sz w:val="24"/>
              </w:rPr>
              <w:t xml:space="preserve">Табл. </w:t>
            </w:r>
            <w:r w:rsidR="00E25B81">
              <w:rPr>
                <w:noProof/>
                <w:sz w:val="24"/>
              </w:rPr>
              <w:t>3</w:t>
            </w:r>
            <w:r w:rsidRPr="003E21E8">
              <w:rPr>
                <w:color w:val="FF0000"/>
                <w:sz w:val="22"/>
                <w:szCs w:val="22"/>
                <w:lang w:val="ru-RU"/>
              </w:rPr>
              <w:t>.</w:t>
            </w:r>
          </w:p>
        </w:tc>
        <w:tc>
          <w:tcPr>
            <w:tcW w:w="974" w:type="pct"/>
            <w:vAlign w:val="center"/>
          </w:tcPr>
          <w:p w:rsidR="0025136D" w:rsidRDefault="0025136D" w:rsidP="004C3C55">
            <w:pPr>
              <w:jc w:val="left"/>
              <w:rPr>
                <w:sz w:val="22"/>
              </w:rPr>
            </w:pPr>
            <w:r>
              <w:rPr>
                <w:sz w:val="22"/>
              </w:rPr>
              <w:t>В течение 3-х календарных дней с момента предоставления документации</w:t>
            </w:r>
          </w:p>
        </w:tc>
      </w:tr>
      <w:tr w:rsidR="002B2B62" w:rsidRPr="008C6432" w:rsidTr="004C3C55">
        <w:trPr>
          <w:trHeight w:val="807"/>
        </w:trPr>
        <w:tc>
          <w:tcPr>
            <w:tcW w:w="266" w:type="pct"/>
            <w:vMerge/>
            <w:vAlign w:val="center"/>
          </w:tcPr>
          <w:p w:rsidR="0025136D" w:rsidRPr="00B02703" w:rsidRDefault="0025136D">
            <w:pPr>
              <w:jc w:val="center"/>
              <w:rPr>
                <w:sz w:val="22"/>
              </w:rPr>
            </w:pPr>
          </w:p>
        </w:tc>
        <w:tc>
          <w:tcPr>
            <w:tcW w:w="189" w:type="pct"/>
            <w:vAlign w:val="center"/>
          </w:tcPr>
          <w:p w:rsidR="0025136D" w:rsidRPr="0046754D" w:rsidRDefault="0025136D">
            <w:pPr>
              <w:jc w:val="center"/>
              <w:rPr>
                <w:sz w:val="22"/>
              </w:rPr>
            </w:pPr>
            <w:r>
              <w:rPr>
                <w:sz w:val="22"/>
              </w:rPr>
              <w:t>2</w:t>
            </w:r>
          </w:p>
        </w:tc>
        <w:tc>
          <w:tcPr>
            <w:tcW w:w="1103" w:type="pct"/>
            <w:vAlign w:val="center"/>
          </w:tcPr>
          <w:p w:rsidR="0025136D" w:rsidRPr="008C6432" w:rsidRDefault="0025136D">
            <w:pPr>
              <w:jc w:val="center"/>
              <w:rPr>
                <w:sz w:val="22"/>
              </w:rPr>
            </w:pPr>
            <w:r w:rsidRPr="0046754D">
              <w:rPr>
                <w:sz w:val="22"/>
              </w:rPr>
              <w:t xml:space="preserve">Поставка </w:t>
            </w:r>
            <w:r>
              <w:rPr>
                <w:sz w:val="22"/>
              </w:rPr>
              <w:t>Полукомплектов</w:t>
            </w:r>
          </w:p>
        </w:tc>
        <w:tc>
          <w:tcPr>
            <w:tcW w:w="1154" w:type="pct"/>
            <w:vAlign w:val="center"/>
          </w:tcPr>
          <w:p w:rsidR="0025136D" w:rsidRPr="008C6432" w:rsidRDefault="0025136D">
            <w:pPr>
              <w:jc w:val="center"/>
              <w:rPr>
                <w:sz w:val="22"/>
              </w:rPr>
            </w:pPr>
            <w:r>
              <w:rPr>
                <w:sz w:val="22"/>
              </w:rPr>
              <w:t xml:space="preserve">В течение </w:t>
            </w:r>
            <w:r w:rsidRPr="003A427E">
              <w:rPr>
                <w:sz w:val="22"/>
              </w:rPr>
              <w:t>30</w:t>
            </w:r>
            <w:r>
              <w:rPr>
                <w:sz w:val="22"/>
              </w:rPr>
              <w:t>-ти календарных дней с момента заключения Госконтракта совместно с поставляемым оборудованием</w:t>
            </w:r>
          </w:p>
        </w:tc>
        <w:tc>
          <w:tcPr>
            <w:tcW w:w="1313" w:type="pct"/>
            <w:vAlign w:val="center"/>
          </w:tcPr>
          <w:p w:rsidR="0025136D" w:rsidRPr="00310FAD" w:rsidRDefault="0025136D" w:rsidP="004C3C55">
            <w:pPr>
              <w:pStyle w:val="a7"/>
              <w:spacing w:after="0" w:line="240" w:lineRule="auto"/>
              <w:ind w:left="357"/>
              <w:rPr>
                <w:sz w:val="22"/>
                <w:lang w:val="ru-RU"/>
              </w:rPr>
            </w:pPr>
            <w:r w:rsidRPr="00310FAD">
              <w:rPr>
                <w:sz w:val="22"/>
                <w:szCs w:val="22"/>
                <w:lang w:val="ru-RU"/>
              </w:rPr>
              <w:t>Товарные</w:t>
            </w:r>
            <w:r w:rsidRPr="00310FAD">
              <w:rPr>
                <w:sz w:val="22"/>
                <w:lang w:val="ru-RU"/>
              </w:rPr>
              <w:t xml:space="preserve"> накладные по унифицированной форме ТОРГ-12</w:t>
            </w:r>
          </w:p>
        </w:tc>
        <w:tc>
          <w:tcPr>
            <w:tcW w:w="974" w:type="pct"/>
            <w:vAlign w:val="center"/>
          </w:tcPr>
          <w:p w:rsidR="0025136D" w:rsidRPr="008C6432" w:rsidRDefault="0025136D" w:rsidP="00EF6B4A">
            <w:pPr>
              <w:jc w:val="left"/>
              <w:rPr>
                <w:sz w:val="22"/>
              </w:rPr>
            </w:pPr>
            <w:r>
              <w:rPr>
                <w:sz w:val="22"/>
              </w:rPr>
              <w:t>В день поставки оборудования</w:t>
            </w:r>
          </w:p>
        </w:tc>
      </w:tr>
      <w:tr w:rsidR="002B2B62" w:rsidRPr="008C6432" w:rsidTr="004C3C55">
        <w:trPr>
          <w:trHeight w:val="635"/>
        </w:trPr>
        <w:tc>
          <w:tcPr>
            <w:tcW w:w="266" w:type="pct"/>
            <w:vMerge/>
            <w:vAlign w:val="center"/>
          </w:tcPr>
          <w:p w:rsidR="0025136D" w:rsidRPr="00B02703" w:rsidRDefault="0025136D">
            <w:pPr>
              <w:jc w:val="center"/>
              <w:rPr>
                <w:sz w:val="22"/>
              </w:rPr>
            </w:pPr>
          </w:p>
        </w:tc>
        <w:tc>
          <w:tcPr>
            <w:tcW w:w="189" w:type="pct"/>
            <w:vAlign w:val="center"/>
          </w:tcPr>
          <w:p w:rsidR="0025136D" w:rsidRPr="000769A8" w:rsidRDefault="0025136D">
            <w:pPr>
              <w:jc w:val="center"/>
              <w:rPr>
                <w:sz w:val="22"/>
              </w:rPr>
            </w:pPr>
            <w:r>
              <w:rPr>
                <w:sz w:val="22"/>
              </w:rPr>
              <w:t>3</w:t>
            </w:r>
          </w:p>
        </w:tc>
        <w:tc>
          <w:tcPr>
            <w:tcW w:w="1103" w:type="pct"/>
            <w:vMerge w:val="restart"/>
            <w:vAlign w:val="center"/>
          </w:tcPr>
          <w:p w:rsidR="0025136D" w:rsidRPr="003E56E9" w:rsidRDefault="0025136D">
            <w:pPr>
              <w:jc w:val="center"/>
              <w:rPr>
                <w:sz w:val="22"/>
              </w:rPr>
            </w:pPr>
            <w:r w:rsidRPr="000769A8">
              <w:rPr>
                <w:sz w:val="22"/>
              </w:rPr>
              <w:tab/>
              <w:t>Модернизация модуля взаимодействия с ЦОД#1 и модуля взаимодействия с ЦОД#2</w:t>
            </w:r>
          </w:p>
        </w:tc>
        <w:tc>
          <w:tcPr>
            <w:tcW w:w="1154" w:type="pct"/>
            <w:vAlign w:val="center"/>
          </w:tcPr>
          <w:p w:rsidR="0025136D" w:rsidRPr="008C6432" w:rsidRDefault="0025136D">
            <w:pPr>
              <w:jc w:val="center"/>
              <w:rPr>
                <w:sz w:val="22"/>
              </w:rPr>
            </w:pPr>
            <w:r>
              <w:rPr>
                <w:sz w:val="22"/>
              </w:rPr>
              <w:t xml:space="preserve">В течение </w:t>
            </w:r>
            <w:r w:rsidRPr="002605FB">
              <w:rPr>
                <w:sz w:val="22"/>
              </w:rPr>
              <w:t>25</w:t>
            </w:r>
            <w:r>
              <w:rPr>
                <w:sz w:val="22"/>
              </w:rPr>
              <w:t>-ти календарных дней с момента приемки технической документации  по п.1</w:t>
            </w:r>
          </w:p>
        </w:tc>
        <w:tc>
          <w:tcPr>
            <w:tcW w:w="1313" w:type="pct"/>
            <w:vAlign w:val="center"/>
          </w:tcPr>
          <w:p w:rsidR="0025136D" w:rsidRDefault="0025136D" w:rsidP="004C3C55">
            <w:pPr>
              <w:pStyle w:val="a7"/>
              <w:spacing w:after="0" w:line="240" w:lineRule="auto"/>
              <w:ind w:left="357"/>
              <w:rPr>
                <w:sz w:val="22"/>
                <w:lang w:val="ru-RU"/>
              </w:rPr>
            </w:pPr>
            <w:r w:rsidRPr="00310FAD">
              <w:rPr>
                <w:sz w:val="22"/>
                <w:lang w:val="ru-RU"/>
              </w:rPr>
              <w:t>Протокол испытаний, включенный в состав документа «Программа и методика испытаний»</w:t>
            </w:r>
          </w:p>
          <w:p w:rsidR="0079206E" w:rsidRPr="00310FAD" w:rsidRDefault="0079206E" w:rsidP="004C3C55">
            <w:pPr>
              <w:pStyle w:val="a7"/>
              <w:spacing w:after="0" w:line="240" w:lineRule="auto"/>
              <w:ind w:left="357"/>
              <w:rPr>
                <w:sz w:val="22"/>
                <w:lang w:val="ru-RU"/>
              </w:rPr>
            </w:pPr>
            <w:r w:rsidRPr="0079206E">
              <w:rPr>
                <w:sz w:val="22"/>
                <w:lang w:val="ru-RU"/>
              </w:rPr>
              <w:t xml:space="preserve">набор логинов, паролей и других параметров доступа к Полукомплектам </w:t>
            </w:r>
            <w:r>
              <w:rPr>
                <w:sz w:val="22"/>
                <w:lang w:val="ru-RU"/>
              </w:rPr>
              <w:t xml:space="preserve">на </w:t>
            </w:r>
            <w:r>
              <w:rPr>
                <w:sz w:val="22"/>
              </w:rPr>
              <w:t>CD</w:t>
            </w:r>
            <w:r w:rsidRPr="0079206E">
              <w:rPr>
                <w:sz w:val="22"/>
                <w:lang w:val="ru-RU"/>
              </w:rPr>
              <w:t>/</w:t>
            </w:r>
            <w:r>
              <w:rPr>
                <w:sz w:val="22"/>
              </w:rPr>
              <w:t>DVD</w:t>
            </w:r>
            <w:r w:rsidRPr="0079206E">
              <w:rPr>
                <w:sz w:val="22"/>
                <w:lang w:val="ru-RU"/>
              </w:rPr>
              <w:t xml:space="preserve"> </w:t>
            </w:r>
            <w:r>
              <w:rPr>
                <w:sz w:val="22"/>
                <w:lang w:val="ru-RU"/>
              </w:rPr>
              <w:t xml:space="preserve"> диске</w:t>
            </w:r>
          </w:p>
        </w:tc>
        <w:tc>
          <w:tcPr>
            <w:tcW w:w="974" w:type="pct"/>
          </w:tcPr>
          <w:p w:rsidR="0025136D" w:rsidRPr="008C6432" w:rsidRDefault="0025136D" w:rsidP="00EF6B4A">
            <w:pPr>
              <w:jc w:val="left"/>
              <w:rPr>
                <w:sz w:val="22"/>
              </w:rPr>
            </w:pPr>
            <w:r>
              <w:rPr>
                <w:sz w:val="22"/>
              </w:rPr>
              <w:t xml:space="preserve">В течение 3-х календарных дней с момента предоставления протокола испытаний </w:t>
            </w:r>
          </w:p>
        </w:tc>
      </w:tr>
      <w:tr w:rsidR="002B2B62" w:rsidRPr="008C6432" w:rsidTr="004C3C55">
        <w:trPr>
          <w:trHeight w:val="623"/>
        </w:trPr>
        <w:tc>
          <w:tcPr>
            <w:tcW w:w="266" w:type="pct"/>
            <w:vMerge/>
          </w:tcPr>
          <w:p w:rsidR="0025136D" w:rsidRPr="00B02703" w:rsidRDefault="0025136D">
            <w:pPr>
              <w:jc w:val="center"/>
              <w:rPr>
                <w:sz w:val="22"/>
              </w:rPr>
            </w:pPr>
          </w:p>
        </w:tc>
        <w:tc>
          <w:tcPr>
            <w:tcW w:w="189" w:type="pct"/>
            <w:vAlign w:val="center"/>
          </w:tcPr>
          <w:p w:rsidR="0025136D" w:rsidRPr="00A40804" w:rsidRDefault="0025136D">
            <w:pPr>
              <w:jc w:val="center"/>
              <w:rPr>
                <w:sz w:val="22"/>
              </w:rPr>
            </w:pPr>
            <w:r>
              <w:rPr>
                <w:sz w:val="22"/>
              </w:rPr>
              <w:t>4</w:t>
            </w:r>
          </w:p>
        </w:tc>
        <w:tc>
          <w:tcPr>
            <w:tcW w:w="1103" w:type="pct"/>
            <w:vMerge/>
            <w:vAlign w:val="center"/>
          </w:tcPr>
          <w:p w:rsidR="0025136D" w:rsidRPr="00A40804" w:rsidRDefault="0025136D">
            <w:pPr>
              <w:jc w:val="center"/>
              <w:rPr>
                <w:sz w:val="22"/>
              </w:rPr>
            </w:pPr>
          </w:p>
        </w:tc>
        <w:tc>
          <w:tcPr>
            <w:tcW w:w="1154" w:type="pct"/>
            <w:vAlign w:val="center"/>
          </w:tcPr>
          <w:p w:rsidR="0025136D" w:rsidRPr="0046754D" w:rsidRDefault="0025136D">
            <w:pPr>
              <w:jc w:val="center"/>
              <w:rPr>
                <w:sz w:val="22"/>
              </w:rPr>
            </w:pPr>
            <w:r>
              <w:rPr>
                <w:sz w:val="22"/>
              </w:rPr>
              <w:t>В течение 3</w:t>
            </w:r>
            <w:r w:rsidRPr="001C43EB">
              <w:rPr>
                <w:sz w:val="22"/>
              </w:rPr>
              <w:t>-</w:t>
            </w:r>
            <w:r>
              <w:rPr>
                <w:sz w:val="22"/>
              </w:rPr>
              <w:t>х</w:t>
            </w:r>
            <w:r w:rsidRPr="001C43EB">
              <w:rPr>
                <w:sz w:val="22"/>
              </w:rPr>
              <w:t xml:space="preserve"> </w:t>
            </w:r>
            <w:r>
              <w:rPr>
                <w:sz w:val="22"/>
              </w:rPr>
              <w:t>календарных дней</w:t>
            </w:r>
            <w:r w:rsidRPr="001C43EB">
              <w:rPr>
                <w:sz w:val="22"/>
              </w:rPr>
              <w:t xml:space="preserve"> с момента </w:t>
            </w:r>
            <w:r>
              <w:rPr>
                <w:sz w:val="22"/>
              </w:rPr>
              <w:t>подписания протокола испытаний</w:t>
            </w:r>
          </w:p>
        </w:tc>
        <w:tc>
          <w:tcPr>
            <w:tcW w:w="1313" w:type="pct"/>
            <w:vAlign w:val="center"/>
          </w:tcPr>
          <w:p w:rsidR="0025136D" w:rsidRPr="00977AF0" w:rsidRDefault="0025136D" w:rsidP="004C3C55">
            <w:pPr>
              <w:pStyle w:val="a7"/>
              <w:spacing w:after="0" w:line="240" w:lineRule="auto"/>
              <w:ind w:left="357"/>
              <w:rPr>
                <w:sz w:val="22"/>
                <w:szCs w:val="22"/>
              </w:rPr>
            </w:pPr>
            <w:r>
              <w:rPr>
                <w:sz w:val="22"/>
                <w:szCs w:val="22"/>
              </w:rPr>
              <w:t>Акт выполнен</w:t>
            </w:r>
            <w:r>
              <w:rPr>
                <w:sz w:val="22"/>
                <w:szCs w:val="22"/>
                <w:lang w:val="ru-RU"/>
              </w:rPr>
              <w:t>ных</w:t>
            </w:r>
            <w:r w:rsidRPr="00977AF0">
              <w:rPr>
                <w:sz w:val="22"/>
                <w:szCs w:val="22"/>
              </w:rPr>
              <w:t xml:space="preserve"> работ</w:t>
            </w:r>
          </w:p>
          <w:p w:rsidR="0025136D" w:rsidRPr="000A0F5F" w:rsidRDefault="0025136D" w:rsidP="004C3C55">
            <w:pPr>
              <w:pStyle w:val="a7"/>
              <w:spacing w:after="0" w:line="240" w:lineRule="auto"/>
              <w:ind w:left="357"/>
              <w:rPr>
                <w:sz w:val="22"/>
                <w:szCs w:val="22"/>
                <w:lang w:val="ru-RU"/>
              </w:rPr>
            </w:pPr>
            <w:r w:rsidRPr="000A0F5F">
              <w:rPr>
                <w:sz w:val="22"/>
                <w:szCs w:val="22"/>
                <w:lang w:val="ru-RU"/>
              </w:rPr>
              <w:t>К</w:t>
            </w:r>
            <w:r>
              <w:rPr>
                <w:sz w:val="22"/>
                <w:szCs w:val="22"/>
                <w:lang w:val="ru-RU"/>
              </w:rPr>
              <w:t>омплект документов согласно п.</w:t>
            </w:r>
            <w:r w:rsidR="00EF6B4A">
              <w:rPr>
                <w:sz w:val="22"/>
                <w:szCs w:val="22"/>
                <w:lang w:val="ru-RU"/>
              </w:rPr>
              <w:t> </w:t>
            </w:r>
            <w:r>
              <w:rPr>
                <w:sz w:val="22"/>
                <w:szCs w:val="22"/>
                <w:lang w:val="ru-RU"/>
              </w:rPr>
              <w:t>2</w:t>
            </w:r>
            <w:r w:rsidRPr="000A0F5F">
              <w:rPr>
                <w:sz w:val="22"/>
                <w:szCs w:val="22"/>
                <w:lang w:val="ru-RU"/>
              </w:rPr>
              <w:t>.3 настоящего ТЗ</w:t>
            </w:r>
          </w:p>
          <w:p w:rsidR="0025136D" w:rsidRPr="00121B88" w:rsidRDefault="0025136D" w:rsidP="004C3C55">
            <w:pPr>
              <w:pStyle w:val="a7"/>
              <w:spacing w:after="0" w:line="240" w:lineRule="auto"/>
              <w:ind w:left="357"/>
              <w:rPr>
                <w:sz w:val="22"/>
                <w:szCs w:val="22"/>
                <w:lang w:val="ru-RU"/>
              </w:rPr>
            </w:pPr>
            <w:r w:rsidRPr="00121B88">
              <w:rPr>
                <w:sz w:val="22"/>
                <w:szCs w:val="22"/>
                <w:lang w:val="ru-RU"/>
              </w:rPr>
              <w:t xml:space="preserve">Счет </w:t>
            </w:r>
          </w:p>
          <w:p w:rsidR="0025136D" w:rsidRPr="00121B88" w:rsidRDefault="0025136D" w:rsidP="004C3C55">
            <w:pPr>
              <w:pStyle w:val="a7"/>
              <w:spacing w:after="0" w:line="240" w:lineRule="auto"/>
              <w:ind w:left="357"/>
              <w:rPr>
                <w:sz w:val="22"/>
                <w:szCs w:val="22"/>
                <w:lang w:val="ru-RU"/>
              </w:rPr>
            </w:pPr>
            <w:r w:rsidRPr="00121B88">
              <w:rPr>
                <w:sz w:val="22"/>
                <w:szCs w:val="22"/>
                <w:lang w:val="ru-RU"/>
              </w:rPr>
              <w:t>Счет-фактура</w:t>
            </w:r>
          </w:p>
        </w:tc>
        <w:tc>
          <w:tcPr>
            <w:tcW w:w="974" w:type="pct"/>
          </w:tcPr>
          <w:p w:rsidR="0025136D" w:rsidRPr="008C6432" w:rsidRDefault="0025136D" w:rsidP="00EF6B4A">
            <w:pPr>
              <w:jc w:val="left"/>
              <w:rPr>
                <w:sz w:val="22"/>
              </w:rPr>
            </w:pPr>
          </w:p>
        </w:tc>
      </w:tr>
      <w:tr w:rsidR="002B2B62" w:rsidRPr="008C6432" w:rsidTr="004C3C55">
        <w:trPr>
          <w:trHeight w:val="1025"/>
        </w:trPr>
        <w:tc>
          <w:tcPr>
            <w:tcW w:w="266" w:type="pct"/>
            <w:vMerge w:val="restart"/>
            <w:vAlign w:val="center"/>
          </w:tcPr>
          <w:p w:rsidR="0025136D" w:rsidRPr="00EF6B4A" w:rsidRDefault="0025136D" w:rsidP="00EF6B4A">
            <w:pPr>
              <w:jc w:val="center"/>
              <w:rPr>
                <w:sz w:val="22"/>
              </w:rPr>
            </w:pPr>
            <w:r w:rsidRPr="00EF6B4A">
              <w:rPr>
                <w:sz w:val="22"/>
              </w:rPr>
              <w:t>2</w:t>
            </w:r>
          </w:p>
        </w:tc>
        <w:tc>
          <w:tcPr>
            <w:tcW w:w="189" w:type="pct"/>
            <w:vAlign w:val="center"/>
          </w:tcPr>
          <w:p w:rsidR="0025136D" w:rsidRDefault="0025136D" w:rsidP="00EF6B4A">
            <w:pPr>
              <w:jc w:val="center"/>
              <w:rPr>
                <w:sz w:val="22"/>
              </w:rPr>
            </w:pPr>
            <w:r>
              <w:rPr>
                <w:sz w:val="22"/>
              </w:rPr>
              <w:t>1</w:t>
            </w:r>
          </w:p>
        </w:tc>
        <w:tc>
          <w:tcPr>
            <w:tcW w:w="1103" w:type="pct"/>
            <w:vAlign w:val="center"/>
          </w:tcPr>
          <w:p w:rsidR="0025136D" w:rsidRPr="0046754D" w:rsidRDefault="0025136D" w:rsidP="00EF6B4A">
            <w:pPr>
              <w:jc w:val="center"/>
              <w:rPr>
                <w:sz w:val="22"/>
              </w:rPr>
            </w:pPr>
            <w:r>
              <w:rPr>
                <w:sz w:val="22"/>
              </w:rPr>
              <w:t>Разработка технической документации Этапа 2</w:t>
            </w:r>
          </w:p>
        </w:tc>
        <w:tc>
          <w:tcPr>
            <w:tcW w:w="1154" w:type="pct"/>
            <w:vAlign w:val="center"/>
          </w:tcPr>
          <w:p w:rsidR="0025136D" w:rsidRPr="0046754D" w:rsidRDefault="0025136D" w:rsidP="00EF6B4A">
            <w:pPr>
              <w:jc w:val="center"/>
              <w:rPr>
                <w:sz w:val="22"/>
              </w:rPr>
            </w:pPr>
            <w:r>
              <w:rPr>
                <w:sz w:val="22"/>
              </w:rPr>
              <w:t>В течение 3-х календарных дней с момента приемки Этапа 1</w:t>
            </w:r>
          </w:p>
        </w:tc>
        <w:tc>
          <w:tcPr>
            <w:tcW w:w="1313" w:type="pct"/>
            <w:vAlign w:val="center"/>
          </w:tcPr>
          <w:p w:rsidR="0025136D" w:rsidRPr="0046754D" w:rsidRDefault="0025136D" w:rsidP="004C3C55">
            <w:pPr>
              <w:pStyle w:val="a7"/>
              <w:spacing w:after="0" w:line="240" w:lineRule="auto"/>
              <w:ind w:left="357"/>
              <w:rPr>
                <w:sz w:val="22"/>
              </w:rPr>
            </w:pPr>
            <w:r w:rsidRPr="0012061D">
              <w:rPr>
                <w:sz w:val="22"/>
                <w:szCs w:val="22"/>
                <w:lang w:val="ru-RU"/>
              </w:rPr>
              <w:t xml:space="preserve">Комплект документов согласно  </w:t>
            </w:r>
            <w:r w:rsidR="00E25B81" w:rsidRPr="00E25B81">
              <w:rPr>
                <w:sz w:val="22"/>
                <w:szCs w:val="22"/>
                <w:lang w:val="ru-RU"/>
              </w:rPr>
              <w:t>Табл. 3</w:t>
            </w:r>
            <w:r w:rsidRPr="0012061D">
              <w:rPr>
                <w:sz w:val="22"/>
                <w:szCs w:val="22"/>
                <w:lang w:val="ru-RU"/>
              </w:rPr>
              <w:t>.</w:t>
            </w:r>
          </w:p>
        </w:tc>
        <w:tc>
          <w:tcPr>
            <w:tcW w:w="974" w:type="pct"/>
            <w:vAlign w:val="center"/>
          </w:tcPr>
          <w:p w:rsidR="0025136D" w:rsidRDefault="0025136D" w:rsidP="00EF6B4A">
            <w:pPr>
              <w:rPr>
                <w:sz w:val="22"/>
              </w:rPr>
            </w:pPr>
            <w:r>
              <w:rPr>
                <w:sz w:val="22"/>
              </w:rPr>
              <w:t>В течение 7-и календарных дней с момента предоставления документации</w:t>
            </w:r>
          </w:p>
        </w:tc>
      </w:tr>
      <w:tr w:rsidR="002B2B62" w:rsidRPr="008C6432" w:rsidTr="004C3C55">
        <w:trPr>
          <w:trHeight w:val="1025"/>
        </w:trPr>
        <w:tc>
          <w:tcPr>
            <w:tcW w:w="266" w:type="pct"/>
            <w:vMerge/>
            <w:vAlign w:val="center"/>
          </w:tcPr>
          <w:p w:rsidR="0025136D" w:rsidRPr="008C6432" w:rsidRDefault="0025136D">
            <w:pPr>
              <w:jc w:val="center"/>
              <w:rPr>
                <w:sz w:val="22"/>
              </w:rPr>
            </w:pPr>
          </w:p>
        </w:tc>
        <w:tc>
          <w:tcPr>
            <w:tcW w:w="189" w:type="pct"/>
            <w:vAlign w:val="center"/>
          </w:tcPr>
          <w:p w:rsidR="0025136D" w:rsidRPr="00121B88" w:rsidRDefault="0025136D">
            <w:pPr>
              <w:jc w:val="center"/>
              <w:rPr>
                <w:sz w:val="22"/>
              </w:rPr>
            </w:pPr>
            <w:r>
              <w:rPr>
                <w:sz w:val="22"/>
              </w:rPr>
              <w:t>2</w:t>
            </w:r>
          </w:p>
        </w:tc>
        <w:tc>
          <w:tcPr>
            <w:tcW w:w="1103" w:type="pct"/>
            <w:vMerge w:val="restart"/>
            <w:vAlign w:val="center"/>
          </w:tcPr>
          <w:p w:rsidR="0025136D" w:rsidRPr="00121B88" w:rsidRDefault="0025136D">
            <w:pPr>
              <w:jc w:val="center"/>
              <w:rPr>
                <w:sz w:val="22"/>
              </w:rPr>
            </w:pPr>
            <w:r w:rsidRPr="00121B88">
              <w:rPr>
                <w:sz w:val="22"/>
              </w:rPr>
              <w:t>Перемещение БД  на МБД ЦОД#2</w:t>
            </w:r>
          </w:p>
        </w:tc>
        <w:tc>
          <w:tcPr>
            <w:tcW w:w="1154" w:type="pct"/>
            <w:vAlign w:val="center"/>
          </w:tcPr>
          <w:p w:rsidR="0025136D" w:rsidRPr="008C6432" w:rsidRDefault="007A4906">
            <w:pPr>
              <w:jc w:val="center"/>
              <w:rPr>
                <w:sz w:val="22"/>
              </w:rPr>
            </w:pPr>
            <w:r>
              <w:rPr>
                <w:sz w:val="22"/>
              </w:rPr>
              <w:t>В течение 70-и</w:t>
            </w:r>
            <w:r w:rsidR="0025136D">
              <w:rPr>
                <w:sz w:val="22"/>
              </w:rPr>
              <w:t xml:space="preserve"> календарных дней с момента приемки технической документации </w:t>
            </w:r>
          </w:p>
        </w:tc>
        <w:tc>
          <w:tcPr>
            <w:tcW w:w="1313" w:type="pct"/>
            <w:vAlign w:val="center"/>
          </w:tcPr>
          <w:p w:rsidR="0025136D" w:rsidRPr="0077252A" w:rsidRDefault="0025136D" w:rsidP="004C3C55">
            <w:pPr>
              <w:pStyle w:val="a7"/>
              <w:spacing w:after="0" w:line="240" w:lineRule="auto"/>
              <w:ind w:left="357"/>
              <w:rPr>
                <w:sz w:val="22"/>
                <w:lang w:val="ru-RU"/>
              </w:rPr>
            </w:pPr>
            <w:r w:rsidRPr="0077252A">
              <w:rPr>
                <w:sz w:val="22"/>
                <w:szCs w:val="22"/>
                <w:lang w:val="ru-RU"/>
              </w:rPr>
              <w:t>Протокол</w:t>
            </w:r>
            <w:r w:rsidRPr="0077252A">
              <w:rPr>
                <w:sz w:val="22"/>
                <w:lang w:val="ru-RU"/>
              </w:rPr>
              <w:t xml:space="preserve"> испытаний, </w:t>
            </w:r>
            <w:r w:rsidRPr="0077252A">
              <w:rPr>
                <w:sz w:val="22"/>
                <w:szCs w:val="22"/>
                <w:lang w:val="ru-RU"/>
              </w:rPr>
              <w:t>включенный</w:t>
            </w:r>
            <w:r w:rsidRPr="0077252A">
              <w:rPr>
                <w:sz w:val="22"/>
                <w:lang w:val="ru-RU"/>
              </w:rPr>
              <w:t xml:space="preserve"> в состав документа «Программа и методика испытаний»</w:t>
            </w:r>
            <w:r>
              <w:rPr>
                <w:sz w:val="22"/>
                <w:lang w:val="ru-RU"/>
              </w:rPr>
              <w:t xml:space="preserve"> </w:t>
            </w:r>
          </w:p>
        </w:tc>
        <w:tc>
          <w:tcPr>
            <w:tcW w:w="974" w:type="pct"/>
          </w:tcPr>
          <w:p w:rsidR="0025136D" w:rsidRPr="008C6432" w:rsidRDefault="0025136D" w:rsidP="00EF6B4A">
            <w:pPr>
              <w:jc w:val="left"/>
              <w:rPr>
                <w:sz w:val="22"/>
              </w:rPr>
            </w:pPr>
            <w:r>
              <w:rPr>
                <w:sz w:val="22"/>
              </w:rPr>
              <w:t>В течение 3-х календарных дней с момента успешного окончания испытаний</w:t>
            </w:r>
          </w:p>
        </w:tc>
      </w:tr>
      <w:tr w:rsidR="002B2B62" w:rsidRPr="008C6432" w:rsidTr="004C3C55">
        <w:trPr>
          <w:trHeight w:val="977"/>
        </w:trPr>
        <w:tc>
          <w:tcPr>
            <w:tcW w:w="266" w:type="pct"/>
            <w:vMerge/>
            <w:vAlign w:val="center"/>
          </w:tcPr>
          <w:p w:rsidR="0025136D" w:rsidRDefault="0025136D">
            <w:pPr>
              <w:jc w:val="center"/>
              <w:rPr>
                <w:sz w:val="22"/>
              </w:rPr>
            </w:pPr>
          </w:p>
        </w:tc>
        <w:tc>
          <w:tcPr>
            <w:tcW w:w="189" w:type="pct"/>
            <w:vAlign w:val="center"/>
          </w:tcPr>
          <w:p w:rsidR="0025136D" w:rsidRPr="003507B6" w:rsidRDefault="0025136D">
            <w:pPr>
              <w:jc w:val="center"/>
              <w:rPr>
                <w:sz w:val="22"/>
              </w:rPr>
            </w:pPr>
            <w:r>
              <w:rPr>
                <w:sz w:val="22"/>
              </w:rPr>
              <w:t>3</w:t>
            </w:r>
          </w:p>
        </w:tc>
        <w:tc>
          <w:tcPr>
            <w:tcW w:w="1103" w:type="pct"/>
            <w:vMerge/>
          </w:tcPr>
          <w:p w:rsidR="0025136D" w:rsidRPr="003507B6" w:rsidRDefault="0025136D">
            <w:pPr>
              <w:rPr>
                <w:sz w:val="22"/>
              </w:rPr>
            </w:pPr>
          </w:p>
        </w:tc>
        <w:tc>
          <w:tcPr>
            <w:tcW w:w="1154" w:type="pct"/>
            <w:vAlign w:val="center"/>
          </w:tcPr>
          <w:p w:rsidR="0025136D" w:rsidRPr="0046754D" w:rsidRDefault="0025136D">
            <w:pPr>
              <w:jc w:val="center"/>
              <w:rPr>
                <w:sz w:val="22"/>
              </w:rPr>
            </w:pPr>
            <w:r w:rsidRPr="00524294">
              <w:rPr>
                <w:sz w:val="22"/>
              </w:rPr>
              <w:t>В течение 3-х календарных дней с момента подписания протокола испытаний</w:t>
            </w:r>
            <w:r>
              <w:rPr>
                <w:sz w:val="22"/>
              </w:rPr>
              <w:t xml:space="preserve"> по последней БД</w:t>
            </w:r>
          </w:p>
        </w:tc>
        <w:tc>
          <w:tcPr>
            <w:tcW w:w="1313" w:type="pct"/>
            <w:vAlign w:val="center"/>
          </w:tcPr>
          <w:p w:rsidR="0025136D" w:rsidRPr="00977AF0" w:rsidRDefault="0025136D" w:rsidP="004C3C55">
            <w:pPr>
              <w:pStyle w:val="a7"/>
              <w:spacing w:after="0" w:line="240" w:lineRule="auto"/>
              <w:ind w:left="357"/>
              <w:rPr>
                <w:sz w:val="22"/>
                <w:szCs w:val="22"/>
              </w:rPr>
            </w:pPr>
            <w:r>
              <w:rPr>
                <w:sz w:val="22"/>
                <w:szCs w:val="22"/>
              </w:rPr>
              <w:t>Акт выполненных</w:t>
            </w:r>
            <w:r w:rsidRPr="00977AF0">
              <w:rPr>
                <w:sz w:val="22"/>
                <w:szCs w:val="22"/>
              </w:rPr>
              <w:t xml:space="preserve"> работ</w:t>
            </w:r>
          </w:p>
          <w:p w:rsidR="0025136D" w:rsidRPr="000A0F5F" w:rsidRDefault="0025136D" w:rsidP="004C3C55">
            <w:pPr>
              <w:pStyle w:val="a7"/>
              <w:spacing w:after="0" w:line="240" w:lineRule="auto"/>
              <w:ind w:left="357"/>
              <w:rPr>
                <w:sz w:val="22"/>
                <w:szCs w:val="22"/>
                <w:lang w:val="ru-RU"/>
              </w:rPr>
            </w:pPr>
            <w:r w:rsidRPr="000A0F5F">
              <w:rPr>
                <w:sz w:val="22"/>
                <w:szCs w:val="22"/>
                <w:lang w:val="ru-RU"/>
              </w:rPr>
              <w:t>К</w:t>
            </w:r>
            <w:r>
              <w:rPr>
                <w:sz w:val="22"/>
                <w:szCs w:val="22"/>
                <w:lang w:val="ru-RU"/>
              </w:rPr>
              <w:t>омплект документов согласно п.</w:t>
            </w:r>
            <w:r w:rsidR="00EF6B4A">
              <w:rPr>
                <w:sz w:val="22"/>
                <w:szCs w:val="22"/>
                <w:lang w:val="ru-RU"/>
              </w:rPr>
              <w:t> </w:t>
            </w:r>
            <w:r>
              <w:rPr>
                <w:sz w:val="22"/>
                <w:szCs w:val="22"/>
                <w:lang w:val="ru-RU"/>
              </w:rPr>
              <w:t>2</w:t>
            </w:r>
            <w:r w:rsidRPr="000A0F5F">
              <w:rPr>
                <w:sz w:val="22"/>
                <w:szCs w:val="22"/>
                <w:lang w:val="ru-RU"/>
              </w:rPr>
              <w:t>.3 настоящего ТЗ</w:t>
            </w:r>
          </w:p>
          <w:p w:rsidR="0025136D" w:rsidRPr="00121B88" w:rsidRDefault="0025136D" w:rsidP="004C3C55">
            <w:pPr>
              <w:pStyle w:val="a7"/>
              <w:spacing w:after="0" w:line="240" w:lineRule="auto"/>
              <w:ind w:left="357"/>
              <w:rPr>
                <w:sz w:val="22"/>
                <w:szCs w:val="22"/>
                <w:lang w:val="ru-RU"/>
              </w:rPr>
            </w:pPr>
            <w:r w:rsidRPr="00121B88">
              <w:rPr>
                <w:sz w:val="22"/>
                <w:szCs w:val="22"/>
                <w:lang w:val="ru-RU"/>
              </w:rPr>
              <w:t xml:space="preserve">Счет </w:t>
            </w:r>
          </w:p>
          <w:p w:rsidR="0025136D" w:rsidRPr="00490104" w:rsidRDefault="0025136D" w:rsidP="004C3C55">
            <w:pPr>
              <w:pStyle w:val="a7"/>
              <w:spacing w:after="0" w:line="240" w:lineRule="auto"/>
              <w:ind w:left="357"/>
              <w:jc w:val="left"/>
              <w:rPr>
                <w:sz w:val="22"/>
                <w:szCs w:val="22"/>
              </w:rPr>
            </w:pPr>
            <w:r w:rsidRPr="00121B88">
              <w:rPr>
                <w:sz w:val="22"/>
                <w:szCs w:val="22"/>
                <w:lang w:val="ru-RU"/>
              </w:rPr>
              <w:t>Счет-фактура</w:t>
            </w:r>
          </w:p>
        </w:tc>
        <w:tc>
          <w:tcPr>
            <w:tcW w:w="974" w:type="pct"/>
          </w:tcPr>
          <w:p w:rsidR="0025136D" w:rsidRPr="008C6432" w:rsidRDefault="0025136D" w:rsidP="00EF6B4A">
            <w:pPr>
              <w:jc w:val="left"/>
              <w:rPr>
                <w:sz w:val="22"/>
              </w:rPr>
            </w:pPr>
          </w:p>
        </w:tc>
      </w:tr>
    </w:tbl>
    <w:p w:rsidR="00EF6B4A" w:rsidRDefault="00EF6B4A" w:rsidP="00977AF0">
      <w:pPr>
        <w:pStyle w:val="1fffffd"/>
        <w:sectPr w:rsidR="00EF6B4A" w:rsidSect="00B02703">
          <w:footnotePr>
            <w:numRestart w:val="eachPage"/>
          </w:footnotePr>
          <w:pgSz w:w="16838" w:h="11906" w:orient="landscape" w:code="9"/>
          <w:pgMar w:top="1134" w:right="851" w:bottom="851" w:left="851" w:header="397" w:footer="709" w:gutter="0"/>
          <w:cols w:space="708"/>
          <w:titlePg/>
          <w:docGrid w:linePitch="360"/>
        </w:sectPr>
      </w:pPr>
      <w:bookmarkStart w:id="20" w:name="_Требования_к_Исполнителю"/>
      <w:bookmarkStart w:id="21" w:name="_Ref3910544"/>
      <w:bookmarkEnd w:id="20"/>
    </w:p>
    <w:p w:rsidR="00DF6CB4" w:rsidRPr="006869D7" w:rsidDel="005B610D" w:rsidRDefault="00DF6CB4" w:rsidP="00977AF0">
      <w:pPr>
        <w:pStyle w:val="1fffffd"/>
      </w:pPr>
      <w:r w:rsidRPr="006869D7">
        <w:lastRenderedPageBreak/>
        <w:t>Требования к поставляем</w:t>
      </w:r>
      <w:r w:rsidR="00E9044B">
        <w:t>ому</w:t>
      </w:r>
      <w:r w:rsidRPr="006869D7">
        <w:t xml:space="preserve"> </w:t>
      </w:r>
      <w:bookmarkEnd w:id="6"/>
      <w:r w:rsidR="00E9044B">
        <w:t>оборудованию</w:t>
      </w:r>
      <w:bookmarkEnd w:id="21"/>
    </w:p>
    <w:p w:rsidR="006E0C0C" w:rsidRDefault="008A50ED" w:rsidP="008A50ED">
      <w:pPr>
        <w:pStyle w:val="affffffffffffffb"/>
        <w:rPr>
          <w:szCs w:val="26"/>
          <w:lang w:eastAsia="ar-SA"/>
        </w:rPr>
      </w:pPr>
      <w:bookmarkStart w:id="22" w:name="_Структура_и_комплектация"/>
      <w:bookmarkEnd w:id="22"/>
      <w:r w:rsidRPr="00315AFD">
        <w:rPr>
          <w:szCs w:val="26"/>
          <w:lang w:eastAsia="ar-SA"/>
        </w:rPr>
        <w:t xml:space="preserve">Исполнитель должен </w:t>
      </w:r>
      <w:r w:rsidR="00E25B81">
        <w:rPr>
          <w:szCs w:val="26"/>
          <w:lang w:eastAsia="ar-SA"/>
        </w:rPr>
        <w:t>поставить</w:t>
      </w:r>
      <w:r w:rsidRPr="00315AFD">
        <w:rPr>
          <w:szCs w:val="26"/>
          <w:lang w:eastAsia="ar-SA"/>
        </w:rPr>
        <w:t xml:space="preserve"> следующие</w:t>
      </w:r>
      <w:r w:rsidR="00F864B1">
        <w:rPr>
          <w:szCs w:val="26"/>
          <w:lang w:eastAsia="ar-SA"/>
        </w:rPr>
        <w:t xml:space="preserve"> полу</w:t>
      </w:r>
      <w:r w:rsidRPr="00315AFD">
        <w:rPr>
          <w:szCs w:val="26"/>
          <w:lang w:eastAsia="ar-SA"/>
        </w:rPr>
        <w:t>комплекты</w:t>
      </w:r>
      <w:r w:rsidR="00DA65A7" w:rsidRPr="00DA65A7">
        <w:rPr>
          <w:szCs w:val="26"/>
          <w:lang w:eastAsia="ar-SA"/>
        </w:rPr>
        <w:t xml:space="preserve"> </w:t>
      </w:r>
      <w:r w:rsidRPr="00315AFD">
        <w:rPr>
          <w:szCs w:val="26"/>
          <w:lang w:eastAsia="ar-SA"/>
        </w:rPr>
        <w:t xml:space="preserve">по адресам доставки </w:t>
      </w:r>
      <w:r w:rsidR="00E9044B">
        <w:rPr>
          <w:szCs w:val="26"/>
          <w:lang w:eastAsia="ar-SA"/>
        </w:rPr>
        <w:t>полу</w:t>
      </w:r>
      <w:r w:rsidR="00243259" w:rsidRPr="00315AFD">
        <w:rPr>
          <w:szCs w:val="26"/>
          <w:lang w:eastAsia="ar-SA"/>
        </w:rPr>
        <w:t>комплектов</w:t>
      </w:r>
      <w:r w:rsidRPr="00315AFD">
        <w:rPr>
          <w:szCs w:val="26"/>
          <w:lang w:eastAsia="ar-SA"/>
        </w:rPr>
        <w:t xml:space="preserve"> и выполнения работ согласно</w:t>
      </w:r>
      <w:r w:rsidR="00315AFD" w:rsidRPr="00315AFD">
        <w:rPr>
          <w:szCs w:val="26"/>
          <w:lang w:eastAsia="ar-SA"/>
        </w:rPr>
        <w:t xml:space="preserve"> </w:t>
      </w:r>
      <w:r w:rsidR="00680797">
        <w:rPr>
          <w:szCs w:val="26"/>
          <w:lang w:eastAsia="ar-SA"/>
        </w:rPr>
        <w:t>приложению</w:t>
      </w:r>
      <w:r w:rsidR="00680797" w:rsidRPr="00680797">
        <w:rPr>
          <w:szCs w:val="26"/>
          <w:lang w:eastAsia="ar-SA"/>
        </w:rPr>
        <w:t xml:space="preserve"> </w:t>
      </w:r>
      <w:r w:rsidR="00680797">
        <w:rPr>
          <w:szCs w:val="26"/>
          <w:lang w:eastAsia="ar-SA"/>
        </w:rPr>
        <w:t>А</w:t>
      </w:r>
      <w:r w:rsidRPr="00315AFD">
        <w:rPr>
          <w:szCs w:val="26"/>
          <w:lang w:eastAsia="ar-SA"/>
        </w:rPr>
        <w:t xml:space="preserve"> к настоящему ТЗ (далее – Разнарядка)</w:t>
      </w:r>
      <w:r w:rsidR="00E25B81">
        <w:rPr>
          <w:szCs w:val="26"/>
          <w:lang w:eastAsia="ar-SA"/>
        </w:rPr>
        <w:t>.</w:t>
      </w:r>
    </w:p>
    <w:p w:rsidR="005B0EAD" w:rsidRPr="00323F56" w:rsidRDefault="00F864B1" w:rsidP="005B0EAD">
      <w:pPr>
        <w:pStyle w:val="affffffffffffffb"/>
        <w:keepNext/>
        <w:rPr>
          <w:szCs w:val="26"/>
          <w:lang w:eastAsia="ar-SA"/>
        </w:rPr>
      </w:pPr>
      <w:r>
        <w:rPr>
          <w:szCs w:val="26"/>
          <w:lang w:eastAsia="ar-SA"/>
        </w:rPr>
        <w:t>Полук</w:t>
      </w:r>
      <w:r w:rsidR="00243259">
        <w:rPr>
          <w:szCs w:val="26"/>
          <w:lang w:eastAsia="ar-SA"/>
        </w:rPr>
        <w:t>омплек</w:t>
      </w:r>
      <w:r w:rsidR="00243259" w:rsidRPr="00323F56">
        <w:rPr>
          <w:szCs w:val="26"/>
          <w:lang w:eastAsia="ar-SA"/>
        </w:rPr>
        <w:t>т</w:t>
      </w:r>
      <w:r w:rsidR="00DA65A7">
        <w:rPr>
          <w:szCs w:val="26"/>
          <w:lang w:eastAsia="ar-SA"/>
        </w:rPr>
        <w:t>ы</w:t>
      </w:r>
      <w:r w:rsidR="00DA65A7" w:rsidRPr="006B77A8">
        <w:rPr>
          <w:szCs w:val="26"/>
          <w:lang w:eastAsia="ar-SA"/>
        </w:rPr>
        <w:t xml:space="preserve"> #1</w:t>
      </w:r>
      <w:r w:rsidR="00DA65A7">
        <w:rPr>
          <w:szCs w:val="26"/>
          <w:lang w:eastAsia="ar-SA"/>
        </w:rPr>
        <w:t xml:space="preserve">, </w:t>
      </w:r>
      <w:r w:rsidR="00DA65A7" w:rsidRPr="006B77A8">
        <w:rPr>
          <w:szCs w:val="26"/>
          <w:lang w:eastAsia="ar-SA"/>
        </w:rPr>
        <w:t>#2</w:t>
      </w:r>
      <w:r w:rsidR="005B0EAD" w:rsidRPr="00323F56">
        <w:rPr>
          <w:szCs w:val="26"/>
          <w:lang w:eastAsia="ar-SA"/>
        </w:rPr>
        <w:t xml:space="preserve"> поставки для модернизации </w:t>
      </w:r>
      <w:r w:rsidR="008476BE">
        <w:rPr>
          <w:szCs w:val="26"/>
          <w:lang w:eastAsia="ar-SA"/>
        </w:rPr>
        <w:t>модулей</w:t>
      </w:r>
      <w:r w:rsidR="005B0EAD" w:rsidRPr="00323F56">
        <w:rPr>
          <w:szCs w:val="26"/>
          <w:lang w:eastAsia="ar-SA"/>
        </w:rPr>
        <w:t xml:space="preserve"> взаимодействия </w:t>
      </w:r>
      <w:r w:rsidR="008476BE">
        <w:rPr>
          <w:szCs w:val="26"/>
          <w:lang w:eastAsia="ar-SA"/>
        </w:rPr>
        <w:t>с ЦОД</w:t>
      </w:r>
      <w:r w:rsidR="00A25C71" w:rsidRPr="00A25C71">
        <w:rPr>
          <w:szCs w:val="26"/>
          <w:lang w:eastAsia="ar-SA"/>
        </w:rPr>
        <w:t>#1</w:t>
      </w:r>
      <w:r w:rsidR="008476BE">
        <w:rPr>
          <w:szCs w:val="26"/>
          <w:lang w:eastAsia="ar-SA"/>
        </w:rPr>
        <w:t xml:space="preserve"> и с </w:t>
      </w:r>
      <w:r w:rsidR="005B0EAD" w:rsidRPr="00323F56">
        <w:rPr>
          <w:szCs w:val="26"/>
          <w:lang w:eastAsia="ar-SA"/>
        </w:rPr>
        <w:t>ЦОД</w:t>
      </w:r>
      <w:r w:rsidR="00A25C71" w:rsidRPr="00A25C71">
        <w:rPr>
          <w:szCs w:val="26"/>
          <w:lang w:eastAsia="ar-SA"/>
        </w:rPr>
        <w:t>#2</w:t>
      </w:r>
      <w:r w:rsidR="005B0EAD" w:rsidRPr="00323F56">
        <w:rPr>
          <w:szCs w:val="26"/>
          <w:lang w:eastAsia="ar-SA"/>
        </w:rPr>
        <w:t xml:space="preserve"> Фонда должен</w:t>
      </w:r>
      <w:r w:rsidR="00EF6B4A">
        <w:rPr>
          <w:szCs w:val="26"/>
          <w:lang w:eastAsia="ar-SA"/>
        </w:rPr>
        <w:t>ы</w:t>
      </w:r>
      <w:r w:rsidR="005B0EAD" w:rsidRPr="00323F56">
        <w:rPr>
          <w:szCs w:val="26"/>
          <w:lang w:eastAsia="ar-SA"/>
        </w:rPr>
        <w:t xml:space="preserve"> </w:t>
      </w:r>
      <w:r w:rsidR="008973A3" w:rsidRPr="00323F56">
        <w:rPr>
          <w:szCs w:val="26"/>
          <w:lang w:eastAsia="ar-SA"/>
        </w:rPr>
        <w:t>включать</w:t>
      </w:r>
      <w:r w:rsidR="005B0EAD" w:rsidRPr="00323F56">
        <w:rPr>
          <w:szCs w:val="26"/>
          <w:lang w:eastAsia="ar-SA"/>
        </w:rPr>
        <w:t xml:space="preserve"> в себя:</w:t>
      </w:r>
    </w:p>
    <w:p w:rsidR="005B0EAD" w:rsidRPr="0056425E" w:rsidRDefault="00F864B1" w:rsidP="004C3C55">
      <w:pPr>
        <w:pStyle w:val="a7"/>
        <w:ind w:left="1134" w:hanging="425"/>
        <w:rPr>
          <w:lang w:val="ru-RU"/>
        </w:rPr>
      </w:pPr>
      <w:r w:rsidRPr="0056425E">
        <w:rPr>
          <w:lang w:val="ru-RU"/>
        </w:rPr>
        <w:t xml:space="preserve">Технические средства </w:t>
      </w:r>
      <w:r w:rsidR="005B0EAD" w:rsidRPr="0056425E">
        <w:rPr>
          <w:lang w:val="ru-RU"/>
        </w:rPr>
        <w:t>СКЗИ</w:t>
      </w:r>
      <w:r w:rsidR="008973A3" w:rsidRPr="0056425E">
        <w:rPr>
          <w:lang w:val="ru-RU"/>
        </w:rPr>
        <w:t xml:space="preserve"> (ТС СКЗИ)</w:t>
      </w:r>
      <w:r w:rsidR="005B0EAD" w:rsidRPr="0056425E">
        <w:rPr>
          <w:lang w:val="ru-RU"/>
        </w:rPr>
        <w:t>;</w:t>
      </w:r>
    </w:p>
    <w:p w:rsidR="005B0EAD" w:rsidRPr="0056425E" w:rsidRDefault="00F864B1" w:rsidP="004C3C55">
      <w:pPr>
        <w:pStyle w:val="a7"/>
        <w:ind w:left="1134" w:hanging="425"/>
        <w:rPr>
          <w:lang w:val="ru-RU"/>
        </w:rPr>
      </w:pPr>
      <w:r w:rsidRPr="0056425E">
        <w:rPr>
          <w:lang w:val="ru-RU"/>
        </w:rPr>
        <w:t xml:space="preserve">Технические средства </w:t>
      </w:r>
      <w:r w:rsidR="005B0EAD" w:rsidRPr="0056425E">
        <w:rPr>
          <w:lang w:val="ru-RU"/>
        </w:rPr>
        <w:t>межсетевого экранирования</w:t>
      </w:r>
      <w:r w:rsidR="008973A3" w:rsidRPr="0056425E">
        <w:rPr>
          <w:lang w:val="ru-RU"/>
        </w:rPr>
        <w:t xml:space="preserve"> (ТС МЭ)</w:t>
      </w:r>
      <w:r w:rsidR="005B0EAD" w:rsidRPr="0056425E">
        <w:rPr>
          <w:lang w:val="ru-RU"/>
        </w:rPr>
        <w:t>;</w:t>
      </w:r>
    </w:p>
    <w:p w:rsidR="00B70FDB" w:rsidRDefault="00F864B1" w:rsidP="004C3C55">
      <w:pPr>
        <w:pStyle w:val="a7"/>
        <w:ind w:left="1134" w:hanging="425"/>
        <w:rPr>
          <w:lang w:val="ru-RU"/>
        </w:rPr>
      </w:pPr>
      <w:r w:rsidRPr="0056425E">
        <w:rPr>
          <w:lang w:val="ru-RU"/>
        </w:rPr>
        <w:t>Технические</w:t>
      </w:r>
      <w:r w:rsidRPr="000A0F5F">
        <w:rPr>
          <w:lang w:val="ru-RU"/>
        </w:rPr>
        <w:t xml:space="preserve"> средства </w:t>
      </w:r>
      <w:r w:rsidR="00543B6F">
        <w:rPr>
          <w:lang w:val="ru-RU"/>
        </w:rPr>
        <w:t>передачи данных</w:t>
      </w:r>
      <w:r w:rsidR="00E04F04">
        <w:rPr>
          <w:lang w:val="ru-RU"/>
        </w:rPr>
        <w:t xml:space="preserve"> (ТС </w:t>
      </w:r>
      <w:r w:rsidR="00543B6F">
        <w:rPr>
          <w:lang w:val="ru-RU"/>
        </w:rPr>
        <w:t>ПД</w:t>
      </w:r>
      <w:r w:rsidR="008973A3" w:rsidRPr="000A0F5F">
        <w:rPr>
          <w:lang w:val="ru-RU"/>
        </w:rPr>
        <w:t>)</w:t>
      </w:r>
      <w:r w:rsidR="00E04F04">
        <w:rPr>
          <w:lang w:val="ru-RU"/>
        </w:rPr>
        <w:t>.</w:t>
      </w:r>
      <w:r w:rsidR="00B70FDB" w:rsidRPr="00B70FDB">
        <w:rPr>
          <w:lang w:val="ru-RU"/>
        </w:rPr>
        <w:t xml:space="preserve"> </w:t>
      </w:r>
    </w:p>
    <w:p w:rsidR="00B70FDB" w:rsidRPr="00B70FDB" w:rsidRDefault="00B70FDB" w:rsidP="00B70FDB">
      <w:pPr>
        <w:pStyle w:val="affffffffffffffb"/>
        <w:keepNext/>
        <w:rPr>
          <w:szCs w:val="26"/>
          <w:lang w:eastAsia="ar-SA"/>
        </w:rPr>
      </w:pPr>
      <w:r>
        <w:rPr>
          <w:szCs w:val="26"/>
          <w:lang w:eastAsia="ar-SA"/>
        </w:rPr>
        <w:t>Все п</w:t>
      </w:r>
      <w:r w:rsidRPr="00B70FDB">
        <w:rPr>
          <w:szCs w:val="26"/>
          <w:lang w:eastAsia="ar-SA"/>
        </w:rPr>
        <w:t xml:space="preserve">оставляемые в составе полукомплектов ТС должны быть </w:t>
      </w:r>
      <w:r>
        <w:rPr>
          <w:szCs w:val="26"/>
          <w:lang w:eastAsia="ar-SA"/>
        </w:rPr>
        <w:t xml:space="preserve">полностью </w:t>
      </w:r>
      <w:r w:rsidRPr="00B70FDB">
        <w:rPr>
          <w:szCs w:val="26"/>
          <w:lang w:eastAsia="ar-SA"/>
        </w:rPr>
        <w:t>укомплектованы для подключения к инфраструктуре заказчика и соединени</w:t>
      </w:r>
      <w:r w:rsidR="00EF6B4A">
        <w:rPr>
          <w:szCs w:val="26"/>
          <w:lang w:eastAsia="ar-SA"/>
        </w:rPr>
        <w:t>я</w:t>
      </w:r>
      <w:r w:rsidRPr="00B70FDB">
        <w:rPr>
          <w:szCs w:val="26"/>
          <w:lang w:eastAsia="ar-SA"/>
        </w:rPr>
        <w:t xml:space="preserve"> между собой</w:t>
      </w:r>
      <w:r w:rsidR="00164696">
        <w:rPr>
          <w:szCs w:val="26"/>
          <w:lang w:eastAsia="ar-SA"/>
        </w:rPr>
        <w:t>,</w:t>
      </w:r>
      <w:r w:rsidRPr="00B70FDB">
        <w:rPr>
          <w:szCs w:val="26"/>
          <w:lang w:eastAsia="ar-SA"/>
        </w:rPr>
        <w:t xml:space="preserve"> для обеспечения всех предст</w:t>
      </w:r>
      <w:r>
        <w:rPr>
          <w:szCs w:val="26"/>
          <w:lang w:eastAsia="ar-SA"/>
        </w:rPr>
        <w:t>авленных в данном ТЗ требований.</w:t>
      </w:r>
    </w:p>
    <w:p w:rsidR="00526433" w:rsidRDefault="00526433" w:rsidP="00DA7AD6">
      <w:pPr>
        <w:pStyle w:val="2ffffa"/>
      </w:pPr>
      <w:r w:rsidRPr="00526433">
        <w:t>Общие требования к полукомплектам</w:t>
      </w:r>
    </w:p>
    <w:p w:rsidR="00526433" w:rsidRPr="007A4EE4" w:rsidRDefault="00526433" w:rsidP="007A4EE4">
      <w:pPr>
        <w:pStyle w:val="affffffffffffffb"/>
        <w:rPr>
          <w:szCs w:val="26"/>
          <w:lang w:eastAsia="ar-SA"/>
        </w:rPr>
      </w:pPr>
      <w:r w:rsidRPr="007A4EE4">
        <w:rPr>
          <w:szCs w:val="26"/>
          <w:lang w:eastAsia="ar-SA"/>
        </w:rPr>
        <w:t>Полукомплекты должны соответствовать следующим общим требованиям:</w:t>
      </w:r>
    </w:p>
    <w:p w:rsidR="003E4EAE" w:rsidRPr="0056425E" w:rsidRDefault="003E4EAE" w:rsidP="004C3C55">
      <w:pPr>
        <w:pStyle w:val="a7"/>
        <w:ind w:left="1134" w:hanging="425"/>
        <w:rPr>
          <w:lang w:val="ru-RU"/>
        </w:rPr>
      </w:pPr>
      <w:bookmarkStart w:id="23" w:name="_Ref2783567"/>
      <w:r w:rsidRPr="0056425E">
        <w:rPr>
          <w:lang w:val="ru-RU"/>
        </w:rPr>
        <w:t>полукомплект должен занимать не более 6 стандартных 19'' юнитов в монтажных шкафах;</w:t>
      </w:r>
    </w:p>
    <w:p w:rsidR="009067F7" w:rsidRPr="0056425E" w:rsidRDefault="009067F7" w:rsidP="004C3C55">
      <w:pPr>
        <w:pStyle w:val="a7"/>
        <w:ind w:left="1134" w:hanging="425"/>
        <w:rPr>
          <w:lang w:val="ru-RU"/>
        </w:rPr>
      </w:pPr>
      <w:r w:rsidRPr="0056425E">
        <w:rPr>
          <w:lang w:val="ru-RU"/>
        </w:rPr>
        <w:t>пропускная способность в режиме шифрования технических средств полукомплектов должна быть не менее 20 Гб\с, для обеспечения шифрования двух каналов связи 10 Гб\с каждый;</w:t>
      </w:r>
    </w:p>
    <w:p w:rsidR="009067F7" w:rsidRPr="0056425E" w:rsidRDefault="009067F7" w:rsidP="004C3C55">
      <w:pPr>
        <w:pStyle w:val="a7"/>
        <w:ind w:left="1134" w:hanging="425"/>
        <w:rPr>
          <w:lang w:val="ru-RU"/>
        </w:rPr>
      </w:pPr>
      <w:r w:rsidRPr="0056425E">
        <w:rPr>
          <w:lang w:val="ru-RU"/>
        </w:rPr>
        <w:t xml:space="preserve">пропускная способность в режиме межсетевого экранирования технических средств полукомплекта должна быть не менее </w:t>
      </w:r>
      <w:r w:rsidRPr="00183F55">
        <w:rPr>
          <w:lang w:val="ru-RU"/>
        </w:rPr>
        <w:t>13</w:t>
      </w:r>
      <w:r w:rsidRPr="0056425E">
        <w:rPr>
          <w:lang w:val="ru-RU"/>
        </w:rPr>
        <w:t xml:space="preserve"> Гб</w:t>
      </w:r>
      <w:r>
        <w:rPr>
          <w:lang w:val="ru-RU"/>
        </w:rPr>
        <w:t>\с</w:t>
      </w:r>
      <w:r w:rsidRPr="0056425E">
        <w:rPr>
          <w:lang w:val="ru-RU"/>
        </w:rPr>
        <w:t>;</w:t>
      </w:r>
    </w:p>
    <w:p w:rsidR="00D50F30" w:rsidRPr="0056425E" w:rsidRDefault="00D50F30" w:rsidP="004C3C55">
      <w:pPr>
        <w:pStyle w:val="a7"/>
        <w:ind w:left="1134" w:hanging="425"/>
        <w:rPr>
          <w:lang w:val="ru-RU"/>
        </w:rPr>
      </w:pPr>
      <w:r w:rsidRPr="0056425E">
        <w:rPr>
          <w:lang w:val="ru-RU"/>
        </w:rPr>
        <w:t>Полукомплект #1 должен быть подключен к основному и резервному каналам связи ПТК ВТ и к коммутаторам ядра сети ЦОД#1;</w:t>
      </w:r>
    </w:p>
    <w:p w:rsidR="00D50F30" w:rsidRPr="0056425E" w:rsidRDefault="00D50F30" w:rsidP="004C3C55">
      <w:pPr>
        <w:pStyle w:val="a7"/>
        <w:ind w:left="1134" w:hanging="425"/>
        <w:rPr>
          <w:lang w:val="ru-RU"/>
        </w:rPr>
      </w:pPr>
      <w:r w:rsidRPr="0056425E">
        <w:rPr>
          <w:lang w:val="ru-RU"/>
        </w:rPr>
        <w:t>Полукомплект #2 должен быть подключен к основному и резервному каналам связи ПТК ВТ и к коммутаторам ядра сети ЦОД#2;</w:t>
      </w:r>
    </w:p>
    <w:p w:rsidR="00EC3B56" w:rsidRPr="0056425E" w:rsidRDefault="0001569C" w:rsidP="004C3C55">
      <w:pPr>
        <w:pStyle w:val="a7"/>
        <w:ind w:left="1134" w:hanging="425"/>
        <w:rPr>
          <w:lang w:val="ru-RU"/>
        </w:rPr>
      </w:pPr>
      <w:r>
        <w:rPr>
          <w:lang w:val="ru-RU"/>
        </w:rPr>
        <w:t>П</w:t>
      </w:r>
      <w:r w:rsidR="00EC3B56" w:rsidRPr="0056425E">
        <w:rPr>
          <w:lang w:val="ru-RU"/>
        </w:rPr>
        <w:t>олукомплект</w:t>
      </w:r>
      <w:r w:rsidRPr="009C3834">
        <w:rPr>
          <w:lang w:val="ru-RU"/>
        </w:rPr>
        <w:t xml:space="preserve"> #1</w:t>
      </w:r>
      <w:r w:rsidR="00EC3B56" w:rsidRPr="0056425E">
        <w:rPr>
          <w:lang w:val="ru-RU"/>
        </w:rPr>
        <w:t xml:space="preserve"> должен быть оснащен достаточным количеством трансиверов дальнего действия</w:t>
      </w:r>
      <w:r w:rsidR="00EF6B4A">
        <w:rPr>
          <w:lang w:val="ru-RU"/>
        </w:rPr>
        <w:t>,</w:t>
      </w:r>
      <w:r w:rsidR="00EC3B56" w:rsidRPr="0056425E">
        <w:rPr>
          <w:lang w:val="ru-RU"/>
        </w:rPr>
        <w:t xml:space="preserve"> </w:t>
      </w:r>
      <w:r w:rsidR="00495F77">
        <w:rPr>
          <w:lang w:val="ru-RU"/>
        </w:rPr>
        <w:t>не менее</w:t>
      </w:r>
      <w:r w:rsidR="00495F77" w:rsidRPr="0056425E">
        <w:rPr>
          <w:lang w:val="ru-RU"/>
        </w:rPr>
        <w:t xml:space="preserve"> </w:t>
      </w:r>
      <w:r w:rsidR="00EC3B56" w:rsidRPr="0056425E">
        <w:rPr>
          <w:lang w:val="ru-RU"/>
        </w:rPr>
        <w:t>40 км</w:t>
      </w:r>
      <w:r w:rsidR="00EF6B4A">
        <w:rPr>
          <w:lang w:val="ru-RU"/>
        </w:rPr>
        <w:t>,</w:t>
      </w:r>
      <w:r w:rsidR="00EC3B56" w:rsidRPr="0056425E">
        <w:rPr>
          <w:lang w:val="ru-RU"/>
        </w:rPr>
        <w:t xml:space="preserve"> для подключения к основному и</w:t>
      </w:r>
      <w:r w:rsidRPr="009C3834">
        <w:rPr>
          <w:lang w:val="ru-RU"/>
        </w:rPr>
        <w:t xml:space="preserve"> </w:t>
      </w:r>
      <w:r>
        <w:rPr>
          <w:lang w:val="ru-RU"/>
        </w:rPr>
        <w:t>достаточным количеством трансиверов дальнего действия, не менее 10 км</w:t>
      </w:r>
      <w:r w:rsidR="004A717F">
        <w:rPr>
          <w:lang w:val="ru-RU"/>
        </w:rPr>
        <w:t>, для подключения к</w:t>
      </w:r>
      <w:r w:rsidR="00EC3B56" w:rsidRPr="0056425E">
        <w:rPr>
          <w:lang w:val="ru-RU"/>
        </w:rPr>
        <w:t xml:space="preserve"> резервному канал</w:t>
      </w:r>
      <w:r>
        <w:rPr>
          <w:lang w:val="ru-RU"/>
        </w:rPr>
        <w:t>у</w:t>
      </w:r>
      <w:r w:rsidR="00EC3B56" w:rsidRPr="0056425E">
        <w:rPr>
          <w:lang w:val="ru-RU"/>
        </w:rPr>
        <w:t xml:space="preserve"> связи ПТК ВТ;</w:t>
      </w:r>
    </w:p>
    <w:p w:rsidR="0001569C" w:rsidRPr="009C3834" w:rsidRDefault="0001569C" w:rsidP="0001569C">
      <w:pPr>
        <w:pStyle w:val="a7"/>
        <w:ind w:left="1134" w:hanging="425"/>
        <w:rPr>
          <w:lang w:val="ru-RU"/>
        </w:rPr>
      </w:pPr>
      <w:r w:rsidRPr="0056425E">
        <w:rPr>
          <w:lang w:val="ru-RU"/>
        </w:rPr>
        <w:t>Полукомплект</w:t>
      </w:r>
      <w:r w:rsidRPr="009C3834">
        <w:rPr>
          <w:lang w:val="ru-RU"/>
        </w:rPr>
        <w:t xml:space="preserve"> #2</w:t>
      </w:r>
      <w:r w:rsidRPr="0056425E">
        <w:rPr>
          <w:lang w:val="ru-RU"/>
        </w:rPr>
        <w:t xml:space="preserve"> должен быть оснащен достаточным количеством трансиверов дальнего действия</w:t>
      </w:r>
      <w:r>
        <w:rPr>
          <w:lang w:val="ru-RU"/>
        </w:rPr>
        <w:t>,</w:t>
      </w:r>
      <w:r w:rsidRPr="0056425E">
        <w:rPr>
          <w:lang w:val="ru-RU"/>
        </w:rPr>
        <w:t xml:space="preserve"> </w:t>
      </w:r>
      <w:r>
        <w:rPr>
          <w:lang w:val="ru-RU"/>
        </w:rPr>
        <w:t>не менее</w:t>
      </w:r>
      <w:r w:rsidRPr="0056425E">
        <w:rPr>
          <w:lang w:val="ru-RU"/>
        </w:rPr>
        <w:t xml:space="preserve"> 40 км</w:t>
      </w:r>
      <w:r>
        <w:rPr>
          <w:lang w:val="ru-RU"/>
        </w:rPr>
        <w:t>,</w:t>
      </w:r>
      <w:r w:rsidRPr="0056425E">
        <w:rPr>
          <w:lang w:val="ru-RU"/>
        </w:rPr>
        <w:t xml:space="preserve"> для подключения к основному и резервному каналам связи ПТК ВТ;</w:t>
      </w:r>
    </w:p>
    <w:p w:rsidR="00D50F30" w:rsidRPr="0056425E" w:rsidRDefault="00D50F30" w:rsidP="004C3C55">
      <w:pPr>
        <w:pStyle w:val="a7"/>
        <w:ind w:left="1134" w:hanging="425"/>
        <w:rPr>
          <w:lang w:val="ru-RU"/>
        </w:rPr>
      </w:pPr>
      <w:r w:rsidRPr="0056425E">
        <w:rPr>
          <w:lang w:val="ru-RU"/>
        </w:rPr>
        <w:t xml:space="preserve">должна быть обеспечена отказоустойчивость Полукомплектов в части </w:t>
      </w:r>
      <w:r w:rsidR="00543B6F">
        <w:rPr>
          <w:lang w:val="ru-RU"/>
        </w:rPr>
        <w:t>передачи данных</w:t>
      </w:r>
      <w:r w:rsidRPr="0056425E">
        <w:rPr>
          <w:lang w:val="ru-RU"/>
        </w:rPr>
        <w:t>;</w:t>
      </w:r>
    </w:p>
    <w:p w:rsidR="003E4EAE" w:rsidRPr="0056425E" w:rsidRDefault="003E4EAE" w:rsidP="004C3C55">
      <w:pPr>
        <w:pStyle w:val="a7"/>
        <w:ind w:left="1134" w:hanging="425"/>
        <w:rPr>
          <w:lang w:val="ru-RU"/>
        </w:rPr>
      </w:pPr>
      <w:r w:rsidRPr="0056425E">
        <w:rPr>
          <w:lang w:val="ru-RU"/>
        </w:rPr>
        <w:t>должна быть обеспечена отказоустойчивость</w:t>
      </w:r>
      <w:r w:rsidR="00B70FDB">
        <w:rPr>
          <w:lang w:val="ru-RU"/>
        </w:rPr>
        <w:t xml:space="preserve"> технических средств, выполняющих</w:t>
      </w:r>
      <w:r w:rsidRPr="0056425E">
        <w:rPr>
          <w:lang w:val="ru-RU"/>
        </w:rPr>
        <w:t xml:space="preserve"> функции МЭ из состава </w:t>
      </w:r>
      <w:r w:rsidR="00C57E6D" w:rsidRPr="0056425E">
        <w:rPr>
          <w:lang w:val="ru-RU"/>
        </w:rPr>
        <w:t>полукомплектов</w:t>
      </w:r>
      <w:r w:rsidR="00B70FDB">
        <w:rPr>
          <w:lang w:val="ru-RU"/>
        </w:rPr>
        <w:t xml:space="preserve"> со временем переключения между узлами не более 5 сек</w:t>
      </w:r>
      <w:r w:rsidRPr="0056425E">
        <w:rPr>
          <w:lang w:val="ru-RU"/>
        </w:rPr>
        <w:t>;</w:t>
      </w:r>
    </w:p>
    <w:p w:rsidR="003E4EAE" w:rsidRPr="0056425E" w:rsidRDefault="00BB2BEF" w:rsidP="004C3C55">
      <w:pPr>
        <w:pStyle w:val="a7"/>
        <w:ind w:left="1134" w:hanging="425"/>
        <w:rPr>
          <w:lang w:val="ru-RU"/>
        </w:rPr>
      </w:pPr>
      <w:r>
        <w:rPr>
          <w:lang w:val="ru-RU"/>
        </w:rPr>
        <w:t xml:space="preserve">каждое </w:t>
      </w:r>
      <w:r w:rsidR="003E4EAE" w:rsidRPr="0056425E">
        <w:rPr>
          <w:lang w:val="ru-RU"/>
        </w:rPr>
        <w:t>техничес</w:t>
      </w:r>
      <w:r>
        <w:rPr>
          <w:lang w:val="ru-RU"/>
        </w:rPr>
        <w:t>кое средство должно</w:t>
      </w:r>
      <w:r w:rsidR="003E4EAE" w:rsidRPr="0056425E">
        <w:rPr>
          <w:lang w:val="ru-RU"/>
        </w:rPr>
        <w:t xml:space="preserve"> иметь не менее 2 (двух) блоков питания с поддержкой функции горячей замены (</w:t>
      </w:r>
      <w:r w:rsidR="003E4EAE" w:rsidRPr="004C3C55">
        <w:rPr>
          <w:lang w:val="ru-RU"/>
        </w:rPr>
        <w:t>hot</w:t>
      </w:r>
      <w:r w:rsidR="003E4EAE" w:rsidRPr="0056425E">
        <w:rPr>
          <w:lang w:val="ru-RU"/>
        </w:rPr>
        <w:t xml:space="preserve"> </w:t>
      </w:r>
      <w:r w:rsidR="003E4EAE" w:rsidRPr="004C3C55">
        <w:rPr>
          <w:lang w:val="ru-RU"/>
        </w:rPr>
        <w:t>swap</w:t>
      </w:r>
      <w:r w:rsidR="003E4EAE" w:rsidRPr="0056425E">
        <w:rPr>
          <w:lang w:val="ru-RU"/>
        </w:rPr>
        <w:t>);</w:t>
      </w:r>
    </w:p>
    <w:p w:rsidR="003E4EAE" w:rsidRPr="0056425E" w:rsidRDefault="003E4EAE" w:rsidP="004C3C55">
      <w:pPr>
        <w:pStyle w:val="a7"/>
        <w:ind w:left="1134" w:hanging="425"/>
        <w:rPr>
          <w:lang w:val="ru-RU"/>
        </w:rPr>
      </w:pPr>
      <w:r w:rsidRPr="0056425E">
        <w:rPr>
          <w:lang w:val="ru-RU"/>
        </w:rPr>
        <w:lastRenderedPageBreak/>
        <w:t>технические средства</w:t>
      </w:r>
      <w:r w:rsidR="00B70FDB">
        <w:rPr>
          <w:lang w:val="ru-RU"/>
        </w:rPr>
        <w:t>,</w:t>
      </w:r>
      <w:r w:rsidRPr="0056425E">
        <w:rPr>
          <w:lang w:val="ru-RU"/>
        </w:rPr>
        <w:t xml:space="preserve"> </w:t>
      </w:r>
      <w:r w:rsidR="00711CDD" w:rsidRPr="0056425E">
        <w:rPr>
          <w:lang w:val="ru-RU"/>
        </w:rPr>
        <w:t>выполн</w:t>
      </w:r>
      <w:r w:rsidR="00711CDD">
        <w:rPr>
          <w:lang w:val="ru-RU"/>
        </w:rPr>
        <w:t>я</w:t>
      </w:r>
      <w:r w:rsidR="00E1787D">
        <w:rPr>
          <w:lang w:val="ru-RU"/>
        </w:rPr>
        <w:t>ющи</w:t>
      </w:r>
      <w:r w:rsidR="00711CDD">
        <w:rPr>
          <w:lang w:val="ru-RU"/>
        </w:rPr>
        <w:t>е</w:t>
      </w:r>
      <w:r w:rsidR="00711CDD" w:rsidRPr="0056425E">
        <w:rPr>
          <w:lang w:val="ru-RU"/>
        </w:rPr>
        <w:t xml:space="preserve"> </w:t>
      </w:r>
      <w:r w:rsidRPr="0056425E">
        <w:rPr>
          <w:lang w:val="ru-RU"/>
        </w:rPr>
        <w:t xml:space="preserve">функции СКЗИ и МЭ должны управляться с помощью </w:t>
      </w:r>
      <w:r w:rsidR="00C57E6D" w:rsidRPr="0056425E">
        <w:rPr>
          <w:lang w:val="ru-RU"/>
        </w:rPr>
        <w:t>единого</w:t>
      </w:r>
      <w:r w:rsidRPr="0056425E">
        <w:rPr>
          <w:lang w:val="ru-RU"/>
        </w:rPr>
        <w:t xml:space="preserve"> центра </w:t>
      </w:r>
      <w:r w:rsidR="00C57E6D" w:rsidRPr="0056425E">
        <w:rPr>
          <w:lang w:val="ru-RU"/>
        </w:rPr>
        <w:t>управления</w:t>
      </w:r>
      <w:r w:rsidRPr="0056425E">
        <w:rPr>
          <w:lang w:val="ru-RU"/>
        </w:rPr>
        <w:t>;</w:t>
      </w:r>
    </w:p>
    <w:p w:rsidR="001911EB" w:rsidRPr="001911EB" w:rsidRDefault="001911EB" w:rsidP="004C3C55">
      <w:pPr>
        <w:pStyle w:val="a7"/>
        <w:ind w:left="1134" w:hanging="425"/>
        <w:rPr>
          <w:lang w:val="ru-RU"/>
        </w:rPr>
      </w:pPr>
      <w:r w:rsidRPr="0056425E">
        <w:rPr>
          <w:lang w:val="ru-RU"/>
        </w:rPr>
        <w:t>на все поставляемые технические средства из состава полукомплекта</w:t>
      </w:r>
      <w:r w:rsidR="00796060">
        <w:rPr>
          <w:lang w:val="ru-RU"/>
        </w:rPr>
        <w:t>,</w:t>
      </w:r>
      <w:r w:rsidRPr="0056425E">
        <w:rPr>
          <w:lang w:val="ru-RU"/>
        </w:rPr>
        <w:t xml:space="preserve"> выполняющие функци</w:t>
      </w:r>
      <w:r w:rsidR="00796060">
        <w:rPr>
          <w:lang w:val="ru-RU"/>
        </w:rPr>
        <w:t xml:space="preserve">и </w:t>
      </w:r>
      <w:r w:rsidR="00543B6F">
        <w:rPr>
          <w:lang w:val="ru-RU"/>
        </w:rPr>
        <w:t>передачи данных</w:t>
      </w:r>
      <w:r w:rsidR="00EF6B4A">
        <w:rPr>
          <w:lang w:val="ru-RU"/>
        </w:rPr>
        <w:t>,</w:t>
      </w:r>
      <w:r w:rsidRPr="0056425E">
        <w:rPr>
          <w:lang w:val="ru-RU"/>
        </w:rPr>
        <w:t xml:space="preserve"> должны поставляться сертификаты на техническую</w:t>
      </w:r>
      <w:r w:rsidRPr="001911EB">
        <w:rPr>
          <w:lang w:val="ru-RU"/>
        </w:rPr>
        <w:t xml:space="preserve"> поддержку </w:t>
      </w:r>
      <w:r w:rsidR="00543B6F">
        <w:rPr>
          <w:lang w:val="ru-RU"/>
        </w:rPr>
        <w:t>сроком не менее</w:t>
      </w:r>
      <w:r>
        <w:rPr>
          <w:lang w:val="ru-RU"/>
        </w:rPr>
        <w:t xml:space="preserve"> чем </w:t>
      </w:r>
      <w:r w:rsidRPr="001911EB">
        <w:rPr>
          <w:lang w:val="ru-RU"/>
        </w:rPr>
        <w:t xml:space="preserve">на </w:t>
      </w:r>
      <w:r w:rsidR="00024C42">
        <w:rPr>
          <w:lang w:val="ru-RU"/>
        </w:rPr>
        <w:t>3</w:t>
      </w:r>
      <w:r w:rsidRPr="001911EB">
        <w:rPr>
          <w:lang w:val="ru-RU"/>
        </w:rPr>
        <w:t xml:space="preserve"> год</w:t>
      </w:r>
      <w:r w:rsidR="00024C42">
        <w:rPr>
          <w:lang w:val="ru-RU"/>
        </w:rPr>
        <w:t>а</w:t>
      </w:r>
      <w:r w:rsidRPr="001911EB">
        <w:rPr>
          <w:lang w:val="ru-RU"/>
        </w:rPr>
        <w:t>;</w:t>
      </w:r>
    </w:p>
    <w:p w:rsidR="003E4EAE" w:rsidRPr="0056425E" w:rsidRDefault="003E4EAE" w:rsidP="004C3C55">
      <w:pPr>
        <w:pStyle w:val="a7"/>
        <w:ind w:left="1134" w:hanging="425"/>
        <w:rPr>
          <w:lang w:val="ru-RU"/>
        </w:rPr>
      </w:pPr>
      <w:r w:rsidRPr="0056425E">
        <w:rPr>
          <w:lang w:val="ru-RU"/>
        </w:rPr>
        <w:t xml:space="preserve">на все </w:t>
      </w:r>
      <w:r w:rsidR="00C57E6D" w:rsidRPr="0056425E">
        <w:rPr>
          <w:lang w:val="ru-RU"/>
        </w:rPr>
        <w:t>поставляемые</w:t>
      </w:r>
      <w:r w:rsidRPr="0056425E">
        <w:rPr>
          <w:lang w:val="ru-RU"/>
        </w:rPr>
        <w:t xml:space="preserve"> технические средства из состава полукомплекта</w:t>
      </w:r>
      <w:r w:rsidR="00EF6B4A">
        <w:rPr>
          <w:lang w:val="ru-RU"/>
        </w:rPr>
        <w:t>,</w:t>
      </w:r>
      <w:r w:rsidRPr="0056425E">
        <w:rPr>
          <w:lang w:val="ru-RU"/>
        </w:rPr>
        <w:t xml:space="preserve"> выполняющие функции СКЗИ и МЭ</w:t>
      </w:r>
      <w:r w:rsidR="00EF6B4A">
        <w:rPr>
          <w:lang w:val="ru-RU"/>
        </w:rPr>
        <w:t>,</w:t>
      </w:r>
      <w:r w:rsidRPr="0056425E">
        <w:rPr>
          <w:lang w:val="ru-RU"/>
        </w:rPr>
        <w:t xml:space="preserve"> должны </w:t>
      </w:r>
      <w:r w:rsidR="00C57E6D" w:rsidRPr="0056425E">
        <w:rPr>
          <w:lang w:val="ru-RU"/>
        </w:rPr>
        <w:t>поставляться</w:t>
      </w:r>
      <w:r w:rsidRPr="0056425E">
        <w:rPr>
          <w:lang w:val="ru-RU"/>
        </w:rPr>
        <w:t xml:space="preserve"> сертификаты сервиса совместной технической поддержки </w:t>
      </w:r>
      <w:r w:rsidR="000A666E">
        <w:rPr>
          <w:lang w:val="ru-RU"/>
        </w:rPr>
        <w:t xml:space="preserve">согласно требованиям, представленным в </w:t>
      </w:r>
      <w:r w:rsidR="00E25B81">
        <w:rPr>
          <w:lang w:val="ru-RU"/>
        </w:rPr>
        <w:t>3.5</w:t>
      </w:r>
      <w:r w:rsidRPr="0056425E">
        <w:rPr>
          <w:lang w:val="ru-RU"/>
        </w:rPr>
        <w:t>;</w:t>
      </w:r>
    </w:p>
    <w:p w:rsidR="003E4EAE" w:rsidRPr="00D6432C" w:rsidRDefault="003E4EAE" w:rsidP="004C3C55">
      <w:pPr>
        <w:pStyle w:val="a7"/>
        <w:ind w:left="1134" w:hanging="425"/>
        <w:rPr>
          <w:lang w:val="ru-RU"/>
        </w:rPr>
      </w:pPr>
      <w:r w:rsidRPr="0056425E">
        <w:rPr>
          <w:lang w:val="ru-RU"/>
        </w:rPr>
        <w:t xml:space="preserve">каждое </w:t>
      </w:r>
      <w:r w:rsidR="00C57E6D" w:rsidRPr="0056425E">
        <w:rPr>
          <w:lang w:val="ru-RU"/>
        </w:rPr>
        <w:t>техническое</w:t>
      </w:r>
      <w:r>
        <w:rPr>
          <w:lang w:val="ru-RU"/>
        </w:rPr>
        <w:t xml:space="preserve"> средство из состава полукомплекта должно иметь:</w:t>
      </w:r>
    </w:p>
    <w:p w:rsidR="003E4EAE" w:rsidRPr="0056425E" w:rsidRDefault="00BB2BEF" w:rsidP="00E84F0E">
      <w:pPr>
        <w:pStyle w:val="2ffffb"/>
        <w:ind w:left="2127"/>
        <w:rPr>
          <w:lang w:val="ru-RU"/>
        </w:rPr>
      </w:pPr>
      <w:r>
        <w:rPr>
          <w:lang w:val="ru-RU"/>
        </w:rPr>
        <w:t>крепежный комплект</w:t>
      </w:r>
      <w:r w:rsidR="003E4EAE" w:rsidRPr="0056425E">
        <w:rPr>
          <w:lang w:val="ru-RU"/>
        </w:rPr>
        <w:t xml:space="preserve"> для установки в монтажный шкаф 19'';</w:t>
      </w:r>
    </w:p>
    <w:p w:rsidR="003E4EAE" w:rsidRPr="0056425E" w:rsidRDefault="003E4EAE" w:rsidP="00E84F0E">
      <w:pPr>
        <w:pStyle w:val="2ffffb"/>
        <w:ind w:left="2127"/>
        <w:rPr>
          <w:lang w:val="ru-RU"/>
        </w:rPr>
      </w:pPr>
      <w:r w:rsidRPr="0056425E">
        <w:rPr>
          <w:lang w:val="ru-RU"/>
        </w:rPr>
        <w:t xml:space="preserve">шнур питания </w:t>
      </w:r>
      <w:r w:rsidR="00BB2BEF">
        <w:rPr>
          <w:lang w:val="ru-RU"/>
        </w:rPr>
        <w:t xml:space="preserve">С14-С13, </w:t>
      </w:r>
      <w:r w:rsidRPr="0056425E">
        <w:rPr>
          <w:lang w:val="ru-RU"/>
        </w:rPr>
        <w:t>длиной не менее 1 метра</w:t>
      </w:r>
      <w:r w:rsidR="0057303F">
        <w:rPr>
          <w:lang w:val="ru-RU"/>
        </w:rPr>
        <w:t xml:space="preserve">, </w:t>
      </w:r>
      <w:r w:rsidR="00D50F30" w:rsidRPr="0056425E">
        <w:rPr>
          <w:lang w:val="ru-RU"/>
        </w:rPr>
        <w:t xml:space="preserve"> для каждого блока питания.</w:t>
      </w:r>
    </w:p>
    <w:p w:rsidR="00104DEC" w:rsidRPr="00104DEC" w:rsidRDefault="003E4EAE" w:rsidP="004C3C55">
      <w:pPr>
        <w:pStyle w:val="a7"/>
        <w:ind w:left="1134" w:hanging="425"/>
        <w:rPr>
          <w:lang w:val="ru-RU"/>
        </w:rPr>
      </w:pPr>
      <w:r w:rsidRPr="0056425E">
        <w:rPr>
          <w:lang w:val="ru-RU"/>
        </w:rPr>
        <w:t xml:space="preserve">каждое </w:t>
      </w:r>
      <w:r w:rsidR="00C57E6D" w:rsidRPr="0056425E">
        <w:rPr>
          <w:lang w:val="ru-RU"/>
        </w:rPr>
        <w:t>техническое</w:t>
      </w:r>
      <w:r w:rsidRPr="0056425E">
        <w:rPr>
          <w:lang w:val="ru-RU"/>
        </w:rPr>
        <w:t xml:space="preserve"> средство из состава полукомплекта должно иметь режим работы – круглосуточный нео</w:t>
      </w:r>
      <w:r w:rsidR="00104DEC">
        <w:rPr>
          <w:lang w:val="ru-RU"/>
        </w:rPr>
        <w:t>бслуживаемый, по схеме 24х7х365;</w:t>
      </w:r>
    </w:p>
    <w:p w:rsidR="00136246" w:rsidRPr="0056425E" w:rsidRDefault="00136246" w:rsidP="004C3C55">
      <w:pPr>
        <w:pStyle w:val="a7"/>
        <w:ind w:left="1134" w:hanging="425"/>
        <w:rPr>
          <w:lang w:val="ru-RU"/>
        </w:rPr>
      </w:pPr>
      <w:r w:rsidRPr="0056425E">
        <w:rPr>
          <w:lang w:val="ru-RU"/>
        </w:rPr>
        <w:t>должн</w:t>
      </w:r>
      <w:r w:rsidR="002C1672">
        <w:rPr>
          <w:lang w:val="ru-RU"/>
        </w:rPr>
        <w:t>о</w:t>
      </w:r>
      <w:r w:rsidRPr="0056425E">
        <w:rPr>
          <w:lang w:val="ru-RU"/>
        </w:rPr>
        <w:t xml:space="preserve"> быть обеспечен</w:t>
      </w:r>
      <w:r w:rsidR="005469D5">
        <w:rPr>
          <w:lang w:val="ru-RU"/>
        </w:rPr>
        <w:t>о</w:t>
      </w:r>
      <w:r w:rsidRPr="0056425E">
        <w:rPr>
          <w:lang w:val="ru-RU"/>
        </w:rPr>
        <w:t xml:space="preserve"> </w:t>
      </w:r>
      <w:r w:rsidR="002C1672">
        <w:rPr>
          <w:lang w:val="ru-RU"/>
        </w:rPr>
        <w:t xml:space="preserve">функционирование </w:t>
      </w:r>
      <w:r w:rsidR="00BB2BEF">
        <w:rPr>
          <w:lang w:val="ru-RU"/>
        </w:rPr>
        <w:t xml:space="preserve">каждого </w:t>
      </w:r>
      <w:r w:rsidR="00104DEC">
        <w:rPr>
          <w:lang w:val="ru-RU"/>
        </w:rPr>
        <w:t xml:space="preserve">полукомплекта </w:t>
      </w:r>
      <w:r w:rsidR="00FC41CE">
        <w:rPr>
          <w:lang w:val="ru-RU"/>
        </w:rPr>
        <w:t>при отказе</w:t>
      </w:r>
      <w:r w:rsidR="002C1672">
        <w:rPr>
          <w:lang w:val="ru-RU"/>
        </w:rPr>
        <w:t xml:space="preserve"> любого (</w:t>
      </w:r>
      <w:r w:rsidR="00FC41CE">
        <w:rPr>
          <w:lang w:val="ru-RU"/>
        </w:rPr>
        <w:t>не менее одного</w:t>
      </w:r>
      <w:r w:rsidR="002C1672">
        <w:rPr>
          <w:lang w:val="ru-RU"/>
        </w:rPr>
        <w:t>) ТС</w:t>
      </w:r>
      <w:r w:rsidR="00FC41CE">
        <w:rPr>
          <w:lang w:val="ru-RU"/>
        </w:rPr>
        <w:t>, входящего в полукомплект</w:t>
      </w:r>
      <w:r w:rsidRPr="0056425E">
        <w:rPr>
          <w:lang w:val="ru-RU"/>
        </w:rPr>
        <w:t>;</w:t>
      </w:r>
    </w:p>
    <w:p w:rsidR="003E4EAE" w:rsidRPr="003571A2" w:rsidRDefault="003E4EAE" w:rsidP="004C3C55">
      <w:pPr>
        <w:pStyle w:val="a7"/>
        <w:ind w:left="1134" w:hanging="425"/>
        <w:rPr>
          <w:lang w:val="ru-RU"/>
        </w:rPr>
      </w:pPr>
      <w:r w:rsidRPr="0056425E">
        <w:rPr>
          <w:lang w:val="ru-RU"/>
        </w:rPr>
        <w:t xml:space="preserve">общая </w:t>
      </w:r>
      <w:r w:rsidR="00C57E6D" w:rsidRPr="0056425E">
        <w:rPr>
          <w:lang w:val="ru-RU"/>
        </w:rPr>
        <w:t>потребляемая</w:t>
      </w:r>
      <w:r w:rsidRPr="004C3C55">
        <w:rPr>
          <w:lang w:val="ru-RU"/>
        </w:rPr>
        <w:t xml:space="preserve"> мощность технических средств полукомплекта не должна превышать 1400 Вт.</w:t>
      </w:r>
    </w:p>
    <w:p w:rsidR="006E0C0C" w:rsidRPr="00CD3187" w:rsidRDefault="0053335D" w:rsidP="008C3123">
      <w:pPr>
        <w:pStyle w:val="2ffffa"/>
        <w:ind w:left="851"/>
      </w:pPr>
      <w:bookmarkStart w:id="24" w:name="_Ref4435880"/>
      <w:r>
        <w:t xml:space="preserve"> </w:t>
      </w:r>
      <w:r w:rsidR="006B06C4" w:rsidRPr="00CD3187">
        <w:t xml:space="preserve">Требования </w:t>
      </w:r>
      <w:r w:rsidR="00E244D6">
        <w:t>к</w:t>
      </w:r>
      <w:r w:rsidR="00D50F30">
        <w:t xml:space="preserve"> техническим средствам Полукомплектов</w:t>
      </w:r>
      <w:r w:rsidR="00E244D6">
        <w:t xml:space="preserve"> в части </w:t>
      </w:r>
      <w:r w:rsidR="007272A4" w:rsidRPr="00CD3187">
        <w:t xml:space="preserve"> </w:t>
      </w:r>
      <w:r w:rsidR="006E0C0C" w:rsidRPr="00CD3187">
        <w:t>СКЗИ</w:t>
      </w:r>
      <w:bookmarkEnd w:id="23"/>
      <w:bookmarkEnd w:id="24"/>
    </w:p>
    <w:p w:rsidR="003E4EAE" w:rsidRPr="005C6097" w:rsidRDefault="003E4EAE" w:rsidP="008C3123">
      <w:pPr>
        <w:pStyle w:val="affffffffffffffb"/>
        <w:ind w:left="851"/>
        <w:rPr>
          <w:szCs w:val="26"/>
          <w:lang w:eastAsia="ar-SA"/>
        </w:rPr>
      </w:pPr>
      <w:r>
        <w:rPr>
          <w:szCs w:val="26"/>
          <w:lang w:eastAsia="ar-SA"/>
        </w:rPr>
        <w:t xml:space="preserve">Технические средства </w:t>
      </w:r>
      <w:r w:rsidR="00E244D6">
        <w:rPr>
          <w:szCs w:val="26"/>
          <w:lang w:eastAsia="ar-SA"/>
        </w:rPr>
        <w:t>Полукомплектов</w:t>
      </w:r>
      <w:r>
        <w:rPr>
          <w:szCs w:val="26"/>
          <w:lang w:eastAsia="ar-SA"/>
        </w:rPr>
        <w:t xml:space="preserve"> в части СКЗИ должны обеспечивать:</w:t>
      </w:r>
    </w:p>
    <w:p w:rsidR="003E4EAE" w:rsidRPr="0056425E" w:rsidRDefault="003E4EAE" w:rsidP="004C3C55">
      <w:pPr>
        <w:pStyle w:val="a7"/>
        <w:ind w:left="1134" w:hanging="425"/>
        <w:rPr>
          <w:lang w:val="ru-RU"/>
        </w:rPr>
      </w:pPr>
      <w:r w:rsidRPr="0056425E">
        <w:rPr>
          <w:lang w:val="ru-RU"/>
        </w:rPr>
        <w:t>защищенную коммутацию удаленных сегментов сети;</w:t>
      </w:r>
    </w:p>
    <w:p w:rsidR="003E4EAE" w:rsidRPr="006B77A8" w:rsidRDefault="003E4EAE" w:rsidP="004C3C55">
      <w:pPr>
        <w:pStyle w:val="a7"/>
        <w:ind w:left="1134" w:hanging="425"/>
        <w:rPr>
          <w:lang w:val="ru-RU"/>
        </w:rPr>
      </w:pPr>
      <w:r w:rsidRPr="0056425E">
        <w:rPr>
          <w:lang w:val="ru-RU"/>
        </w:rPr>
        <w:t>прием</w:t>
      </w:r>
      <w:r w:rsidRPr="006B77A8">
        <w:rPr>
          <w:lang w:val="ru-RU"/>
        </w:rPr>
        <w:t xml:space="preserve"> и передач</w:t>
      </w:r>
      <w:r w:rsidR="005469D5">
        <w:rPr>
          <w:lang w:val="ru-RU"/>
        </w:rPr>
        <w:t>у</w:t>
      </w:r>
      <w:r w:rsidRPr="006B77A8">
        <w:rPr>
          <w:lang w:val="ru-RU"/>
        </w:rPr>
        <w:t xml:space="preserve"> Ethernet-кадров;</w:t>
      </w:r>
    </w:p>
    <w:p w:rsidR="003E4EAE" w:rsidRPr="0056425E" w:rsidRDefault="003E4EAE" w:rsidP="004C3C55">
      <w:pPr>
        <w:pStyle w:val="a7"/>
        <w:ind w:left="1134" w:hanging="425"/>
        <w:rPr>
          <w:lang w:val="ru-RU"/>
        </w:rPr>
      </w:pPr>
      <w:r w:rsidRPr="0056425E">
        <w:rPr>
          <w:lang w:val="ru-RU"/>
        </w:rPr>
        <w:t xml:space="preserve">криптографическое преобразование передаваемых и принимаемых </w:t>
      </w:r>
      <w:r w:rsidRPr="004C3C55">
        <w:rPr>
          <w:lang w:val="ru-RU"/>
        </w:rPr>
        <w:t>Ethernet</w:t>
      </w:r>
      <w:r w:rsidRPr="0056425E">
        <w:rPr>
          <w:lang w:val="ru-RU"/>
        </w:rPr>
        <w:t>-кадров;</w:t>
      </w:r>
    </w:p>
    <w:p w:rsidR="003E4EAE" w:rsidRPr="0056425E" w:rsidRDefault="003E4EAE" w:rsidP="004C3C55">
      <w:pPr>
        <w:pStyle w:val="a7"/>
        <w:ind w:left="1134" w:hanging="425"/>
        <w:rPr>
          <w:lang w:val="ru-RU"/>
        </w:rPr>
      </w:pPr>
      <w:r w:rsidRPr="0056425E">
        <w:rPr>
          <w:lang w:val="ru-RU"/>
        </w:rPr>
        <w:t xml:space="preserve">имитозащиту </w:t>
      </w:r>
      <w:r w:rsidRPr="004C3C55">
        <w:rPr>
          <w:lang w:val="ru-RU"/>
        </w:rPr>
        <w:t>Ethernet</w:t>
      </w:r>
      <w:r w:rsidRPr="0056425E">
        <w:rPr>
          <w:lang w:val="ru-RU"/>
        </w:rPr>
        <w:t xml:space="preserve">-кадров, циркулирующих в </w:t>
      </w:r>
      <w:r w:rsidRPr="004C3C55">
        <w:rPr>
          <w:lang w:val="ru-RU"/>
        </w:rPr>
        <w:t>VPN</w:t>
      </w:r>
      <w:r w:rsidRPr="0056425E">
        <w:rPr>
          <w:lang w:val="ru-RU"/>
        </w:rPr>
        <w:t>;</w:t>
      </w:r>
    </w:p>
    <w:p w:rsidR="003E4EAE" w:rsidRPr="0056425E" w:rsidRDefault="003E4EAE" w:rsidP="004C3C55">
      <w:pPr>
        <w:pStyle w:val="a7"/>
        <w:ind w:left="1134" w:hanging="425"/>
        <w:rPr>
          <w:lang w:val="ru-RU"/>
        </w:rPr>
      </w:pPr>
      <w:r w:rsidRPr="0056425E">
        <w:rPr>
          <w:lang w:val="ru-RU"/>
        </w:rPr>
        <w:t xml:space="preserve">регистрацию событий, связанных с работой </w:t>
      </w:r>
      <w:r w:rsidR="00711CDD">
        <w:rPr>
          <w:lang w:val="ru-RU"/>
        </w:rPr>
        <w:t>ТС</w:t>
      </w:r>
      <w:r w:rsidR="00711CDD" w:rsidRPr="0056425E">
        <w:rPr>
          <w:lang w:val="ru-RU"/>
        </w:rPr>
        <w:t xml:space="preserve"> </w:t>
      </w:r>
      <w:r w:rsidRPr="0056425E">
        <w:rPr>
          <w:lang w:val="ru-RU"/>
        </w:rPr>
        <w:t>СКЗИ;</w:t>
      </w:r>
    </w:p>
    <w:p w:rsidR="003E4EAE" w:rsidRPr="00136246" w:rsidRDefault="003E4EAE" w:rsidP="004C3C55">
      <w:pPr>
        <w:pStyle w:val="a7"/>
        <w:ind w:left="1134" w:hanging="425"/>
        <w:rPr>
          <w:lang w:val="ru-RU"/>
        </w:rPr>
      </w:pPr>
      <w:r w:rsidRPr="0056425E">
        <w:rPr>
          <w:lang w:val="ru-RU"/>
        </w:rPr>
        <w:t xml:space="preserve">криптографическое преобразование передаваемых и принимаемых </w:t>
      </w:r>
      <w:r w:rsidRPr="004C3C55">
        <w:rPr>
          <w:lang w:val="ru-RU"/>
        </w:rPr>
        <w:t>Ethernet</w:t>
      </w:r>
      <w:r w:rsidRPr="0056425E">
        <w:rPr>
          <w:lang w:val="ru-RU"/>
        </w:rPr>
        <w:t xml:space="preserve">-кадров должно соответствовать требованиям ГОСТ 28147-89 «Системы обработки информации. </w:t>
      </w:r>
      <w:r w:rsidRPr="00136246">
        <w:rPr>
          <w:lang w:val="ru-RU"/>
        </w:rPr>
        <w:t>Защита криптографическая. Алгоритм криптографического преобразования»;</w:t>
      </w:r>
    </w:p>
    <w:p w:rsidR="003E4EAE" w:rsidRPr="004C3C55" w:rsidRDefault="003E4EAE" w:rsidP="004C3C55">
      <w:pPr>
        <w:pStyle w:val="a7"/>
        <w:ind w:left="1134" w:hanging="425"/>
        <w:rPr>
          <w:lang w:val="ru-RU"/>
        </w:rPr>
      </w:pPr>
      <w:r w:rsidRPr="0056425E">
        <w:rPr>
          <w:lang w:val="ru-RU"/>
        </w:rPr>
        <w:t xml:space="preserve">имитозащиту </w:t>
      </w:r>
      <w:r w:rsidRPr="004C3C55">
        <w:rPr>
          <w:lang w:val="ru-RU"/>
        </w:rPr>
        <w:t>Ethernet</w:t>
      </w:r>
      <w:r w:rsidRPr="0056425E">
        <w:rPr>
          <w:lang w:val="ru-RU"/>
        </w:rPr>
        <w:t xml:space="preserve">-кадров, циркулирующих в </w:t>
      </w:r>
      <w:r w:rsidRPr="004C3C55">
        <w:rPr>
          <w:lang w:val="ru-RU"/>
        </w:rPr>
        <w:t>VPN</w:t>
      </w:r>
      <w:r w:rsidRPr="0056425E">
        <w:rPr>
          <w:lang w:val="ru-RU"/>
        </w:rPr>
        <w:t xml:space="preserve"> в соответствии ГОСТ 28147-89 «Системы обработки информации. </w:t>
      </w:r>
      <w:r w:rsidRPr="004C3C55">
        <w:rPr>
          <w:lang w:val="ru-RU"/>
        </w:rPr>
        <w:t>Защита криптографическая. Алгоритм криптографического преобразования»;</w:t>
      </w:r>
    </w:p>
    <w:p w:rsidR="003E4EAE" w:rsidRPr="0056425E" w:rsidRDefault="003E4EAE" w:rsidP="004C3C55">
      <w:pPr>
        <w:pStyle w:val="a7"/>
        <w:ind w:left="1134" w:hanging="425"/>
        <w:rPr>
          <w:lang w:val="ru-RU"/>
        </w:rPr>
      </w:pPr>
      <w:r w:rsidRPr="0056425E">
        <w:rPr>
          <w:lang w:val="ru-RU"/>
        </w:rPr>
        <w:t>поддержку стандарта хеширования ГОСТ Р 34.11-2012;</w:t>
      </w:r>
    </w:p>
    <w:p w:rsidR="003E4EAE" w:rsidRPr="0056425E" w:rsidRDefault="003E4EAE" w:rsidP="004C3C55">
      <w:pPr>
        <w:pStyle w:val="a7"/>
        <w:ind w:left="1134" w:hanging="425"/>
        <w:rPr>
          <w:lang w:val="ru-RU"/>
        </w:rPr>
      </w:pPr>
      <w:r w:rsidRPr="0056425E">
        <w:rPr>
          <w:lang w:val="ru-RU"/>
        </w:rPr>
        <w:t>шифрование информации на канальном уровне (</w:t>
      </w:r>
      <w:r w:rsidRPr="004C3C55">
        <w:rPr>
          <w:lang w:val="ru-RU"/>
        </w:rPr>
        <w:t>L</w:t>
      </w:r>
      <w:r w:rsidRPr="0056425E">
        <w:rPr>
          <w:lang w:val="ru-RU"/>
        </w:rPr>
        <w:t xml:space="preserve">2 модели </w:t>
      </w:r>
      <w:r w:rsidRPr="004C3C55">
        <w:rPr>
          <w:lang w:val="ru-RU"/>
        </w:rPr>
        <w:t>OSI</w:t>
      </w:r>
      <w:r w:rsidRPr="0056425E">
        <w:rPr>
          <w:lang w:val="ru-RU"/>
        </w:rPr>
        <w:t>);</w:t>
      </w:r>
    </w:p>
    <w:p w:rsidR="003E4EAE" w:rsidRPr="0056425E" w:rsidRDefault="003E4EAE" w:rsidP="004C3C55">
      <w:pPr>
        <w:pStyle w:val="a7"/>
        <w:ind w:left="1134" w:hanging="425"/>
        <w:rPr>
          <w:lang w:val="ru-RU"/>
        </w:rPr>
      </w:pPr>
      <w:r w:rsidRPr="0056425E">
        <w:rPr>
          <w:lang w:val="ru-RU"/>
        </w:rPr>
        <w:t xml:space="preserve">возможность агрегации интерфейсов по протоколу </w:t>
      </w:r>
      <w:r w:rsidRPr="004C3C55">
        <w:rPr>
          <w:lang w:val="ru-RU"/>
        </w:rPr>
        <w:t>LACP</w:t>
      </w:r>
      <w:r w:rsidRPr="0056425E">
        <w:rPr>
          <w:lang w:val="ru-RU"/>
        </w:rPr>
        <w:t xml:space="preserve"> (802.3</w:t>
      </w:r>
      <w:r w:rsidRPr="004C3C55">
        <w:rPr>
          <w:lang w:val="ru-RU"/>
        </w:rPr>
        <w:t>ad</w:t>
      </w:r>
      <w:r w:rsidRPr="0056425E">
        <w:rPr>
          <w:lang w:val="ru-RU"/>
        </w:rPr>
        <w:t>);</w:t>
      </w:r>
    </w:p>
    <w:p w:rsidR="003E4EAE" w:rsidRPr="0056425E" w:rsidRDefault="003E4EAE" w:rsidP="004C3C55">
      <w:pPr>
        <w:pStyle w:val="a7"/>
        <w:ind w:left="1134" w:hanging="425"/>
        <w:rPr>
          <w:lang w:val="ru-RU"/>
        </w:rPr>
      </w:pPr>
      <w:r w:rsidRPr="0056425E">
        <w:rPr>
          <w:lang w:val="ru-RU"/>
        </w:rPr>
        <w:lastRenderedPageBreak/>
        <w:t xml:space="preserve">поддержка </w:t>
      </w:r>
      <w:r w:rsidRPr="004C3C55">
        <w:rPr>
          <w:lang w:val="ru-RU"/>
        </w:rPr>
        <w:t>Jumbo</w:t>
      </w:r>
      <w:r w:rsidRPr="0056425E">
        <w:rPr>
          <w:lang w:val="ru-RU"/>
        </w:rPr>
        <w:t xml:space="preserve"> </w:t>
      </w:r>
      <w:r w:rsidRPr="004C3C55">
        <w:rPr>
          <w:lang w:val="ru-RU"/>
        </w:rPr>
        <w:t>frame</w:t>
      </w:r>
      <w:r w:rsidR="005124EC" w:rsidRPr="005124EC">
        <w:rPr>
          <w:lang w:val="ru-RU"/>
        </w:rPr>
        <w:t xml:space="preserve"> </w:t>
      </w:r>
      <w:r w:rsidRPr="0056425E">
        <w:rPr>
          <w:lang w:val="ru-RU"/>
        </w:rPr>
        <w:t>(</w:t>
      </w:r>
      <w:r w:rsidR="005124EC" w:rsidRPr="004C3C55">
        <w:rPr>
          <w:lang w:val="ru-RU"/>
        </w:rPr>
        <w:t>MTU</w:t>
      </w:r>
      <w:r w:rsidR="005124EC" w:rsidRPr="005124EC">
        <w:rPr>
          <w:lang w:val="ru-RU"/>
        </w:rPr>
        <w:t xml:space="preserve"> 9000 байт на внутреннем интерфейсе и </w:t>
      </w:r>
      <w:r w:rsidR="005124EC" w:rsidRPr="004C3C55">
        <w:rPr>
          <w:lang w:val="ru-RU"/>
        </w:rPr>
        <w:t>MTU</w:t>
      </w:r>
      <w:r w:rsidR="005124EC">
        <w:rPr>
          <w:lang w:val="ru-RU"/>
        </w:rPr>
        <w:t xml:space="preserve"> 9100 внешнем интерфейсе</w:t>
      </w:r>
      <w:r w:rsidRPr="0056425E">
        <w:rPr>
          <w:lang w:val="ru-RU"/>
        </w:rPr>
        <w:t>);</w:t>
      </w:r>
    </w:p>
    <w:p w:rsidR="003E4EAE" w:rsidRPr="0056425E" w:rsidRDefault="003E4EAE" w:rsidP="004C3C55">
      <w:pPr>
        <w:pStyle w:val="a7"/>
        <w:ind w:left="1134" w:hanging="425"/>
        <w:rPr>
          <w:lang w:val="ru-RU"/>
        </w:rPr>
      </w:pPr>
      <w:r w:rsidRPr="0056425E">
        <w:rPr>
          <w:lang w:val="ru-RU"/>
        </w:rPr>
        <w:t>поддержк</w:t>
      </w:r>
      <w:r w:rsidR="005469D5">
        <w:rPr>
          <w:lang w:val="ru-RU"/>
        </w:rPr>
        <w:t>у</w:t>
      </w:r>
      <w:r w:rsidRPr="0056425E">
        <w:rPr>
          <w:lang w:val="ru-RU"/>
        </w:rPr>
        <w:t xml:space="preserve"> виртуальных локальных сетей </w:t>
      </w:r>
      <w:r w:rsidRPr="004C3C55">
        <w:rPr>
          <w:lang w:val="ru-RU"/>
        </w:rPr>
        <w:t>VLAN</w:t>
      </w:r>
      <w:r w:rsidRPr="0056425E">
        <w:rPr>
          <w:lang w:val="ru-RU"/>
        </w:rPr>
        <w:t xml:space="preserve"> (</w:t>
      </w:r>
      <w:r w:rsidRPr="004C3C55">
        <w:rPr>
          <w:lang w:val="ru-RU"/>
        </w:rPr>
        <w:t>IEEE</w:t>
      </w:r>
      <w:r w:rsidRPr="0056425E">
        <w:rPr>
          <w:lang w:val="ru-RU"/>
        </w:rPr>
        <w:t>802.1</w:t>
      </w:r>
      <w:r w:rsidRPr="004C3C55">
        <w:rPr>
          <w:lang w:val="ru-RU"/>
        </w:rPr>
        <w:t>Q</w:t>
      </w:r>
      <w:r w:rsidRPr="0056425E">
        <w:rPr>
          <w:lang w:val="ru-RU"/>
        </w:rPr>
        <w:t>);</w:t>
      </w:r>
    </w:p>
    <w:p w:rsidR="003E4EAE" w:rsidRPr="0056425E" w:rsidRDefault="003E4EAE" w:rsidP="004C3C55">
      <w:pPr>
        <w:pStyle w:val="a7"/>
        <w:ind w:left="1134" w:hanging="425"/>
        <w:rPr>
          <w:lang w:val="ru-RU"/>
        </w:rPr>
      </w:pPr>
      <w:r w:rsidRPr="0056425E">
        <w:rPr>
          <w:lang w:val="ru-RU"/>
        </w:rPr>
        <w:t>поддержк</w:t>
      </w:r>
      <w:r w:rsidR="005469D5">
        <w:rPr>
          <w:lang w:val="ru-RU"/>
        </w:rPr>
        <w:t>у</w:t>
      </w:r>
      <w:r w:rsidRPr="0056425E">
        <w:rPr>
          <w:lang w:val="ru-RU"/>
        </w:rPr>
        <w:t xml:space="preserve"> прохождения протоколов( </w:t>
      </w:r>
      <w:r w:rsidRPr="004C3C55">
        <w:rPr>
          <w:lang w:val="ru-RU"/>
        </w:rPr>
        <w:t>STP</w:t>
      </w:r>
      <w:r w:rsidRPr="0056425E">
        <w:rPr>
          <w:lang w:val="ru-RU"/>
        </w:rPr>
        <w:t xml:space="preserve">, </w:t>
      </w:r>
      <w:r w:rsidRPr="004C3C55">
        <w:rPr>
          <w:lang w:val="ru-RU"/>
        </w:rPr>
        <w:t>LACP</w:t>
      </w:r>
      <w:r w:rsidRPr="0056425E">
        <w:rPr>
          <w:lang w:val="ru-RU"/>
        </w:rPr>
        <w:t xml:space="preserve"> 802.3</w:t>
      </w:r>
      <w:r w:rsidRPr="004C3C55">
        <w:rPr>
          <w:lang w:val="ru-RU"/>
        </w:rPr>
        <w:t>ad</w:t>
      </w:r>
      <w:r w:rsidRPr="0056425E">
        <w:rPr>
          <w:lang w:val="ru-RU"/>
        </w:rPr>
        <w:t>);</w:t>
      </w:r>
    </w:p>
    <w:p w:rsidR="003E4EAE" w:rsidRPr="0056425E" w:rsidRDefault="003E4EAE" w:rsidP="004C3C55">
      <w:pPr>
        <w:pStyle w:val="a7"/>
        <w:ind w:left="1134" w:hanging="425"/>
        <w:rPr>
          <w:lang w:val="ru-RU"/>
        </w:rPr>
      </w:pPr>
      <w:r w:rsidRPr="0056425E">
        <w:rPr>
          <w:lang w:val="ru-RU"/>
        </w:rPr>
        <w:t xml:space="preserve">обеспечение отказоустойчивости канала связи с автоматическим переключением на резервный канал и возможностью мониторинга доступности канала следующими методами: проверка доступности контрольной точки с помощью команды </w:t>
      </w:r>
      <w:r w:rsidRPr="004C3C55">
        <w:rPr>
          <w:lang w:val="ru-RU"/>
        </w:rPr>
        <w:t>ping</w:t>
      </w:r>
      <w:r w:rsidRPr="0056425E">
        <w:rPr>
          <w:lang w:val="ru-RU"/>
        </w:rPr>
        <w:t xml:space="preserve">, проверка доступности контрольной точки по протоколу </w:t>
      </w:r>
      <w:r w:rsidRPr="004C3C55">
        <w:rPr>
          <w:lang w:val="ru-RU"/>
        </w:rPr>
        <w:t>TCP</w:t>
      </w:r>
      <w:r w:rsidRPr="0056425E">
        <w:rPr>
          <w:lang w:val="ru-RU"/>
        </w:rPr>
        <w:t>;</w:t>
      </w:r>
    </w:p>
    <w:p w:rsidR="007272A4" w:rsidRPr="003E4EAE" w:rsidRDefault="003E4EAE" w:rsidP="004C3C55">
      <w:pPr>
        <w:pStyle w:val="a7"/>
        <w:ind w:left="1134" w:hanging="425"/>
        <w:rPr>
          <w:lang w:val="ru-RU"/>
        </w:rPr>
      </w:pPr>
      <w:r w:rsidRPr="0056425E">
        <w:rPr>
          <w:lang w:val="ru-RU"/>
        </w:rPr>
        <w:t>каждое техническое средство</w:t>
      </w:r>
      <w:r>
        <w:rPr>
          <w:lang w:val="ru-RU"/>
        </w:rPr>
        <w:t xml:space="preserve"> из состава </w:t>
      </w:r>
      <w:r w:rsidR="00C57E6D">
        <w:rPr>
          <w:lang w:val="ru-RU"/>
        </w:rPr>
        <w:t>полукомплекта</w:t>
      </w:r>
      <w:r>
        <w:rPr>
          <w:lang w:val="ru-RU"/>
        </w:rPr>
        <w:t xml:space="preserve"> выполняющие функцию</w:t>
      </w:r>
      <w:r w:rsidRPr="006B77A8">
        <w:rPr>
          <w:lang w:val="ru-RU"/>
        </w:rPr>
        <w:t xml:space="preserve"> СКЗИ долж</w:t>
      </w:r>
      <w:r>
        <w:rPr>
          <w:lang w:val="ru-RU"/>
        </w:rPr>
        <w:t>но</w:t>
      </w:r>
      <w:r w:rsidRPr="006B77A8">
        <w:rPr>
          <w:lang w:val="ru-RU"/>
        </w:rPr>
        <w:t xml:space="preserve"> быть сертифицирован на соответствие требованиям ФСБ России к стойкости средств криптографической защиты информации по уровню </w:t>
      </w:r>
      <w:r w:rsidR="00D543A9">
        <w:rPr>
          <w:lang w:val="ru-RU"/>
        </w:rPr>
        <w:t xml:space="preserve">не ниже </w:t>
      </w:r>
      <w:r w:rsidRPr="006B77A8">
        <w:rPr>
          <w:lang w:val="ru-RU"/>
        </w:rPr>
        <w:t>КС2</w:t>
      </w:r>
      <w:r w:rsidR="00D543A9">
        <w:rPr>
          <w:lang w:val="ru-RU"/>
        </w:rPr>
        <w:t>,</w:t>
      </w:r>
      <w:r w:rsidRPr="006B77A8">
        <w:rPr>
          <w:lang w:val="ru-RU"/>
        </w:rPr>
        <w:t xml:space="preserve"> что должно подтверждаться действующими сертификатами ФСБ России или заключениями испытательной лаборатории</w:t>
      </w:r>
      <w:r w:rsidRPr="00047E4A">
        <w:rPr>
          <w:lang w:val="ru-RU"/>
        </w:rPr>
        <w:t>.</w:t>
      </w:r>
    </w:p>
    <w:p w:rsidR="005B0EAD" w:rsidRPr="00CD3187" w:rsidRDefault="005B0EAD" w:rsidP="00F40646">
      <w:pPr>
        <w:pStyle w:val="2ffffa"/>
      </w:pPr>
      <w:bookmarkStart w:id="25" w:name="_Ref2783610"/>
      <w:r w:rsidRPr="00CD3187">
        <w:t xml:space="preserve">Требования </w:t>
      </w:r>
      <w:r w:rsidR="001911EB">
        <w:t>к техническим средствам Полукомплектов</w:t>
      </w:r>
      <w:r w:rsidR="00E244D6">
        <w:t xml:space="preserve"> в части</w:t>
      </w:r>
      <w:r w:rsidRPr="00CD3187">
        <w:t xml:space="preserve"> межсетевого экранирования</w:t>
      </w:r>
      <w:bookmarkEnd w:id="25"/>
    </w:p>
    <w:p w:rsidR="003E4EAE" w:rsidRPr="005C6097" w:rsidRDefault="003E4EAE" w:rsidP="003E4EAE">
      <w:pPr>
        <w:pStyle w:val="affffffffffffffb"/>
        <w:rPr>
          <w:szCs w:val="26"/>
          <w:lang w:eastAsia="ar-SA"/>
        </w:rPr>
      </w:pPr>
      <w:r>
        <w:rPr>
          <w:szCs w:val="26"/>
          <w:lang w:eastAsia="ar-SA"/>
        </w:rPr>
        <w:t>Технические средства</w:t>
      </w:r>
      <w:r w:rsidRPr="0097199E">
        <w:rPr>
          <w:szCs w:val="26"/>
          <w:lang w:eastAsia="ar-SA"/>
        </w:rPr>
        <w:t xml:space="preserve"> </w:t>
      </w:r>
      <w:r w:rsidR="00E244D6">
        <w:rPr>
          <w:szCs w:val="26"/>
          <w:lang w:eastAsia="ar-SA"/>
        </w:rPr>
        <w:t>Полукомплектов</w:t>
      </w:r>
      <w:r>
        <w:rPr>
          <w:szCs w:val="26"/>
          <w:lang w:eastAsia="ar-SA"/>
        </w:rPr>
        <w:t xml:space="preserve"> в части межсетевого экранирования должны обеспечивать:</w:t>
      </w:r>
    </w:p>
    <w:p w:rsidR="003E4EAE" w:rsidRPr="0056425E" w:rsidRDefault="003E4EAE" w:rsidP="004C3C55">
      <w:pPr>
        <w:pStyle w:val="a7"/>
        <w:ind w:left="1134" w:hanging="425"/>
        <w:rPr>
          <w:lang w:val="ru-RU"/>
        </w:rPr>
      </w:pPr>
      <w:r w:rsidRPr="0056425E">
        <w:rPr>
          <w:lang w:val="ru-RU"/>
        </w:rPr>
        <w:t xml:space="preserve">фильтрацию </w:t>
      </w:r>
      <w:r w:rsidRPr="004C3C55">
        <w:rPr>
          <w:lang w:val="ru-RU"/>
        </w:rPr>
        <w:t>IP</w:t>
      </w:r>
      <w:r w:rsidRPr="0056425E">
        <w:rPr>
          <w:lang w:val="ru-RU"/>
        </w:rPr>
        <w:t>-пакетов в соответствии с заданными правилами фильтрации;</w:t>
      </w:r>
    </w:p>
    <w:p w:rsidR="003E4EAE" w:rsidRPr="0056425E" w:rsidRDefault="003E4EAE" w:rsidP="004C3C55">
      <w:pPr>
        <w:pStyle w:val="a7"/>
        <w:ind w:left="1134" w:hanging="425"/>
        <w:rPr>
          <w:lang w:val="ru-RU"/>
        </w:rPr>
      </w:pPr>
      <w:r w:rsidRPr="0056425E">
        <w:rPr>
          <w:lang w:val="ru-RU"/>
        </w:rPr>
        <w:t>защиту внутренних сегментов сети от несанкционированного доступа извне;</w:t>
      </w:r>
    </w:p>
    <w:p w:rsidR="003E4EAE" w:rsidRPr="0056425E" w:rsidRDefault="003E4EAE" w:rsidP="004C3C55">
      <w:pPr>
        <w:pStyle w:val="a7"/>
        <w:ind w:left="1134" w:hanging="425"/>
        <w:rPr>
          <w:lang w:val="ru-RU"/>
        </w:rPr>
      </w:pPr>
      <w:r w:rsidRPr="0056425E">
        <w:rPr>
          <w:lang w:val="ru-RU"/>
        </w:rPr>
        <w:t>с</w:t>
      </w:r>
      <w:r w:rsidR="00D543A9">
        <w:rPr>
          <w:lang w:val="ru-RU"/>
        </w:rPr>
        <w:t>о</w:t>
      </w:r>
      <w:r w:rsidRPr="0056425E">
        <w:rPr>
          <w:lang w:val="ru-RU"/>
        </w:rPr>
        <w:t>крытие внутренней структуры защищаемых сегментов сети;</w:t>
      </w:r>
    </w:p>
    <w:p w:rsidR="003E4EAE" w:rsidRPr="0056425E" w:rsidRDefault="003E4EAE" w:rsidP="004C3C55">
      <w:pPr>
        <w:pStyle w:val="a7"/>
        <w:ind w:left="1134" w:hanging="425"/>
        <w:rPr>
          <w:lang w:val="ru-RU"/>
        </w:rPr>
      </w:pPr>
      <w:r w:rsidRPr="0056425E">
        <w:rPr>
          <w:lang w:val="ru-RU"/>
        </w:rPr>
        <w:t xml:space="preserve">прием и </w:t>
      </w:r>
      <w:r w:rsidR="00D543A9" w:rsidRPr="0056425E">
        <w:rPr>
          <w:lang w:val="ru-RU"/>
        </w:rPr>
        <w:t>передач</w:t>
      </w:r>
      <w:r w:rsidR="00D543A9">
        <w:rPr>
          <w:lang w:val="ru-RU"/>
        </w:rPr>
        <w:t>у</w:t>
      </w:r>
      <w:r w:rsidR="00D543A9" w:rsidRPr="0056425E">
        <w:rPr>
          <w:lang w:val="ru-RU"/>
        </w:rPr>
        <w:t xml:space="preserve"> </w:t>
      </w:r>
      <w:r w:rsidRPr="004C3C55">
        <w:rPr>
          <w:lang w:val="ru-RU"/>
        </w:rPr>
        <w:t>IP</w:t>
      </w:r>
      <w:r w:rsidRPr="0056425E">
        <w:rPr>
          <w:lang w:val="ru-RU"/>
        </w:rPr>
        <w:t xml:space="preserve">-пакетов по протоколам семейства </w:t>
      </w:r>
      <w:r w:rsidRPr="004C3C55">
        <w:rPr>
          <w:lang w:val="ru-RU"/>
        </w:rPr>
        <w:t>TCP</w:t>
      </w:r>
      <w:r w:rsidRPr="0056425E">
        <w:rPr>
          <w:lang w:val="ru-RU"/>
        </w:rPr>
        <w:t>/</w:t>
      </w:r>
      <w:r w:rsidRPr="004C3C55">
        <w:rPr>
          <w:lang w:val="ru-RU"/>
        </w:rPr>
        <w:t>IP</w:t>
      </w:r>
      <w:r w:rsidRPr="0056425E">
        <w:rPr>
          <w:lang w:val="ru-RU"/>
        </w:rPr>
        <w:t>;</w:t>
      </w:r>
    </w:p>
    <w:p w:rsidR="003E4EAE" w:rsidRPr="004C3C55" w:rsidRDefault="003E4EAE" w:rsidP="004C3C55">
      <w:pPr>
        <w:pStyle w:val="a7"/>
        <w:ind w:left="1134" w:hanging="425"/>
        <w:rPr>
          <w:lang w:val="ru-RU"/>
        </w:rPr>
      </w:pPr>
      <w:r w:rsidRPr="004C3C55">
        <w:rPr>
          <w:lang w:val="ru-RU"/>
        </w:rPr>
        <w:t>возможность приоритизации IP-трафика;</w:t>
      </w:r>
    </w:p>
    <w:p w:rsidR="003E4EAE" w:rsidRPr="004C3C55" w:rsidRDefault="003E4EAE" w:rsidP="004C3C55">
      <w:pPr>
        <w:pStyle w:val="a7"/>
        <w:ind w:left="1134" w:hanging="425"/>
        <w:rPr>
          <w:lang w:val="ru-RU"/>
        </w:rPr>
      </w:pPr>
      <w:r w:rsidRPr="004C3C55">
        <w:rPr>
          <w:lang w:val="ru-RU"/>
        </w:rPr>
        <w:t>возможность маршрутизации IP-трафика;</w:t>
      </w:r>
    </w:p>
    <w:p w:rsidR="003E4EAE" w:rsidRPr="00136246" w:rsidRDefault="003E4EAE" w:rsidP="004C3C55">
      <w:pPr>
        <w:pStyle w:val="a7"/>
        <w:ind w:left="1134" w:hanging="425"/>
        <w:rPr>
          <w:lang w:val="ru-RU"/>
        </w:rPr>
      </w:pPr>
      <w:r w:rsidRPr="00136246">
        <w:rPr>
          <w:lang w:val="ru-RU"/>
        </w:rPr>
        <w:t xml:space="preserve">поддержка </w:t>
      </w:r>
      <w:r w:rsidRPr="004C3C55">
        <w:rPr>
          <w:lang w:val="ru-RU"/>
        </w:rPr>
        <w:t>Jumbo</w:t>
      </w:r>
      <w:r w:rsidRPr="00136246">
        <w:rPr>
          <w:lang w:val="ru-RU"/>
        </w:rPr>
        <w:t xml:space="preserve"> </w:t>
      </w:r>
      <w:r w:rsidRPr="004C3C55">
        <w:rPr>
          <w:lang w:val="ru-RU"/>
        </w:rPr>
        <w:t>frame</w:t>
      </w:r>
      <w:r w:rsidR="0034477E">
        <w:rPr>
          <w:lang w:val="ru-RU"/>
        </w:rPr>
        <w:t xml:space="preserve"> не менее</w:t>
      </w:r>
      <w:r w:rsidRPr="00136246">
        <w:rPr>
          <w:lang w:val="ru-RU"/>
        </w:rPr>
        <w:t>(</w:t>
      </w:r>
      <w:r w:rsidRPr="004C3C55">
        <w:rPr>
          <w:lang w:val="ru-RU"/>
        </w:rPr>
        <w:t>MTU</w:t>
      </w:r>
      <w:r w:rsidRPr="00136246">
        <w:rPr>
          <w:lang w:val="ru-RU"/>
        </w:rPr>
        <w:t xml:space="preserve"> 9000 байт);</w:t>
      </w:r>
    </w:p>
    <w:p w:rsidR="003E4EAE" w:rsidRPr="0056425E" w:rsidRDefault="003E4EAE" w:rsidP="004C3C55">
      <w:pPr>
        <w:pStyle w:val="a7"/>
        <w:ind w:left="1134" w:hanging="425"/>
        <w:rPr>
          <w:lang w:val="ru-RU"/>
        </w:rPr>
      </w:pPr>
      <w:r w:rsidRPr="0056425E">
        <w:rPr>
          <w:lang w:val="ru-RU"/>
        </w:rPr>
        <w:t xml:space="preserve">возможность агрегации интерфейсов по протоколу </w:t>
      </w:r>
      <w:r w:rsidRPr="004C3C55">
        <w:rPr>
          <w:lang w:val="ru-RU"/>
        </w:rPr>
        <w:t>LACP</w:t>
      </w:r>
      <w:r w:rsidRPr="0056425E">
        <w:rPr>
          <w:lang w:val="ru-RU"/>
        </w:rPr>
        <w:t xml:space="preserve"> (802.3</w:t>
      </w:r>
      <w:r w:rsidRPr="004C3C55">
        <w:rPr>
          <w:lang w:val="ru-RU"/>
        </w:rPr>
        <w:t>ad</w:t>
      </w:r>
      <w:r w:rsidRPr="0056425E">
        <w:rPr>
          <w:lang w:val="ru-RU"/>
        </w:rPr>
        <w:t>);</w:t>
      </w:r>
    </w:p>
    <w:p w:rsidR="003E4EAE" w:rsidRPr="0017640C" w:rsidRDefault="003E4EAE" w:rsidP="004C3C55">
      <w:pPr>
        <w:pStyle w:val="a7"/>
        <w:ind w:left="1134" w:hanging="425"/>
        <w:rPr>
          <w:lang w:val="ru-RU"/>
        </w:rPr>
      </w:pPr>
      <w:r w:rsidRPr="0056425E">
        <w:rPr>
          <w:lang w:val="ru-RU"/>
        </w:rPr>
        <w:t>фильтраци</w:t>
      </w:r>
      <w:r w:rsidR="005469D5">
        <w:rPr>
          <w:lang w:val="ru-RU"/>
        </w:rPr>
        <w:t>ю</w:t>
      </w:r>
      <w:r w:rsidRPr="0056425E">
        <w:rPr>
          <w:lang w:val="ru-RU"/>
        </w:rPr>
        <w:t xml:space="preserve"> </w:t>
      </w:r>
      <w:r w:rsidRPr="004C3C55">
        <w:rPr>
          <w:lang w:val="ru-RU"/>
        </w:rPr>
        <w:t>IP</w:t>
      </w:r>
      <w:r w:rsidRPr="0017640C">
        <w:rPr>
          <w:lang w:val="ru-RU"/>
        </w:rPr>
        <w:t xml:space="preserve">-пакетов в соответствии с заданными правилами фильтрации на основе: </w:t>
      </w:r>
    </w:p>
    <w:p w:rsidR="003E4EAE" w:rsidRPr="0056425E" w:rsidRDefault="003E4EAE" w:rsidP="005469D5">
      <w:pPr>
        <w:pStyle w:val="2ffffb"/>
        <w:ind w:left="2127"/>
        <w:rPr>
          <w:lang w:val="ru-RU"/>
        </w:rPr>
      </w:pPr>
      <w:r w:rsidRPr="0017640C">
        <w:rPr>
          <w:lang w:val="ru-RU"/>
        </w:rPr>
        <w:t>IP-</w:t>
      </w:r>
      <w:r w:rsidRPr="0056425E">
        <w:rPr>
          <w:lang w:val="ru-RU"/>
        </w:rPr>
        <w:t>адресов отправителя и получателя;</w:t>
      </w:r>
    </w:p>
    <w:p w:rsidR="003E4EAE" w:rsidRPr="0027274D" w:rsidRDefault="003E4EAE" w:rsidP="005469D5">
      <w:pPr>
        <w:pStyle w:val="2ffffb"/>
        <w:ind w:left="2127"/>
      </w:pPr>
      <w:r w:rsidRPr="0027274D">
        <w:t>сетевых интерфейсов;</w:t>
      </w:r>
    </w:p>
    <w:p w:rsidR="003E4EAE" w:rsidRPr="0027274D" w:rsidRDefault="003E4EAE" w:rsidP="005469D5">
      <w:pPr>
        <w:pStyle w:val="2ffffb"/>
        <w:ind w:left="2127"/>
      </w:pPr>
      <w:r w:rsidRPr="0027274D">
        <w:t>протоколов</w:t>
      </w:r>
      <w:r w:rsidR="0030408B">
        <w:rPr>
          <w:lang w:val="ru-RU"/>
        </w:rPr>
        <w:t xml:space="preserve"> стека </w:t>
      </w:r>
      <w:r w:rsidR="0030408B" w:rsidRPr="0027274D">
        <w:t>TCP/IP</w:t>
      </w:r>
      <w:r w:rsidRPr="0027274D">
        <w:t>;</w:t>
      </w:r>
    </w:p>
    <w:p w:rsidR="003E4EAE" w:rsidRPr="0027274D" w:rsidRDefault="003E4EAE" w:rsidP="005469D5">
      <w:pPr>
        <w:pStyle w:val="2ffffb"/>
        <w:ind w:left="2127"/>
      </w:pPr>
      <w:r w:rsidRPr="0027274D">
        <w:t>номеров портов UDP/TCP;</w:t>
      </w:r>
    </w:p>
    <w:p w:rsidR="003E4EAE" w:rsidRPr="0027274D" w:rsidRDefault="003E4EAE" w:rsidP="005469D5">
      <w:pPr>
        <w:pStyle w:val="2ffffb"/>
        <w:ind w:left="2127"/>
      </w:pPr>
      <w:r w:rsidRPr="0027274D">
        <w:t>флагов TCP/IP-пакетов;</w:t>
      </w:r>
    </w:p>
    <w:p w:rsidR="003E4EAE" w:rsidRPr="0027274D" w:rsidRDefault="0030408B" w:rsidP="005469D5">
      <w:pPr>
        <w:pStyle w:val="2ffffb"/>
        <w:ind w:left="2127"/>
      </w:pPr>
      <w:r>
        <w:rPr>
          <w:lang w:val="ru-RU"/>
        </w:rPr>
        <w:t xml:space="preserve">меток </w:t>
      </w:r>
      <w:r w:rsidR="003E4EAE" w:rsidRPr="0027274D">
        <w:t>времени;</w:t>
      </w:r>
    </w:p>
    <w:p w:rsidR="003E4EAE" w:rsidRPr="0056425E" w:rsidRDefault="0030408B" w:rsidP="004C3C55">
      <w:pPr>
        <w:pStyle w:val="a7"/>
        <w:ind w:left="1134" w:hanging="425"/>
        <w:rPr>
          <w:lang w:val="ru-RU"/>
        </w:rPr>
      </w:pPr>
      <w:r w:rsidRPr="0056425E">
        <w:rPr>
          <w:lang w:val="ru-RU"/>
        </w:rPr>
        <w:t>фильтраци</w:t>
      </w:r>
      <w:r>
        <w:rPr>
          <w:lang w:val="ru-RU"/>
        </w:rPr>
        <w:t>ю</w:t>
      </w:r>
      <w:r w:rsidRPr="0056425E">
        <w:rPr>
          <w:lang w:val="ru-RU"/>
        </w:rPr>
        <w:t xml:space="preserve"> </w:t>
      </w:r>
      <w:r w:rsidR="003E4EAE" w:rsidRPr="0056425E">
        <w:rPr>
          <w:lang w:val="ru-RU"/>
        </w:rPr>
        <w:t>пакетов с контролем состояния соединений (</w:t>
      </w:r>
      <w:r w:rsidR="003E4EAE" w:rsidRPr="004C3C55">
        <w:rPr>
          <w:lang w:val="ru-RU"/>
        </w:rPr>
        <w:t>SPI</w:t>
      </w:r>
      <w:r w:rsidR="003E4EAE" w:rsidRPr="0056425E">
        <w:rPr>
          <w:lang w:val="ru-RU"/>
        </w:rPr>
        <w:t>);</w:t>
      </w:r>
    </w:p>
    <w:p w:rsidR="003E4EAE" w:rsidRPr="0056425E" w:rsidRDefault="003E4EAE" w:rsidP="004C3C55">
      <w:pPr>
        <w:pStyle w:val="a7"/>
        <w:ind w:left="1134" w:hanging="425"/>
        <w:rPr>
          <w:lang w:val="ru-RU"/>
        </w:rPr>
      </w:pPr>
      <w:r w:rsidRPr="0056425E">
        <w:rPr>
          <w:lang w:val="ru-RU"/>
        </w:rPr>
        <w:t xml:space="preserve">возможность просмотра средствами локального управления таблицы состояний </w:t>
      </w:r>
      <w:r w:rsidRPr="004C3C55">
        <w:rPr>
          <w:lang w:val="ru-RU"/>
        </w:rPr>
        <w:t>TCP</w:t>
      </w:r>
      <w:r w:rsidRPr="0056425E">
        <w:rPr>
          <w:lang w:val="ru-RU"/>
        </w:rPr>
        <w:t xml:space="preserve"> соединений (</w:t>
      </w:r>
      <w:r w:rsidRPr="004C3C55">
        <w:rPr>
          <w:lang w:val="ru-RU"/>
        </w:rPr>
        <w:t>keep</w:t>
      </w:r>
      <w:r w:rsidRPr="0056425E">
        <w:rPr>
          <w:lang w:val="ru-RU"/>
        </w:rPr>
        <w:t>-</w:t>
      </w:r>
      <w:r w:rsidRPr="004C3C55">
        <w:rPr>
          <w:lang w:val="ru-RU"/>
        </w:rPr>
        <w:t>state</w:t>
      </w:r>
      <w:r w:rsidRPr="0056425E">
        <w:rPr>
          <w:lang w:val="ru-RU"/>
        </w:rPr>
        <w:t>);</w:t>
      </w:r>
    </w:p>
    <w:p w:rsidR="003E4EAE" w:rsidRPr="0056425E" w:rsidRDefault="003E4EAE" w:rsidP="004C3C55">
      <w:pPr>
        <w:pStyle w:val="a7"/>
        <w:ind w:left="1134" w:hanging="425"/>
        <w:rPr>
          <w:lang w:val="ru-RU"/>
        </w:rPr>
      </w:pPr>
      <w:r w:rsidRPr="0056425E">
        <w:rPr>
          <w:lang w:val="ru-RU"/>
        </w:rPr>
        <w:t>фильтраци</w:t>
      </w:r>
      <w:r w:rsidR="005469D5">
        <w:rPr>
          <w:lang w:val="ru-RU"/>
        </w:rPr>
        <w:t>ю</w:t>
      </w:r>
      <w:r w:rsidRPr="0056425E">
        <w:rPr>
          <w:lang w:val="ru-RU"/>
        </w:rPr>
        <w:t xml:space="preserve"> прикладных протоколов с использованием регулярных выражений;</w:t>
      </w:r>
    </w:p>
    <w:p w:rsidR="003E4EAE" w:rsidRPr="0056425E" w:rsidRDefault="003E4EAE" w:rsidP="004C3C55">
      <w:pPr>
        <w:pStyle w:val="a7"/>
        <w:ind w:left="1134" w:hanging="425"/>
        <w:rPr>
          <w:lang w:val="ru-RU"/>
        </w:rPr>
      </w:pPr>
      <w:r w:rsidRPr="0056425E">
        <w:rPr>
          <w:lang w:val="ru-RU"/>
        </w:rPr>
        <w:lastRenderedPageBreak/>
        <w:t>трансляцию сетевых адресов в соответствии с заданными правилами трансляции (</w:t>
      </w:r>
      <w:r w:rsidRPr="004C3C55">
        <w:rPr>
          <w:lang w:val="ru-RU"/>
        </w:rPr>
        <w:t>NAT</w:t>
      </w:r>
      <w:r w:rsidRPr="0056425E">
        <w:rPr>
          <w:lang w:val="ru-RU"/>
        </w:rPr>
        <w:t>);</w:t>
      </w:r>
    </w:p>
    <w:p w:rsidR="003E4EAE" w:rsidRPr="005469D5" w:rsidRDefault="003E4EAE" w:rsidP="004C3C55">
      <w:pPr>
        <w:pStyle w:val="a7"/>
        <w:ind w:left="1134" w:hanging="425"/>
        <w:rPr>
          <w:lang w:val="ru-RU"/>
        </w:rPr>
      </w:pPr>
      <w:r w:rsidRPr="0056425E">
        <w:rPr>
          <w:lang w:val="ru-RU"/>
        </w:rPr>
        <w:t>поддержк</w:t>
      </w:r>
      <w:r w:rsidR="005469D5">
        <w:rPr>
          <w:lang w:val="ru-RU"/>
        </w:rPr>
        <w:t>у</w:t>
      </w:r>
      <w:r w:rsidRPr="0056425E">
        <w:rPr>
          <w:lang w:val="ru-RU"/>
        </w:rPr>
        <w:t xml:space="preserve"> виртуальных локальных сетей </w:t>
      </w:r>
      <w:r w:rsidRPr="004C3C55">
        <w:rPr>
          <w:lang w:val="ru-RU"/>
        </w:rPr>
        <w:t>VLAN</w:t>
      </w:r>
      <w:r w:rsidRPr="0056425E">
        <w:rPr>
          <w:lang w:val="ru-RU"/>
        </w:rPr>
        <w:t xml:space="preserve"> (</w:t>
      </w:r>
      <w:r w:rsidRPr="004C3C55">
        <w:rPr>
          <w:lang w:val="ru-RU"/>
        </w:rPr>
        <w:t>IEEE</w:t>
      </w:r>
      <w:r w:rsidRPr="0056425E">
        <w:rPr>
          <w:lang w:val="ru-RU"/>
        </w:rPr>
        <w:t>802.1</w:t>
      </w:r>
      <w:r w:rsidRPr="004C3C55">
        <w:rPr>
          <w:lang w:val="ru-RU"/>
        </w:rPr>
        <w:t>Q</w:t>
      </w:r>
      <w:r w:rsidRPr="0056425E">
        <w:rPr>
          <w:lang w:val="ru-RU"/>
        </w:rPr>
        <w:t>);</w:t>
      </w:r>
    </w:p>
    <w:p w:rsidR="003E4EAE" w:rsidRPr="0056425E" w:rsidRDefault="005F46C8" w:rsidP="004C3C55">
      <w:pPr>
        <w:pStyle w:val="a7"/>
        <w:ind w:left="1134" w:hanging="425"/>
        <w:rPr>
          <w:lang w:val="ru-RU"/>
        </w:rPr>
      </w:pPr>
      <w:r w:rsidRPr="0056425E">
        <w:rPr>
          <w:lang w:val="ru-RU"/>
        </w:rPr>
        <w:t>централизованно</w:t>
      </w:r>
      <w:r>
        <w:rPr>
          <w:lang w:val="ru-RU"/>
        </w:rPr>
        <w:t>е</w:t>
      </w:r>
      <w:r w:rsidRPr="0056425E">
        <w:rPr>
          <w:lang w:val="ru-RU"/>
        </w:rPr>
        <w:t xml:space="preserve"> управлени</w:t>
      </w:r>
      <w:r>
        <w:rPr>
          <w:lang w:val="ru-RU"/>
        </w:rPr>
        <w:t>е</w:t>
      </w:r>
      <w:r w:rsidRPr="0056425E">
        <w:rPr>
          <w:lang w:val="ru-RU"/>
        </w:rPr>
        <w:t xml:space="preserve"> технически</w:t>
      </w:r>
      <w:r>
        <w:rPr>
          <w:lang w:val="ru-RU"/>
        </w:rPr>
        <w:t>ми</w:t>
      </w:r>
      <w:r w:rsidRPr="0056425E">
        <w:rPr>
          <w:lang w:val="ru-RU"/>
        </w:rPr>
        <w:t xml:space="preserve"> </w:t>
      </w:r>
      <w:r w:rsidR="003E4EAE" w:rsidRPr="0056425E">
        <w:rPr>
          <w:lang w:val="ru-RU"/>
        </w:rPr>
        <w:t>средств</w:t>
      </w:r>
      <w:r>
        <w:rPr>
          <w:lang w:val="ru-RU"/>
        </w:rPr>
        <w:t>ами</w:t>
      </w:r>
      <w:r w:rsidR="003E4EAE" w:rsidRPr="0056425E">
        <w:rPr>
          <w:lang w:val="ru-RU"/>
        </w:rPr>
        <w:t xml:space="preserve"> полукомплектов</w:t>
      </w:r>
      <w:r w:rsidR="005469D5">
        <w:rPr>
          <w:lang w:val="ru-RU"/>
        </w:rPr>
        <w:t>,</w:t>
      </w:r>
      <w:r w:rsidR="003E4EAE" w:rsidRPr="0056425E">
        <w:rPr>
          <w:lang w:val="ru-RU"/>
        </w:rPr>
        <w:t xml:space="preserve"> выполняющи</w:t>
      </w:r>
      <w:r w:rsidR="005469D5">
        <w:rPr>
          <w:lang w:val="ru-RU"/>
        </w:rPr>
        <w:t>х</w:t>
      </w:r>
      <w:r w:rsidR="003E4EAE" w:rsidRPr="0056425E">
        <w:rPr>
          <w:lang w:val="ru-RU"/>
        </w:rPr>
        <w:t xml:space="preserve"> функции межсетевого экранирования из центра управления с применением групповых правил;</w:t>
      </w:r>
    </w:p>
    <w:p w:rsidR="003E4EAE" w:rsidRPr="0056425E" w:rsidRDefault="003E4EAE" w:rsidP="004C3C55">
      <w:pPr>
        <w:pStyle w:val="a7"/>
        <w:ind w:left="1134" w:hanging="425"/>
        <w:rPr>
          <w:lang w:val="ru-RU"/>
        </w:rPr>
      </w:pPr>
      <w:r w:rsidRPr="0056425E">
        <w:rPr>
          <w:lang w:val="ru-RU"/>
        </w:rPr>
        <w:t xml:space="preserve"> </w:t>
      </w:r>
      <w:r w:rsidR="005F46C8">
        <w:rPr>
          <w:lang w:val="ru-RU"/>
        </w:rPr>
        <w:t xml:space="preserve">обеспечение </w:t>
      </w:r>
      <w:r w:rsidRPr="0056425E">
        <w:rPr>
          <w:lang w:val="ru-RU"/>
        </w:rPr>
        <w:t>«горячего» резервирования, в режиме отказоустойчивого активно-пассивного кластера;</w:t>
      </w:r>
    </w:p>
    <w:p w:rsidR="003E4EAE" w:rsidRPr="0056425E" w:rsidRDefault="003E4EAE" w:rsidP="004C3C55">
      <w:pPr>
        <w:pStyle w:val="a7"/>
        <w:ind w:left="1134" w:hanging="425"/>
        <w:rPr>
          <w:lang w:val="ru-RU"/>
        </w:rPr>
      </w:pPr>
      <w:r w:rsidRPr="0056425E">
        <w:rPr>
          <w:lang w:val="ru-RU"/>
        </w:rPr>
        <w:t xml:space="preserve">возможность ограничения числа соединений с одного </w:t>
      </w:r>
      <w:r w:rsidRPr="004C3C55">
        <w:rPr>
          <w:lang w:val="ru-RU"/>
        </w:rPr>
        <w:t>IP</w:t>
      </w:r>
      <w:r w:rsidRPr="0056425E">
        <w:rPr>
          <w:lang w:val="ru-RU"/>
        </w:rPr>
        <w:t>-адреса;</w:t>
      </w:r>
    </w:p>
    <w:p w:rsidR="003E4EAE" w:rsidRPr="0056425E" w:rsidRDefault="003E4EAE" w:rsidP="004C3C55">
      <w:pPr>
        <w:pStyle w:val="a7"/>
        <w:ind w:left="1134" w:hanging="425"/>
        <w:rPr>
          <w:lang w:val="ru-RU"/>
        </w:rPr>
      </w:pPr>
      <w:r w:rsidRPr="0056425E">
        <w:rPr>
          <w:lang w:val="ru-RU"/>
        </w:rPr>
        <w:t>оповещение центра управления о своей активности и о событиях, требующих оперативного вмешательства в режиме реального времени;</w:t>
      </w:r>
    </w:p>
    <w:p w:rsidR="006E0C0C" w:rsidRPr="008973A3" w:rsidRDefault="006B06C4" w:rsidP="00F40646">
      <w:pPr>
        <w:pStyle w:val="2ffffa"/>
      </w:pPr>
      <w:bookmarkStart w:id="26" w:name="_Ref2783597"/>
      <w:bookmarkStart w:id="27" w:name="_Ref4436938"/>
      <w:r w:rsidRPr="008973A3">
        <w:t xml:space="preserve">Требования </w:t>
      </w:r>
      <w:r w:rsidR="001911EB">
        <w:t>к техническим средствам Полукомплектов</w:t>
      </w:r>
      <w:r w:rsidR="000C2D6F" w:rsidRPr="008973A3">
        <w:t xml:space="preserve"> </w:t>
      </w:r>
      <w:r w:rsidR="00E244D6">
        <w:t xml:space="preserve">в части </w:t>
      </w:r>
      <w:bookmarkEnd w:id="26"/>
      <w:r w:rsidR="00543B6F">
        <w:t>передачи данных</w:t>
      </w:r>
      <w:bookmarkEnd w:id="27"/>
      <w:r w:rsidR="008973A3" w:rsidRPr="008973A3">
        <w:t xml:space="preserve"> </w:t>
      </w:r>
    </w:p>
    <w:p w:rsidR="00CD03D1" w:rsidRPr="00CD03D1" w:rsidRDefault="001911EB" w:rsidP="00CD03D1">
      <w:pPr>
        <w:pStyle w:val="affffffffffffffb"/>
        <w:rPr>
          <w:szCs w:val="26"/>
          <w:lang w:eastAsia="ar-SA"/>
        </w:rPr>
      </w:pPr>
      <w:r>
        <w:rPr>
          <w:szCs w:val="26"/>
          <w:lang w:eastAsia="ar-SA"/>
        </w:rPr>
        <w:t xml:space="preserve">Каждое техническое средство в части </w:t>
      </w:r>
      <w:r w:rsidR="00543B6F">
        <w:rPr>
          <w:szCs w:val="26"/>
          <w:lang w:eastAsia="ar-SA"/>
        </w:rPr>
        <w:t>передачи данных</w:t>
      </w:r>
      <w:r>
        <w:rPr>
          <w:szCs w:val="26"/>
          <w:lang w:eastAsia="ar-SA"/>
        </w:rPr>
        <w:t>, входящее</w:t>
      </w:r>
      <w:r w:rsidR="00CD03D1" w:rsidRPr="00CD03D1">
        <w:rPr>
          <w:szCs w:val="26"/>
          <w:lang w:eastAsia="ar-SA"/>
        </w:rPr>
        <w:t xml:space="preserve"> в состав </w:t>
      </w:r>
      <w:r w:rsidR="00DA65A7">
        <w:rPr>
          <w:szCs w:val="26"/>
          <w:lang w:eastAsia="ar-SA"/>
        </w:rPr>
        <w:t>Полукомплекта</w:t>
      </w:r>
      <w:r w:rsidR="0091643F">
        <w:rPr>
          <w:szCs w:val="26"/>
          <w:lang w:eastAsia="ar-SA"/>
        </w:rPr>
        <w:t>,</w:t>
      </w:r>
      <w:r w:rsidR="00DA65A7" w:rsidRPr="00CD03D1">
        <w:rPr>
          <w:szCs w:val="26"/>
          <w:lang w:eastAsia="ar-SA"/>
        </w:rPr>
        <w:t xml:space="preserve"> </w:t>
      </w:r>
      <w:r>
        <w:rPr>
          <w:szCs w:val="26"/>
          <w:lang w:eastAsia="ar-SA"/>
        </w:rPr>
        <w:t>долж</w:t>
      </w:r>
      <w:r w:rsidR="00CD03D1" w:rsidRPr="00CD03D1">
        <w:rPr>
          <w:szCs w:val="26"/>
          <w:lang w:eastAsia="ar-SA"/>
        </w:rPr>
        <w:t>н</w:t>
      </w:r>
      <w:r>
        <w:rPr>
          <w:szCs w:val="26"/>
          <w:lang w:eastAsia="ar-SA"/>
        </w:rPr>
        <w:t>о</w:t>
      </w:r>
      <w:r w:rsidR="00CD03D1" w:rsidRPr="00CD03D1">
        <w:rPr>
          <w:szCs w:val="26"/>
          <w:lang w:eastAsia="ar-SA"/>
        </w:rPr>
        <w:t xml:space="preserve"> удовлетворять следующим требованиям:</w:t>
      </w:r>
    </w:p>
    <w:p w:rsidR="00D12E28" w:rsidRDefault="00D12E28" w:rsidP="004C3C55">
      <w:pPr>
        <w:pStyle w:val="a7"/>
        <w:ind w:left="1134" w:hanging="425"/>
        <w:rPr>
          <w:lang w:val="ru-RU"/>
        </w:rPr>
      </w:pPr>
      <w:bookmarkStart w:id="28" w:name="_Ref483831906"/>
      <w:r>
        <w:rPr>
          <w:lang w:val="ru-RU"/>
        </w:rPr>
        <w:t>Должно обеспечивать коммутацию в отказоустойчивом режиме всех ТС полукомплектов между собой и с оборудованием Заказчика согласно целевой схеме решения</w:t>
      </w:r>
      <w:r w:rsidR="0057303F">
        <w:rPr>
          <w:lang w:val="ru-RU"/>
        </w:rPr>
        <w:t xml:space="preserve"> со скоростью</w:t>
      </w:r>
      <w:r w:rsidR="0057303F" w:rsidRPr="0056425E">
        <w:rPr>
          <w:lang w:val="ru-RU"/>
        </w:rPr>
        <w:t xml:space="preserve"> передачи данных не менее 10 Гбит/с</w:t>
      </w:r>
      <w:r>
        <w:rPr>
          <w:lang w:val="ru-RU"/>
        </w:rPr>
        <w:t>;</w:t>
      </w:r>
    </w:p>
    <w:p w:rsidR="009653BA" w:rsidRPr="0056425E" w:rsidRDefault="001911EB" w:rsidP="004C3C55">
      <w:pPr>
        <w:pStyle w:val="a7"/>
        <w:ind w:left="1134" w:hanging="425"/>
        <w:rPr>
          <w:lang w:val="ru-RU"/>
        </w:rPr>
      </w:pPr>
      <w:r w:rsidRPr="0056425E">
        <w:rPr>
          <w:lang w:val="ru-RU"/>
        </w:rPr>
        <w:t>Долж</w:t>
      </w:r>
      <w:r w:rsidR="009653BA" w:rsidRPr="0056425E">
        <w:rPr>
          <w:lang w:val="ru-RU"/>
        </w:rPr>
        <w:t>н</w:t>
      </w:r>
      <w:r w:rsidRPr="0056425E">
        <w:rPr>
          <w:lang w:val="ru-RU"/>
        </w:rPr>
        <w:t xml:space="preserve">о </w:t>
      </w:r>
      <w:r w:rsidR="009653BA" w:rsidRPr="0056425E">
        <w:rPr>
          <w:lang w:val="ru-RU"/>
        </w:rPr>
        <w:t>поддерживать передачу сверхдлинных кадров (</w:t>
      </w:r>
      <w:r w:rsidR="009653BA" w:rsidRPr="004C3C55">
        <w:rPr>
          <w:lang w:val="ru-RU"/>
        </w:rPr>
        <w:t>Jumbo</w:t>
      </w:r>
      <w:r w:rsidR="009653BA" w:rsidRPr="0056425E">
        <w:rPr>
          <w:lang w:val="ru-RU"/>
        </w:rPr>
        <w:t xml:space="preserve"> </w:t>
      </w:r>
      <w:r w:rsidR="009653BA" w:rsidRPr="004C3C55">
        <w:rPr>
          <w:lang w:val="ru-RU"/>
        </w:rPr>
        <w:t>frames</w:t>
      </w:r>
      <w:r w:rsidR="009653BA" w:rsidRPr="0056425E">
        <w:rPr>
          <w:lang w:val="ru-RU"/>
        </w:rPr>
        <w:t>) – максимальный размер пакета не менее 9 000 байт;</w:t>
      </w:r>
    </w:p>
    <w:p w:rsidR="009653BA" w:rsidRPr="0056425E" w:rsidRDefault="001911EB" w:rsidP="004C3C55">
      <w:pPr>
        <w:pStyle w:val="a7"/>
        <w:ind w:left="1134" w:hanging="425"/>
        <w:rPr>
          <w:lang w:val="ru-RU"/>
        </w:rPr>
      </w:pPr>
      <w:r w:rsidRPr="0056425E">
        <w:rPr>
          <w:lang w:val="ru-RU"/>
        </w:rPr>
        <w:t>Долж</w:t>
      </w:r>
      <w:r w:rsidR="009653BA" w:rsidRPr="0056425E">
        <w:rPr>
          <w:lang w:val="ru-RU"/>
        </w:rPr>
        <w:t>н</w:t>
      </w:r>
      <w:r w:rsidR="0091643F">
        <w:rPr>
          <w:lang w:val="ru-RU"/>
        </w:rPr>
        <w:t>о</w:t>
      </w:r>
      <w:r w:rsidR="009653BA" w:rsidRPr="0056425E">
        <w:rPr>
          <w:lang w:val="ru-RU"/>
        </w:rPr>
        <w:t xml:space="preserve"> поддерживать возможность объединения </w:t>
      </w:r>
      <w:r w:rsidRPr="0056425E">
        <w:rPr>
          <w:lang w:val="ru-RU"/>
        </w:rPr>
        <w:t>технических средств</w:t>
      </w:r>
      <w:r w:rsidR="009653BA" w:rsidRPr="0056425E">
        <w:rPr>
          <w:lang w:val="ru-RU"/>
        </w:rPr>
        <w:t xml:space="preserve"> в </w:t>
      </w:r>
      <w:r w:rsidR="00D12E28">
        <w:rPr>
          <w:lang w:val="ru-RU"/>
        </w:rPr>
        <w:t>единое логическое устройство</w:t>
      </w:r>
      <w:r w:rsidR="00D12E28" w:rsidRPr="0056425E">
        <w:rPr>
          <w:lang w:val="ru-RU"/>
        </w:rPr>
        <w:t xml:space="preserve"> </w:t>
      </w:r>
      <w:r w:rsidR="009653BA" w:rsidRPr="0056425E">
        <w:rPr>
          <w:lang w:val="ru-RU"/>
        </w:rPr>
        <w:t xml:space="preserve">с максимальным количеством устройств </w:t>
      </w:r>
      <w:r w:rsidR="0091643F">
        <w:rPr>
          <w:lang w:val="ru-RU"/>
        </w:rPr>
        <w:t>(</w:t>
      </w:r>
      <w:r w:rsidR="009653BA" w:rsidRPr="0056425E">
        <w:rPr>
          <w:lang w:val="ru-RU"/>
        </w:rPr>
        <w:t>не менее 8</w:t>
      </w:r>
      <w:r w:rsidR="0091643F">
        <w:rPr>
          <w:lang w:val="ru-RU"/>
        </w:rPr>
        <w:t>)</w:t>
      </w:r>
      <w:r w:rsidR="009653BA" w:rsidRPr="0056425E">
        <w:rPr>
          <w:lang w:val="ru-RU"/>
        </w:rPr>
        <w:t>;</w:t>
      </w:r>
    </w:p>
    <w:p w:rsidR="009653BA" w:rsidRPr="0056425E" w:rsidRDefault="001911EB" w:rsidP="004C3C55">
      <w:pPr>
        <w:pStyle w:val="a7"/>
        <w:ind w:left="1134" w:hanging="425"/>
        <w:rPr>
          <w:lang w:val="ru-RU"/>
        </w:rPr>
      </w:pPr>
      <w:r w:rsidRPr="0056425E">
        <w:rPr>
          <w:lang w:val="ru-RU"/>
        </w:rPr>
        <w:t>Должно</w:t>
      </w:r>
      <w:r w:rsidR="009653BA" w:rsidRPr="0056425E">
        <w:rPr>
          <w:lang w:val="ru-RU"/>
        </w:rPr>
        <w:t xml:space="preserve"> поддерживать прото</w:t>
      </w:r>
      <w:r w:rsidR="002A485F" w:rsidRPr="0056425E">
        <w:rPr>
          <w:lang w:val="ru-RU"/>
        </w:rPr>
        <w:t xml:space="preserve">колы </w:t>
      </w:r>
      <w:r w:rsidR="002A485F" w:rsidRPr="004C3C55">
        <w:rPr>
          <w:lang w:val="ru-RU"/>
        </w:rPr>
        <w:t>Spanning</w:t>
      </w:r>
      <w:r w:rsidR="002A485F" w:rsidRPr="0056425E">
        <w:rPr>
          <w:lang w:val="ru-RU"/>
        </w:rPr>
        <w:t xml:space="preserve"> </w:t>
      </w:r>
      <w:r w:rsidR="002A485F" w:rsidRPr="004C3C55">
        <w:rPr>
          <w:lang w:val="ru-RU"/>
        </w:rPr>
        <w:t>Tree</w:t>
      </w:r>
      <w:r w:rsidR="002A485F" w:rsidRPr="0056425E">
        <w:rPr>
          <w:lang w:val="ru-RU"/>
        </w:rPr>
        <w:t xml:space="preserve"> спецификаций</w:t>
      </w:r>
      <w:r w:rsidR="009653BA" w:rsidRPr="0056425E">
        <w:rPr>
          <w:lang w:val="ru-RU"/>
        </w:rPr>
        <w:t xml:space="preserve">: </w:t>
      </w:r>
      <w:r w:rsidR="009653BA" w:rsidRPr="004C3C55">
        <w:rPr>
          <w:lang w:val="ru-RU"/>
        </w:rPr>
        <w:t>IEEE</w:t>
      </w:r>
      <w:r w:rsidR="009653BA" w:rsidRPr="0056425E">
        <w:rPr>
          <w:lang w:val="ru-RU"/>
        </w:rPr>
        <w:t xml:space="preserve"> 802.1</w:t>
      </w:r>
      <w:r w:rsidR="009653BA" w:rsidRPr="004C3C55">
        <w:rPr>
          <w:lang w:val="ru-RU"/>
        </w:rPr>
        <w:t>d</w:t>
      </w:r>
      <w:r w:rsidR="009653BA" w:rsidRPr="0056425E">
        <w:rPr>
          <w:lang w:val="ru-RU"/>
        </w:rPr>
        <w:t xml:space="preserve">, </w:t>
      </w:r>
      <w:r w:rsidR="009653BA" w:rsidRPr="004C3C55">
        <w:rPr>
          <w:lang w:val="ru-RU"/>
        </w:rPr>
        <w:t>IEEE</w:t>
      </w:r>
      <w:r w:rsidR="009653BA" w:rsidRPr="0056425E">
        <w:rPr>
          <w:lang w:val="ru-RU"/>
        </w:rPr>
        <w:t xml:space="preserve"> 802.1</w:t>
      </w:r>
      <w:r w:rsidR="009653BA" w:rsidRPr="004C3C55">
        <w:rPr>
          <w:lang w:val="ru-RU"/>
        </w:rPr>
        <w:t>s</w:t>
      </w:r>
      <w:r w:rsidR="009653BA" w:rsidRPr="0056425E">
        <w:rPr>
          <w:lang w:val="ru-RU"/>
        </w:rPr>
        <w:t xml:space="preserve">, </w:t>
      </w:r>
      <w:r w:rsidR="009653BA" w:rsidRPr="004C3C55">
        <w:rPr>
          <w:lang w:val="ru-RU"/>
        </w:rPr>
        <w:t>IEEE</w:t>
      </w:r>
      <w:r w:rsidR="009653BA" w:rsidRPr="0056425E">
        <w:rPr>
          <w:lang w:val="ru-RU"/>
        </w:rPr>
        <w:t xml:space="preserve"> 802.1</w:t>
      </w:r>
      <w:r w:rsidR="009653BA" w:rsidRPr="004C3C55">
        <w:rPr>
          <w:lang w:val="ru-RU"/>
        </w:rPr>
        <w:t>w</w:t>
      </w:r>
      <w:r w:rsidR="009653BA" w:rsidRPr="0056425E">
        <w:rPr>
          <w:lang w:val="ru-RU"/>
        </w:rPr>
        <w:t>;</w:t>
      </w:r>
    </w:p>
    <w:p w:rsidR="009653BA" w:rsidRPr="0056425E" w:rsidRDefault="001911EB" w:rsidP="004C3C55">
      <w:pPr>
        <w:pStyle w:val="a7"/>
        <w:ind w:left="1134" w:hanging="425"/>
        <w:rPr>
          <w:lang w:val="ru-RU"/>
        </w:rPr>
      </w:pPr>
      <w:r w:rsidRPr="0056425E">
        <w:rPr>
          <w:lang w:val="ru-RU"/>
        </w:rPr>
        <w:t>Должно</w:t>
      </w:r>
      <w:r w:rsidR="009653BA" w:rsidRPr="0056425E">
        <w:rPr>
          <w:lang w:val="ru-RU"/>
        </w:rPr>
        <w:t xml:space="preserve"> поддерживать протокол безопасной аутентификации пользователей 802.1</w:t>
      </w:r>
      <w:r w:rsidR="009653BA" w:rsidRPr="004C3C55">
        <w:rPr>
          <w:lang w:val="ru-RU"/>
        </w:rPr>
        <w:t>x</w:t>
      </w:r>
      <w:r w:rsidR="009653BA" w:rsidRPr="0056425E">
        <w:rPr>
          <w:lang w:val="ru-RU"/>
        </w:rPr>
        <w:t xml:space="preserve"> с возможностью работы в режиме мониторинга (без ограничения доступа пользователей) и приема уведомления от </w:t>
      </w:r>
      <w:r w:rsidR="009653BA" w:rsidRPr="004C3C55">
        <w:rPr>
          <w:lang w:val="ru-RU"/>
        </w:rPr>
        <w:t>RADIUS</w:t>
      </w:r>
      <w:r w:rsidRPr="0056425E">
        <w:rPr>
          <w:lang w:val="ru-RU"/>
        </w:rPr>
        <w:t xml:space="preserve">-сервера </w:t>
      </w:r>
      <w:r w:rsidR="009653BA" w:rsidRPr="0056425E">
        <w:rPr>
          <w:lang w:val="ru-RU"/>
        </w:rPr>
        <w:t>о изменении статуса безопасности пользователя;</w:t>
      </w:r>
    </w:p>
    <w:p w:rsidR="009653BA" w:rsidRPr="0056425E" w:rsidRDefault="001911EB" w:rsidP="004C3C55">
      <w:pPr>
        <w:pStyle w:val="a7"/>
        <w:ind w:left="1134" w:hanging="425"/>
        <w:rPr>
          <w:lang w:val="ru-RU"/>
        </w:rPr>
      </w:pPr>
      <w:r w:rsidRPr="0056425E">
        <w:rPr>
          <w:lang w:val="ru-RU"/>
        </w:rPr>
        <w:t>Долж</w:t>
      </w:r>
      <w:r w:rsidR="009653BA" w:rsidRPr="0056425E">
        <w:rPr>
          <w:lang w:val="ru-RU"/>
        </w:rPr>
        <w:t>н</w:t>
      </w:r>
      <w:r w:rsidRPr="0056425E">
        <w:rPr>
          <w:lang w:val="ru-RU"/>
        </w:rPr>
        <w:t>о</w:t>
      </w:r>
      <w:r w:rsidR="009653BA" w:rsidRPr="0056425E">
        <w:rPr>
          <w:lang w:val="ru-RU"/>
        </w:rPr>
        <w:t xml:space="preserve"> поддерживать аутентификацию по протоколам </w:t>
      </w:r>
      <w:r w:rsidR="009653BA" w:rsidRPr="004C3C55">
        <w:rPr>
          <w:lang w:val="ru-RU"/>
        </w:rPr>
        <w:t>TACACS</w:t>
      </w:r>
      <w:r w:rsidR="009653BA" w:rsidRPr="0056425E">
        <w:rPr>
          <w:lang w:val="ru-RU"/>
        </w:rPr>
        <w:t xml:space="preserve">+ и </w:t>
      </w:r>
      <w:r w:rsidR="009653BA" w:rsidRPr="004C3C55">
        <w:rPr>
          <w:lang w:val="ru-RU"/>
        </w:rPr>
        <w:t>RADIUS</w:t>
      </w:r>
      <w:r w:rsidR="009653BA" w:rsidRPr="0056425E">
        <w:rPr>
          <w:lang w:val="ru-RU"/>
        </w:rPr>
        <w:t xml:space="preserve"> для административного доступа;</w:t>
      </w:r>
    </w:p>
    <w:p w:rsidR="009653BA" w:rsidRPr="0056425E" w:rsidRDefault="001911EB" w:rsidP="004C3C55">
      <w:pPr>
        <w:pStyle w:val="a7"/>
        <w:ind w:left="1134" w:hanging="425"/>
        <w:rPr>
          <w:lang w:val="ru-RU"/>
        </w:rPr>
      </w:pPr>
      <w:r w:rsidRPr="0056425E">
        <w:rPr>
          <w:lang w:val="ru-RU"/>
        </w:rPr>
        <w:t>Долж</w:t>
      </w:r>
      <w:r w:rsidR="009653BA" w:rsidRPr="0056425E">
        <w:rPr>
          <w:lang w:val="ru-RU"/>
        </w:rPr>
        <w:t>н</w:t>
      </w:r>
      <w:r w:rsidRPr="0056425E">
        <w:rPr>
          <w:lang w:val="ru-RU"/>
        </w:rPr>
        <w:t>о</w:t>
      </w:r>
      <w:r w:rsidR="009653BA" w:rsidRPr="0056425E">
        <w:rPr>
          <w:lang w:val="ru-RU"/>
        </w:rPr>
        <w:t xml:space="preserve"> поддерживать возможность назначения индивидуальных списков доступа на порты устройства;</w:t>
      </w:r>
    </w:p>
    <w:p w:rsidR="009653BA" w:rsidRPr="0056425E" w:rsidRDefault="001911EB" w:rsidP="004C3C55">
      <w:pPr>
        <w:pStyle w:val="a7"/>
        <w:ind w:left="1134" w:hanging="425"/>
        <w:rPr>
          <w:lang w:val="ru-RU"/>
        </w:rPr>
      </w:pPr>
      <w:r w:rsidRPr="0056425E">
        <w:rPr>
          <w:lang w:val="ru-RU"/>
        </w:rPr>
        <w:t>Долж</w:t>
      </w:r>
      <w:r w:rsidR="009653BA" w:rsidRPr="0056425E">
        <w:rPr>
          <w:lang w:val="ru-RU"/>
        </w:rPr>
        <w:t>н</w:t>
      </w:r>
      <w:r w:rsidRPr="0056425E">
        <w:rPr>
          <w:lang w:val="ru-RU"/>
        </w:rPr>
        <w:t xml:space="preserve">о </w:t>
      </w:r>
      <w:r w:rsidR="009653BA" w:rsidRPr="0056425E">
        <w:rPr>
          <w:lang w:val="ru-RU"/>
        </w:rPr>
        <w:t>поддерживать функции автоматического обнаружения и блокирования однонаправленных линков;</w:t>
      </w:r>
    </w:p>
    <w:p w:rsidR="009653BA" w:rsidRPr="0056425E" w:rsidRDefault="001911EB" w:rsidP="004C3C55">
      <w:pPr>
        <w:pStyle w:val="a7"/>
        <w:ind w:left="1134" w:hanging="425"/>
        <w:rPr>
          <w:lang w:val="ru-RU"/>
        </w:rPr>
      </w:pPr>
      <w:r w:rsidRPr="0056425E">
        <w:rPr>
          <w:lang w:val="ru-RU"/>
        </w:rPr>
        <w:t>Должно</w:t>
      </w:r>
      <w:r w:rsidR="009653BA" w:rsidRPr="0056425E">
        <w:rPr>
          <w:lang w:val="ru-RU"/>
        </w:rPr>
        <w:t xml:space="preserve"> поддерживать маркировку параметрами качества обслуживания контрольных пакетов</w:t>
      </w:r>
      <w:r w:rsidR="0091643F">
        <w:rPr>
          <w:lang w:val="ru-RU"/>
        </w:rPr>
        <w:t>,</w:t>
      </w:r>
      <w:r w:rsidR="009653BA" w:rsidRPr="0056425E">
        <w:rPr>
          <w:lang w:val="ru-RU"/>
        </w:rPr>
        <w:t xml:space="preserve"> посылаемых от имени устройства;</w:t>
      </w:r>
    </w:p>
    <w:p w:rsidR="002F2608" w:rsidRDefault="002F2608" w:rsidP="00F40646">
      <w:pPr>
        <w:pStyle w:val="2ffffa"/>
      </w:pPr>
      <w:bookmarkStart w:id="29" w:name="_Ref5194430"/>
      <w:bookmarkStart w:id="30" w:name="_Ref481684407"/>
      <w:bookmarkEnd w:id="28"/>
      <w:r w:rsidRPr="00CD3187">
        <w:lastRenderedPageBreak/>
        <w:t xml:space="preserve">Требования к </w:t>
      </w:r>
      <w:r>
        <w:t>передаваемым сертификатам технической поддержки</w:t>
      </w:r>
      <w:bookmarkEnd w:id="29"/>
      <w:r w:rsidR="0077128D">
        <w:t xml:space="preserve"> Производителей</w:t>
      </w:r>
      <w:r w:rsidR="008043AE">
        <w:t xml:space="preserve"> </w:t>
      </w:r>
    </w:p>
    <w:p w:rsidR="009C3834" w:rsidRPr="00AE49D4" w:rsidRDefault="002F2608" w:rsidP="009C3834">
      <w:pPr>
        <w:pStyle w:val="affffffffffffffb"/>
        <w:rPr>
          <w:szCs w:val="26"/>
        </w:rPr>
      </w:pPr>
      <w:r w:rsidRPr="002F2608">
        <w:rPr>
          <w:szCs w:val="26"/>
        </w:rPr>
        <w:t xml:space="preserve">Исполнитель должен обеспечить передачу </w:t>
      </w:r>
      <w:r w:rsidR="00877C98">
        <w:rPr>
          <w:szCs w:val="26"/>
        </w:rPr>
        <w:t>Заказчик</w:t>
      </w:r>
      <w:r w:rsidR="0091643F">
        <w:rPr>
          <w:szCs w:val="26"/>
        </w:rPr>
        <w:t>у</w:t>
      </w:r>
      <w:r w:rsidRPr="002F2608">
        <w:rPr>
          <w:szCs w:val="26"/>
        </w:rPr>
        <w:t xml:space="preserve"> </w:t>
      </w:r>
      <w:r>
        <w:rPr>
          <w:szCs w:val="26"/>
        </w:rPr>
        <w:t>ключей</w:t>
      </w:r>
      <w:r w:rsidRPr="002F2608">
        <w:rPr>
          <w:szCs w:val="26"/>
        </w:rPr>
        <w:t xml:space="preserve"> активаци</w:t>
      </w:r>
      <w:r>
        <w:rPr>
          <w:szCs w:val="26"/>
        </w:rPr>
        <w:t>и сервиса технической поддержки</w:t>
      </w:r>
      <w:r w:rsidR="009C3834">
        <w:rPr>
          <w:szCs w:val="26"/>
        </w:rPr>
        <w:t xml:space="preserve"> от производителя</w:t>
      </w:r>
      <w:r w:rsidRPr="002F2608">
        <w:rPr>
          <w:szCs w:val="26"/>
        </w:rPr>
        <w:t>,</w:t>
      </w:r>
      <w:r>
        <w:rPr>
          <w:szCs w:val="26"/>
        </w:rPr>
        <w:t xml:space="preserve"> входящи</w:t>
      </w:r>
      <w:r w:rsidR="0091643F">
        <w:rPr>
          <w:szCs w:val="26"/>
        </w:rPr>
        <w:t>х</w:t>
      </w:r>
      <w:r>
        <w:rPr>
          <w:szCs w:val="26"/>
        </w:rPr>
        <w:t xml:space="preserve"> в состав </w:t>
      </w:r>
      <w:r w:rsidR="00DA65A7">
        <w:rPr>
          <w:szCs w:val="26"/>
        </w:rPr>
        <w:t xml:space="preserve">Полукомплектов </w:t>
      </w:r>
      <w:r>
        <w:rPr>
          <w:szCs w:val="26"/>
        </w:rPr>
        <w:t xml:space="preserve">согласно пунктам </w:t>
      </w:r>
      <w:r w:rsidR="00E25B81">
        <w:rPr>
          <w:szCs w:val="26"/>
        </w:rPr>
        <w:t>3.2</w:t>
      </w:r>
      <w:r w:rsidR="00A15081">
        <w:rPr>
          <w:szCs w:val="26"/>
        </w:rPr>
        <w:t xml:space="preserve"> и </w:t>
      </w:r>
      <w:r w:rsidR="00E25B81">
        <w:rPr>
          <w:szCs w:val="26"/>
        </w:rPr>
        <w:t>3.3</w:t>
      </w:r>
      <w:r w:rsidR="009C3834">
        <w:rPr>
          <w:szCs w:val="26"/>
        </w:rPr>
        <w:t xml:space="preserve"> </w:t>
      </w:r>
      <w:r>
        <w:rPr>
          <w:szCs w:val="26"/>
        </w:rPr>
        <w:t xml:space="preserve">настоящего ТЗ. Срок </w:t>
      </w:r>
      <w:r w:rsidRPr="002F2608">
        <w:rPr>
          <w:szCs w:val="26"/>
        </w:rPr>
        <w:t>действ</w:t>
      </w:r>
      <w:r>
        <w:rPr>
          <w:szCs w:val="26"/>
        </w:rPr>
        <w:t xml:space="preserve">ия ключей должен быть </w:t>
      </w:r>
      <w:r w:rsidR="009C3834" w:rsidRPr="00EB4375">
        <w:rPr>
          <w:szCs w:val="26"/>
        </w:rPr>
        <w:t xml:space="preserve">не менее </w:t>
      </w:r>
      <w:r w:rsidR="00EA541C">
        <w:rPr>
          <w:szCs w:val="26"/>
        </w:rPr>
        <w:t>12</w:t>
      </w:r>
      <w:r w:rsidR="009C3834" w:rsidRPr="00EB4375">
        <w:rPr>
          <w:szCs w:val="26"/>
        </w:rPr>
        <w:t xml:space="preserve"> (</w:t>
      </w:r>
      <w:r w:rsidR="00EA541C">
        <w:rPr>
          <w:szCs w:val="26"/>
        </w:rPr>
        <w:t>двенадцати</w:t>
      </w:r>
      <w:r w:rsidR="009C3834" w:rsidRPr="00EB4375">
        <w:rPr>
          <w:szCs w:val="26"/>
        </w:rPr>
        <w:t xml:space="preserve">) месяцев с даты подписания обеими Сторонами </w:t>
      </w:r>
      <w:r w:rsidR="009C3834">
        <w:rPr>
          <w:szCs w:val="26"/>
        </w:rPr>
        <w:t>товарных накладных</w:t>
      </w:r>
      <w:r w:rsidR="009C3834" w:rsidRPr="00EB4375">
        <w:rPr>
          <w:szCs w:val="26"/>
        </w:rPr>
        <w:t>.</w:t>
      </w:r>
    </w:p>
    <w:p w:rsidR="00940E9F" w:rsidRDefault="00940E9F" w:rsidP="00940E9F">
      <w:pPr>
        <w:pStyle w:val="affffffffffffffb"/>
        <w:rPr>
          <w:szCs w:val="26"/>
        </w:rPr>
      </w:pPr>
      <w:r w:rsidRPr="006E68B3">
        <w:rPr>
          <w:szCs w:val="26"/>
        </w:rPr>
        <w:t xml:space="preserve">Исполнитель должен обеспечить передачу </w:t>
      </w:r>
      <w:r>
        <w:rPr>
          <w:szCs w:val="26"/>
        </w:rPr>
        <w:t>Заказчику</w:t>
      </w:r>
      <w:r w:rsidRPr="006E68B3">
        <w:rPr>
          <w:szCs w:val="26"/>
        </w:rPr>
        <w:t xml:space="preserve"> </w:t>
      </w:r>
      <w:r>
        <w:rPr>
          <w:szCs w:val="26"/>
        </w:rPr>
        <w:t>сертификатов</w:t>
      </w:r>
      <w:r w:rsidRPr="006E68B3">
        <w:rPr>
          <w:szCs w:val="26"/>
        </w:rPr>
        <w:t xml:space="preserve"> сервиса технической поддержки</w:t>
      </w:r>
      <w:r>
        <w:rPr>
          <w:szCs w:val="26"/>
        </w:rPr>
        <w:t xml:space="preserve"> от производителя</w:t>
      </w:r>
      <w:r w:rsidRPr="006E68B3">
        <w:rPr>
          <w:szCs w:val="26"/>
        </w:rPr>
        <w:t>, входящи</w:t>
      </w:r>
      <w:r>
        <w:rPr>
          <w:szCs w:val="26"/>
        </w:rPr>
        <w:t>х</w:t>
      </w:r>
      <w:r w:rsidRPr="006E68B3">
        <w:rPr>
          <w:szCs w:val="26"/>
        </w:rPr>
        <w:t xml:space="preserve"> в состав </w:t>
      </w:r>
      <w:r>
        <w:rPr>
          <w:szCs w:val="26"/>
        </w:rPr>
        <w:t>Полукомплектов</w:t>
      </w:r>
      <w:r w:rsidRPr="006E68B3">
        <w:rPr>
          <w:szCs w:val="26"/>
        </w:rPr>
        <w:t xml:space="preserve"> согласно пунктам </w:t>
      </w:r>
      <w:r>
        <w:rPr>
          <w:szCs w:val="26"/>
        </w:rPr>
        <w:t>3.4</w:t>
      </w:r>
      <w:r w:rsidRPr="006E68B3">
        <w:rPr>
          <w:szCs w:val="26"/>
        </w:rPr>
        <w:t xml:space="preserve"> настоящего ТЗ. Срок действия </w:t>
      </w:r>
      <w:r>
        <w:rPr>
          <w:szCs w:val="26"/>
        </w:rPr>
        <w:t>сертификатов</w:t>
      </w:r>
      <w:r w:rsidRPr="006E68B3">
        <w:rPr>
          <w:szCs w:val="26"/>
        </w:rPr>
        <w:t xml:space="preserve"> должен быть </w:t>
      </w:r>
      <w:r w:rsidRPr="00A15081">
        <w:rPr>
          <w:szCs w:val="26"/>
        </w:rPr>
        <w:t xml:space="preserve">не менее </w:t>
      </w:r>
      <w:r>
        <w:rPr>
          <w:szCs w:val="26"/>
        </w:rPr>
        <w:t>12</w:t>
      </w:r>
      <w:r w:rsidRPr="00A15081">
        <w:rPr>
          <w:szCs w:val="26"/>
        </w:rPr>
        <w:t xml:space="preserve"> (</w:t>
      </w:r>
      <w:r>
        <w:rPr>
          <w:szCs w:val="26"/>
        </w:rPr>
        <w:t>двенадцати</w:t>
      </w:r>
      <w:r w:rsidRPr="00A15081">
        <w:rPr>
          <w:szCs w:val="26"/>
        </w:rPr>
        <w:t>) месяцев с даты подписания обеими Сторонами товарных накладных</w:t>
      </w:r>
      <w:r w:rsidRPr="006E68B3">
        <w:rPr>
          <w:szCs w:val="26"/>
        </w:rPr>
        <w:t>.</w:t>
      </w:r>
    </w:p>
    <w:p w:rsidR="00AE49D4" w:rsidRDefault="00AE49D4" w:rsidP="00AE49D4">
      <w:pPr>
        <w:pStyle w:val="affffffffffffffb"/>
        <w:keepNext/>
        <w:rPr>
          <w:szCs w:val="26"/>
        </w:rPr>
      </w:pPr>
      <w:r>
        <w:rPr>
          <w:szCs w:val="26"/>
        </w:rPr>
        <w:t>Каждый ключ активации сервиса технической поддержки</w:t>
      </w:r>
      <w:r w:rsidRPr="00375CD8">
        <w:rPr>
          <w:szCs w:val="26"/>
        </w:rPr>
        <w:t xml:space="preserve"> </w:t>
      </w:r>
      <w:r>
        <w:rPr>
          <w:szCs w:val="26"/>
        </w:rPr>
        <w:t>и каждый сертификат технической поддержки должны соответствовать следующим требованиям:</w:t>
      </w:r>
    </w:p>
    <w:tbl>
      <w:tblPr>
        <w:tblStyle w:val="afb"/>
        <w:tblW w:w="5117" w:type="pct"/>
        <w:tblLook w:val="04A0" w:firstRow="1" w:lastRow="0" w:firstColumn="1" w:lastColumn="0" w:noHBand="0" w:noVBand="1"/>
      </w:tblPr>
      <w:tblGrid>
        <w:gridCol w:w="588"/>
        <w:gridCol w:w="9786"/>
      </w:tblGrid>
      <w:tr w:rsidR="002539E3" w:rsidRPr="00B02703" w:rsidTr="009C3834">
        <w:trPr>
          <w:trHeight w:val="419"/>
          <w:tblHeader/>
        </w:trPr>
        <w:tc>
          <w:tcPr>
            <w:tcW w:w="283" w:type="pct"/>
          </w:tcPr>
          <w:p w:rsidR="002539E3" w:rsidRPr="004C3C55" w:rsidRDefault="002539E3" w:rsidP="00680797">
            <w:pPr>
              <w:pStyle w:val="affffffffffffffb"/>
              <w:keepNext/>
              <w:ind w:firstLine="0"/>
              <w:rPr>
                <w:b/>
                <w:szCs w:val="26"/>
              </w:rPr>
            </w:pPr>
            <w:r w:rsidRPr="004C3C55">
              <w:rPr>
                <w:b/>
                <w:szCs w:val="26"/>
              </w:rPr>
              <w:t>п\п</w:t>
            </w:r>
          </w:p>
        </w:tc>
        <w:tc>
          <w:tcPr>
            <w:tcW w:w="4717" w:type="pct"/>
          </w:tcPr>
          <w:p w:rsidR="002539E3" w:rsidRPr="004C3C55" w:rsidRDefault="002539E3" w:rsidP="00680797">
            <w:pPr>
              <w:pStyle w:val="affffffffffffffb"/>
              <w:keepNext/>
              <w:rPr>
                <w:b/>
                <w:szCs w:val="26"/>
              </w:rPr>
            </w:pPr>
            <w:r w:rsidRPr="004C3C55">
              <w:rPr>
                <w:b/>
                <w:szCs w:val="26"/>
              </w:rPr>
              <w:t>Наименования сервиса технической поддержки</w:t>
            </w:r>
          </w:p>
        </w:tc>
      </w:tr>
      <w:tr w:rsidR="002539E3" w:rsidRPr="002F2608" w:rsidTr="009C3834">
        <w:trPr>
          <w:trHeight w:val="775"/>
        </w:trPr>
        <w:tc>
          <w:tcPr>
            <w:tcW w:w="283" w:type="pct"/>
          </w:tcPr>
          <w:p w:rsidR="002539E3" w:rsidRPr="002F2608" w:rsidRDefault="0056425E" w:rsidP="0056425E">
            <w:pPr>
              <w:pStyle w:val="affffffffffffffb"/>
              <w:ind w:firstLine="0"/>
              <w:rPr>
                <w:szCs w:val="26"/>
              </w:rPr>
            </w:pPr>
            <w:r>
              <w:rPr>
                <w:szCs w:val="26"/>
              </w:rPr>
              <w:t>1</w:t>
            </w:r>
          </w:p>
        </w:tc>
        <w:tc>
          <w:tcPr>
            <w:tcW w:w="4717" w:type="pct"/>
          </w:tcPr>
          <w:p w:rsidR="002539E3" w:rsidRPr="002539E3" w:rsidRDefault="002539E3" w:rsidP="002539E3">
            <w:pPr>
              <w:pStyle w:val="affffffffffffffb"/>
              <w:ind w:firstLine="0"/>
              <w:rPr>
                <w:szCs w:val="26"/>
              </w:rPr>
            </w:pPr>
            <w:r w:rsidRPr="002F2608">
              <w:rPr>
                <w:szCs w:val="26"/>
              </w:rPr>
              <w:t>Доступность услуги Т</w:t>
            </w:r>
            <w:r>
              <w:rPr>
                <w:szCs w:val="26"/>
              </w:rPr>
              <w:t>ехнической поддержки</w:t>
            </w:r>
            <w:r w:rsidRPr="002F2608">
              <w:rPr>
                <w:szCs w:val="26"/>
              </w:rPr>
              <w:t xml:space="preserve"> 24х7</w:t>
            </w:r>
            <w:r>
              <w:rPr>
                <w:szCs w:val="26"/>
              </w:rPr>
              <w:t xml:space="preserve"> с помощью телефона, веб-портала или </w:t>
            </w:r>
            <w:r>
              <w:rPr>
                <w:szCs w:val="26"/>
                <w:lang w:val="en-US"/>
              </w:rPr>
              <w:t>e</w:t>
            </w:r>
            <w:r w:rsidRPr="002539E3">
              <w:rPr>
                <w:szCs w:val="26"/>
              </w:rPr>
              <w:t>-</w:t>
            </w:r>
            <w:r>
              <w:rPr>
                <w:szCs w:val="26"/>
                <w:lang w:val="en-US"/>
              </w:rPr>
              <w:t>mail</w:t>
            </w:r>
          </w:p>
        </w:tc>
      </w:tr>
      <w:tr w:rsidR="002539E3" w:rsidRPr="002F2608" w:rsidTr="009C3834">
        <w:trPr>
          <w:trHeight w:val="428"/>
        </w:trPr>
        <w:tc>
          <w:tcPr>
            <w:tcW w:w="283" w:type="pct"/>
          </w:tcPr>
          <w:p w:rsidR="002539E3" w:rsidRPr="002F2608" w:rsidRDefault="0056425E" w:rsidP="0056425E">
            <w:pPr>
              <w:pStyle w:val="affffffffffffffb"/>
              <w:ind w:firstLine="0"/>
              <w:rPr>
                <w:szCs w:val="26"/>
              </w:rPr>
            </w:pPr>
            <w:r>
              <w:rPr>
                <w:szCs w:val="26"/>
              </w:rPr>
              <w:t>2</w:t>
            </w:r>
          </w:p>
        </w:tc>
        <w:tc>
          <w:tcPr>
            <w:tcW w:w="4717" w:type="pct"/>
          </w:tcPr>
          <w:p w:rsidR="002539E3" w:rsidRPr="002F2608" w:rsidRDefault="002539E3" w:rsidP="002539E3">
            <w:pPr>
              <w:pStyle w:val="affffffffffffffb"/>
              <w:ind w:firstLine="0"/>
              <w:rPr>
                <w:szCs w:val="26"/>
              </w:rPr>
            </w:pPr>
            <w:r w:rsidRPr="002F2608">
              <w:rPr>
                <w:szCs w:val="26"/>
              </w:rPr>
              <w:t>Работа над критичными инцидентами в режиме 24х7</w:t>
            </w:r>
          </w:p>
        </w:tc>
      </w:tr>
      <w:tr w:rsidR="002539E3" w:rsidRPr="002F2608" w:rsidTr="009C3834">
        <w:trPr>
          <w:trHeight w:val="419"/>
        </w:trPr>
        <w:tc>
          <w:tcPr>
            <w:tcW w:w="283" w:type="pct"/>
          </w:tcPr>
          <w:p w:rsidR="002539E3" w:rsidRPr="002F2608" w:rsidRDefault="0056425E" w:rsidP="0056425E">
            <w:pPr>
              <w:pStyle w:val="affffffffffffffb"/>
              <w:ind w:firstLine="0"/>
              <w:rPr>
                <w:szCs w:val="26"/>
              </w:rPr>
            </w:pPr>
            <w:r>
              <w:rPr>
                <w:szCs w:val="26"/>
              </w:rPr>
              <w:t>3</w:t>
            </w:r>
          </w:p>
        </w:tc>
        <w:tc>
          <w:tcPr>
            <w:tcW w:w="4717" w:type="pct"/>
          </w:tcPr>
          <w:p w:rsidR="002539E3" w:rsidRPr="002F2608" w:rsidRDefault="002539E3" w:rsidP="002539E3">
            <w:pPr>
              <w:pStyle w:val="affffffffffffffb"/>
              <w:ind w:firstLine="0"/>
              <w:rPr>
                <w:szCs w:val="26"/>
              </w:rPr>
            </w:pPr>
            <w:r w:rsidRPr="002F2608">
              <w:rPr>
                <w:szCs w:val="26"/>
              </w:rPr>
              <w:t>Консультирование по дополнительному функционалу продукта</w:t>
            </w:r>
          </w:p>
        </w:tc>
      </w:tr>
      <w:tr w:rsidR="002539E3" w:rsidRPr="002F2608" w:rsidTr="009C3834">
        <w:trPr>
          <w:trHeight w:val="419"/>
        </w:trPr>
        <w:tc>
          <w:tcPr>
            <w:tcW w:w="283" w:type="pct"/>
          </w:tcPr>
          <w:p w:rsidR="002539E3" w:rsidRPr="002F2608" w:rsidRDefault="0056425E" w:rsidP="0056425E">
            <w:pPr>
              <w:pStyle w:val="affffffffffffffb"/>
              <w:ind w:firstLine="0"/>
              <w:rPr>
                <w:szCs w:val="26"/>
              </w:rPr>
            </w:pPr>
            <w:r>
              <w:rPr>
                <w:szCs w:val="26"/>
              </w:rPr>
              <w:t>4</w:t>
            </w:r>
          </w:p>
        </w:tc>
        <w:tc>
          <w:tcPr>
            <w:tcW w:w="4717" w:type="pct"/>
          </w:tcPr>
          <w:p w:rsidR="002539E3" w:rsidRPr="002F2608" w:rsidRDefault="002539E3" w:rsidP="002539E3">
            <w:pPr>
              <w:pStyle w:val="affffffffffffffb"/>
              <w:ind w:firstLine="0"/>
              <w:rPr>
                <w:szCs w:val="26"/>
              </w:rPr>
            </w:pPr>
            <w:r w:rsidRPr="002F2608">
              <w:rPr>
                <w:szCs w:val="26"/>
              </w:rPr>
              <w:t>Самостоятельная регистрация и контроль обращений через веб-портал</w:t>
            </w:r>
          </w:p>
        </w:tc>
      </w:tr>
      <w:tr w:rsidR="002539E3" w:rsidRPr="002F2608" w:rsidTr="009C3834">
        <w:trPr>
          <w:trHeight w:val="387"/>
        </w:trPr>
        <w:tc>
          <w:tcPr>
            <w:tcW w:w="283" w:type="pct"/>
          </w:tcPr>
          <w:p w:rsidR="002539E3" w:rsidRPr="002F2608" w:rsidRDefault="0056425E" w:rsidP="0056425E">
            <w:pPr>
              <w:pStyle w:val="affffffffffffffb"/>
              <w:ind w:firstLine="0"/>
              <w:rPr>
                <w:szCs w:val="26"/>
              </w:rPr>
            </w:pPr>
            <w:r>
              <w:rPr>
                <w:szCs w:val="26"/>
              </w:rPr>
              <w:t>5</w:t>
            </w:r>
          </w:p>
        </w:tc>
        <w:tc>
          <w:tcPr>
            <w:tcW w:w="4717" w:type="pct"/>
          </w:tcPr>
          <w:p w:rsidR="002539E3" w:rsidRPr="002F2608" w:rsidRDefault="002539E3" w:rsidP="002539E3">
            <w:pPr>
              <w:pStyle w:val="affffffffffffffb"/>
              <w:ind w:firstLine="0"/>
              <w:rPr>
                <w:szCs w:val="26"/>
              </w:rPr>
            </w:pPr>
            <w:r w:rsidRPr="002F2608">
              <w:rPr>
                <w:szCs w:val="26"/>
              </w:rPr>
              <w:t>Работа над инцидентами в режиме</w:t>
            </w:r>
            <w:r>
              <w:rPr>
                <w:szCs w:val="26"/>
              </w:rPr>
              <w:t xml:space="preserve"> не хуже чем</w:t>
            </w:r>
            <w:r w:rsidRPr="002F2608">
              <w:rPr>
                <w:szCs w:val="26"/>
              </w:rPr>
              <w:t xml:space="preserve"> 8х5 (рабочие дни МСК 10:00–18:00)</w:t>
            </w:r>
          </w:p>
        </w:tc>
      </w:tr>
      <w:tr w:rsidR="002539E3" w:rsidRPr="002F2608" w:rsidTr="009C3834">
        <w:trPr>
          <w:trHeight w:val="419"/>
        </w:trPr>
        <w:tc>
          <w:tcPr>
            <w:tcW w:w="283" w:type="pct"/>
          </w:tcPr>
          <w:p w:rsidR="002539E3" w:rsidRPr="002F2608" w:rsidRDefault="0056425E" w:rsidP="0056425E">
            <w:pPr>
              <w:pStyle w:val="affffffffffffffb"/>
              <w:ind w:firstLine="0"/>
              <w:rPr>
                <w:szCs w:val="26"/>
              </w:rPr>
            </w:pPr>
            <w:r>
              <w:rPr>
                <w:szCs w:val="26"/>
              </w:rPr>
              <w:t>6</w:t>
            </w:r>
          </w:p>
        </w:tc>
        <w:tc>
          <w:tcPr>
            <w:tcW w:w="4717" w:type="pct"/>
          </w:tcPr>
          <w:p w:rsidR="002539E3" w:rsidRPr="002F2608" w:rsidRDefault="002539E3" w:rsidP="002539E3">
            <w:pPr>
              <w:pStyle w:val="affffffffffffffb"/>
              <w:ind w:firstLine="0"/>
              <w:rPr>
                <w:szCs w:val="26"/>
              </w:rPr>
            </w:pPr>
            <w:r w:rsidRPr="002F2608">
              <w:rPr>
                <w:szCs w:val="26"/>
              </w:rPr>
              <w:t>Консультирование по установке и использованию продукта</w:t>
            </w:r>
          </w:p>
        </w:tc>
      </w:tr>
      <w:tr w:rsidR="002539E3" w:rsidRPr="002F2608" w:rsidTr="009C3834">
        <w:trPr>
          <w:trHeight w:val="419"/>
        </w:trPr>
        <w:tc>
          <w:tcPr>
            <w:tcW w:w="283" w:type="pct"/>
          </w:tcPr>
          <w:p w:rsidR="002539E3" w:rsidRPr="002F2608" w:rsidRDefault="0056425E" w:rsidP="0056425E">
            <w:pPr>
              <w:pStyle w:val="affffffffffffffb"/>
              <w:ind w:firstLine="0"/>
              <w:rPr>
                <w:szCs w:val="26"/>
              </w:rPr>
            </w:pPr>
            <w:r>
              <w:rPr>
                <w:szCs w:val="26"/>
              </w:rPr>
              <w:t>7</w:t>
            </w:r>
          </w:p>
        </w:tc>
        <w:tc>
          <w:tcPr>
            <w:tcW w:w="4717" w:type="pct"/>
          </w:tcPr>
          <w:p w:rsidR="002539E3" w:rsidRPr="002F2608" w:rsidRDefault="002539E3" w:rsidP="002539E3">
            <w:pPr>
              <w:pStyle w:val="affffffffffffffb"/>
              <w:ind w:firstLine="0"/>
              <w:rPr>
                <w:szCs w:val="26"/>
              </w:rPr>
            </w:pPr>
            <w:r w:rsidRPr="002F2608">
              <w:rPr>
                <w:szCs w:val="26"/>
              </w:rPr>
              <w:t>Информирование о доступных обновлениях продукта по запросу</w:t>
            </w:r>
          </w:p>
        </w:tc>
      </w:tr>
      <w:tr w:rsidR="002539E3" w:rsidRPr="002F2608" w:rsidTr="009C3834">
        <w:trPr>
          <w:trHeight w:val="419"/>
        </w:trPr>
        <w:tc>
          <w:tcPr>
            <w:tcW w:w="283" w:type="pct"/>
          </w:tcPr>
          <w:p w:rsidR="002539E3" w:rsidRPr="002F2608" w:rsidRDefault="0056425E" w:rsidP="0056425E">
            <w:pPr>
              <w:pStyle w:val="affffffffffffffb"/>
              <w:ind w:firstLine="0"/>
              <w:rPr>
                <w:szCs w:val="26"/>
              </w:rPr>
            </w:pPr>
            <w:r>
              <w:rPr>
                <w:szCs w:val="26"/>
              </w:rPr>
              <w:t>8</w:t>
            </w:r>
          </w:p>
        </w:tc>
        <w:tc>
          <w:tcPr>
            <w:tcW w:w="4717" w:type="pct"/>
          </w:tcPr>
          <w:p w:rsidR="002539E3" w:rsidRPr="002F2608" w:rsidRDefault="002539E3" w:rsidP="002539E3">
            <w:pPr>
              <w:pStyle w:val="affffffffffffffb"/>
              <w:ind w:firstLine="0"/>
              <w:rPr>
                <w:szCs w:val="26"/>
              </w:rPr>
            </w:pPr>
            <w:r w:rsidRPr="002F2608">
              <w:rPr>
                <w:szCs w:val="26"/>
              </w:rPr>
              <w:t>Доступ к пакетам обновлений продукта</w:t>
            </w:r>
          </w:p>
        </w:tc>
      </w:tr>
      <w:tr w:rsidR="002539E3" w:rsidRPr="002F2608" w:rsidTr="009C3834">
        <w:trPr>
          <w:trHeight w:val="419"/>
        </w:trPr>
        <w:tc>
          <w:tcPr>
            <w:tcW w:w="283" w:type="pct"/>
          </w:tcPr>
          <w:p w:rsidR="002539E3" w:rsidRPr="002F2608" w:rsidRDefault="0056425E" w:rsidP="0056425E">
            <w:pPr>
              <w:pStyle w:val="affffffffffffffb"/>
              <w:ind w:firstLine="0"/>
              <w:rPr>
                <w:szCs w:val="26"/>
              </w:rPr>
            </w:pPr>
            <w:r>
              <w:rPr>
                <w:szCs w:val="26"/>
              </w:rPr>
              <w:t>9</w:t>
            </w:r>
          </w:p>
        </w:tc>
        <w:tc>
          <w:tcPr>
            <w:tcW w:w="4717" w:type="pct"/>
          </w:tcPr>
          <w:p w:rsidR="002539E3" w:rsidRPr="002F2608" w:rsidRDefault="002539E3" w:rsidP="002539E3">
            <w:pPr>
              <w:pStyle w:val="affffffffffffffb"/>
              <w:ind w:firstLine="0"/>
              <w:rPr>
                <w:szCs w:val="26"/>
              </w:rPr>
            </w:pPr>
            <w:r w:rsidRPr="002F2608">
              <w:rPr>
                <w:szCs w:val="26"/>
              </w:rPr>
              <w:t xml:space="preserve">Доступ к </w:t>
            </w:r>
            <w:r>
              <w:rPr>
                <w:szCs w:val="26"/>
              </w:rPr>
              <w:t>базе знаний</w:t>
            </w:r>
            <w:r w:rsidR="0091643F">
              <w:rPr>
                <w:szCs w:val="26"/>
              </w:rPr>
              <w:t>,</w:t>
            </w:r>
            <w:r>
              <w:rPr>
                <w:szCs w:val="26"/>
              </w:rPr>
              <w:t xml:space="preserve"> содержащей </w:t>
            </w:r>
            <w:r w:rsidRPr="002F2608">
              <w:rPr>
                <w:szCs w:val="26"/>
              </w:rPr>
              <w:t>изв</w:t>
            </w:r>
            <w:r>
              <w:rPr>
                <w:szCs w:val="26"/>
              </w:rPr>
              <w:t>естные ошибки и типовы</w:t>
            </w:r>
            <w:r w:rsidR="004C5C70">
              <w:rPr>
                <w:szCs w:val="26"/>
              </w:rPr>
              <w:t>е решения</w:t>
            </w:r>
          </w:p>
        </w:tc>
      </w:tr>
    </w:tbl>
    <w:p w:rsidR="00F96A57" w:rsidRDefault="00F96A57" w:rsidP="006E68B3">
      <w:pPr>
        <w:pStyle w:val="affffffffffffffb"/>
        <w:rPr>
          <w:szCs w:val="26"/>
        </w:rPr>
      </w:pPr>
    </w:p>
    <w:p w:rsidR="00DF6CB4" w:rsidRPr="00DF6CB4" w:rsidRDefault="00DF6CB4" w:rsidP="00F40646">
      <w:pPr>
        <w:pStyle w:val="1fffffd"/>
      </w:pPr>
      <w:bookmarkStart w:id="31" w:name="_Ref483822140"/>
      <w:bookmarkEnd w:id="30"/>
      <w:r w:rsidRPr="00DF6CB4">
        <w:lastRenderedPageBreak/>
        <w:t>Гарантийные обязательства</w:t>
      </w:r>
      <w:bookmarkEnd w:id="31"/>
      <w:r w:rsidR="005E7CD1">
        <w:t xml:space="preserve"> </w:t>
      </w:r>
    </w:p>
    <w:p w:rsidR="004662BF" w:rsidRDefault="004662BF" w:rsidP="00F40646">
      <w:pPr>
        <w:pStyle w:val="2ffffa"/>
      </w:pPr>
      <w:r>
        <w:t>Гарантийные сроки на технические средства</w:t>
      </w:r>
    </w:p>
    <w:p w:rsidR="004662BF" w:rsidRPr="00EB4375" w:rsidRDefault="004662BF" w:rsidP="004662BF">
      <w:pPr>
        <w:pStyle w:val="affffffffffffffb"/>
        <w:rPr>
          <w:szCs w:val="26"/>
        </w:rPr>
      </w:pPr>
      <w:r w:rsidRPr="00EB4375">
        <w:rPr>
          <w:szCs w:val="26"/>
        </w:rPr>
        <w:t>Гарантийный срок эксплуатации на поставленные ТС</w:t>
      </w:r>
      <w:r>
        <w:rPr>
          <w:szCs w:val="26"/>
        </w:rPr>
        <w:t>, входящие в состав Полукомплектов,</w:t>
      </w:r>
      <w:r w:rsidRPr="00EB4375">
        <w:rPr>
          <w:szCs w:val="26"/>
        </w:rPr>
        <w:t xml:space="preserve"> от Производителя должен составлять не менее </w:t>
      </w:r>
      <w:r w:rsidR="00EA541C">
        <w:rPr>
          <w:szCs w:val="26"/>
        </w:rPr>
        <w:t>12</w:t>
      </w:r>
      <w:r w:rsidRPr="00EB4375">
        <w:rPr>
          <w:szCs w:val="26"/>
        </w:rPr>
        <w:t xml:space="preserve"> (</w:t>
      </w:r>
      <w:r w:rsidR="00EA541C">
        <w:rPr>
          <w:szCs w:val="26"/>
        </w:rPr>
        <w:t>двенадцати</w:t>
      </w:r>
      <w:r w:rsidRPr="00EB4375">
        <w:rPr>
          <w:szCs w:val="26"/>
        </w:rPr>
        <w:t xml:space="preserve">) месяцев с даты подписания обеими Сторонами </w:t>
      </w:r>
      <w:r>
        <w:rPr>
          <w:szCs w:val="26"/>
        </w:rPr>
        <w:t>товарных накладных</w:t>
      </w:r>
      <w:r w:rsidRPr="00EB4375">
        <w:rPr>
          <w:szCs w:val="26"/>
        </w:rPr>
        <w:t>.</w:t>
      </w:r>
    </w:p>
    <w:p w:rsidR="00DF6CB4" w:rsidRPr="00DF6CB4" w:rsidRDefault="00DF6CB4" w:rsidP="00F40646">
      <w:pPr>
        <w:pStyle w:val="2ffffa"/>
      </w:pPr>
      <w:r w:rsidRPr="00DF6CB4">
        <w:t>Гарантийные сроки</w:t>
      </w:r>
      <w:r w:rsidR="004662BF">
        <w:t xml:space="preserve"> на работы</w:t>
      </w:r>
    </w:p>
    <w:p w:rsidR="00DF6CB4" w:rsidRPr="00DF6CB4" w:rsidRDefault="00DF6CB4" w:rsidP="00DF6CB4">
      <w:pPr>
        <w:pStyle w:val="affffffffffffffb"/>
        <w:rPr>
          <w:szCs w:val="26"/>
        </w:rPr>
      </w:pPr>
      <w:r w:rsidRPr="00EB4375">
        <w:rPr>
          <w:szCs w:val="26"/>
        </w:rPr>
        <w:t>Гарантийный срок на выполненные работы должен составлять не менее 12 (двенадцати) месяцев с даты подписания обеими Сторонами Итогового акта о приемке выполненных работ.</w:t>
      </w:r>
    </w:p>
    <w:p w:rsidR="00DF6CB4" w:rsidRPr="00DF6CB4" w:rsidRDefault="00DF6CB4" w:rsidP="00F40646">
      <w:pPr>
        <w:pStyle w:val="2ffffa"/>
      </w:pPr>
      <w:r w:rsidRPr="00DF6CB4">
        <w:t>Гарантийные условия</w:t>
      </w:r>
    </w:p>
    <w:p w:rsidR="00DF6CB4" w:rsidRPr="005B4AA6" w:rsidRDefault="00DF6CB4" w:rsidP="00DF6CB4">
      <w:pPr>
        <w:pStyle w:val="affffffffffffffb"/>
        <w:rPr>
          <w:szCs w:val="26"/>
        </w:rPr>
      </w:pPr>
      <w:r w:rsidRPr="005B4AA6">
        <w:rPr>
          <w:szCs w:val="26"/>
        </w:rPr>
        <w:t>Исполнитель</w:t>
      </w:r>
      <w:r w:rsidR="00EB4DF8">
        <w:rPr>
          <w:szCs w:val="26"/>
        </w:rPr>
        <w:t>,</w:t>
      </w:r>
      <w:r w:rsidRPr="005B4AA6">
        <w:rPr>
          <w:szCs w:val="26"/>
        </w:rPr>
        <w:t xml:space="preserve"> совместно с актами о приемке товара </w:t>
      </w:r>
      <w:r w:rsidR="00877C98">
        <w:rPr>
          <w:szCs w:val="26"/>
        </w:rPr>
        <w:t>Заказчиком</w:t>
      </w:r>
      <w:r w:rsidR="00EB4DF8">
        <w:rPr>
          <w:szCs w:val="26"/>
        </w:rPr>
        <w:t>,</w:t>
      </w:r>
      <w:r w:rsidR="00243259">
        <w:rPr>
          <w:szCs w:val="26"/>
        </w:rPr>
        <w:t xml:space="preserve"> должен</w:t>
      </w:r>
      <w:r w:rsidR="008973A3">
        <w:rPr>
          <w:szCs w:val="26"/>
        </w:rPr>
        <w:t xml:space="preserve"> пред</w:t>
      </w:r>
      <w:r w:rsidRPr="005B4AA6">
        <w:rPr>
          <w:szCs w:val="26"/>
        </w:rPr>
        <w:t xml:space="preserve">ставить Заказчику </w:t>
      </w:r>
      <w:r w:rsidR="0057303F">
        <w:rPr>
          <w:szCs w:val="26"/>
        </w:rPr>
        <w:t>Форм</w:t>
      </w:r>
      <w:r w:rsidR="00F916B9">
        <w:rPr>
          <w:szCs w:val="26"/>
        </w:rPr>
        <w:t>ы</w:t>
      </w:r>
      <w:r w:rsidR="0057303F" w:rsidRPr="0057303F">
        <w:rPr>
          <w:szCs w:val="26"/>
        </w:rPr>
        <w:t xml:space="preserve"> заяв</w:t>
      </w:r>
      <w:r w:rsidR="00F916B9">
        <w:rPr>
          <w:szCs w:val="26"/>
        </w:rPr>
        <w:t>ок</w:t>
      </w:r>
      <w:r w:rsidR="0057303F" w:rsidRPr="0057303F">
        <w:rPr>
          <w:szCs w:val="26"/>
        </w:rPr>
        <w:t xml:space="preserve"> </w:t>
      </w:r>
      <w:r w:rsidR="007A4906" w:rsidRPr="0057303F">
        <w:rPr>
          <w:szCs w:val="26"/>
        </w:rPr>
        <w:t>на гарантийные обслуживания</w:t>
      </w:r>
      <w:r w:rsidR="0057303F" w:rsidRPr="0057303F">
        <w:rPr>
          <w:szCs w:val="26"/>
        </w:rPr>
        <w:t xml:space="preserve"> </w:t>
      </w:r>
      <w:r w:rsidRPr="005B4AA6">
        <w:rPr>
          <w:szCs w:val="26"/>
        </w:rPr>
        <w:t>в период гарантийного срока эксплуатации.</w:t>
      </w:r>
    </w:p>
    <w:p w:rsidR="00DF6CB4" w:rsidRPr="005B4AA6" w:rsidRDefault="00DF6CB4" w:rsidP="00DF6CB4">
      <w:pPr>
        <w:pStyle w:val="affffffffffffffb"/>
        <w:rPr>
          <w:szCs w:val="26"/>
        </w:rPr>
      </w:pPr>
      <w:r w:rsidRPr="005B4AA6">
        <w:rPr>
          <w:szCs w:val="26"/>
        </w:rPr>
        <w:t>Гарантийное обслуживание должно осуществляться по</w:t>
      </w:r>
      <w:r w:rsidR="00F916B9">
        <w:rPr>
          <w:szCs w:val="26"/>
        </w:rPr>
        <w:t xml:space="preserve"> всей</w:t>
      </w:r>
      <w:r w:rsidRPr="005B4AA6">
        <w:rPr>
          <w:szCs w:val="26"/>
        </w:rPr>
        <w:t xml:space="preserve"> территории </w:t>
      </w:r>
      <w:r w:rsidR="00F916B9">
        <w:rPr>
          <w:szCs w:val="26"/>
        </w:rPr>
        <w:t>Российской Федерации</w:t>
      </w:r>
      <w:r w:rsidRPr="005B4AA6">
        <w:rPr>
          <w:szCs w:val="26"/>
        </w:rPr>
        <w:t>.</w:t>
      </w:r>
    </w:p>
    <w:p w:rsidR="00DF6CB4" w:rsidRPr="005B4AA6" w:rsidRDefault="00DF6CB4" w:rsidP="00DF6CB4">
      <w:pPr>
        <w:pStyle w:val="affffffffffffffb"/>
        <w:rPr>
          <w:szCs w:val="26"/>
        </w:rPr>
      </w:pPr>
      <w:r w:rsidRPr="005B4AA6">
        <w:rPr>
          <w:szCs w:val="26"/>
        </w:rPr>
        <w:t xml:space="preserve">Время реагирования на обращение Заказчика – </w:t>
      </w:r>
      <w:r w:rsidR="00F916B9">
        <w:rPr>
          <w:szCs w:val="26"/>
        </w:rPr>
        <w:t>не более 6</w:t>
      </w:r>
      <w:r w:rsidR="00F62FC9">
        <w:rPr>
          <w:szCs w:val="26"/>
        </w:rPr>
        <w:t>0 минут с момента регистрации заявки</w:t>
      </w:r>
      <w:r w:rsidRPr="005B4AA6">
        <w:rPr>
          <w:szCs w:val="26"/>
        </w:rPr>
        <w:t>.</w:t>
      </w:r>
    </w:p>
    <w:p w:rsidR="00DF6CB4" w:rsidRPr="005B4AA6" w:rsidRDefault="00DF6CB4" w:rsidP="00DF6CB4">
      <w:pPr>
        <w:pStyle w:val="affffffffffffffb"/>
        <w:rPr>
          <w:szCs w:val="26"/>
        </w:rPr>
      </w:pPr>
      <w:r w:rsidRPr="005B4AA6">
        <w:rPr>
          <w:szCs w:val="26"/>
        </w:rPr>
        <w:t>В Гарантийное обслуживание должно входить устранение неисправностей в работе ТС при выявлении дефекта(ов) и/или неисправности(ей).</w:t>
      </w:r>
    </w:p>
    <w:p w:rsidR="00F40646" w:rsidRDefault="00DF6CB4" w:rsidP="00F40646">
      <w:pPr>
        <w:pStyle w:val="affffffffffffffb"/>
      </w:pPr>
      <w:r w:rsidRPr="00EB4375">
        <w:rPr>
          <w:szCs w:val="26"/>
        </w:rPr>
        <w:t>Все расходы по гарантийному обслуживанию, в том числе и транспортные, должен нести Исполнитель.</w:t>
      </w:r>
      <w:r w:rsidR="00C16BA5">
        <w:t xml:space="preserve"> </w:t>
      </w:r>
      <w:bookmarkStart w:id="32" w:name="_Ref2782472"/>
    </w:p>
    <w:p w:rsidR="00860AEB" w:rsidRDefault="00860AEB" w:rsidP="00F40646">
      <w:pPr>
        <w:pStyle w:val="affffffffffffffb"/>
      </w:pPr>
      <w:r>
        <w:t>Гарантийные обязательства прекращают свое действие в случае вмешательства третьих лиц в работу аппаратного обеспечения и информационных систем, указанных в</w:t>
      </w:r>
      <w:r w:rsidR="00EB4DF8">
        <w:t> </w:t>
      </w:r>
      <w:r w:rsidR="00E25B81" w:rsidRPr="00977AF0">
        <w:rPr>
          <w:sz w:val="24"/>
        </w:rPr>
        <w:t xml:space="preserve">Табл. </w:t>
      </w:r>
      <w:r w:rsidR="00E25B81">
        <w:rPr>
          <w:noProof/>
          <w:sz w:val="24"/>
        </w:rPr>
        <w:t>2</w:t>
      </w:r>
    </w:p>
    <w:p w:rsidR="00F40646" w:rsidRDefault="00F40646" w:rsidP="00F40646">
      <w:pPr>
        <w:pStyle w:val="affffffffffffffb"/>
      </w:pPr>
    </w:p>
    <w:p w:rsidR="004A7CCE" w:rsidRPr="00DF6CB4" w:rsidRDefault="00DA7AD6" w:rsidP="00DA7AD6">
      <w:pPr>
        <w:pStyle w:val="af2"/>
      </w:pPr>
      <w:r>
        <w:lastRenderedPageBreak/>
        <w:br/>
      </w:r>
      <w:bookmarkStart w:id="33" w:name="_Ref3980479"/>
      <w:r w:rsidR="004A7CCE">
        <w:t>Разнарядка</w:t>
      </w:r>
      <w:bookmarkEnd w:id="32"/>
      <w:bookmarkEnd w:id="33"/>
    </w:p>
    <w:p w:rsidR="00F60641" w:rsidRPr="003A7D12" w:rsidRDefault="00F60641" w:rsidP="0024485D">
      <w:pPr>
        <w:tabs>
          <w:tab w:val="left" w:pos="142"/>
        </w:tabs>
        <w:spacing w:line="360" w:lineRule="atLeast"/>
        <w:ind w:firstLine="709"/>
        <w:jc w:val="both"/>
        <w:rPr>
          <w:sz w:val="26"/>
        </w:rPr>
      </w:pPr>
    </w:p>
    <w:tbl>
      <w:tblPr>
        <w:tblStyle w:val="2ffff8"/>
        <w:tblW w:w="4739" w:type="pct"/>
        <w:tblLook w:val="04E0" w:firstRow="1" w:lastRow="1" w:firstColumn="1" w:lastColumn="0" w:noHBand="0" w:noVBand="1"/>
      </w:tblPr>
      <w:tblGrid>
        <w:gridCol w:w="759"/>
        <w:gridCol w:w="3305"/>
        <w:gridCol w:w="4090"/>
        <w:gridCol w:w="1410"/>
      </w:tblGrid>
      <w:tr w:rsidR="00F62FC9" w:rsidRPr="00B02703" w:rsidTr="004C3C55">
        <w:trPr>
          <w:cnfStyle w:val="100000000000" w:firstRow="1" w:lastRow="0" w:firstColumn="0" w:lastColumn="0" w:oddVBand="0" w:evenVBand="0" w:oddHBand="0" w:evenHBand="0" w:firstRowFirstColumn="0" w:firstRowLastColumn="0" w:lastRowFirstColumn="0" w:lastRowLastColumn="0"/>
          <w:trHeight w:val="1002"/>
        </w:trPr>
        <w:tc>
          <w:tcPr>
            <w:tcW w:w="397" w:type="pct"/>
            <w:vAlign w:val="center"/>
          </w:tcPr>
          <w:p w:rsidR="00F62FC9" w:rsidRPr="004C3C55" w:rsidRDefault="00F62FC9" w:rsidP="00FD3DF7">
            <w:pPr>
              <w:widowControl w:val="0"/>
              <w:tabs>
                <w:tab w:val="left" w:pos="142"/>
              </w:tabs>
              <w:spacing w:before="144" w:after="144"/>
              <w:rPr>
                <w:rFonts w:eastAsia="Calibri"/>
                <w:b/>
                <w:szCs w:val="22"/>
              </w:rPr>
            </w:pPr>
            <w:r w:rsidRPr="004C3C55">
              <w:rPr>
                <w:rFonts w:eastAsia="Calibri"/>
                <w:b/>
                <w:szCs w:val="22"/>
              </w:rPr>
              <w:t>№ пп</w:t>
            </w:r>
          </w:p>
        </w:tc>
        <w:tc>
          <w:tcPr>
            <w:tcW w:w="1728" w:type="pct"/>
            <w:vAlign w:val="center"/>
          </w:tcPr>
          <w:p w:rsidR="00F62FC9" w:rsidRPr="004C3C55" w:rsidRDefault="00F62FC9">
            <w:pPr>
              <w:widowControl w:val="0"/>
              <w:tabs>
                <w:tab w:val="left" w:pos="142"/>
              </w:tabs>
              <w:spacing w:before="144" w:after="144"/>
              <w:rPr>
                <w:rFonts w:eastAsia="Calibri"/>
                <w:b/>
                <w:szCs w:val="22"/>
              </w:rPr>
            </w:pPr>
            <w:r w:rsidRPr="004C3C55">
              <w:rPr>
                <w:rFonts w:eastAsia="Calibri"/>
                <w:b/>
                <w:szCs w:val="22"/>
              </w:rPr>
              <w:t>Адрес доставки комплекта и выполнения работ</w:t>
            </w:r>
          </w:p>
        </w:tc>
        <w:tc>
          <w:tcPr>
            <w:tcW w:w="2138" w:type="pct"/>
            <w:vAlign w:val="center"/>
          </w:tcPr>
          <w:p w:rsidR="00F62FC9" w:rsidRPr="004C3C55" w:rsidRDefault="00F62FC9">
            <w:pPr>
              <w:widowControl w:val="0"/>
              <w:tabs>
                <w:tab w:val="left" w:pos="142"/>
              </w:tabs>
              <w:spacing w:before="144" w:after="144"/>
              <w:rPr>
                <w:rFonts w:eastAsia="Calibri"/>
                <w:b/>
                <w:szCs w:val="22"/>
              </w:rPr>
            </w:pPr>
            <w:r w:rsidRPr="004C3C55">
              <w:rPr>
                <w:rFonts w:eastAsia="Calibri"/>
                <w:b/>
                <w:szCs w:val="22"/>
              </w:rPr>
              <w:t>Наименование поставляемых технических средств</w:t>
            </w:r>
          </w:p>
        </w:tc>
        <w:tc>
          <w:tcPr>
            <w:tcW w:w="737" w:type="pct"/>
            <w:vAlign w:val="center"/>
          </w:tcPr>
          <w:p w:rsidR="00F62FC9" w:rsidRPr="004C3C55" w:rsidRDefault="00F62FC9">
            <w:pPr>
              <w:widowControl w:val="0"/>
              <w:tabs>
                <w:tab w:val="left" w:pos="142"/>
              </w:tabs>
              <w:spacing w:before="144" w:after="144"/>
              <w:rPr>
                <w:rFonts w:eastAsia="Calibri"/>
                <w:b/>
                <w:szCs w:val="22"/>
              </w:rPr>
            </w:pPr>
            <w:r w:rsidRPr="004C3C55">
              <w:rPr>
                <w:rFonts w:eastAsia="Calibri"/>
                <w:b/>
                <w:szCs w:val="22"/>
              </w:rPr>
              <w:t>Кол-во, шт.</w:t>
            </w:r>
          </w:p>
        </w:tc>
      </w:tr>
      <w:tr w:rsidR="00F62FC9" w:rsidRPr="003A7D12" w:rsidTr="004C3C55">
        <w:trPr>
          <w:cnfStyle w:val="000000100000" w:firstRow="0" w:lastRow="0" w:firstColumn="0" w:lastColumn="0" w:oddVBand="0" w:evenVBand="0" w:oddHBand="1" w:evenHBand="0" w:firstRowFirstColumn="0" w:firstRowLastColumn="0" w:lastRowFirstColumn="0" w:lastRowLastColumn="0"/>
          <w:trHeight w:val="1032"/>
        </w:trPr>
        <w:tc>
          <w:tcPr>
            <w:tcW w:w="397" w:type="pct"/>
            <w:vAlign w:val="center"/>
          </w:tcPr>
          <w:p w:rsidR="00F62FC9" w:rsidRPr="003A7D12" w:rsidRDefault="00F62FC9" w:rsidP="004C3C55">
            <w:pPr>
              <w:widowControl w:val="0"/>
              <w:tabs>
                <w:tab w:val="left" w:pos="142"/>
              </w:tabs>
              <w:spacing w:before="144" w:after="144"/>
              <w:jc w:val="center"/>
              <w:rPr>
                <w:rFonts w:eastAsia="Calibri"/>
                <w:sz w:val="22"/>
                <w:szCs w:val="22"/>
              </w:rPr>
            </w:pPr>
            <w:r>
              <w:rPr>
                <w:rFonts w:eastAsia="Calibri"/>
                <w:sz w:val="22"/>
                <w:szCs w:val="22"/>
              </w:rPr>
              <w:t>1</w:t>
            </w:r>
          </w:p>
        </w:tc>
        <w:tc>
          <w:tcPr>
            <w:tcW w:w="1728" w:type="pct"/>
            <w:vAlign w:val="center"/>
          </w:tcPr>
          <w:p w:rsidR="00F62FC9" w:rsidRPr="003A7D12" w:rsidRDefault="00F62FC9" w:rsidP="00C80D30">
            <w:pPr>
              <w:widowControl w:val="0"/>
              <w:tabs>
                <w:tab w:val="left" w:pos="142"/>
              </w:tabs>
              <w:spacing w:before="144" w:after="144"/>
              <w:rPr>
                <w:rFonts w:eastAsia="Calibri"/>
                <w:sz w:val="22"/>
                <w:szCs w:val="22"/>
              </w:rPr>
            </w:pPr>
            <w:r w:rsidRPr="003E56E9">
              <w:rPr>
                <w:rFonts w:eastAsia="Calibri"/>
                <w:sz w:val="22"/>
                <w:szCs w:val="22"/>
              </w:rPr>
              <w:t>г. Москва, пр-т Мира д.105 стр.6</w:t>
            </w:r>
          </w:p>
        </w:tc>
        <w:tc>
          <w:tcPr>
            <w:tcW w:w="2138" w:type="pct"/>
            <w:vAlign w:val="center"/>
          </w:tcPr>
          <w:p w:rsidR="00F62FC9" w:rsidRPr="003A7D12" w:rsidRDefault="00F62FC9" w:rsidP="00DA65A7">
            <w:pPr>
              <w:widowControl w:val="0"/>
              <w:tabs>
                <w:tab w:val="left" w:pos="142"/>
              </w:tabs>
              <w:spacing w:before="144" w:after="144"/>
              <w:rPr>
                <w:rFonts w:eastAsia="Calibri"/>
                <w:sz w:val="22"/>
                <w:szCs w:val="22"/>
              </w:rPr>
            </w:pPr>
            <w:r w:rsidRPr="003E56E9">
              <w:rPr>
                <w:rFonts w:eastAsia="Calibri"/>
                <w:sz w:val="22"/>
                <w:szCs w:val="22"/>
              </w:rPr>
              <w:t xml:space="preserve">Полукомплект #1 п. </w:t>
            </w:r>
            <w:r w:rsidR="00E25B81">
              <w:rPr>
                <w:rFonts w:eastAsia="Calibri"/>
                <w:sz w:val="22"/>
                <w:szCs w:val="22"/>
              </w:rPr>
              <w:t>3</w:t>
            </w:r>
          </w:p>
        </w:tc>
        <w:tc>
          <w:tcPr>
            <w:tcW w:w="737" w:type="pct"/>
            <w:vAlign w:val="center"/>
          </w:tcPr>
          <w:p w:rsidR="00F62FC9" w:rsidRPr="003A7D12" w:rsidRDefault="00F62FC9" w:rsidP="0078206A">
            <w:pPr>
              <w:widowControl w:val="0"/>
              <w:tabs>
                <w:tab w:val="left" w:pos="142"/>
              </w:tabs>
              <w:spacing w:before="144" w:after="144"/>
              <w:jc w:val="center"/>
              <w:rPr>
                <w:rFonts w:eastAsia="Calibri"/>
                <w:sz w:val="22"/>
                <w:szCs w:val="22"/>
              </w:rPr>
            </w:pPr>
            <w:r>
              <w:rPr>
                <w:rFonts w:eastAsia="Calibri"/>
                <w:sz w:val="22"/>
                <w:szCs w:val="22"/>
              </w:rPr>
              <w:t>1</w:t>
            </w:r>
          </w:p>
        </w:tc>
      </w:tr>
      <w:tr w:rsidR="00F62FC9" w:rsidRPr="003A7D12" w:rsidTr="004C3C55">
        <w:trPr>
          <w:trHeight w:val="1012"/>
        </w:trPr>
        <w:tc>
          <w:tcPr>
            <w:tcW w:w="397" w:type="pct"/>
            <w:vAlign w:val="center"/>
          </w:tcPr>
          <w:p w:rsidR="00F62FC9" w:rsidRPr="003A7D12" w:rsidRDefault="00F62FC9" w:rsidP="004C3C55">
            <w:pPr>
              <w:keepNext/>
              <w:widowControl w:val="0"/>
              <w:tabs>
                <w:tab w:val="left" w:pos="142"/>
              </w:tabs>
              <w:spacing w:before="144" w:after="144"/>
              <w:jc w:val="center"/>
              <w:rPr>
                <w:rFonts w:eastAsia="Calibri"/>
                <w:sz w:val="22"/>
                <w:szCs w:val="22"/>
              </w:rPr>
            </w:pPr>
            <w:r>
              <w:rPr>
                <w:rFonts w:eastAsia="Calibri"/>
                <w:sz w:val="22"/>
                <w:szCs w:val="22"/>
              </w:rPr>
              <w:t>2</w:t>
            </w:r>
          </w:p>
        </w:tc>
        <w:tc>
          <w:tcPr>
            <w:tcW w:w="1728" w:type="pct"/>
            <w:vAlign w:val="center"/>
          </w:tcPr>
          <w:p w:rsidR="00F62FC9" w:rsidRPr="003A7D12" w:rsidRDefault="00F62FC9" w:rsidP="00773072">
            <w:pPr>
              <w:keepNext/>
              <w:widowControl w:val="0"/>
              <w:tabs>
                <w:tab w:val="left" w:pos="142"/>
              </w:tabs>
              <w:spacing w:before="144" w:after="144"/>
              <w:rPr>
                <w:rFonts w:eastAsia="Calibri"/>
                <w:sz w:val="22"/>
                <w:szCs w:val="22"/>
              </w:rPr>
            </w:pPr>
            <w:r w:rsidRPr="00773072">
              <w:rPr>
                <w:rFonts w:eastAsia="Calibri"/>
                <w:sz w:val="22"/>
                <w:szCs w:val="22"/>
              </w:rPr>
              <w:t>г. Москва, ул. Академика Курчатова, д. 1, стр. 119</w:t>
            </w:r>
          </w:p>
        </w:tc>
        <w:tc>
          <w:tcPr>
            <w:tcW w:w="2138" w:type="pct"/>
            <w:vAlign w:val="center"/>
          </w:tcPr>
          <w:p w:rsidR="00F62FC9" w:rsidRPr="003A7D12" w:rsidRDefault="00F62FC9" w:rsidP="00773072">
            <w:pPr>
              <w:keepNext/>
              <w:widowControl w:val="0"/>
              <w:tabs>
                <w:tab w:val="left" w:pos="142"/>
              </w:tabs>
              <w:spacing w:before="144" w:after="144"/>
              <w:rPr>
                <w:rFonts w:eastAsia="Calibri"/>
                <w:sz w:val="22"/>
                <w:szCs w:val="22"/>
              </w:rPr>
            </w:pPr>
            <w:r w:rsidRPr="00773072">
              <w:rPr>
                <w:rFonts w:eastAsia="Calibri"/>
                <w:sz w:val="22"/>
                <w:szCs w:val="22"/>
              </w:rPr>
              <w:t xml:space="preserve">Полукомплект #2 п. </w:t>
            </w:r>
            <w:r w:rsidR="00E25B81">
              <w:rPr>
                <w:rFonts w:eastAsia="Calibri"/>
                <w:sz w:val="22"/>
                <w:szCs w:val="22"/>
              </w:rPr>
              <w:t>3</w:t>
            </w:r>
          </w:p>
        </w:tc>
        <w:tc>
          <w:tcPr>
            <w:tcW w:w="737" w:type="pct"/>
            <w:vAlign w:val="center"/>
          </w:tcPr>
          <w:p w:rsidR="00F62FC9" w:rsidRPr="003A7D12" w:rsidRDefault="00F62FC9" w:rsidP="0078206A">
            <w:pPr>
              <w:keepNext/>
              <w:widowControl w:val="0"/>
              <w:tabs>
                <w:tab w:val="left" w:pos="142"/>
              </w:tabs>
              <w:spacing w:before="144" w:after="144"/>
              <w:jc w:val="center"/>
              <w:rPr>
                <w:rFonts w:eastAsia="Calibri"/>
                <w:sz w:val="22"/>
                <w:szCs w:val="22"/>
              </w:rPr>
            </w:pPr>
            <w:r>
              <w:rPr>
                <w:rFonts w:eastAsia="Calibri"/>
                <w:sz w:val="22"/>
                <w:szCs w:val="22"/>
              </w:rPr>
              <w:t>1</w:t>
            </w:r>
          </w:p>
        </w:tc>
      </w:tr>
      <w:tr w:rsidR="00F62FC9" w:rsidRPr="003A7D12" w:rsidTr="004C3C55">
        <w:trPr>
          <w:cnfStyle w:val="010000000000" w:firstRow="0" w:lastRow="1" w:firstColumn="0" w:lastColumn="0" w:oddVBand="0" w:evenVBand="0" w:oddHBand="0" w:evenHBand="0" w:firstRowFirstColumn="0" w:firstRowLastColumn="0" w:lastRowFirstColumn="0" w:lastRowLastColumn="0"/>
          <w:trHeight w:val="2854"/>
        </w:trPr>
        <w:tc>
          <w:tcPr>
            <w:tcW w:w="397" w:type="pct"/>
            <w:vAlign w:val="center"/>
          </w:tcPr>
          <w:p w:rsidR="00F62FC9" w:rsidRDefault="00F62FC9" w:rsidP="004C3C55">
            <w:pPr>
              <w:keepNext/>
              <w:widowControl w:val="0"/>
              <w:tabs>
                <w:tab w:val="left" w:pos="142"/>
              </w:tabs>
              <w:spacing w:before="144" w:after="144"/>
              <w:jc w:val="center"/>
              <w:rPr>
                <w:rFonts w:eastAsia="Calibri"/>
                <w:sz w:val="22"/>
                <w:szCs w:val="22"/>
              </w:rPr>
            </w:pPr>
            <w:bookmarkStart w:id="34" w:name="end_of_document"/>
            <w:bookmarkEnd w:id="34"/>
            <w:r>
              <w:rPr>
                <w:rFonts w:eastAsia="Calibri"/>
                <w:sz w:val="22"/>
                <w:szCs w:val="22"/>
              </w:rPr>
              <w:t>3</w:t>
            </w:r>
          </w:p>
        </w:tc>
        <w:tc>
          <w:tcPr>
            <w:tcW w:w="1728" w:type="pct"/>
            <w:vAlign w:val="center"/>
          </w:tcPr>
          <w:p w:rsidR="00F62FC9" w:rsidRPr="00773072" w:rsidRDefault="00F62FC9" w:rsidP="00773072">
            <w:pPr>
              <w:keepNext/>
              <w:widowControl w:val="0"/>
              <w:tabs>
                <w:tab w:val="left" w:pos="142"/>
              </w:tabs>
              <w:spacing w:before="144" w:after="144"/>
              <w:rPr>
                <w:rFonts w:eastAsia="Calibri"/>
                <w:sz w:val="22"/>
                <w:szCs w:val="22"/>
              </w:rPr>
            </w:pPr>
            <w:r w:rsidRPr="00773072">
              <w:rPr>
                <w:rFonts w:eastAsia="Calibri"/>
                <w:sz w:val="22"/>
                <w:szCs w:val="22"/>
              </w:rPr>
              <w:t>г. Москва, ул. Академика Курчатова, д. 1, стр. 119</w:t>
            </w:r>
          </w:p>
        </w:tc>
        <w:tc>
          <w:tcPr>
            <w:tcW w:w="2138" w:type="pct"/>
            <w:vAlign w:val="center"/>
          </w:tcPr>
          <w:p w:rsidR="00F62FC9" w:rsidRPr="00773072" w:rsidRDefault="00F62FC9" w:rsidP="00773072">
            <w:pPr>
              <w:keepNext/>
              <w:widowControl w:val="0"/>
              <w:tabs>
                <w:tab w:val="left" w:pos="142"/>
              </w:tabs>
              <w:spacing w:before="144" w:after="144"/>
              <w:rPr>
                <w:rFonts w:eastAsia="Calibri"/>
                <w:sz w:val="22"/>
                <w:szCs w:val="22"/>
              </w:rPr>
            </w:pPr>
            <w:r w:rsidRPr="00773072">
              <w:rPr>
                <w:rFonts w:eastAsia="Calibri"/>
                <w:sz w:val="22"/>
                <w:szCs w:val="22"/>
              </w:rPr>
              <w:t>Средство централизованного управления (в случае, если поставляемые технические средства СКЗИ и МЭ не могут быть подключены к существующим средствам централизованного управления)</w:t>
            </w:r>
          </w:p>
        </w:tc>
        <w:tc>
          <w:tcPr>
            <w:tcW w:w="737" w:type="pct"/>
            <w:vAlign w:val="center"/>
          </w:tcPr>
          <w:p w:rsidR="00F62FC9" w:rsidRDefault="00F62FC9" w:rsidP="0078206A">
            <w:pPr>
              <w:keepNext/>
              <w:widowControl w:val="0"/>
              <w:tabs>
                <w:tab w:val="left" w:pos="142"/>
              </w:tabs>
              <w:spacing w:before="144" w:after="144"/>
              <w:jc w:val="center"/>
              <w:rPr>
                <w:rFonts w:eastAsia="Calibri"/>
                <w:sz w:val="22"/>
                <w:szCs w:val="22"/>
              </w:rPr>
            </w:pPr>
            <w:r>
              <w:rPr>
                <w:rFonts w:eastAsia="Calibri"/>
                <w:sz w:val="22"/>
                <w:szCs w:val="22"/>
              </w:rPr>
              <w:t>1</w:t>
            </w:r>
          </w:p>
        </w:tc>
      </w:tr>
    </w:tbl>
    <w:p w:rsidR="004A7CCE" w:rsidRDefault="00773072" w:rsidP="00F34C2B">
      <w:pPr>
        <w:tabs>
          <w:tab w:val="left" w:pos="142"/>
        </w:tabs>
        <w:spacing w:line="360" w:lineRule="atLeast"/>
        <w:ind w:firstLine="709"/>
        <w:jc w:val="both"/>
        <w:rPr>
          <w:sz w:val="26"/>
        </w:rPr>
        <w:sectPr w:rsidR="004A7CCE" w:rsidSect="00EF6B4A">
          <w:footnotePr>
            <w:numRestart w:val="eachPage"/>
          </w:footnotePr>
          <w:pgSz w:w="11906" w:h="16838" w:code="9"/>
          <w:pgMar w:top="851" w:right="851" w:bottom="851" w:left="1134" w:header="397" w:footer="709" w:gutter="0"/>
          <w:cols w:space="708"/>
          <w:titlePg/>
          <w:docGrid w:linePitch="360"/>
        </w:sectPr>
      </w:pPr>
      <w:r>
        <w:rPr>
          <w:sz w:val="26"/>
        </w:rPr>
        <w:t xml:space="preserve"> </w:t>
      </w:r>
    </w:p>
    <w:p w:rsidR="00DA7AD6" w:rsidRDefault="00DA7AD6" w:rsidP="00135590">
      <w:pPr>
        <w:pStyle w:val="af2"/>
      </w:pPr>
      <w:r>
        <w:lastRenderedPageBreak/>
        <w:br/>
      </w:r>
      <w:r w:rsidR="004A7CCE">
        <w:t xml:space="preserve">Текущая схема </w:t>
      </w:r>
      <w:r w:rsidR="008476BE">
        <w:t>модуля</w:t>
      </w:r>
      <w:r w:rsidR="004A7CCE">
        <w:t xml:space="preserve"> взаимодействия</w:t>
      </w:r>
      <w:r w:rsidR="008476BE">
        <w:t xml:space="preserve"> с</w:t>
      </w:r>
      <w:r w:rsidR="004A7CCE">
        <w:t xml:space="preserve"> ЦОД</w:t>
      </w:r>
      <w:r w:rsidR="00A25C71" w:rsidRPr="00A25C71">
        <w:t>#1</w:t>
      </w:r>
      <w:r w:rsidR="008476BE">
        <w:t xml:space="preserve"> и</w:t>
      </w:r>
      <w:r w:rsidR="008476BE" w:rsidRPr="008476BE">
        <w:t xml:space="preserve"> </w:t>
      </w:r>
      <w:r w:rsidR="008476BE">
        <w:t xml:space="preserve">модуля взаимодействия с </w:t>
      </w:r>
      <w:r w:rsidR="004A7CCE">
        <w:t>ЦОД</w:t>
      </w:r>
      <w:r w:rsidR="00A25C71" w:rsidRPr="00A25C71">
        <w:t xml:space="preserve">#2 </w:t>
      </w:r>
      <w:r w:rsidR="00A25C71">
        <w:t>в составе ПТК ЕКСПД</w:t>
      </w:r>
    </w:p>
    <w:p w:rsidR="00DA7AD6" w:rsidRDefault="00DA7AD6" w:rsidP="00DA7AD6"/>
    <w:p w:rsidR="004A7CCE" w:rsidRDefault="00D757C9" w:rsidP="004C3C55">
      <w:pPr>
        <w:tabs>
          <w:tab w:val="left" w:pos="142"/>
        </w:tabs>
        <w:spacing w:line="360" w:lineRule="atLeast"/>
        <w:jc w:val="center"/>
        <w:rPr>
          <w:sz w:val="26"/>
        </w:rPr>
      </w:pPr>
      <w:r>
        <w:rPr>
          <w:noProof/>
          <w:sz w:val="26"/>
        </w:rPr>
        <w:drawing>
          <wp:inline distT="0" distB="0" distL="0" distR="0" wp14:anchorId="28D56D72" wp14:editId="1ED46C75">
            <wp:extent cx="8824527" cy="3001993"/>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связи ЦОД-РЦОД и внешние подключения_v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27139" cy="3002882"/>
                    </a:xfrm>
                    <a:prstGeom prst="rect">
                      <a:avLst/>
                    </a:prstGeom>
                  </pic:spPr>
                </pic:pic>
              </a:graphicData>
            </a:graphic>
          </wp:inline>
        </w:drawing>
      </w:r>
    </w:p>
    <w:p w:rsidR="00EB4DF8" w:rsidRPr="003A7D12" w:rsidRDefault="00EB4DF8" w:rsidP="00F34C2B">
      <w:pPr>
        <w:tabs>
          <w:tab w:val="left" w:pos="142"/>
        </w:tabs>
        <w:spacing w:line="360" w:lineRule="atLeast"/>
        <w:ind w:firstLine="709"/>
        <w:jc w:val="both"/>
        <w:rPr>
          <w:sz w:val="26"/>
        </w:rPr>
        <w:sectPr w:rsidR="00EB4DF8" w:rsidRPr="003A7D12" w:rsidSect="004C3C55">
          <w:headerReference w:type="default" r:id="rId15"/>
          <w:footerReference w:type="default" r:id="rId16"/>
          <w:headerReference w:type="first" r:id="rId17"/>
          <w:footerReference w:type="first" r:id="rId18"/>
          <w:footnotePr>
            <w:numRestart w:val="eachPage"/>
          </w:footnotePr>
          <w:pgSz w:w="16838" w:h="11906" w:orient="landscape" w:code="9"/>
          <w:pgMar w:top="1134" w:right="851" w:bottom="851" w:left="851" w:header="397" w:footer="709" w:gutter="0"/>
          <w:cols w:space="708"/>
          <w:docGrid w:linePitch="360"/>
        </w:sectPr>
      </w:pPr>
    </w:p>
    <w:p w:rsidR="004A7CCE" w:rsidRDefault="00DA7AD6" w:rsidP="00135590">
      <w:pPr>
        <w:pStyle w:val="af2"/>
      </w:pPr>
      <w:r>
        <w:lastRenderedPageBreak/>
        <w:br/>
      </w:r>
      <w:r w:rsidR="00BD33AE">
        <w:t>Целевая</w:t>
      </w:r>
      <w:r w:rsidR="004A7CCE">
        <w:t xml:space="preserve"> схема </w:t>
      </w:r>
      <w:r w:rsidR="00A25C71">
        <w:t>модуля взаимодействия с ЦОД</w:t>
      </w:r>
      <w:r w:rsidR="00A25C71" w:rsidRPr="00A25C71">
        <w:t>#1</w:t>
      </w:r>
      <w:r w:rsidR="00A25C71">
        <w:t xml:space="preserve"> и</w:t>
      </w:r>
      <w:r w:rsidR="00A25C71" w:rsidRPr="008476BE">
        <w:t xml:space="preserve"> </w:t>
      </w:r>
      <w:r w:rsidR="00A25C71">
        <w:t>модуля взаимодействия с ЦОД</w:t>
      </w:r>
      <w:r w:rsidR="00A25C71" w:rsidRPr="00A25C71">
        <w:t xml:space="preserve">#2 </w:t>
      </w:r>
      <w:r w:rsidR="00A25C71">
        <w:t>в составе ПТК ЕКСПД</w:t>
      </w:r>
    </w:p>
    <w:p w:rsidR="00DA7AD6" w:rsidRDefault="00DA7AD6" w:rsidP="00DA7AD6"/>
    <w:p w:rsidR="00F57ACB" w:rsidRDefault="00F34096" w:rsidP="004C3C55">
      <w:pPr>
        <w:widowControl w:val="0"/>
        <w:shd w:val="clear" w:color="auto" w:fill="FFFFFF"/>
        <w:tabs>
          <w:tab w:val="left" w:pos="142"/>
        </w:tabs>
        <w:ind w:right="23"/>
        <w:jc w:val="center"/>
        <w:rPr>
          <w:color w:val="000000"/>
          <w:spacing w:val="3"/>
          <w:sz w:val="22"/>
          <w:szCs w:val="22"/>
        </w:rPr>
      </w:pPr>
      <w:r>
        <w:rPr>
          <w:noProof/>
          <w:color w:val="000000"/>
          <w:spacing w:val="3"/>
          <w:sz w:val="22"/>
          <w:szCs w:val="22"/>
        </w:rPr>
        <w:drawing>
          <wp:inline distT="0" distB="0" distL="0" distR="0" wp14:anchorId="56518744" wp14:editId="10BF0F7A">
            <wp:extent cx="9027262" cy="3071004"/>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связи ЦОД-РЦОД и внешние подключения_v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25069" cy="3070258"/>
                    </a:xfrm>
                    <a:prstGeom prst="rect">
                      <a:avLst/>
                    </a:prstGeom>
                  </pic:spPr>
                </pic:pic>
              </a:graphicData>
            </a:graphic>
          </wp:inline>
        </w:drawing>
      </w:r>
    </w:p>
    <w:p w:rsidR="00EB4DF8" w:rsidRDefault="00EB4DF8" w:rsidP="004C3C55">
      <w:pPr>
        <w:widowControl w:val="0"/>
        <w:shd w:val="clear" w:color="auto" w:fill="FFFFFF"/>
        <w:tabs>
          <w:tab w:val="left" w:pos="142"/>
        </w:tabs>
        <w:ind w:right="23"/>
        <w:jc w:val="center"/>
        <w:rPr>
          <w:color w:val="000000"/>
          <w:spacing w:val="3"/>
          <w:sz w:val="22"/>
          <w:szCs w:val="22"/>
        </w:rPr>
      </w:pPr>
    </w:p>
    <w:p w:rsidR="00EB4DF8" w:rsidRDefault="00EB4DF8" w:rsidP="004C3C55">
      <w:pPr>
        <w:widowControl w:val="0"/>
        <w:shd w:val="clear" w:color="auto" w:fill="FFFFFF"/>
        <w:tabs>
          <w:tab w:val="left" w:pos="142"/>
        </w:tabs>
        <w:ind w:right="23"/>
        <w:jc w:val="center"/>
        <w:rPr>
          <w:color w:val="000000"/>
          <w:spacing w:val="3"/>
          <w:sz w:val="22"/>
          <w:szCs w:val="22"/>
        </w:rPr>
        <w:sectPr w:rsidR="00EB4DF8" w:rsidSect="004C3C55">
          <w:pgSz w:w="16838" w:h="11906" w:orient="landscape" w:code="9"/>
          <w:pgMar w:top="1134" w:right="851" w:bottom="566" w:left="1418" w:header="709" w:footer="709" w:gutter="0"/>
          <w:cols w:space="708"/>
          <w:docGrid w:linePitch="360"/>
        </w:sectPr>
      </w:pPr>
    </w:p>
    <w:p w:rsidR="00F57ACB" w:rsidRDefault="00DA7AD6" w:rsidP="00DA7AD6">
      <w:pPr>
        <w:pStyle w:val="af2"/>
      </w:pPr>
      <w:bookmarkStart w:id="35" w:name="_Ref1554563"/>
      <w:r>
        <w:lastRenderedPageBreak/>
        <w:br/>
      </w:r>
      <w:r w:rsidR="00F57ACB">
        <w:t>Схема организации каналов</w:t>
      </w:r>
      <w:r w:rsidR="00202DC6">
        <w:t xml:space="preserve"> </w:t>
      </w:r>
      <w:bookmarkEnd w:id="35"/>
      <w:r w:rsidR="00202DC6">
        <w:t>ПТК ВТ</w:t>
      </w:r>
    </w:p>
    <w:p w:rsidR="00DA7AD6" w:rsidRDefault="00DA7AD6" w:rsidP="00DA7AD6"/>
    <w:p w:rsidR="00DA7AD6" w:rsidRPr="00DA7AD6" w:rsidRDefault="00DA7AD6" w:rsidP="00DA7AD6"/>
    <w:p w:rsidR="00EB4DF8" w:rsidRDefault="00F62FC9" w:rsidP="00EB4DF8">
      <w:pPr>
        <w:widowControl w:val="0"/>
        <w:shd w:val="clear" w:color="auto" w:fill="FFFFFF"/>
        <w:tabs>
          <w:tab w:val="left" w:pos="142"/>
        </w:tabs>
        <w:ind w:right="23"/>
        <w:jc w:val="both"/>
        <w:rPr>
          <w:color w:val="000000"/>
          <w:spacing w:val="3"/>
          <w:sz w:val="22"/>
          <w:szCs w:val="22"/>
        </w:rPr>
      </w:pPr>
      <w:r>
        <w:rPr>
          <w:noProof/>
          <w:color w:val="000000"/>
          <w:spacing w:val="3"/>
          <w:sz w:val="22"/>
          <w:szCs w:val="22"/>
        </w:rPr>
        <w:drawing>
          <wp:inline distT="0" distB="0" distL="0" distR="0" wp14:anchorId="0CC171A6" wp14:editId="743194DD">
            <wp:extent cx="9248775" cy="3467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48775" cy="3467100"/>
                    </a:xfrm>
                    <a:prstGeom prst="rect">
                      <a:avLst/>
                    </a:prstGeom>
                    <a:noFill/>
                    <a:ln>
                      <a:noFill/>
                    </a:ln>
                  </pic:spPr>
                </pic:pic>
              </a:graphicData>
            </a:graphic>
          </wp:inline>
        </w:drawing>
      </w:r>
    </w:p>
    <w:p w:rsidR="00EB4DF8" w:rsidRDefault="00EB4DF8" w:rsidP="00EB4DF8">
      <w:pPr>
        <w:widowControl w:val="0"/>
        <w:shd w:val="clear" w:color="auto" w:fill="FFFFFF"/>
        <w:tabs>
          <w:tab w:val="left" w:pos="142"/>
        </w:tabs>
        <w:ind w:right="23"/>
        <w:jc w:val="both"/>
        <w:rPr>
          <w:color w:val="000000"/>
          <w:spacing w:val="3"/>
          <w:sz w:val="22"/>
          <w:szCs w:val="22"/>
        </w:rPr>
        <w:sectPr w:rsidR="00EB4DF8" w:rsidSect="00135590">
          <w:pgSz w:w="16838" w:h="11906" w:orient="landscape" w:code="9"/>
          <w:pgMar w:top="1134" w:right="851" w:bottom="566" w:left="1418" w:header="709" w:footer="709" w:gutter="0"/>
          <w:cols w:space="708"/>
          <w:docGrid w:linePitch="360"/>
        </w:sectPr>
      </w:pPr>
    </w:p>
    <w:p w:rsidR="00F57ACB" w:rsidRPr="004C3C55" w:rsidRDefault="00107B3D" w:rsidP="004C3C55">
      <w:pPr>
        <w:pStyle w:val="af2"/>
        <w:pageBreakBefore w:val="0"/>
        <w:spacing w:before="0"/>
      </w:pPr>
      <w:r>
        <w:lastRenderedPageBreak/>
        <w:br/>
      </w:r>
      <w:bookmarkStart w:id="36" w:name="_Ref4436177"/>
      <w:r>
        <w:t>Перечень серверов приложений ЦОД</w:t>
      </w:r>
      <w:r w:rsidRPr="004C3C55">
        <w:t>#1</w:t>
      </w:r>
      <w:bookmarkEnd w:id="36"/>
    </w:p>
    <w:p w:rsidR="00CC659A" w:rsidRPr="004C3C55" w:rsidRDefault="00CC659A" w:rsidP="0027274D">
      <w:pPr>
        <w:rPr>
          <w:lang w:val="en-US"/>
        </w:rPr>
      </w:pPr>
    </w:p>
    <w:tbl>
      <w:tblPr>
        <w:tblStyle w:val="afb"/>
        <w:tblW w:w="10456" w:type="dxa"/>
        <w:tblLook w:val="04A0" w:firstRow="1" w:lastRow="0" w:firstColumn="1" w:lastColumn="0" w:noHBand="0" w:noVBand="1"/>
      </w:tblPr>
      <w:tblGrid>
        <w:gridCol w:w="2517"/>
        <w:gridCol w:w="4254"/>
        <w:gridCol w:w="3685"/>
      </w:tblGrid>
      <w:tr w:rsidR="00A56395" w:rsidRPr="00B02703" w:rsidTr="004C3C55">
        <w:trPr>
          <w:trHeight w:val="147"/>
          <w:tblHeader/>
        </w:trPr>
        <w:tc>
          <w:tcPr>
            <w:tcW w:w="2517" w:type="dxa"/>
            <w:tcBorders>
              <w:top w:val="single" w:sz="4" w:space="0" w:color="auto"/>
              <w:left w:val="single" w:sz="4" w:space="0" w:color="auto"/>
              <w:bottom w:val="single" w:sz="4" w:space="0" w:color="auto"/>
              <w:right w:val="single" w:sz="4" w:space="0" w:color="auto"/>
            </w:tcBorders>
            <w:vAlign w:val="center"/>
          </w:tcPr>
          <w:p w:rsidR="00A56395" w:rsidRPr="004C3C55" w:rsidRDefault="00A56395" w:rsidP="002B2B62">
            <w:pPr>
              <w:pStyle w:val="afffffffffffffffb"/>
              <w:rPr>
                <w:b/>
                <w:sz w:val="24"/>
              </w:rPr>
            </w:pPr>
            <w:r w:rsidRPr="004C3C55">
              <w:rPr>
                <w:b/>
                <w:sz w:val="24"/>
              </w:rPr>
              <w:t>Имя ИС</w:t>
            </w:r>
          </w:p>
        </w:tc>
        <w:tc>
          <w:tcPr>
            <w:tcW w:w="4254" w:type="dxa"/>
            <w:tcBorders>
              <w:top w:val="single" w:sz="4" w:space="0" w:color="auto"/>
              <w:left w:val="single" w:sz="4" w:space="0" w:color="auto"/>
              <w:bottom w:val="single" w:sz="4" w:space="0" w:color="auto"/>
              <w:right w:val="single" w:sz="4" w:space="0" w:color="auto"/>
            </w:tcBorders>
            <w:vAlign w:val="center"/>
          </w:tcPr>
          <w:p w:rsidR="00A56395" w:rsidRPr="004C3C55" w:rsidRDefault="00A56395" w:rsidP="002B2B62">
            <w:pPr>
              <w:pStyle w:val="afffffffffffffffb"/>
              <w:rPr>
                <w:b/>
                <w:sz w:val="24"/>
              </w:rPr>
            </w:pPr>
            <w:r w:rsidRPr="004C3C55">
              <w:rPr>
                <w:b/>
                <w:sz w:val="24"/>
              </w:rPr>
              <w:t>Операционная система</w:t>
            </w:r>
          </w:p>
        </w:tc>
        <w:tc>
          <w:tcPr>
            <w:tcW w:w="3685" w:type="dxa"/>
            <w:tcBorders>
              <w:top w:val="single" w:sz="4" w:space="0" w:color="auto"/>
              <w:left w:val="single" w:sz="4" w:space="0" w:color="auto"/>
              <w:bottom w:val="single" w:sz="4" w:space="0" w:color="auto"/>
              <w:right w:val="single" w:sz="4" w:space="0" w:color="auto"/>
            </w:tcBorders>
          </w:tcPr>
          <w:p w:rsidR="00A56395" w:rsidRPr="004C3C55" w:rsidRDefault="00A56395" w:rsidP="00EF6B4A">
            <w:pPr>
              <w:pStyle w:val="afffffffffffffffb"/>
              <w:rPr>
                <w:b/>
                <w:sz w:val="24"/>
              </w:rPr>
            </w:pPr>
            <w:r w:rsidRPr="004C3C55">
              <w:rPr>
                <w:b/>
                <w:sz w:val="24"/>
              </w:rPr>
              <w:t>Прикладное ПО</w:t>
            </w:r>
          </w:p>
        </w:tc>
      </w:tr>
      <w:tr w:rsidR="00A56395" w:rsidRPr="00B02703" w:rsidTr="004C3C55">
        <w:trPr>
          <w:trHeight w:val="147"/>
        </w:trPr>
        <w:tc>
          <w:tcPr>
            <w:tcW w:w="2517" w:type="dxa"/>
            <w:tcBorders>
              <w:top w:val="single" w:sz="4" w:space="0" w:color="auto"/>
            </w:tcBorders>
          </w:tcPr>
          <w:p w:rsidR="00A56395" w:rsidRPr="004C3C55" w:rsidRDefault="00A56395" w:rsidP="0027274D">
            <w:pPr>
              <w:rPr>
                <w:sz w:val="22"/>
                <w:szCs w:val="22"/>
              </w:rPr>
            </w:pPr>
            <w:r w:rsidRPr="004C3C55">
              <w:rPr>
                <w:sz w:val="22"/>
                <w:szCs w:val="22"/>
              </w:rPr>
              <w:t>КАС АХД</w:t>
            </w:r>
          </w:p>
        </w:tc>
        <w:tc>
          <w:tcPr>
            <w:tcW w:w="4254" w:type="dxa"/>
            <w:tcBorders>
              <w:top w:val="single" w:sz="4" w:space="0" w:color="auto"/>
            </w:tcBorders>
          </w:tcPr>
          <w:p w:rsidR="00A56395" w:rsidRPr="004C3C55" w:rsidRDefault="00A56395" w:rsidP="0027274D">
            <w:pPr>
              <w:rPr>
                <w:sz w:val="22"/>
                <w:szCs w:val="22"/>
              </w:rPr>
            </w:pPr>
            <w:r w:rsidRPr="004C3C55">
              <w:rPr>
                <w:sz w:val="22"/>
                <w:szCs w:val="22"/>
              </w:rPr>
              <w:t>Oracle Linux 4/5/6 (64-bit)</w:t>
            </w:r>
          </w:p>
        </w:tc>
        <w:tc>
          <w:tcPr>
            <w:tcW w:w="3685" w:type="dxa"/>
            <w:tcBorders>
              <w:top w:val="single" w:sz="4" w:space="0" w:color="auto"/>
            </w:tcBorders>
          </w:tcPr>
          <w:p w:rsidR="00A56395" w:rsidRPr="004C3C55" w:rsidRDefault="00A56395" w:rsidP="0027274D">
            <w:pPr>
              <w:rPr>
                <w:sz w:val="22"/>
                <w:szCs w:val="22"/>
              </w:rPr>
            </w:pPr>
            <w:r w:rsidRPr="004C3C55">
              <w:rPr>
                <w:sz w:val="22"/>
                <w:szCs w:val="22"/>
              </w:rPr>
              <w:t>Apache HTTP Server</w:t>
            </w:r>
          </w:p>
        </w:tc>
      </w:tr>
      <w:tr w:rsidR="00A56395" w:rsidRPr="00B02703" w:rsidTr="004C3C55">
        <w:trPr>
          <w:trHeight w:val="147"/>
        </w:trPr>
        <w:tc>
          <w:tcPr>
            <w:tcW w:w="2517" w:type="dxa"/>
          </w:tcPr>
          <w:p w:rsidR="00A56395" w:rsidRPr="004C3C55" w:rsidRDefault="00A56395" w:rsidP="0027274D">
            <w:pPr>
              <w:rPr>
                <w:sz w:val="22"/>
                <w:szCs w:val="22"/>
              </w:rPr>
            </w:pPr>
            <w:r w:rsidRPr="004C3C55">
              <w:rPr>
                <w:sz w:val="22"/>
                <w:szCs w:val="22"/>
              </w:rPr>
              <w:t>КАС АХД</w:t>
            </w:r>
          </w:p>
        </w:tc>
        <w:tc>
          <w:tcPr>
            <w:tcW w:w="4254" w:type="dxa"/>
          </w:tcPr>
          <w:p w:rsidR="00A56395" w:rsidRPr="004C3C55" w:rsidRDefault="00A56395" w:rsidP="0027274D">
            <w:pPr>
              <w:rPr>
                <w:sz w:val="22"/>
                <w:szCs w:val="22"/>
              </w:rPr>
            </w:pPr>
            <w:r w:rsidRPr="004C3C55">
              <w:rPr>
                <w:sz w:val="22"/>
                <w:szCs w:val="22"/>
              </w:rPr>
              <w:t>Oracle Linux 4/5/6 (64-bit)</w:t>
            </w:r>
          </w:p>
        </w:tc>
        <w:tc>
          <w:tcPr>
            <w:tcW w:w="3685" w:type="dxa"/>
          </w:tcPr>
          <w:p w:rsidR="00A56395" w:rsidRPr="004C3C55" w:rsidRDefault="00A56395" w:rsidP="0027274D">
            <w:pPr>
              <w:rPr>
                <w:sz w:val="22"/>
                <w:szCs w:val="22"/>
              </w:rPr>
            </w:pPr>
            <w:r w:rsidRPr="004C3C55">
              <w:rPr>
                <w:sz w:val="22"/>
                <w:szCs w:val="22"/>
              </w:rPr>
              <w:t xml:space="preserve">Java Development Kit (JDK) </w:t>
            </w:r>
          </w:p>
        </w:tc>
      </w:tr>
      <w:tr w:rsidR="00A56395" w:rsidRPr="003E44A0" w:rsidTr="004C3C55">
        <w:trPr>
          <w:trHeight w:val="147"/>
        </w:trPr>
        <w:tc>
          <w:tcPr>
            <w:tcW w:w="2517" w:type="dxa"/>
          </w:tcPr>
          <w:p w:rsidR="00A56395" w:rsidRPr="004C3C55" w:rsidRDefault="00A56395" w:rsidP="0027274D">
            <w:pPr>
              <w:rPr>
                <w:sz w:val="22"/>
                <w:szCs w:val="22"/>
              </w:rPr>
            </w:pPr>
            <w:r w:rsidRPr="004C3C55">
              <w:rPr>
                <w:sz w:val="22"/>
                <w:szCs w:val="22"/>
              </w:rPr>
              <w:t>КАС АХД</w:t>
            </w:r>
          </w:p>
        </w:tc>
        <w:tc>
          <w:tcPr>
            <w:tcW w:w="4254" w:type="dxa"/>
          </w:tcPr>
          <w:p w:rsidR="00A56395" w:rsidRPr="004C3C55" w:rsidRDefault="00A56395" w:rsidP="0027274D">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27274D">
            <w:pPr>
              <w:rPr>
                <w:sz w:val="22"/>
                <w:szCs w:val="22"/>
                <w:lang w:val="en-US"/>
              </w:rPr>
            </w:pPr>
            <w:r w:rsidRPr="004C3C55">
              <w:rPr>
                <w:sz w:val="22"/>
                <w:szCs w:val="22"/>
                <w:lang w:val="en-US"/>
              </w:rPr>
              <w:t>EPM ORACLE HYPERION HTTP Web &amp; Java Server</w:t>
            </w:r>
          </w:p>
        </w:tc>
      </w:tr>
      <w:tr w:rsidR="00A56395" w:rsidRPr="00B02703" w:rsidTr="004C3C55">
        <w:trPr>
          <w:trHeight w:val="147"/>
        </w:trPr>
        <w:tc>
          <w:tcPr>
            <w:tcW w:w="2517" w:type="dxa"/>
          </w:tcPr>
          <w:p w:rsidR="00A56395" w:rsidRPr="004C3C55" w:rsidRDefault="00A56395" w:rsidP="0027274D">
            <w:pPr>
              <w:rPr>
                <w:sz w:val="22"/>
                <w:szCs w:val="22"/>
              </w:rPr>
            </w:pPr>
            <w:r w:rsidRPr="004C3C55">
              <w:rPr>
                <w:sz w:val="22"/>
                <w:szCs w:val="22"/>
              </w:rPr>
              <w:t>ЕИИС «Соцстрах»</w:t>
            </w:r>
          </w:p>
        </w:tc>
        <w:tc>
          <w:tcPr>
            <w:tcW w:w="4254" w:type="dxa"/>
          </w:tcPr>
          <w:p w:rsidR="00A56395" w:rsidRPr="004C3C55" w:rsidRDefault="00A56395" w:rsidP="0027274D">
            <w:pPr>
              <w:rPr>
                <w:sz w:val="22"/>
                <w:szCs w:val="22"/>
              </w:rPr>
            </w:pPr>
            <w:r w:rsidRPr="004C3C55">
              <w:rPr>
                <w:sz w:val="22"/>
                <w:szCs w:val="22"/>
              </w:rPr>
              <w:t>Oracle Linux 4/5/6 (64-bit)</w:t>
            </w:r>
          </w:p>
        </w:tc>
        <w:tc>
          <w:tcPr>
            <w:tcW w:w="3685" w:type="dxa"/>
          </w:tcPr>
          <w:p w:rsidR="00A56395" w:rsidRPr="004C3C55" w:rsidRDefault="00A56395" w:rsidP="0027274D">
            <w:pPr>
              <w:rPr>
                <w:sz w:val="22"/>
                <w:szCs w:val="22"/>
              </w:rPr>
            </w:pPr>
            <w:r w:rsidRPr="004C3C55">
              <w:rPr>
                <w:sz w:val="22"/>
                <w:szCs w:val="22"/>
              </w:rPr>
              <w:t xml:space="preserve">Java Development Kit (JDK) </w:t>
            </w:r>
          </w:p>
        </w:tc>
      </w:tr>
      <w:tr w:rsidR="00A56395" w:rsidRPr="003E44A0" w:rsidTr="004C3C55">
        <w:trPr>
          <w:trHeight w:val="147"/>
        </w:trPr>
        <w:tc>
          <w:tcPr>
            <w:tcW w:w="2517" w:type="dxa"/>
          </w:tcPr>
          <w:p w:rsidR="00A56395" w:rsidRPr="004C3C55" w:rsidRDefault="00A56395" w:rsidP="0027274D">
            <w:pPr>
              <w:rPr>
                <w:sz w:val="22"/>
                <w:szCs w:val="22"/>
              </w:rPr>
            </w:pPr>
            <w:r w:rsidRPr="004C3C55">
              <w:rPr>
                <w:sz w:val="22"/>
                <w:szCs w:val="22"/>
              </w:rPr>
              <w:t>ЕИИС «Соцстрах»</w:t>
            </w:r>
          </w:p>
        </w:tc>
        <w:tc>
          <w:tcPr>
            <w:tcW w:w="4254" w:type="dxa"/>
          </w:tcPr>
          <w:p w:rsidR="00A56395" w:rsidRPr="004C3C55" w:rsidRDefault="00A56395" w:rsidP="0027274D">
            <w:pPr>
              <w:rPr>
                <w:sz w:val="22"/>
                <w:szCs w:val="22"/>
              </w:rPr>
            </w:pPr>
            <w:r w:rsidRPr="004C3C55">
              <w:rPr>
                <w:sz w:val="22"/>
                <w:szCs w:val="22"/>
              </w:rPr>
              <w:t>Oracle Linux 4/5/6 (64-bit)</w:t>
            </w:r>
          </w:p>
        </w:tc>
        <w:tc>
          <w:tcPr>
            <w:tcW w:w="3685" w:type="dxa"/>
          </w:tcPr>
          <w:p w:rsidR="00A56395" w:rsidRPr="004C3C55" w:rsidRDefault="00A56395" w:rsidP="0027274D">
            <w:pPr>
              <w:rPr>
                <w:sz w:val="22"/>
                <w:szCs w:val="22"/>
                <w:lang w:val="en-US"/>
              </w:rPr>
            </w:pPr>
            <w:r w:rsidRPr="004C3C55">
              <w:rPr>
                <w:sz w:val="22"/>
                <w:szCs w:val="22"/>
                <w:lang w:val="en-US"/>
              </w:rPr>
              <w:t>EPM ORACLE HYPERION Essbase Server + Essbase Storage</w:t>
            </w:r>
          </w:p>
        </w:tc>
      </w:tr>
      <w:tr w:rsidR="00A56395" w:rsidRPr="00B02703" w:rsidTr="004C3C55">
        <w:trPr>
          <w:trHeight w:val="147"/>
        </w:trPr>
        <w:tc>
          <w:tcPr>
            <w:tcW w:w="2517" w:type="dxa"/>
          </w:tcPr>
          <w:p w:rsidR="00A56395" w:rsidRPr="004C3C55" w:rsidRDefault="00A56395" w:rsidP="0027274D">
            <w:pPr>
              <w:rPr>
                <w:sz w:val="22"/>
                <w:szCs w:val="22"/>
              </w:rPr>
            </w:pPr>
            <w:r w:rsidRPr="004C3C55">
              <w:rPr>
                <w:sz w:val="22"/>
                <w:szCs w:val="22"/>
              </w:rPr>
              <w:t>ЕИИС «Соцстрах»</w:t>
            </w:r>
          </w:p>
        </w:tc>
        <w:tc>
          <w:tcPr>
            <w:tcW w:w="4254" w:type="dxa"/>
          </w:tcPr>
          <w:p w:rsidR="00A56395" w:rsidRPr="004C3C55" w:rsidRDefault="00A56395" w:rsidP="0027274D">
            <w:pPr>
              <w:rPr>
                <w:sz w:val="22"/>
                <w:szCs w:val="22"/>
              </w:rPr>
            </w:pPr>
            <w:r w:rsidRPr="004C3C55">
              <w:rPr>
                <w:sz w:val="22"/>
                <w:szCs w:val="22"/>
              </w:rPr>
              <w:t>Oracle Linux 4/5/6 (64-bit)</w:t>
            </w:r>
          </w:p>
        </w:tc>
        <w:tc>
          <w:tcPr>
            <w:tcW w:w="3685" w:type="dxa"/>
          </w:tcPr>
          <w:p w:rsidR="00A56395" w:rsidRPr="004C3C55" w:rsidRDefault="00A56395" w:rsidP="0027274D">
            <w:pPr>
              <w:rPr>
                <w:sz w:val="22"/>
                <w:szCs w:val="22"/>
              </w:rPr>
            </w:pPr>
            <w:r w:rsidRPr="004C3C55">
              <w:rPr>
                <w:sz w:val="22"/>
                <w:szCs w:val="22"/>
              </w:rPr>
              <w:t>Oracle Data Integrator</w:t>
            </w:r>
          </w:p>
        </w:tc>
      </w:tr>
      <w:tr w:rsidR="00A56395" w:rsidRPr="003E44A0" w:rsidTr="004C3C55">
        <w:trPr>
          <w:trHeight w:val="147"/>
        </w:trPr>
        <w:tc>
          <w:tcPr>
            <w:tcW w:w="2517" w:type="dxa"/>
          </w:tcPr>
          <w:p w:rsidR="00A56395" w:rsidRPr="004C3C55" w:rsidRDefault="00A56395" w:rsidP="0027274D">
            <w:pPr>
              <w:rPr>
                <w:sz w:val="22"/>
                <w:szCs w:val="22"/>
              </w:rPr>
            </w:pPr>
            <w:r w:rsidRPr="004C3C55">
              <w:rPr>
                <w:sz w:val="22"/>
                <w:szCs w:val="22"/>
              </w:rPr>
              <w:t>ЕИИС «Соцстрах»</w:t>
            </w:r>
          </w:p>
        </w:tc>
        <w:tc>
          <w:tcPr>
            <w:tcW w:w="4254" w:type="dxa"/>
          </w:tcPr>
          <w:p w:rsidR="00A56395" w:rsidRPr="004C3C55" w:rsidRDefault="00A56395" w:rsidP="0027274D">
            <w:pPr>
              <w:rPr>
                <w:sz w:val="22"/>
                <w:szCs w:val="22"/>
              </w:rPr>
            </w:pPr>
            <w:r w:rsidRPr="004C3C55">
              <w:rPr>
                <w:sz w:val="22"/>
                <w:szCs w:val="22"/>
              </w:rPr>
              <w:t>Oracle Linux 4/5/6 (64-bit)</w:t>
            </w:r>
          </w:p>
        </w:tc>
        <w:tc>
          <w:tcPr>
            <w:tcW w:w="3685" w:type="dxa"/>
          </w:tcPr>
          <w:p w:rsidR="00A56395" w:rsidRPr="004C3C55" w:rsidRDefault="00A56395" w:rsidP="0027274D">
            <w:pPr>
              <w:rPr>
                <w:sz w:val="22"/>
                <w:szCs w:val="22"/>
                <w:lang w:val="en-US"/>
              </w:rPr>
            </w:pPr>
            <w:r w:rsidRPr="004C3C55">
              <w:rPr>
                <w:sz w:val="22"/>
                <w:szCs w:val="22"/>
                <w:lang w:val="en-US"/>
              </w:rPr>
              <w:t>EPM ORACLE HYPERION EPMA Server</w:t>
            </w:r>
          </w:p>
        </w:tc>
      </w:tr>
      <w:tr w:rsidR="00A56395" w:rsidRPr="00B02703" w:rsidTr="004C3C55">
        <w:trPr>
          <w:trHeight w:val="147"/>
        </w:trPr>
        <w:tc>
          <w:tcPr>
            <w:tcW w:w="2517" w:type="dxa"/>
          </w:tcPr>
          <w:p w:rsidR="00A56395" w:rsidRPr="004C3C55" w:rsidRDefault="00A56395" w:rsidP="0027274D">
            <w:pPr>
              <w:rPr>
                <w:sz w:val="22"/>
                <w:szCs w:val="22"/>
              </w:rPr>
            </w:pPr>
            <w:r w:rsidRPr="004C3C55">
              <w:rPr>
                <w:sz w:val="22"/>
                <w:szCs w:val="22"/>
              </w:rPr>
              <w:t>ЕИИС «Соцстрах»</w:t>
            </w:r>
          </w:p>
        </w:tc>
        <w:tc>
          <w:tcPr>
            <w:tcW w:w="4254" w:type="dxa"/>
          </w:tcPr>
          <w:p w:rsidR="00A56395" w:rsidRPr="004C3C55" w:rsidRDefault="00A56395" w:rsidP="0027274D">
            <w:pPr>
              <w:rPr>
                <w:sz w:val="22"/>
                <w:szCs w:val="22"/>
              </w:rPr>
            </w:pPr>
            <w:r w:rsidRPr="004C3C55">
              <w:rPr>
                <w:sz w:val="22"/>
                <w:szCs w:val="22"/>
              </w:rPr>
              <w:t xml:space="preserve"> </w:t>
            </w:r>
          </w:p>
        </w:tc>
        <w:tc>
          <w:tcPr>
            <w:tcW w:w="3685" w:type="dxa"/>
          </w:tcPr>
          <w:p w:rsidR="00A56395" w:rsidRPr="004C3C55" w:rsidRDefault="00A56395" w:rsidP="0027274D">
            <w:pPr>
              <w:rPr>
                <w:sz w:val="22"/>
                <w:szCs w:val="22"/>
              </w:rPr>
            </w:pPr>
            <w:r w:rsidRPr="004C3C55">
              <w:rPr>
                <w:sz w:val="22"/>
                <w:szCs w:val="22"/>
              </w:rPr>
              <w:t>Glassfish</w:t>
            </w:r>
          </w:p>
        </w:tc>
      </w:tr>
      <w:tr w:rsidR="00A56395" w:rsidRPr="00B02703" w:rsidTr="004C3C55">
        <w:trPr>
          <w:trHeight w:val="147"/>
        </w:trPr>
        <w:tc>
          <w:tcPr>
            <w:tcW w:w="2517" w:type="dxa"/>
          </w:tcPr>
          <w:p w:rsidR="00A56395" w:rsidRPr="004C3C55" w:rsidRDefault="00A56395" w:rsidP="0027274D">
            <w:pPr>
              <w:rPr>
                <w:sz w:val="22"/>
                <w:szCs w:val="22"/>
              </w:rPr>
            </w:pPr>
            <w:r w:rsidRPr="004C3C55">
              <w:rPr>
                <w:sz w:val="22"/>
                <w:szCs w:val="22"/>
              </w:rPr>
              <w:t>ЕИИС «Соцстрах»</w:t>
            </w:r>
          </w:p>
        </w:tc>
        <w:tc>
          <w:tcPr>
            <w:tcW w:w="4254" w:type="dxa"/>
          </w:tcPr>
          <w:p w:rsidR="00A56395" w:rsidRPr="004C3C55" w:rsidRDefault="00A56395" w:rsidP="0027274D">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27274D">
            <w:pPr>
              <w:rPr>
                <w:sz w:val="22"/>
                <w:szCs w:val="22"/>
              </w:rPr>
            </w:pPr>
            <w:r w:rsidRPr="004C3C55">
              <w:rPr>
                <w:sz w:val="22"/>
                <w:szCs w:val="22"/>
              </w:rPr>
              <w:t>Glassfish</w:t>
            </w:r>
          </w:p>
        </w:tc>
      </w:tr>
      <w:tr w:rsidR="00A56395" w:rsidRPr="00B02703" w:rsidTr="004C3C55">
        <w:trPr>
          <w:trHeight w:val="147"/>
        </w:trPr>
        <w:tc>
          <w:tcPr>
            <w:tcW w:w="2517" w:type="dxa"/>
          </w:tcPr>
          <w:p w:rsidR="00A56395" w:rsidRPr="004C3C55" w:rsidRDefault="00A56395" w:rsidP="0027274D">
            <w:pPr>
              <w:rPr>
                <w:sz w:val="22"/>
                <w:szCs w:val="22"/>
              </w:rPr>
            </w:pPr>
            <w:r w:rsidRPr="004C3C55">
              <w:rPr>
                <w:sz w:val="22"/>
                <w:szCs w:val="22"/>
              </w:rPr>
              <w:t>ЕИИС «Соцстрах»</w:t>
            </w:r>
          </w:p>
        </w:tc>
        <w:tc>
          <w:tcPr>
            <w:tcW w:w="4254" w:type="dxa"/>
          </w:tcPr>
          <w:p w:rsidR="00A56395" w:rsidRPr="004C3C55" w:rsidRDefault="00A56395" w:rsidP="0027274D">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27274D">
            <w:pPr>
              <w:rPr>
                <w:sz w:val="22"/>
                <w:szCs w:val="22"/>
              </w:rPr>
            </w:pPr>
            <w:r w:rsidRPr="004C3C55">
              <w:rPr>
                <w:sz w:val="22"/>
                <w:szCs w:val="22"/>
              </w:rPr>
              <w:t>Glassfish</w:t>
            </w:r>
          </w:p>
        </w:tc>
      </w:tr>
      <w:tr w:rsidR="00A56395" w:rsidRPr="00B02703" w:rsidTr="004C3C55">
        <w:trPr>
          <w:trHeight w:val="147"/>
        </w:trPr>
        <w:tc>
          <w:tcPr>
            <w:tcW w:w="2517" w:type="dxa"/>
          </w:tcPr>
          <w:p w:rsidR="00A56395" w:rsidRPr="004C3C55" w:rsidRDefault="00A56395" w:rsidP="0027274D">
            <w:pPr>
              <w:rPr>
                <w:sz w:val="22"/>
                <w:szCs w:val="22"/>
              </w:rPr>
            </w:pPr>
            <w:r w:rsidRPr="004C3C55">
              <w:rPr>
                <w:sz w:val="22"/>
                <w:szCs w:val="22"/>
              </w:rPr>
              <w:t>ЕИИС «Соцстрах»</w:t>
            </w:r>
          </w:p>
        </w:tc>
        <w:tc>
          <w:tcPr>
            <w:tcW w:w="4254" w:type="dxa"/>
          </w:tcPr>
          <w:p w:rsidR="00A56395" w:rsidRPr="004C3C55" w:rsidRDefault="00A56395" w:rsidP="0027274D">
            <w:pPr>
              <w:rPr>
                <w:sz w:val="22"/>
                <w:szCs w:val="22"/>
              </w:rPr>
            </w:pPr>
            <w:r w:rsidRPr="004C3C55">
              <w:rPr>
                <w:sz w:val="22"/>
                <w:szCs w:val="22"/>
              </w:rPr>
              <w:t>Oracle Linux 4/5/6 (64-bit)</w:t>
            </w:r>
          </w:p>
        </w:tc>
        <w:tc>
          <w:tcPr>
            <w:tcW w:w="3685" w:type="dxa"/>
          </w:tcPr>
          <w:p w:rsidR="00A56395" w:rsidRPr="004C3C55" w:rsidRDefault="00A56395" w:rsidP="0027274D">
            <w:pPr>
              <w:rPr>
                <w:sz w:val="22"/>
                <w:szCs w:val="22"/>
              </w:rPr>
            </w:pPr>
            <w:r w:rsidRPr="004C3C55">
              <w:rPr>
                <w:sz w:val="22"/>
                <w:szCs w:val="22"/>
              </w:rPr>
              <w:t>Glassfish</w:t>
            </w:r>
          </w:p>
        </w:tc>
      </w:tr>
      <w:tr w:rsidR="00A56395" w:rsidRPr="00B02703" w:rsidTr="004C3C55">
        <w:trPr>
          <w:trHeight w:val="147"/>
        </w:trPr>
        <w:tc>
          <w:tcPr>
            <w:tcW w:w="2517" w:type="dxa"/>
          </w:tcPr>
          <w:p w:rsidR="00A56395" w:rsidRPr="004C3C55" w:rsidRDefault="00A56395" w:rsidP="0027274D">
            <w:pPr>
              <w:rPr>
                <w:sz w:val="22"/>
                <w:szCs w:val="22"/>
              </w:rPr>
            </w:pPr>
            <w:r w:rsidRPr="004C3C55">
              <w:rPr>
                <w:sz w:val="22"/>
                <w:szCs w:val="22"/>
              </w:rPr>
              <w:t>ЕИИС «Соцстрах»</w:t>
            </w:r>
          </w:p>
        </w:tc>
        <w:tc>
          <w:tcPr>
            <w:tcW w:w="4254" w:type="dxa"/>
          </w:tcPr>
          <w:p w:rsidR="00A56395" w:rsidRPr="004C3C55" w:rsidRDefault="00A56395" w:rsidP="0027274D">
            <w:pPr>
              <w:rPr>
                <w:sz w:val="22"/>
                <w:szCs w:val="22"/>
              </w:rPr>
            </w:pPr>
            <w:r w:rsidRPr="004C3C55">
              <w:rPr>
                <w:sz w:val="22"/>
                <w:szCs w:val="22"/>
              </w:rPr>
              <w:t>Oracle Linux 4/5/6 (64-bit)</w:t>
            </w:r>
          </w:p>
        </w:tc>
        <w:tc>
          <w:tcPr>
            <w:tcW w:w="3685" w:type="dxa"/>
          </w:tcPr>
          <w:p w:rsidR="00A56395" w:rsidRPr="004C3C55" w:rsidRDefault="00A56395" w:rsidP="0027274D">
            <w:pPr>
              <w:rPr>
                <w:sz w:val="22"/>
                <w:szCs w:val="22"/>
              </w:rPr>
            </w:pPr>
            <w:r w:rsidRPr="004C3C55">
              <w:rPr>
                <w:sz w:val="22"/>
                <w:szCs w:val="22"/>
              </w:rPr>
              <w:t xml:space="preserve"> </w:t>
            </w:r>
          </w:p>
        </w:tc>
      </w:tr>
      <w:tr w:rsidR="00A56395" w:rsidRPr="00B02703" w:rsidTr="004C3C55">
        <w:trPr>
          <w:trHeight w:val="147"/>
        </w:trPr>
        <w:tc>
          <w:tcPr>
            <w:tcW w:w="2517" w:type="dxa"/>
          </w:tcPr>
          <w:p w:rsidR="00A56395" w:rsidRPr="004C3C55" w:rsidRDefault="00A56395" w:rsidP="0027274D">
            <w:pPr>
              <w:rPr>
                <w:sz w:val="22"/>
                <w:szCs w:val="22"/>
              </w:rPr>
            </w:pPr>
            <w:r w:rsidRPr="004C3C55">
              <w:rPr>
                <w:sz w:val="22"/>
                <w:szCs w:val="22"/>
              </w:rPr>
              <w:t>ЕИИС «Соцстрах»</w:t>
            </w:r>
          </w:p>
        </w:tc>
        <w:tc>
          <w:tcPr>
            <w:tcW w:w="4254" w:type="dxa"/>
          </w:tcPr>
          <w:p w:rsidR="00A56395" w:rsidRPr="004C3C55" w:rsidRDefault="00A56395" w:rsidP="0027274D">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27274D">
            <w:pPr>
              <w:rPr>
                <w:sz w:val="22"/>
                <w:szCs w:val="22"/>
              </w:rPr>
            </w:pPr>
            <w:r w:rsidRPr="004C3C55">
              <w:rPr>
                <w:sz w:val="22"/>
                <w:szCs w:val="22"/>
              </w:rPr>
              <w:t>Oracle Data Integrator Agents</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Glassfish</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Glassfish</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Oracle Linux 4/5/6 (64-bit)</w:t>
            </w:r>
          </w:p>
        </w:tc>
        <w:tc>
          <w:tcPr>
            <w:tcW w:w="3685" w:type="dxa"/>
          </w:tcPr>
          <w:p w:rsidR="00A56395" w:rsidRPr="004C3C55" w:rsidRDefault="00A56395" w:rsidP="0056425E">
            <w:pPr>
              <w:rPr>
                <w:sz w:val="22"/>
                <w:szCs w:val="22"/>
              </w:rPr>
            </w:pPr>
            <w:r w:rsidRPr="004C3C55">
              <w:rPr>
                <w:sz w:val="22"/>
                <w:szCs w:val="22"/>
              </w:rPr>
              <w:t>Glassfish</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Oracle Linux 4/5/6 (64-bit)</w:t>
            </w:r>
          </w:p>
        </w:tc>
        <w:tc>
          <w:tcPr>
            <w:tcW w:w="3685" w:type="dxa"/>
          </w:tcPr>
          <w:p w:rsidR="00A56395" w:rsidRPr="004C3C55" w:rsidRDefault="00A56395" w:rsidP="0056425E">
            <w:pPr>
              <w:rPr>
                <w:sz w:val="22"/>
                <w:szCs w:val="22"/>
              </w:rPr>
            </w:pPr>
            <w:r w:rsidRPr="004C3C55">
              <w:rPr>
                <w:sz w:val="22"/>
                <w:szCs w:val="22"/>
              </w:rPr>
              <w:t xml:space="preserve"> </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Oracle Data Integrator Agents</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Oracle Data Integrator Agents</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Oracle Data Integrator Agents</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Oracle Linux 4/5/6 (64-bit)</w:t>
            </w:r>
          </w:p>
        </w:tc>
        <w:tc>
          <w:tcPr>
            <w:tcW w:w="3685" w:type="dxa"/>
          </w:tcPr>
          <w:p w:rsidR="00A56395" w:rsidRPr="004C3C55" w:rsidRDefault="00A56395" w:rsidP="0056425E">
            <w:pPr>
              <w:rPr>
                <w:sz w:val="22"/>
                <w:szCs w:val="22"/>
              </w:rPr>
            </w:pPr>
            <w:r w:rsidRPr="004C3C55">
              <w:rPr>
                <w:sz w:val="22"/>
                <w:szCs w:val="22"/>
              </w:rPr>
              <w:t>Oracle Data Integrator Agents</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Oracle Linux 4/5/6 (64-bit)</w:t>
            </w:r>
          </w:p>
        </w:tc>
        <w:tc>
          <w:tcPr>
            <w:tcW w:w="3685" w:type="dxa"/>
          </w:tcPr>
          <w:p w:rsidR="00A56395" w:rsidRPr="004C3C55" w:rsidRDefault="00A56395" w:rsidP="0056425E">
            <w:pPr>
              <w:rPr>
                <w:sz w:val="22"/>
                <w:szCs w:val="22"/>
              </w:rPr>
            </w:pPr>
            <w:r w:rsidRPr="004C3C55">
              <w:rPr>
                <w:sz w:val="22"/>
                <w:szCs w:val="22"/>
              </w:rPr>
              <w:t>Oracle Data Integrator Agents</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Oracle Linux 4/5/6 (64-bit)</w:t>
            </w:r>
          </w:p>
        </w:tc>
        <w:tc>
          <w:tcPr>
            <w:tcW w:w="3685" w:type="dxa"/>
          </w:tcPr>
          <w:p w:rsidR="00A56395" w:rsidRPr="004C3C55" w:rsidRDefault="00A56395" w:rsidP="0056425E">
            <w:pPr>
              <w:rPr>
                <w:sz w:val="22"/>
                <w:szCs w:val="22"/>
              </w:rPr>
            </w:pPr>
            <w:r w:rsidRPr="004C3C55">
              <w:rPr>
                <w:sz w:val="22"/>
                <w:szCs w:val="22"/>
              </w:rPr>
              <w:t xml:space="preserve"> </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Oracle Data Integrator Agents</w:t>
            </w:r>
          </w:p>
        </w:tc>
      </w:tr>
      <w:tr w:rsidR="00A56395" w:rsidRPr="003E44A0"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lang w:val="en-US"/>
              </w:rPr>
            </w:pPr>
            <w:r w:rsidRPr="004C3C55">
              <w:rPr>
                <w:sz w:val="22"/>
                <w:szCs w:val="22"/>
                <w:lang w:val="en-US"/>
              </w:rPr>
              <w:t xml:space="preserve"> </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Oracle Data Integrator Agents</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rPr>
            </w:pPr>
            <w:r w:rsidRPr="004C3C55">
              <w:rPr>
                <w:sz w:val="22"/>
                <w:szCs w:val="22"/>
              </w:rPr>
              <w:t>Microsoft Windows Server 2012 (64-bit)</w:t>
            </w:r>
          </w:p>
        </w:tc>
        <w:tc>
          <w:tcPr>
            <w:tcW w:w="3685" w:type="dxa"/>
          </w:tcPr>
          <w:p w:rsidR="00A56395" w:rsidRPr="004C3C55" w:rsidRDefault="00A56395" w:rsidP="0056425E">
            <w:pPr>
              <w:rPr>
                <w:sz w:val="22"/>
                <w:szCs w:val="22"/>
              </w:rPr>
            </w:pPr>
            <w:r w:rsidRPr="004C3C55">
              <w:rPr>
                <w:sz w:val="22"/>
                <w:szCs w:val="22"/>
              </w:rPr>
              <w:t>Oracle Data Integrator Agents</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rPr>
            </w:pPr>
            <w:r w:rsidRPr="004C3C55">
              <w:rPr>
                <w:sz w:val="22"/>
                <w:szCs w:val="22"/>
              </w:rPr>
              <w:t>Microsoft Windows Server 2012 (64-bit)</w:t>
            </w:r>
          </w:p>
        </w:tc>
        <w:tc>
          <w:tcPr>
            <w:tcW w:w="3685" w:type="dxa"/>
          </w:tcPr>
          <w:p w:rsidR="00A56395" w:rsidRPr="004C3C55" w:rsidRDefault="00A56395" w:rsidP="0056425E">
            <w:pPr>
              <w:rPr>
                <w:sz w:val="22"/>
                <w:szCs w:val="22"/>
              </w:rPr>
            </w:pPr>
            <w:r w:rsidRPr="004C3C55">
              <w:rPr>
                <w:sz w:val="22"/>
                <w:szCs w:val="22"/>
              </w:rPr>
              <w:t>Парус 8.5.6.1</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rPr>
            </w:pPr>
            <w:r w:rsidRPr="004C3C55">
              <w:rPr>
                <w:sz w:val="22"/>
                <w:szCs w:val="22"/>
              </w:rPr>
              <w:t>Microsoft Windows Server 2012 (64-bit)</w:t>
            </w:r>
          </w:p>
        </w:tc>
        <w:tc>
          <w:tcPr>
            <w:tcW w:w="3685" w:type="dxa"/>
          </w:tcPr>
          <w:p w:rsidR="00A56395" w:rsidRPr="004C3C55" w:rsidRDefault="00A56395" w:rsidP="0056425E">
            <w:pPr>
              <w:rPr>
                <w:sz w:val="22"/>
                <w:szCs w:val="22"/>
              </w:rPr>
            </w:pPr>
            <w:r w:rsidRPr="004C3C55">
              <w:rPr>
                <w:sz w:val="22"/>
                <w:szCs w:val="22"/>
              </w:rPr>
              <w:t>КриптоПРО SCP</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Foxit PDF Reader</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MS Office 2010</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PL/SQL Developer 8,0</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Парус 8.5.6.1</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КриптоПРО SCP</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Foxit PDF Reader</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rPr>
            </w:pPr>
            <w:r w:rsidRPr="004C3C55">
              <w:rPr>
                <w:sz w:val="22"/>
                <w:szCs w:val="22"/>
              </w:rPr>
              <w:t>Microsoft Windows Server 2012 (64-bit)</w:t>
            </w:r>
          </w:p>
        </w:tc>
        <w:tc>
          <w:tcPr>
            <w:tcW w:w="3685" w:type="dxa"/>
          </w:tcPr>
          <w:p w:rsidR="00A56395" w:rsidRPr="004C3C55" w:rsidRDefault="00A56395" w:rsidP="0056425E">
            <w:pPr>
              <w:rPr>
                <w:sz w:val="22"/>
                <w:szCs w:val="22"/>
              </w:rPr>
            </w:pPr>
            <w:r w:rsidRPr="004C3C55">
              <w:rPr>
                <w:sz w:val="22"/>
                <w:szCs w:val="22"/>
              </w:rPr>
              <w:t>MS Office 2010</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lastRenderedPageBreak/>
              <w:t>КАС АХД</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PL/SQL Developer 8,0</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Oracle client 11.2.0.4 x64</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MS IIS Web Server 7.5</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ASP.NET</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КАС АХД</w:t>
            </w:r>
          </w:p>
        </w:tc>
        <w:tc>
          <w:tcPr>
            <w:tcW w:w="4254" w:type="dxa"/>
          </w:tcPr>
          <w:p w:rsidR="00A56395" w:rsidRPr="004C3C55" w:rsidRDefault="00A56395" w:rsidP="0056425E">
            <w:pPr>
              <w:rPr>
                <w:sz w:val="22"/>
                <w:szCs w:val="22"/>
                <w:lang w:val="en-US"/>
              </w:rPr>
            </w:pPr>
            <w:r w:rsidRPr="004C3C55">
              <w:rPr>
                <w:sz w:val="22"/>
                <w:szCs w:val="22"/>
                <w:lang w:val="en-US"/>
              </w:rPr>
              <w:t>Microsoft Windows Server 2008 R2 (64-bit)</w:t>
            </w:r>
          </w:p>
        </w:tc>
        <w:tc>
          <w:tcPr>
            <w:tcW w:w="3685" w:type="dxa"/>
          </w:tcPr>
          <w:p w:rsidR="00A56395" w:rsidRPr="004C3C55" w:rsidRDefault="00A56395" w:rsidP="0056425E">
            <w:pPr>
              <w:rPr>
                <w:sz w:val="22"/>
                <w:szCs w:val="22"/>
              </w:rPr>
            </w:pPr>
            <w:r w:rsidRPr="004C3C55">
              <w:rPr>
                <w:sz w:val="22"/>
                <w:szCs w:val="22"/>
              </w:rPr>
              <w:t>.NET Framework 4.6</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ИС ЭД</w:t>
            </w:r>
          </w:p>
        </w:tc>
        <w:tc>
          <w:tcPr>
            <w:tcW w:w="4254" w:type="dxa"/>
          </w:tcPr>
          <w:p w:rsidR="00A56395" w:rsidRPr="004C3C55" w:rsidRDefault="00A56395" w:rsidP="0056425E">
            <w:pPr>
              <w:rPr>
                <w:sz w:val="22"/>
                <w:szCs w:val="22"/>
                <w:lang w:val="en-US"/>
              </w:rPr>
            </w:pPr>
            <w:r w:rsidRPr="004C3C55">
              <w:rPr>
                <w:sz w:val="22"/>
                <w:szCs w:val="22"/>
                <w:lang w:val="en-US"/>
              </w:rPr>
              <w:t>Red Hat Enterprise Linux 6 (64-bit)</w:t>
            </w:r>
          </w:p>
        </w:tc>
        <w:tc>
          <w:tcPr>
            <w:tcW w:w="3685" w:type="dxa"/>
          </w:tcPr>
          <w:p w:rsidR="00A56395" w:rsidRPr="004C3C55" w:rsidRDefault="00A56395" w:rsidP="0056425E">
            <w:pPr>
              <w:rPr>
                <w:sz w:val="22"/>
                <w:szCs w:val="22"/>
              </w:rPr>
            </w:pPr>
            <w:r w:rsidRPr="004C3C55">
              <w:rPr>
                <w:sz w:val="22"/>
                <w:szCs w:val="22"/>
              </w:rPr>
              <w:t>Парус 8.5.6.1</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ИС ЭД</w:t>
            </w:r>
          </w:p>
        </w:tc>
        <w:tc>
          <w:tcPr>
            <w:tcW w:w="4254" w:type="dxa"/>
          </w:tcPr>
          <w:p w:rsidR="00A56395" w:rsidRPr="004C3C55" w:rsidRDefault="00A56395" w:rsidP="0056425E">
            <w:pPr>
              <w:rPr>
                <w:sz w:val="22"/>
                <w:szCs w:val="22"/>
                <w:lang w:val="en-US"/>
              </w:rPr>
            </w:pPr>
            <w:r w:rsidRPr="004C3C55">
              <w:rPr>
                <w:sz w:val="22"/>
                <w:szCs w:val="22"/>
                <w:lang w:val="en-US"/>
              </w:rPr>
              <w:t>Red Hat Enterprise Linux 6 (64-bit)</w:t>
            </w:r>
          </w:p>
        </w:tc>
        <w:tc>
          <w:tcPr>
            <w:tcW w:w="3685" w:type="dxa"/>
          </w:tcPr>
          <w:p w:rsidR="00A56395" w:rsidRPr="004C3C55" w:rsidRDefault="00A56395" w:rsidP="0056425E">
            <w:pPr>
              <w:rPr>
                <w:sz w:val="22"/>
                <w:szCs w:val="22"/>
              </w:rPr>
            </w:pPr>
            <w:r w:rsidRPr="004C3C55">
              <w:rPr>
                <w:sz w:val="22"/>
                <w:szCs w:val="22"/>
              </w:rPr>
              <w:t xml:space="preserve">Центр </w:t>
            </w:r>
            <w:r w:rsidR="00B02703" w:rsidRPr="004C3C55">
              <w:rPr>
                <w:sz w:val="22"/>
                <w:szCs w:val="22"/>
              </w:rPr>
              <w:t>удалённого</w:t>
            </w:r>
            <w:r w:rsidRPr="004C3C55">
              <w:rPr>
                <w:sz w:val="22"/>
                <w:szCs w:val="22"/>
              </w:rPr>
              <w:t xml:space="preserve"> доступа Парус 8</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lang w:val="en-US"/>
              </w:rPr>
            </w:pPr>
            <w:r w:rsidRPr="004C3C55">
              <w:rPr>
                <w:sz w:val="22"/>
                <w:szCs w:val="22"/>
                <w:lang w:val="en-US"/>
              </w:rPr>
              <w:t>Red Hat Enterprise Linux 6 (64-bit)</w:t>
            </w:r>
          </w:p>
        </w:tc>
        <w:tc>
          <w:tcPr>
            <w:tcW w:w="3685" w:type="dxa"/>
          </w:tcPr>
          <w:p w:rsidR="00A56395" w:rsidRPr="004C3C55" w:rsidRDefault="00A56395" w:rsidP="0056425E">
            <w:pPr>
              <w:rPr>
                <w:sz w:val="22"/>
                <w:szCs w:val="22"/>
              </w:rPr>
            </w:pPr>
            <w:r w:rsidRPr="004C3C55">
              <w:rPr>
                <w:sz w:val="22"/>
                <w:szCs w:val="22"/>
              </w:rPr>
              <w:t>КриптоПРО</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Oracle Linux 4/5/6 (64-bit)</w:t>
            </w:r>
          </w:p>
        </w:tc>
        <w:tc>
          <w:tcPr>
            <w:tcW w:w="3685" w:type="dxa"/>
          </w:tcPr>
          <w:p w:rsidR="00A56395" w:rsidRPr="004C3C55" w:rsidRDefault="00A56395" w:rsidP="0056425E">
            <w:pPr>
              <w:rPr>
                <w:sz w:val="22"/>
                <w:szCs w:val="22"/>
              </w:rPr>
            </w:pPr>
            <w:r w:rsidRPr="004C3C55">
              <w:rPr>
                <w:sz w:val="22"/>
                <w:szCs w:val="22"/>
              </w:rPr>
              <w:t>Oracle client 11.2.0.4 x64</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Oracle Linux 4/5/6 (64-bit)</w:t>
            </w:r>
          </w:p>
        </w:tc>
        <w:tc>
          <w:tcPr>
            <w:tcW w:w="3685" w:type="dxa"/>
          </w:tcPr>
          <w:p w:rsidR="00A56395" w:rsidRPr="004C3C55" w:rsidRDefault="00A56395" w:rsidP="0056425E">
            <w:pPr>
              <w:rPr>
                <w:sz w:val="22"/>
                <w:szCs w:val="22"/>
              </w:rPr>
            </w:pPr>
            <w:r w:rsidRPr="004C3C55">
              <w:rPr>
                <w:sz w:val="22"/>
                <w:szCs w:val="22"/>
              </w:rPr>
              <w:t>Парус 8.5.6.1</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Oracle Linux 4/5/6 (64-bit)</w:t>
            </w:r>
          </w:p>
        </w:tc>
        <w:tc>
          <w:tcPr>
            <w:tcW w:w="3685" w:type="dxa"/>
          </w:tcPr>
          <w:p w:rsidR="00A56395" w:rsidRPr="004C3C55" w:rsidRDefault="00A56395" w:rsidP="0056425E">
            <w:pPr>
              <w:rPr>
                <w:sz w:val="22"/>
                <w:szCs w:val="22"/>
              </w:rPr>
            </w:pPr>
            <w:r w:rsidRPr="004C3C55">
              <w:rPr>
                <w:sz w:val="22"/>
                <w:szCs w:val="22"/>
              </w:rPr>
              <w:t>MS Office 2010</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Oracle Linux 4/5/6 (64-bit)</w:t>
            </w:r>
          </w:p>
        </w:tc>
        <w:tc>
          <w:tcPr>
            <w:tcW w:w="3685" w:type="dxa"/>
          </w:tcPr>
          <w:p w:rsidR="00A56395" w:rsidRPr="004C3C55" w:rsidRDefault="00A56395" w:rsidP="0056425E">
            <w:pPr>
              <w:rPr>
                <w:sz w:val="22"/>
                <w:szCs w:val="22"/>
              </w:rPr>
            </w:pPr>
            <w:r w:rsidRPr="004C3C55">
              <w:rPr>
                <w:sz w:val="22"/>
                <w:szCs w:val="22"/>
              </w:rPr>
              <w:t>Oracle client 11.2.0.4 x64</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Oracle Linux 4/5/6 (64-bit)</w:t>
            </w:r>
          </w:p>
        </w:tc>
        <w:tc>
          <w:tcPr>
            <w:tcW w:w="3685" w:type="dxa"/>
          </w:tcPr>
          <w:p w:rsidR="00A56395" w:rsidRPr="004C3C55" w:rsidRDefault="00A56395" w:rsidP="0056425E">
            <w:pPr>
              <w:rPr>
                <w:sz w:val="22"/>
                <w:szCs w:val="22"/>
              </w:rPr>
            </w:pPr>
            <w:r w:rsidRPr="004C3C55">
              <w:rPr>
                <w:sz w:val="22"/>
                <w:szCs w:val="22"/>
              </w:rPr>
              <w:t>MS IIS Web Server 7.5</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Oracle Linux 4/5/6 (64-bit)</w:t>
            </w:r>
          </w:p>
        </w:tc>
        <w:tc>
          <w:tcPr>
            <w:tcW w:w="3685" w:type="dxa"/>
          </w:tcPr>
          <w:p w:rsidR="00A56395" w:rsidRPr="004C3C55" w:rsidRDefault="00A56395" w:rsidP="0056425E">
            <w:pPr>
              <w:rPr>
                <w:sz w:val="22"/>
                <w:szCs w:val="22"/>
              </w:rPr>
            </w:pPr>
            <w:r w:rsidRPr="004C3C55">
              <w:rPr>
                <w:sz w:val="22"/>
                <w:szCs w:val="22"/>
              </w:rPr>
              <w:t>ASP.NET</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Oracle Linux 4/5/6 (64-bit)</w:t>
            </w:r>
          </w:p>
        </w:tc>
        <w:tc>
          <w:tcPr>
            <w:tcW w:w="3685" w:type="dxa"/>
          </w:tcPr>
          <w:p w:rsidR="00A56395" w:rsidRPr="004C3C55" w:rsidRDefault="00A56395" w:rsidP="0056425E">
            <w:pPr>
              <w:rPr>
                <w:sz w:val="22"/>
                <w:szCs w:val="22"/>
              </w:rPr>
            </w:pPr>
            <w:r w:rsidRPr="004C3C55">
              <w:rPr>
                <w:sz w:val="22"/>
                <w:szCs w:val="22"/>
              </w:rPr>
              <w:t>.NET Framework 4.6</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Oracle Linux 4/5/6 (64-bit)</w:t>
            </w:r>
          </w:p>
        </w:tc>
        <w:tc>
          <w:tcPr>
            <w:tcW w:w="3685" w:type="dxa"/>
          </w:tcPr>
          <w:p w:rsidR="00A56395" w:rsidRPr="004C3C55" w:rsidRDefault="00A56395" w:rsidP="0056425E">
            <w:pPr>
              <w:rPr>
                <w:sz w:val="22"/>
                <w:szCs w:val="22"/>
              </w:rPr>
            </w:pPr>
            <w:r w:rsidRPr="004C3C55">
              <w:rPr>
                <w:sz w:val="22"/>
                <w:szCs w:val="22"/>
              </w:rPr>
              <w:t>Парус 8.5.6.1</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Microsoft Windows Server 2012 (64-bit)</w:t>
            </w:r>
          </w:p>
        </w:tc>
        <w:tc>
          <w:tcPr>
            <w:tcW w:w="3685" w:type="dxa"/>
          </w:tcPr>
          <w:p w:rsidR="00A56395" w:rsidRPr="004C3C55" w:rsidRDefault="00A56395" w:rsidP="0056425E">
            <w:pPr>
              <w:rPr>
                <w:sz w:val="22"/>
                <w:szCs w:val="22"/>
              </w:rPr>
            </w:pPr>
            <w:r w:rsidRPr="004C3C55">
              <w:rPr>
                <w:sz w:val="22"/>
                <w:szCs w:val="22"/>
              </w:rPr>
              <w:t>Центр удаленного доступа Парус 8</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Microsoft Windows Server 2012 (64-bit)</w:t>
            </w:r>
          </w:p>
        </w:tc>
        <w:tc>
          <w:tcPr>
            <w:tcW w:w="3685" w:type="dxa"/>
          </w:tcPr>
          <w:p w:rsidR="00A56395" w:rsidRPr="004C3C55" w:rsidRDefault="00A56395" w:rsidP="0056425E">
            <w:pPr>
              <w:rPr>
                <w:sz w:val="22"/>
                <w:szCs w:val="22"/>
              </w:rPr>
            </w:pPr>
            <w:r w:rsidRPr="004C3C55">
              <w:rPr>
                <w:sz w:val="22"/>
                <w:szCs w:val="22"/>
              </w:rPr>
              <w:t>КриптоПРО</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ИС ЭД</w:t>
            </w:r>
          </w:p>
        </w:tc>
        <w:tc>
          <w:tcPr>
            <w:tcW w:w="4254" w:type="dxa"/>
          </w:tcPr>
          <w:p w:rsidR="00A56395" w:rsidRPr="004C3C55" w:rsidRDefault="00A56395" w:rsidP="0056425E">
            <w:pPr>
              <w:rPr>
                <w:sz w:val="22"/>
                <w:szCs w:val="22"/>
                <w:lang w:val="en-US"/>
              </w:rPr>
            </w:pPr>
            <w:r w:rsidRPr="004C3C55">
              <w:rPr>
                <w:sz w:val="22"/>
                <w:szCs w:val="22"/>
                <w:lang w:val="en-US"/>
              </w:rPr>
              <w:t>Red Hat Enterprise Linux 5 (64-bit)</w:t>
            </w:r>
          </w:p>
        </w:tc>
        <w:tc>
          <w:tcPr>
            <w:tcW w:w="3685" w:type="dxa"/>
          </w:tcPr>
          <w:p w:rsidR="00A56395" w:rsidRPr="004C3C55" w:rsidRDefault="00A56395" w:rsidP="0056425E">
            <w:pPr>
              <w:rPr>
                <w:sz w:val="22"/>
                <w:szCs w:val="22"/>
              </w:rPr>
            </w:pPr>
            <w:r w:rsidRPr="004C3C55">
              <w:rPr>
                <w:sz w:val="22"/>
                <w:szCs w:val="22"/>
              </w:rPr>
              <w:t>Oracle client 11.2.0.4 x64</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ИС ЭД</w:t>
            </w:r>
          </w:p>
        </w:tc>
        <w:tc>
          <w:tcPr>
            <w:tcW w:w="4254" w:type="dxa"/>
          </w:tcPr>
          <w:p w:rsidR="00A56395" w:rsidRPr="004C3C55" w:rsidRDefault="00A56395" w:rsidP="0056425E">
            <w:pPr>
              <w:rPr>
                <w:sz w:val="22"/>
                <w:szCs w:val="22"/>
                <w:lang w:val="en-US"/>
              </w:rPr>
            </w:pPr>
            <w:r w:rsidRPr="004C3C55">
              <w:rPr>
                <w:sz w:val="22"/>
                <w:szCs w:val="22"/>
                <w:lang w:val="en-US"/>
              </w:rPr>
              <w:t>Red Hat Enterprise Linux 5 (64-bit)</w:t>
            </w:r>
          </w:p>
        </w:tc>
        <w:tc>
          <w:tcPr>
            <w:tcW w:w="3685" w:type="dxa"/>
          </w:tcPr>
          <w:p w:rsidR="00A56395" w:rsidRPr="004C3C55" w:rsidRDefault="00A56395" w:rsidP="0056425E">
            <w:pPr>
              <w:rPr>
                <w:sz w:val="22"/>
                <w:szCs w:val="22"/>
              </w:rPr>
            </w:pPr>
            <w:r w:rsidRPr="004C3C55">
              <w:rPr>
                <w:sz w:val="22"/>
                <w:szCs w:val="22"/>
              </w:rPr>
              <w:t>Парус 8.5.6.1</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ИС ЭД</w:t>
            </w:r>
          </w:p>
        </w:tc>
        <w:tc>
          <w:tcPr>
            <w:tcW w:w="4254" w:type="dxa"/>
          </w:tcPr>
          <w:p w:rsidR="00A56395" w:rsidRPr="004C3C55" w:rsidRDefault="00A56395" w:rsidP="0056425E">
            <w:pPr>
              <w:rPr>
                <w:sz w:val="22"/>
                <w:szCs w:val="22"/>
                <w:lang w:val="en-US"/>
              </w:rPr>
            </w:pPr>
            <w:r w:rsidRPr="004C3C55">
              <w:rPr>
                <w:sz w:val="22"/>
                <w:szCs w:val="22"/>
                <w:lang w:val="en-US"/>
              </w:rPr>
              <w:t>Red Hat Enterprise Linux 5 (64-bit)</w:t>
            </w:r>
          </w:p>
        </w:tc>
        <w:tc>
          <w:tcPr>
            <w:tcW w:w="3685" w:type="dxa"/>
          </w:tcPr>
          <w:p w:rsidR="00A56395" w:rsidRPr="004C3C55" w:rsidRDefault="00A56395" w:rsidP="0056425E">
            <w:pPr>
              <w:rPr>
                <w:sz w:val="22"/>
                <w:szCs w:val="22"/>
              </w:rPr>
            </w:pPr>
            <w:r w:rsidRPr="004C3C55">
              <w:rPr>
                <w:sz w:val="22"/>
                <w:szCs w:val="22"/>
              </w:rPr>
              <w:t>MS Office 2010</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ИС ЭД</w:t>
            </w:r>
          </w:p>
        </w:tc>
        <w:tc>
          <w:tcPr>
            <w:tcW w:w="4254" w:type="dxa"/>
          </w:tcPr>
          <w:p w:rsidR="00A56395" w:rsidRPr="004C3C55" w:rsidRDefault="00A56395" w:rsidP="0056425E">
            <w:pPr>
              <w:rPr>
                <w:sz w:val="22"/>
                <w:szCs w:val="22"/>
              </w:rPr>
            </w:pPr>
            <w:r w:rsidRPr="004C3C55">
              <w:rPr>
                <w:sz w:val="22"/>
                <w:szCs w:val="22"/>
              </w:rPr>
              <w:t xml:space="preserve"> </w:t>
            </w:r>
          </w:p>
        </w:tc>
        <w:tc>
          <w:tcPr>
            <w:tcW w:w="3685" w:type="dxa"/>
          </w:tcPr>
          <w:p w:rsidR="00A56395" w:rsidRPr="004C3C55" w:rsidRDefault="00A56395" w:rsidP="0056425E">
            <w:pPr>
              <w:rPr>
                <w:sz w:val="22"/>
                <w:szCs w:val="22"/>
              </w:rPr>
            </w:pPr>
            <w:r w:rsidRPr="004C3C55">
              <w:rPr>
                <w:sz w:val="22"/>
                <w:szCs w:val="22"/>
              </w:rPr>
              <w:t>Парус 8.5.6.1</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 xml:space="preserve"> </w:t>
            </w:r>
          </w:p>
        </w:tc>
        <w:tc>
          <w:tcPr>
            <w:tcW w:w="3685" w:type="dxa"/>
          </w:tcPr>
          <w:p w:rsidR="00A56395" w:rsidRPr="004C3C55" w:rsidRDefault="00A56395" w:rsidP="0056425E">
            <w:pPr>
              <w:rPr>
                <w:sz w:val="22"/>
                <w:szCs w:val="22"/>
              </w:rPr>
            </w:pPr>
            <w:r w:rsidRPr="004C3C55">
              <w:rPr>
                <w:sz w:val="22"/>
                <w:szCs w:val="22"/>
              </w:rPr>
              <w:t>PL/SQL Developer 8,0</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lang w:val="en-US"/>
              </w:rPr>
            </w:pPr>
            <w:r w:rsidRPr="004C3C55">
              <w:rPr>
                <w:sz w:val="22"/>
                <w:szCs w:val="22"/>
                <w:lang w:val="en-US"/>
              </w:rPr>
              <w:t>Red Hat Enterprise Linux 6 (64-bit)</w:t>
            </w:r>
          </w:p>
        </w:tc>
        <w:tc>
          <w:tcPr>
            <w:tcW w:w="3685" w:type="dxa"/>
          </w:tcPr>
          <w:p w:rsidR="00A56395" w:rsidRPr="004C3C55" w:rsidRDefault="00A56395" w:rsidP="0056425E">
            <w:pPr>
              <w:rPr>
                <w:sz w:val="22"/>
                <w:szCs w:val="22"/>
              </w:rPr>
            </w:pPr>
            <w:r w:rsidRPr="004C3C55">
              <w:rPr>
                <w:sz w:val="22"/>
                <w:szCs w:val="22"/>
              </w:rPr>
              <w:t>IIS</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lang w:val="en-US"/>
              </w:rPr>
            </w:pPr>
            <w:r w:rsidRPr="004C3C55">
              <w:rPr>
                <w:sz w:val="22"/>
                <w:szCs w:val="22"/>
                <w:lang w:val="en-US"/>
              </w:rPr>
              <w:t>Red Hat Enterprise Linux 6 (64-bit)</w:t>
            </w:r>
          </w:p>
        </w:tc>
        <w:tc>
          <w:tcPr>
            <w:tcW w:w="3685" w:type="dxa"/>
          </w:tcPr>
          <w:p w:rsidR="00A56395" w:rsidRPr="004C3C55" w:rsidRDefault="00A56395" w:rsidP="0056425E">
            <w:pPr>
              <w:rPr>
                <w:sz w:val="22"/>
                <w:szCs w:val="22"/>
              </w:rPr>
            </w:pPr>
            <w:r w:rsidRPr="004C3C55">
              <w:rPr>
                <w:sz w:val="22"/>
                <w:szCs w:val="22"/>
              </w:rPr>
              <w:t xml:space="preserve">Oracle Database 11g EE </w:t>
            </w:r>
          </w:p>
        </w:tc>
      </w:tr>
      <w:tr w:rsidR="00A56395" w:rsidRPr="00B02703" w:rsidTr="004C3C55">
        <w:trPr>
          <w:trHeight w:val="14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CentOS 4/5/6 (64-bit)</w:t>
            </w:r>
          </w:p>
        </w:tc>
        <w:tc>
          <w:tcPr>
            <w:tcW w:w="3685" w:type="dxa"/>
          </w:tcPr>
          <w:p w:rsidR="00A56395" w:rsidRPr="004C3C55" w:rsidRDefault="00A56395" w:rsidP="0056425E">
            <w:pPr>
              <w:rPr>
                <w:sz w:val="22"/>
                <w:szCs w:val="22"/>
              </w:rPr>
            </w:pPr>
            <w:r w:rsidRPr="004C3C55">
              <w:rPr>
                <w:sz w:val="22"/>
                <w:szCs w:val="22"/>
              </w:rPr>
              <w:t>Парус 8.5.6.1</w:t>
            </w:r>
          </w:p>
        </w:tc>
      </w:tr>
      <w:tr w:rsidR="00A56395" w:rsidRPr="00B02703" w:rsidTr="004C3C55">
        <w:trPr>
          <w:trHeight w:val="344"/>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 xml:space="preserve"> </w:t>
            </w:r>
          </w:p>
        </w:tc>
        <w:tc>
          <w:tcPr>
            <w:tcW w:w="3685" w:type="dxa"/>
          </w:tcPr>
          <w:p w:rsidR="00A56395" w:rsidRPr="004C3C55" w:rsidRDefault="00A56395" w:rsidP="0056425E">
            <w:pPr>
              <w:rPr>
                <w:sz w:val="22"/>
                <w:szCs w:val="22"/>
              </w:rPr>
            </w:pPr>
            <w:r w:rsidRPr="004C3C55">
              <w:rPr>
                <w:sz w:val="22"/>
                <w:szCs w:val="22"/>
              </w:rPr>
              <w:t>MS Office 2010</w:t>
            </w:r>
          </w:p>
        </w:tc>
      </w:tr>
      <w:tr w:rsidR="00A56395" w:rsidRPr="00B02703" w:rsidTr="004C3C55">
        <w:trPr>
          <w:trHeight w:val="344"/>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CentOS 4/5/6 (64-bit)</w:t>
            </w:r>
          </w:p>
        </w:tc>
        <w:tc>
          <w:tcPr>
            <w:tcW w:w="3685" w:type="dxa"/>
          </w:tcPr>
          <w:p w:rsidR="00A56395" w:rsidRPr="004C3C55" w:rsidRDefault="00A56395" w:rsidP="0056425E">
            <w:pPr>
              <w:rPr>
                <w:sz w:val="22"/>
                <w:szCs w:val="22"/>
              </w:rPr>
            </w:pPr>
            <w:r w:rsidRPr="004C3C55">
              <w:rPr>
                <w:sz w:val="22"/>
                <w:szCs w:val="22"/>
              </w:rPr>
              <w:t>PL/SQL Developer 8,0</w:t>
            </w:r>
          </w:p>
        </w:tc>
      </w:tr>
      <w:tr w:rsidR="00A56395" w:rsidRPr="00B02703" w:rsidTr="004C3C55">
        <w:trPr>
          <w:trHeight w:val="332"/>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CentOS 4/5/6 (64-bit)</w:t>
            </w:r>
          </w:p>
        </w:tc>
        <w:tc>
          <w:tcPr>
            <w:tcW w:w="3685" w:type="dxa"/>
          </w:tcPr>
          <w:p w:rsidR="00A56395" w:rsidRPr="004C3C55" w:rsidRDefault="00A56395" w:rsidP="0056425E">
            <w:pPr>
              <w:rPr>
                <w:sz w:val="22"/>
                <w:szCs w:val="22"/>
              </w:rPr>
            </w:pPr>
            <w:r w:rsidRPr="004C3C55">
              <w:rPr>
                <w:sz w:val="22"/>
                <w:szCs w:val="22"/>
              </w:rPr>
              <w:t>Oracle client 11.2.0.4 x64</w:t>
            </w:r>
          </w:p>
        </w:tc>
      </w:tr>
      <w:tr w:rsidR="00A56395" w:rsidRPr="00B02703" w:rsidTr="004C3C55">
        <w:trPr>
          <w:trHeight w:val="344"/>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Microsoft Windows Server 2008 (32-bit)</w:t>
            </w:r>
          </w:p>
        </w:tc>
        <w:tc>
          <w:tcPr>
            <w:tcW w:w="3685" w:type="dxa"/>
          </w:tcPr>
          <w:p w:rsidR="00A56395" w:rsidRPr="004C3C55" w:rsidRDefault="00A56395" w:rsidP="0056425E">
            <w:pPr>
              <w:rPr>
                <w:sz w:val="22"/>
                <w:szCs w:val="22"/>
              </w:rPr>
            </w:pPr>
            <w:r w:rsidRPr="004C3C55">
              <w:rPr>
                <w:sz w:val="22"/>
                <w:szCs w:val="22"/>
              </w:rPr>
              <w:t>MS IIS Web Server 7.5</w:t>
            </w:r>
          </w:p>
        </w:tc>
      </w:tr>
      <w:tr w:rsidR="00A56395" w:rsidRPr="00B02703" w:rsidTr="004C3C55">
        <w:trPr>
          <w:trHeight w:val="332"/>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Microsoft Windows Server 2008 (32-bit)</w:t>
            </w:r>
          </w:p>
        </w:tc>
        <w:tc>
          <w:tcPr>
            <w:tcW w:w="3685" w:type="dxa"/>
          </w:tcPr>
          <w:p w:rsidR="00A56395" w:rsidRPr="004C3C55" w:rsidRDefault="00A56395" w:rsidP="0056425E">
            <w:pPr>
              <w:rPr>
                <w:sz w:val="22"/>
                <w:szCs w:val="22"/>
              </w:rPr>
            </w:pPr>
            <w:r w:rsidRPr="004C3C55">
              <w:rPr>
                <w:sz w:val="22"/>
                <w:szCs w:val="22"/>
              </w:rPr>
              <w:t>ASP.NET</w:t>
            </w:r>
          </w:p>
        </w:tc>
      </w:tr>
      <w:tr w:rsidR="00A56395" w:rsidRPr="00B02703" w:rsidTr="004C3C55">
        <w:trPr>
          <w:trHeight w:val="344"/>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Microsoft Windows Server 2008 (32-bit)</w:t>
            </w:r>
          </w:p>
        </w:tc>
        <w:tc>
          <w:tcPr>
            <w:tcW w:w="3685" w:type="dxa"/>
          </w:tcPr>
          <w:p w:rsidR="00A56395" w:rsidRPr="004C3C55" w:rsidRDefault="00A56395" w:rsidP="0056425E">
            <w:pPr>
              <w:rPr>
                <w:sz w:val="22"/>
                <w:szCs w:val="22"/>
              </w:rPr>
            </w:pPr>
            <w:r w:rsidRPr="004C3C55">
              <w:rPr>
                <w:sz w:val="22"/>
                <w:szCs w:val="22"/>
              </w:rPr>
              <w:t>.NET Framework 4.6</w:t>
            </w:r>
          </w:p>
        </w:tc>
      </w:tr>
      <w:tr w:rsidR="00A56395" w:rsidRPr="00B02703" w:rsidTr="004C3C55">
        <w:trPr>
          <w:trHeight w:val="344"/>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Microsoft Windows Server 2008 (32-bit)</w:t>
            </w:r>
          </w:p>
        </w:tc>
        <w:tc>
          <w:tcPr>
            <w:tcW w:w="3685" w:type="dxa"/>
          </w:tcPr>
          <w:p w:rsidR="00A56395" w:rsidRPr="004C3C55" w:rsidRDefault="00A56395" w:rsidP="0056425E">
            <w:pPr>
              <w:rPr>
                <w:sz w:val="22"/>
                <w:szCs w:val="22"/>
              </w:rPr>
            </w:pPr>
            <w:r w:rsidRPr="004C3C55">
              <w:rPr>
                <w:sz w:val="22"/>
                <w:szCs w:val="22"/>
              </w:rPr>
              <w:t>Python</w:t>
            </w:r>
          </w:p>
        </w:tc>
      </w:tr>
      <w:tr w:rsidR="00A56395" w:rsidRPr="00B02703" w:rsidTr="004C3C55">
        <w:trPr>
          <w:trHeight w:val="332"/>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Microsoft Windows Server 2008 (32-bit)</w:t>
            </w:r>
          </w:p>
        </w:tc>
        <w:tc>
          <w:tcPr>
            <w:tcW w:w="3685" w:type="dxa"/>
          </w:tcPr>
          <w:p w:rsidR="00A56395" w:rsidRPr="004C3C55" w:rsidRDefault="00A56395" w:rsidP="0056425E">
            <w:pPr>
              <w:rPr>
                <w:sz w:val="22"/>
                <w:szCs w:val="22"/>
              </w:rPr>
            </w:pPr>
            <w:r w:rsidRPr="004C3C55">
              <w:rPr>
                <w:sz w:val="22"/>
                <w:szCs w:val="22"/>
              </w:rPr>
              <w:t>Парус 8.5.6.1</w:t>
            </w:r>
          </w:p>
        </w:tc>
      </w:tr>
      <w:tr w:rsidR="00A56395" w:rsidRPr="00B02703" w:rsidTr="004C3C55">
        <w:trPr>
          <w:trHeight w:val="344"/>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Microsoft Windows Server 2012 (64-bit)</w:t>
            </w:r>
          </w:p>
        </w:tc>
        <w:tc>
          <w:tcPr>
            <w:tcW w:w="3685" w:type="dxa"/>
          </w:tcPr>
          <w:p w:rsidR="00A56395" w:rsidRPr="004C3C55" w:rsidRDefault="00A56395" w:rsidP="0056425E">
            <w:pPr>
              <w:rPr>
                <w:sz w:val="22"/>
                <w:szCs w:val="22"/>
              </w:rPr>
            </w:pPr>
            <w:r w:rsidRPr="004C3C55">
              <w:rPr>
                <w:sz w:val="22"/>
                <w:szCs w:val="22"/>
              </w:rPr>
              <w:t>MS Office 2010</w:t>
            </w:r>
          </w:p>
        </w:tc>
      </w:tr>
      <w:tr w:rsidR="00A56395" w:rsidRPr="00B02703" w:rsidTr="004C3C55">
        <w:trPr>
          <w:trHeight w:val="344"/>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Microsoft Windows Server 2012 (64-bit)</w:t>
            </w:r>
          </w:p>
        </w:tc>
        <w:tc>
          <w:tcPr>
            <w:tcW w:w="3685" w:type="dxa"/>
          </w:tcPr>
          <w:p w:rsidR="00A56395" w:rsidRPr="004C3C55" w:rsidRDefault="00A56395" w:rsidP="0056425E">
            <w:pPr>
              <w:rPr>
                <w:sz w:val="22"/>
                <w:szCs w:val="22"/>
              </w:rPr>
            </w:pPr>
            <w:r w:rsidRPr="004C3C55">
              <w:rPr>
                <w:sz w:val="22"/>
                <w:szCs w:val="22"/>
              </w:rPr>
              <w:t>PL/SQL Developer 8,0</w:t>
            </w:r>
          </w:p>
        </w:tc>
      </w:tr>
      <w:tr w:rsidR="00A56395" w:rsidRPr="00B02703" w:rsidTr="004C3C55">
        <w:trPr>
          <w:trHeight w:val="332"/>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Microsoft Windows Server 2012 (64-bit)</w:t>
            </w:r>
          </w:p>
        </w:tc>
        <w:tc>
          <w:tcPr>
            <w:tcW w:w="3685" w:type="dxa"/>
          </w:tcPr>
          <w:p w:rsidR="00A56395" w:rsidRPr="004C3C55" w:rsidRDefault="00A56395" w:rsidP="0056425E">
            <w:pPr>
              <w:rPr>
                <w:sz w:val="22"/>
                <w:szCs w:val="22"/>
              </w:rPr>
            </w:pPr>
            <w:r w:rsidRPr="004C3C55">
              <w:rPr>
                <w:sz w:val="22"/>
                <w:szCs w:val="22"/>
              </w:rPr>
              <w:t>Парус 8.5.6.1</w:t>
            </w:r>
          </w:p>
        </w:tc>
      </w:tr>
      <w:tr w:rsidR="00A56395" w:rsidRPr="00B02703" w:rsidTr="004C3C55">
        <w:trPr>
          <w:trHeight w:val="344"/>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Microsoft Windows Server 2012 (64-bit)</w:t>
            </w:r>
          </w:p>
        </w:tc>
        <w:tc>
          <w:tcPr>
            <w:tcW w:w="3685" w:type="dxa"/>
          </w:tcPr>
          <w:p w:rsidR="00A56395" w:rsidRPr="004C3C55" w:rsidRDefault="00A56395" w:rsidP="0056425E">
            <w:pPr>
              <w:rPr>
                <w:sz w:val="22"/>
                <w:szCs w:val="22"/>
              </w:rPr>
            </w:pPr>
            <w:r w:rsidRPr="004C3C55">
              <w:rPr>
                <w:sz w:val="22"/>
                <w:szCs w:val="22"/>
              </w:rPr>
              <w:t>MS Office 2010</w:t>
            </w:r>
          </w:p>
        </w:tc>
      </w:tr>
      <w:tr w:rsidR="00A56395" w:rsidRPr="00B02703" w:rsidTr="004C3C55">
        <w:trPr>
          <w:trHeight w:val="332"/>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Microsoft Windows Server 2012 (64-bit)</w:t>
            </w:r>
          </w:p>
        </w:tc>
        <w:tc>
          <w:tcPr>
            <w:tcW w:w="3685" w:type="dxa"/>
          </w:tcPr>
          <w:p w:rsidR="00A56395" w:rsidRPr="004C3C55" w:rsidRDefault="00A56395" w:rsidP="0056425E">
            <w:pPr>
              <w:rPr>
                <w:sz w:val="22"/>
                <w:szCs w:val="22"/>
              </w:rPr>
            </w:pPr>
            <w:r w:rsidRPr="004C3C55">
              <w:rPr>
                <w:sz w:val="22"/>
                <w:szCs w:val="22"/>
              </w:rPr>
              <w:t>PL/SQL Developer 8,0</w:t>
            </w:r>
          </w:p>
        </w:tc>
      </w:tr>
      <w:tr w:rsidR="00A56395" w:rsidRPr="00B02703" w:rsidTr="004C3C55">
        <w:trPr>
          <w:trHeight w:val="357"/>
        </w:trPr>
        <w:tc>
          <w:tcPr>
            <w:tcW w:w="2517" w:type="dxa"/>
          </w:tcPr>
          <w:p w:rsidR="00A56395" w:rsidRPr="004C3C55" w:rsidRDefault="00A56395" w:rsidP="0056425E">
            <w:pPr>
              <w:rPr>
                <w:sz w:val="22"/>
                <w:szCs w:val="22"/>
              </w:rPr>
            </w:pPr>
            <w:r w:rsidRPr="004C3C55">
              <w:rPr>
                <w:sz w:val="22"/>
                <w:szCs w:val="22"/>
              </w:rPr>
              <w:t>ЕИИС «Соцстрах»</w:t>
            </w:r>
          </w:p>
        </w:tc>
        <w:tc>
          <w:tcPr>
            <w:tcW w:w="4254" w:type="dxa"/>
          </w:tcPr>
          <w:p w:rsidR="00A56395" w:rsidRPr="004C3C55" w:rsidRDefault="00A56395" w:rsidP="0056425E">
            <w:pPr>
              <w:rPr>
                <w:sz w:val="22"/>
                <w:szCs w:val="22"/>
              </w:rPr>
            </w:pPr>
            <w:r w:rsidRPr="004C3C55">
              <w:rPr>
                <w:sz w:val="22"/>
                <w:szCs w:val="22"/>
              </w:rPr>
              <w:t>Microsoft Windows Server 2012 (64-bit)</w:t>
            </w:r>
          </w:p>
        </w:tc>
        <w:tc>
          <w:tcPr>
            <w:tcW w:w="3685" w:type="dxa"/>
          </w:tcPr>
          <w:p w:rsidR="00A56395" w:rsidRPr="004C3C55" w:rsidRDefault="00A56395" w:rsidP="0056425E">
            <w:pPr>
              <w:rPr>
                <w:sz w:val="22"/>
                <w:szCs w:val="22"/>
              </w:rPr>
            </w:pPr>
            <w:r w:rsidRPr="004C3C55">
              <w:rPr>
                <w:sz w:val="22"/>
                <w:szCs w:val="22"/>
              </w:rPr>
              <w:t>Oracle client 11.2.0.4 x64</w:t>
            </w:r>
          </w:p>
        </w:tc>
      </w:tr>
    </w:tbl>
    <w:p w:rsidR="002A340B" w:rsidRPr="004C3C55" w:rsidRDefault="002A340B" w:rsidP="00FD3DF7">
      <w:pPr>
        <w:rPr>
          <w:lang w:val="en-US"/>
        </w:rPr>
      </w:pPr>
    </w:p>
    <w:sectPr w:rsidR="002A340B" w:rsidRPr="004C3C55" w:rsidSect="004C3C55">
      <w:pgSz w:w="11906" w:h="16838" w:code="9"/>
      <w:pgMar w:top="851" w:right="566"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71" w:rsidRDefault="00730771">
      <w:r>
        <w:separator/>
      </w:r>
    </w:p>
  </w:endnote>
  <w:endnote w:type="continuationSeparator" w:id="0">
    <w:p w:rsidR="00730771" w:rsidRDefault="0073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altName w:val="Arial"/>
    <w:panose1 w:val="00000000000000000000"/>
    <w:charset w:val="CC"/>
    <w:family w:val="swiss"/>
    <w:notTrueType/>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Andale Mono">
    <w:altName w:val="Arial"/>
    <w:charset w:val="00"/>
    <w:family w:val="modern"/>
    <w:pitch w:val="default"/>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0E" w:rsidRDefault="00E84F0E">
    <w:pPr>
      <w:pStyle w:val="af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0E" w:rsidRDefault="00E84F0E">
    <w:pPr>
      <w:pStyle w:val="af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0E" w:rsidRDefault="00E84F0E">
    <w:pPr>
      <w:pStyle w:val="aff1"/>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0E" w:rsidRDefault="00E84F0E">
    <w:pPr>
      <w:pStyle w:val="aff1"/>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0E" w:rsidRDefault="00E84F0E">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71" w:rsidRDefault="00730771">
      <w:r>
        <w:separator/>
      </w:r>
    </w:p>
  </w:footnote>
  <w:footnote w:type="continuationSeparator" w:id="0">
    <w:p w:rsidR="00730771" w:rsidRDefault="007307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0E" w:rsidRDefault="00E84F0E" w:rsidP="00F60641">
    <w:pPr>
      <w:pStyle w:val="af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E84F0E" w:rsidRDefault="00E84F0E">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58362"/>
      <w:docPartObj>
        <w:docPartGallery w:val="Page Numbers (Top of Page)"/>
        <w:docPartUnique/>
      </w:docPartObj>
    </w:sdtPr>
    <w:sdtEndPr/>
    <w:sdtContent>
      <w:p w:rsidR="00E84F0E" w:rsidRDefault="00E84F0E">
        <w:pPr>
          <w:pStyle w:val="aff"/>
          <w:jc w:val="center"/>
        </w:pPr>
        <w:r>
          <w:fldChar w:fldCharType="begin"/>
        </w:r>
        <w:r>
          <w:instrText>PAGE   \* MERGEFORMAT</w:instrText>
        </w:r>
        <w:r>
          <w:fldChar w:fldCharType="separate"/>
        </w:r>
        <w:r w:rsidR="003E44A0">
          <w:rPr>
            <w:noProof/>
          </w:rPr>
          <w:t>14</w:t>
        </w:r>
        <w:r>
          <w:fldChar w:fldCharType="end"/>
        </w:r>
      </w:p>
    </w:sdtContent>
  </w:sdt>
  <w:p w:rsidR="00E84F0E" w:rsidRDefault="00E84F0E" w:rsidP="00F60641">
    <w:pPr>
      <w:pStyle w:val="af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0E" w:rsidRDefault="00E84F0E">
    <w:pPr>
      <w:pStyle w:val="aff"/>
      <w:jc w:val="center"/>
    </w:pPr>
  </w:p>
  <w:p w:rsidR="00E84F0E" w:rsidRDefault="00E84F0E">
    <w:pPr>
      <w:pStyle w:val="aff"/>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226499"/>
      <w:docPartObj>
        <w:docPartGallery w:val="Page Numbers (Top of Page)"/>
        <w:docPartUnique/>
      </w:docPartObj>
    </w:sdtPr>
    <w:sdtEndPr/>
    <w:sdtContent>
      <w:p w:rsidR="00E84F0E" w:rsidRDefault="00E84F0E">
        <w:pPr>
          <w:pStyle w:val="aff"/>
          <w:jc w:val="center"/>
        </w:pPr>
        <w:r>
          <w:fldChar w:fldCharType="begin"/>
        </w:r>
        <w:r>
          <w:instrText>PAGE   \* MERGEFORMAT</w:instrText>
        </w:r>
        <w:r>
          <w:fldChar w:fldCharType="separate"/>
        </w:r>
        <w:r w:rsidR="003E44A0">
          <w:rPr>
            <w:noProof/>
          </w:rPr>
          <w:t>29</w:t>
        </w:r>
        <w:r>
          <w:fldChar w:fldCharType="end"/>
        </w:r>
      </w:p>
    </w:sdtContent>
  </w:sdt>
  <w:p w:rsidR="00E84F0E" w:rsidRDefault="00E84F0E" w:rsidP="00F60641">
    <w:pPr>
      <w:pStyle w:val="aff"/>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0E" w:rsidRDefault="00E84F0E">
    <w:pPr>
      <w:pStyle w:val="aff"/>
      <w:jc w:val="center"/>
    </w:pPr>
  </w:p>
  <w:p w:rsidR="00E84F0E" w:rsidRDefault="00E84F0E">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DA06D822"/>
    <w:styleLink w:val="123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15:restartNumberingAfterBreak="0">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1"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15:restartNumberingAfterBreak="0">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15:restartNumberingAfterBreak="0">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6" w15:restartNumberingAfterBreak="0">
    <w:nsid w:val="05DE5357"/>
    <w:multiLevelType w:val="multilevel"/>
    <w:tmpl w:val="59E29EC0"/>
    <w:numStyleLink w:val="a"/>
  </w:abstractNum>
  <w:abstractNum w:abstractNumId="17"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80145A8"/>
    <w:multiLevelType w:val="hybridMultilevel"/>
    <w:tmpl w:val="1E10CBDC"/>
    <w:lvl w:ilvl="0" w:tplc="B86E0160">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08E441C3"/>
    <w:multiLevelType w:val="multilevel"/>
    <w:tmpl w:val="7E88BD40"/>
    <w:styleLink w:val="a1"/>
    <w:lvl w:ilvl="0">
      <w:start w:val="1"/>
      <w:numFmt w:val="bullet"/>
      <w:pStyle w:val="a2"/>
      <w:lvlText w:val="–"/>
      <w:lvlJc w:val="left"/>
      <w:pPr>
        <w:ind w:left="-141"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20"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3BA77A7"/>
    <w:multiLevelType w:val="multilevel"/>
    <w:tmpl w:val="31841B36"/>
    <w:styleLink w:val="31"/>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5"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0" w15:restartNumberingAfterBreak="0">
    <w:nsid w:val="16DA636D"/>
    <w:multiLevelType w:val="hybridMultilevel"/>
    <w:tmpl w:val="CC742B4C"/>
    <w:lvl w:ilvl="0" w:tplc="FFFFFFFF">
      <w:start w:val="1"/>
      <w:numFmt w:val="decimal"/>
      <w:pStyle w:val="a4"/>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1" w15:restartNumberingAfterBreak="0">
    <w:nsid w:val="19E802AB"/>
    <w:multiLevelType w:val="hybridMultilevel"/>
    <w:tmpl w:val="E0BAC638"/>
    <w:styleLink w:val="ArticleSection113"/>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2"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BFB29FC"/>
    <w:multiLevelType w:val="multilevel"/>
    <w:tmpl w:val="0778FA34"/>
    <w:styleLink w:val="a5"/>
    <w:lvl w:ilvl="0">
      <w:start w:val="1"/>
      <w:numFmt w:val="bullet"/>
      <w:lvlText w:val="—"/>
      <w:lvlJc w:val="left"/>
      <w:pPr>
        <w:tabs>
          <w:tab w:val="num" w:pos="567"/>
        </w:tabs>
        <w:ind w:left="454" w:hanging="284"/>
      </w:pPr>
      <w:rPr>
        <w:rFonts w:ascii="Times New Roman" w:hAnsi="Times New Roman" w:cs="Times New Roman" w:hint="default"/>
      </w:rPr>
    </w:lvl>
    <w:lvl w:ilvl="1">
      <w:start w:val="1"/>
      <w:numFmt w:val="decimal"/>
      <w:lvlText w:val="%2)"/>
      <w:lvlJc w:val="left"/>
      <w:pPr>
        <w:tabs>
          <w:tab w:val="num" w:pos="907"/>
        </w:tabs>
        <w:ind w:left="907" w:hanging="340"/>
      </w:pPr>
      <w:rPr>
        <w:rFonts w:hint="default"/>
      </w:rPr>
    </w:lvl>
    <w:lvl w:ilvl="2">
      <w:start w:val="1"/>
      <w:numFmt w:val="russianLower"/>
      <w:lvlText w:val="%3)"/>
      <w:lvlJc w:val="left"/>
      <w:pPr>
        <w:tabs>
          <w:tab w:val="num" w:pos="1134"/>
        </w:tabs>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D5E4CBE"/>
    <w:multiLevelType w:val="multilevel"/>
    <w:tmpl w:val="09185F38"/>
    <w:styleLink w:val="123"/>
    <w:lvl w:ilvl="0">
      <w:start w:val="1"/>
      <w:numFmt w:val="decimal"/>
      <w:lvlText w:val="%1)"/>
      <w:lvlJc w:val="left"/>
      <w:pPr>
        <w:tabs>
          <w:tab w:val="num" w:pos="624"/>
        </w:tabs>
        <w:ind w:left="510" w:hanging="340"/>
      </w:pPr>
      <w:rPr>
        <w:rFonts w:hint="default"/>
      </w:rPr>
    </w:lvl>
    <w:lvl w:ilvl="1">
      <w:start w:val="1"/>
      <w:numFmt w:val="russianLow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38" w15:restartNumberingAfterBreak="0">
    <w:nsid w:val="21167805"/>
    <w:multiLevelType w:val="hybridMultilevel"/>
    <w:tmpl w:val="AB9AAF4E"/>
    <w:lvl w:ilvl="0" w:tplc="D700B18A">
      <w:start w:val="1"/>
      <w:numFmt w:val="bullet"/>
      <w:pStyle w:val="a7"/>
      <w:lvlText w:val=""/>
      <w:lvlJc w:val="left"/>
      <w:pPr>
        <w:ind w:left="8865" w:hanging="360"/>
      </w:pPr>
      <w:rPr>
        <w:rFonts w:ascii="Symbol" w:hAnsi="Symbol" w:hint="default"/>
        <w:lang w:val="ru-RU"/>
      </w:rPr>
    </w:lvl>
    <w:lvl w:ilvl="1" w:tplc="04190003">
      <w:start w:val="1"/>
      <w:numFmt w:val="bullet"/>
      <w:lvlText w:val="o"/>
      <w:lvlJc w:val="left"/>
      <w:pPr>
        <w:ind w:left="1544" w:hanging="360"/>
      </w:pPr>
      <w:rPr>
        <w:rFonts w:ascii="Courier New" w:hAnsi="Courier New" w:cs="Courier New" w:hint="default"/>
      </w:rPr>
    </w:lvl>
    <w:lvl w:ilvl="2" w:tplc="04190005">
      <w:start w:val="1"/>
      <w:numFmt w:val="bullet"/>
      <w:lvlText w:val=""/>
      <w:lvlJc w:val="left"/>
      <w:pPr>
        <w:ind w:left="2264" w:hanging="360"/>
      </w:pPr>
      <w:rPr>
        <w:rFonts w:ascii="Wingdings" w:hAnsi="Wingdings" w:hint="default"/>
      </w:rPr>
    </w:lvl>
    <w:lvl w:ilvl="3" w:tplc="04190001">
      <w:start w:val="1"/>
      <w:numFmt w:val="bullet"/>
      <w:lvlText w:val=""/>
      <w:lvlJc w:val="left"/>
      <w:pPr>
        <w:ind w:left="2984" w:hanging="360"/>
      </w:pPr>
      <w:rPr>
        <w:rFonts w:ascii="Symbol" w:hAnsi="Symbol" w:hint="default"/>
      </w:rPr>
    </w:lvl>
    <w:lvl w:ilvl="4" w:tplc="04190003">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9" w15:restartNumberingAfterBreak="0">
    <w:nsid w:val="221D5B44"/>
    <w:multiLevelType w:val="hybridMultilevel"/>
    <w:tmpl w:val="02A280D8"/>
    <w:lvl w:ilvl="0" w:tplc="438E287A">
      <w:start w:val="1"/>
      <w:numFmt w:val="bullet"/>
      <w:pStyle w:val="a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3DB5263"/>
    <w:multiLevelType w:val="hybridMultilevel"/>
    <w:tmpl w:val="07F49BD2"/>
    <w:styleLink w:val="ArticleSection1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4"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5" w15:restartNumberingAfterBreak="0">
    <w:nsid w:val="2F4B7AB0"/>
    <w:multiLevelType w:val="multilevel"/>
    <w:tmpl w:val="04190023"/>
    <w:styleLink w:val="1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7"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8543C7E"/>
    <w:multiLevelType w:val="multilevel"/>
    <w:tmpl w:val="E5605452"/>
    <w:styleLink w:val="310"/>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1" w15:restartNumberingAfterBreak="0">
    <w:nsid w:val="3BFF7632"/>
    <w:multiLevelType w:val="multilevel"/>
    <w:tmpl w:val="E684DE72"/>
    <w:lvl w:ilvl="0">
      <w:numFmt w:val="decimal"/>
      <w:pStyle w:val="aa"/>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35727A"/>
    <w:multiLevelType w:val="multilevel"/>
    <w:tmpl w:val="59521A2E"/>
    <w:styleLink w:val="ab"/>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53"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4" w15:restartNumberingAfterBreak="0">
    <w:nsid w:val="3CE738C8"/>
    <w:multiLevelType w:val="hybridMultilevel"/>
    <w:tmpl w:val="AF0A8A46"/>
    <w:lvl w:ilvl="0" w:tplc="1B4A28F0">
      <w:start w:val="1"/>
      <w:numFmt w:val="russianLower"/>
      <w:pStyle w:val="ac"/>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56" w15:restartNumberingAfterBreak="0">
    <w:nsid w:val="3EA7574B"/>
    <w:multiLevelType w:val="multilevel"/>
    <w:tmpl w:val="3D263AD6"/>
    <w:lvl w:ilvl="0">
      <w:start w:val="1"/>
      <w:numFmt w:val="decimal"/>
      <w:pStyle w:val="010"/>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d"/>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F544A0D"/>
    <w:multiLevelType w:val="hybridMultilevel"/>
    <w:tmpl w:val="35BCBACE"/>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3"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42493999"/>
    <w:multiLevelType w:val="multilevel"/>
    <w:tmpl w:val="FE4AFC3C"/>
    <w:styleLink w:val="13"/>
    <w:lvl w:ilvl="0">
      <w:start w:val="1"/>
      <w:numFmt w:val="russianLower"/>
      <w:lvlText w:val="%1)"/>
      <w:lvlJc w:val="left"/>
      <w:pPr>
        <w:tabs>
          <w:tab w:val="num" w:pos="567"/>
        </w:tabs>
        <w:ind w:left="454" w:hanging="284"/>
      </w:pPr>
      <w:rPr>
        <w:rFonts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decimal"/>
      <w:lvlText w:val="%3)"/>
      <w:lvlJc w:val="left"/>
      <w:pPr>
        <w:tabs>
          <w:tab w:val="num" w:pos="1191"/>
        </w:tabs>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67" w15:restartNumberingAfterBreak="0">
    <w:nsid w:val="4833121B"/>
    <w:multiLevelType w:val="hybridMultilevel"/>
    <w:tmpl w:val="05E46A08"/>
    <w:lvl w:ilvl="0" w:tplc="27C2C9CA">
      <w:start w:val="1"/>
      <w:numFmt w:val="bullet"/>
      <w:pStyle w:val="ae"/>
      <w:lvlText w:val="-"/>
      <w:lvlJc w:val="left"/>
      <w:pPr>
        <w:ind w:left="36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9"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0410F24"/>
    <w:multiLevelType w:val="multilevel"/>
    <w:tmpl w:val="79FAD7D2"/>
    <w:lvl w:ilvl="0">
      <w:start w:val="1"/>
      <w:numFmt w:val="decimal"/>
      <w:pStyle w:val="af"/>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2"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73" w15:restartNumberingAfterBreak="0">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74" w15:restartNumberingAfterBreak="0">
    <w:nsid w:val="554177DC"/>
    <w:multiLevelType w:val="multilevel"/>
    <w:tmpl w:val="8E82BE5C"/>
    <w:styleLink w:val="af0"/>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75"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6" w15:restartNumberingAfterBreak="0">
    <w:nsid w:val="57F048B1"/>
    <w:multiLevelType w:val="multilevel"/>
    <w:tmpl w:val="4EE4EC8E"/>
    <w:lvl w:ilvl="0">
      <w:start w:val="1"/>
      <w:numFmt w:val="decimal"/>
      <w:pStyle w:val="14"/>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7" w15:restartNumberingAfterBreak="0">
    <w:nsid w:val="593103F6"/>
    <w:multiLevelType w:val="hybridMultilevel"/>
    <w:tmpl w:val="6BDA2906"/>
    <w:styleLink w:val="24"/>
    <w:lvl w:ilvl="0" w:tplc="89866BE0">
      <w:start w:val="1"/>
      <w:numFmt w:val="decimal"/>
      <w:lvlText w:val="%1."/>
      <w:lvlJc w:val="left"/>
      <w:pPr>
        <w:ind w:left="1440" w:hanging="360"/>
      </w:pPr>
      <w:rPr>
        <w:rFonts w:ascii="Times New Roman" w:eastAsia="Times New Roman" w:hAnsi="Times New Roman" w:cs="Arial Unicode MS"/>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79"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96270C"/>
    <w:multiLevelType w:val="hybridMultilevel"/>
    <w:tmpl w:val="FB00F7AA"/>
    <w:lvl w:ilvl="0" w:tplc="5246BF38">
      <w:start w:val="1"/>
      <w:numFmt w:val="russianUpper"/>
      <w:pStyle w:val="af1"/>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pStyle w:val="af1"/>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81" w15:restartNumberingAfterBreak="0">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2"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4" w15:restartNumberingAfterBreak="0">
    <w:nsid w:val="5EF36CE2"/>
    <w:multiLevelType w:val="multilevel"/>
    <w:tmpl w:val="8B8CDAAA"/>
    <w:lvl w:ilvl="0">
      <w:start w:val="1"/>
      <w:numFmt w:val="russianUpper"/>
      <w:pStyle w:val="af2"/>
      <w:lvlText w:val="Приложение %1"/>
      <w:lvlJc w:val="center"/>
      <w:pPr>
        <w:ind w:left="0" w:firstLine="113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15:restartNumberingAfterBreak="0">
    <w:nsid w:val="647F3041"/>
    <w:multiLevelType w:val="hybridMultilevel"/>
    <w:tmpl w:val="64AC9D8A"/>
    <w:lvl w:ilvl="0" w:tplc="2C287EC4">
      <w:start w:val="1"/>
      <w:numFmt w:val="russianLower"/>
      <w:pStyle w:val="af3"/>
      <w:lvlText w:val="%1)"/>
      <w:lvlJc w:val="left"/>
      <w:pPr>
        <w:ind w:left="1201" w:hanging="360"/>
      </w:pPr>
      <w:rPr>
        <w:rFonts w:hint="default"/>
      </w:rPr>
    </w:lvl>
    <w:lvl w:ilvl="1" w:tplc="04190019">
      <w:start w:val="1"/>
      <w:numFmt w:val="lowerLetter"/>
      <w:lvlText w:val="%2."/>
      <w:lvlJc w:val="left"/>
      <w:pPr>
        <w:ind w:left="1921" w:hanging="360"/>
      </w:pPr>
    </w:lvl>
    <w:lvl w:ilvl="2" w:tplc="0419001B" w:tentative="1">
      <w:start w:val="1"/>
      <w:numFmt w:val="lowerRoman"/>
      <w:lvlText w:val="%3."/>
      <w:lvlJc w:val="right"/>
      <w:pPr>
        <w:ind w:left="2641" w:hanging="180"/>
      </w:pPr>
    </w:lvl>
    <w:lvl w:ilvl="3" w:tplc="0419000F" w:tentative="1">
      <w:start w:val="1"/>
      <w:numFmt w:val="decimal"/>
      <w:lvlText w:val="%4."/>
      <w:lvlJc w:val="left"/>
      <w:pPr>
        <w:ind w:left="3361" w:hanging="360"/>
      </w:pPr>
    </w:lvl>
    <w:lvl w:ilvl="4" w:tplc="04190019" w:tentative="1">
      <w:start w:val="1"/>
      <w:numFmt w:val="lowerLetter"/>
      <w:lvlText w:val="%5."/>
      <w:lvlJc w:val="left"/>
      <w:pPr>
        <w:ind w:left="4081" w:hanging="360"/>
      </w:pPr>
    </w:lvl>
    <w:lvl w:ilvl="5" w:tplc="0419001B" w:tentative="1">
      <w:start w:val="1"/>
      <w:numFmt w:val="lowerRoman"/>
      <w:lvlText w:val="%6."/>
      <w:lvlJc w:val="right"/>
      <w:pPr>
        <w:ind w:left="4801" w:hanging="180"/>
      </w:pPr>
    </w:lvl>
    <w:lvl w:ilvl="6" w:tplc="0419000F" w:tentative="1">
      <w:start w:val="1"/>
      <w:numFmt w:val="decimal"/>
      <w:lvlText w:val="%7."/>
      <w:lvlJc w:val="left"/>
      <w:pPr>
        <w:ind w:left="5521" w:hanging="360"/>
      </w:pPr>
    </w:lvl>
    <w:lvl w:ilvl="7" w:tplc="04190019" w:tentative="1">
      <w:start w:val="1"/>
      <w:numFmt w:val="lowerLetter"/>
      <w:lvlText w:val="%8."/>
      <w:lvlJc w:val="left"/>
      <w:pPr>
        <w:ind w:left="6241" w:hanging="360"/>
      </w:pPr>
    </w:lvl>
    <w:lvl w:ilvl="8" w:tplc="0419001B" w:tentative="1">
      <w:start w:val="1"/>
      <w:numFmt w:val="lowerRoman"/>
      <w:lvlText w:val="%9."/>
      <w:lvlJc w:val="right"/>
      <w:pPr>
        <w:ind w:left="6961" w:hanging="180"/>
      </w:pPr>
    </w:lvl>
  </w:abstractNum>
  <w:abstractNum w:abstractNumId="86" w15:restartNumberingAfterBreak="0">
    <w:nsid w:val="667C7A33"/>
    <w:multiLevelType w:val="multilevel"/>
    <w:tmpl w:val="EA5C606E"/>
    <w:styleLink w:val="Bullets4"/>
    <w:lvl w:ilvl="0">
      <w:start w:val="1"/>
      <w:numFmt w:val="decimal"/>
      <w:lvlText w:val="%1. "/>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lang w:val="ru-RU"/>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7" w15:restartNumberingAfterBreak="0">
    <w:nsid w:val="66DF416C"/>
    <w:multiLevelType w:val="multilevel"/>
    <w:tmpl w:val="030099BE"/>
    <w:styleLink w:val="34"/>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89" w15:restartNumberingAfterBreak="0">
    <w:nsid w:val="68B367F3"/>
    <w:multiLevelType w:val="multilevel"/>
    <w:tmpl w:val="1A020146"/>
    <w:lvl w:ilvl="0">
      <w:start w:val="1"/>
      <w:numFmt w:val="decimal"/>
      <w:pStyle w:val="15"/>
      <w:lvlText w:val="%1"/>
      <w:lvlJc w:val="left"/>
      <w:pPr>
        <w:ind w:left="432" w:hanging="432"/>
      </w:pPr>
      <w:rPr>
        <w:rFonts w:hint="default"/>
      </w:rPr>
    </w:lvl>
    <w:lvl w:ilvl="1">
      <w:start w:val="1"/>
      <w:numFmt w:val="decimal"/>
      <w:pStyle w:val="25"/>
      <w:lvlText w:val="%1.%2"/>
      <w:lvlJc w:val="left"/>
      <w:pPr>
        <w:ind w:left="576" w:hanging="576"/>
      </w:pPr>
      <w:rPr>
        <w:rFonts w:hint="default"/>
      </w:rPr>
    </w:lvl>
    <w:lvl w:ilvl="2">
      <w:start w:val="1"/>
      <w:numFmt w:val="decimal"/>
      <w:pStyle w:val="35"/>
      <w:lvlText w:val="%1.%2.%3"/>
      <w:lvlJc w:val="left"/>
      <w:pPr>
        <w:ind w:left="720" w:hanging="720"/>
      </w:pPr>
      <w:rPr>
        <w:rFonts w:hint="default"/>
      </w:rPr>
    </w:lvl>
    <w:lvl w:ilvl="3">
      <w:start w:val="1"/>
      <w:numFmt w:val="decimal"/>
      <w:pStyle w:val="44"/>
      <w:lvlText w:val="%1.%2.%3.%4"/>
      <w:lvlJc w:val="left"/>
      <w:pPr>
        <w:ind w:left="864" w:hanging="864"/>
      </w:pPr>
      <w:rPr>
        <w:rFonts w:hint="default"/>
      </w:rPr>
    </w:lvl>
    <w:lvl w:ilvl="4">
      <w:start w:val="1"/>
      <w:numFmt w:val="decimal"/>
      <w:pStyle w:val="53"/>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0"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6F8931D4"/>
    <w:multiLevelType w:val="multilevel"/>
    <w:tmpl w:val="59E29EC0"/>
    <w:styleLink w:val="a"/>
    <w:lvl w:ilvl="0">
      <w:start w:val="1"/>
      <w:numFmt w:val="bullet"/>
      <w:pStyle w:val="af5"/>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95"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98"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7"/>
  </w:num>
  <w:num w:numId="2">
    <w:abstractNumId w:val="9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5"/>
  </w:num>
  <w:num w:numId="11">
    <w:abstractNumId w:val="80"/>
  </w:num>
  <w:num w:numId="12">
    <w:abstractNumId w:val="46"/>
  </w:num>
  <w:num w:numId="13">
    <w:abstractNumId w:val="28"/>
  </w:num>
  <w:num w:numId="14">
    <w:abstractNumId w:val="63"/>
  </w:num>
  <w:num w:numId="15">
    <w:abstractNumId w:val="90"/>
  </w:num>
  <w:num w:numId="16">
    <w:abstractNumId w:val="49"/>
  </w:num>
  <w:num w:numId="17">
    <w:abstractNumId w:val="17"/>
  </w:num>
  <w:num w:numId="18">
    <w:abstractNumId w:val="99"/>
  </w:num>
  <w:num w:numId="19">
    <w:abstractNumId w:val="32"/>
  </w:num>
  <w:num w:numId="20">
    <w:abstractNumId w:val="25"/>
  </w:num>
  <w:num w:numId="21">
    <w:abstractNumId w:val="61"/>
  </w:num>
  <w:num w:numId="22">
    <w:abstractNumId w:val="26"/>
  </w:num>
  <w:num w:numId="23">
    <w:abstractNumId w:val="22"/>
  </w:num>
  <w:num w:numId="24">
    <w:abstractNumId w:val="34"/>
  </w:num>
  <w:num w:numId="25">
    <w:abstractNumId w:val="98"/>
  </w:num>
  <w:num w:numId="26">
    <w:abstractNumId w:val="92"/>
  </w:num>
  <w:num w:numId="27">
    <w:abstractNumId w:val="60"/>
  </w:num>
  <w:num w:numId="28">
    <w:abstractNumId w:val="58"/>
  </w:num>
  <w:num w:numId="29">
    <w:abstractNumId w:val="41"/>
  </w:num>
  <w:num w:numId="30">
    <w:abstractNumId w:val="82"/>
  </w:num>
  <w:num w:numId="31">
    <w:abstractNumId w:val="48"/>
  </w:num>
  <w:num w:numId="32">
    <w:abstractNumId w:val="36"/>
  </w:num>
  <w:num w:numId="33">
    <w:abstractNumId w:val="65"/>
  </w:num>
  <w:num w:numId="34">
    <w:abstractNumId w:val="70"/>
  </w:num>
  <w:num w:numId="35">
    <w:abstractNumId w:val="91"/>
  </w:num>
  <w:num w:numId="36">
    <w:abstractNumId w:val="69"/>
  </w:num>
  <w:num w:numId="37">
    <w:abstractNumId w:val="53"/>
  </w:num>
  <w:num w:numId="38">
    <w:abstractNumId w:val="96"/>
  </w:num>
  <w:num w:numId="39">
    <w:abstractNumId w:val="37"/>
  </w:num>
  <w:num w:numId="40">
    <w:abstractNumId w:val="30"/>
  </w:num>
  <w:num w:numId="41">
    <w:abstractNumId w:val="72"/>
  </w:num>
  <w:num w:numId="42">
    <w:abstractNumId w:val="76"/>
  </w:num>
  <w:num w:numId="43">
    <w:abstractNumId w:val="18"/>
  </w:num>
  <w:num w:numId="44">
    <w:abstractNumId w:val="78"/>
  </w:num>
  <w:num w:numId="45">
    <w:abstractNumId w:val="42"/>
  </w:num>
  <w:num w:numId="46">
    <w:abstractNumId w:val="79"/>
  </w:num>
  <w:num w:numId="47">
    <w:abstractNumId w:val="21"/>
  </w:num>
  <w:num w:numId="48">
    <w:abstractNumId w:val="11"/>
  </w:num>
  <w:num w:numId="49">
    <w:abstractNumId w:val="57"/>
  </w:num>
  <w:num w:numId="50">
    <w:abstractNumId w:val="54"/>
  </w:num>
  <w:num w:numId="51">
    <w:abstractNumId w:val="88"/>
  </w:num>
  <w:num w:numId="52">
    <w:abstractNumId w:val="68"/>
  </w:num>
  <w:num w:numId="53">
    <w:abstractNumId w:val="29"/>
  </w:num>
  <w:num w:numId="54">
    <w:abstractNumId w:val="75"/>
  </w:num>
  <w:num w:numId="55">
    <w:abstractNumId w:val="83"/>
  </w:num>
  <w:num w:numId="56">
    <w:abstractNumId w:val="62"/>
  </w:num>
  <w:num w:numId="57">
    <w:abstractNumId w:val="43"/>
  </w:num>
  <w:num w:numId="58">
    <w:abstractNumId w:val="50"/>
  </w:num>
  <w:num w:numId="59">
    <w:abstractNumId w:val="97"/>
  </w:num>
  <w:num w:numId="60">
    <w:abstractNumId w:val="20"/>
  </w:num>
  <w:num w:numId="61">
    <w:abstractNumId w:val="94"/>
  </w:num>
  <w:num w:numId="62">
    <w:abstractNumId w:val="44"/>
  </w:num>
  <w:num w:numId="63">
    <w:abstractNumId w:val="59"/>
  </w:num>
  <w:num w:numId="64">
    <w:abstractNumId w:val="24"/>
  </w:num>
  <w:num w:numId="65">
    <w:abstractNumId w:val="31"/>
  </w:num>
  <w:num w:numId="66">
    <w:abstractNumId w:val="15"/>
  </w:num>
  <w:num w:numId="67">
    <w:abstractNumId w:val="14"/>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77"/>
  </w:num>
  <w:num w:numId="71">
    <w:abstractNumId w:val="86"/>
  </w:num>
  <w:num w:numId="72">
    <w:abstractNumId w:val="87"/>
  </w:num>
  <w:num w:numId="73">
    <w:abstractNumId w:val="74"/>
  </w:num>
  <w:num w:numId="74">
    <w:abstractNumId w:val="52"/>
  </w:num>
  <w:num w:numId="75">
    <w:abstractNumId w:val="56"/>
  </w:num>
  <w:num w:numId="76">
    <w:abstractNumId w:val="55"/>
  </w:num>
  <w:num w:numId="77">
    <w:abstractNumId w:val="73"/>
  </w:num>
  <w:num w:numId="78">
    <w:abstractNumId w:val="66"/>
  </w:num>
  <w:num w:numId="79">
    <w:abstractNumId w:val="81"/>
  </w:num>
  <w:num w:numId="80">
    <w:abstractNumId w:val="71"/>
  </w:num>
  <w:num w:numId="81">
    <w:abstractNumId w:val="40"/>
  </w:num>
  <w:num w:numId="82">
    <w:abstractNumId w:val="7"/>
  </w:num>
  <w:num w:numId="83">
    <w:abstractNumId w:val="19"/>
  </w:num>
  <w:num w:numId="84">
    <w:abstractNumId w:val="67"/>
  </w:num>
  <w:num w:numId="85">
    <w:abstractNumId w:val="35"/>
  </w:num>
  <w:num w:numId="86">
    <w:abstractNumId w:val="64"/>
  </w:num>
  <w:num w:numId="87">
    <w:abstractNumId w:val="93"/>
  </w:num>
  <w:num w:numId="88">
    <w:abstractNumId w:val="33"/>
  </w:num>
  <w:num w:numId="89">
    <w:abstractNumId w:val="16"/>
    <w:lvlOverride w:ilvl="0">
      <w:lvl w:ilvl="0">
        <w:start w:val="1"/>
        <w:numFmt w:val="bullet"/>
        <w:pStyle w:val="af5"/>
        <w:lvlText w:val=""/>
        <w:lvlJc w:val="left"/>
        <w:pPr>
          <w:tabs>
            <w:tab w:val="num" w:pos="737"/>
          </w:tabs>
          <w:ind w:left="737" w:hanging="283"/>
        </w:pPr>
        <w:rPr>
          <w:rFonts w:ascii="Symbol" w:hAnsi="Symbol" w:hint="default"/>
          <w:sz w:val="24"/>
        </w:rPr>
      </w:lvl>
    </w:lvlOverride>
  </w:num>
  <w:num w:numId="90">
    <w:abstractNumId w:val="51"/>
  </w:num>
  <w:num w:numId="91">
    <w:abstractNumId w:val="38"/>
  </w:num>
  <w:num w:numId="92">
    <w:abstractNumId w:val="85"/>
  </w:num>
  <w:num w:numId="93">
    <w:abstractNumId w:val="39"/>
  </w:num>
  <w:num w:numId="94">
    <w:abstractNumId w:val="89"/>
  </w:num>
  <w:num w:numId="95">
    <w:abstractNumId w:val="84"/>
  </w:num>
  <w:num w:numId="96">
    <w:abstractNumId w:val="38"/>
  </w:num>
  <w:num w:numId="97">
    <w:abstractNumId w:val="38"/>
  </w:num>
  <w:num w:numId="98">
    <w:abstractNumId w:val="38"/>
  </w:num>
  <w:num w:numId="99">
    <w:abstractNumId w:val="38"/>
  </w:num>
  <w:num w:numId="100">
    <w:abstractNumId w:val="38"/>
  </w:num>
  <w:num w:numId="101">
    <w:abstractNumId w:val="84"/>
  </w:num>
  <w:num w:numId="102">
    <w:abstractNumId w:val="84"/>
  </w:num>
  <w:num w:numId="103">
    <w:abstractNumId w:val="38"/>
  </w:num>
  <w:num w:numId="104">
    <w:abstractNumId w:val="38"/>
  </w:num>
  <w:num w:numId="105">
    <w:abstractNumId w:val="38"/>
  </w:num>
  <w:num w:numId="106">
    <w:abstractNumId w:val="38"/>
  </w:num>
  <w:num w:numId="107">
    <w:abstractNumId w:val="38"/>
  </w:num>
  <w:num w:numId="108">
    <w:abstractNumId w:val="38"/>
  </w:num>
  <w:num w:numId="109">
    <w:abstractNumId w:val="38"/>
  </w:num>
  <w:num w:numId="110">
    <w:abstractNumId w:val="38"/>
  </w:num>
  <w:num w:numId="111">
    <w:abstractNumId w:val="38"/>
  </w:num>
  <w:num w:numId="112">
    <w:abstractNumId w:val="38"/>
  </w:num>
  <w:num w:numId="113">
    <w:abstractNumId w:val="38"/>
  </w:num>
  <w:num w:numId="114">
    <w:abstractNumId w:val="38"/>
  </w:num>
  <w:num w:numId="115">
    <w:abstractNumId w:val="38"/>
  </w:num>
  <w:num w:numId="116">
    <w:abstractNumId w:val="38"/>
  </w:num>
  <w:num w:numId="117">
    <w:abstractNumId w:val="38"/>
  </w:num>
  <w:num w:numId="118">
    <w:abstractNumId w:val="38"/>
  </w:num>
  <w:num w:numId="119">
    <w:abstractNumId w:val="38"/>
  </w:num>
  <w:num w:numId="120">
    <w:abstractNumId w:val="38"/>
  </w:num>
  <w:num w:numId="121">
    <w:abstractNumId w:val="38"/>
  </w:num>
  <w:num w:numId="122">
    <w:abstractNumId w:val="38"/>
  </w:num>
  <w:num w:numId="123">
    <w:abstractNumId w:val="38"/>
  </w:num>
  <w:num w:numId="124">
    <w:abstractNumId w:val="38"/>
  </w:num>
  <w:num w:numId="125">
    <w:abstractNumId w:val="38"/>
  </w:num>
  <w:num w:numId="126">
    <w:abstractNumId w:val="38"/>
  </w:num>
  <w:num w:numId="127">
    <w:abstractNumId w:val="38"/>
  </w:num>
  <w:num w:numId="128">
    <w:abstractNumId w:val="38"/>
  </w:num>
  <w:num w:numId="129">
    <w:abstractNumId w:val="38"/>
  </w:num>
  <w:num w:numId="130">
    <w:abstractNumId w:val="38"/>
  </w:num>
  <w:num w:numId="131">
    <w:abstractNumId w:val="38"/>
  </w:num>
  <w:num w:numId="132">
    <w:abstractNumId w:val="38"/>
  </w:num>
  <w:num w:numId="133">
    <w:abstractNumId w:val="38"/>
  </w:num>
  <w:num w:numId="134">
    <w:abstractNumId w:val="38"/>
  </w:num>
  <w:num w:numId="135">
    <w:abstractNumId w:val="3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0"/>
  <w:drawingGridHorizontalSpacing w:val="120"/>
  <w:displayHorizontalDrawingGridEvery w:val="2"/>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2BCE"/>
    <w:rsid w:val="00003E20"/>
    <w:rsid w:val="0000459C"/>
    <w:rsid w:val="0000529E"/>
    <w:rsid w:val="000053FD"/>
    <w:rsid w:val="00005477"/>
    <w:rsid w:val="00005882"/>
    <w:rsid w:val="00006308"/>
    <w:rsid w:val="00006DA9"/>
    <w:rsid w:val="00007131"/>
    <w:rsid w:val="000101B7"/>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69C"/>
    <w:rsid w:val="00015C08"/>
    <w:rsid w:val="0001664B"/>
    <w:rsid w:val="00016831"/>
    <w:rsid w:val="00016EE3"/>
    <w:rsid w:val="00017326"/>
    <w:rsid w:val="000175FB"/>
    <w:rsid w:val="000201B1"/>
    <w:rsid w:val="00020620"/>
    <w:rsid w:val="00020C3A"/>
    <w:rsid w:val="00021AF8"/>
    <w:rsid w:val="00021CB8"/>
    <w:rsid w:val="000226DE"/>
    <w:rsid w:val="0002286E"/>
    <w:rsid w:val="00022AC4"/>
    <w:rsid w:val="00022BCA"/>
    <w:rsid w:val="00022D11"/>
    <w:rsid w:val="0002314F"/>
    <w:rsid w:val="00023877"/>
    <w:rsid w:val="00023AE9"/>
    <w:rsid w:val="00024C42"/>
    <w:rsid w:val="000253C0"/>
    <w:rsid w:val="00025B6F"/>
    <w:rsid w:val="00025BD3"/>
    <w:rsid w:val="00026D1C"/>
    <w:rsid w:val="00026D81"/>
    <w:rsid w:val="00026EF5"/>
    <w:rsid w:val="0002756D"/>
    <w:rsid w:val="00027786"/>
    <w:rsid w:val="00027EEE"/>
    <w:rsid w:val="00030661"/>
    <w:rsid w:val="00031DA3"/>
    <w:rsid w:val="00031ECE"/>
    <w:rsid w:val="0003223A"/>
    <w:rsid w:val="000327C1"/>
    <w:rsid w:val="00033607"/>
    <w:rsid w:val="00034A5F"/>
    <w:rsid w:val="0003528E"/>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47E4A"/>
    <w:rsid w:val="00050689"/>
    <w:rsid w:val="00050B82"/>
    <w:rsid w:val="00050F12"/>
    <w:rsid w:val="00050F3A"/>
    <w:rsid w:val="0005124B"/>
    <w:rsid w:val="000517B4"/>
    <w:rsid w:val="00052217"/>
    <w:rsid w:val="00052B43"/>
    <w:rsid w:val="00052BD6"/>
    <w:rsid w:val="00052C4B"/>
    <w:rsid w:val="000534A8"/>
    <w:rsid w:val="0005380F"/>
    <w:rsid w:val="00054344"/>
    <w:rsid w:val="00054EF5"/>
    <w:rsid w:val="000551A6"/>
    <w:rsid w:val="0005526C"/>
    <w:rsid w:val="000555BA"/>
    <w:rsid w:val="000556AD"/>
    <w:rsid w:val="000557CA"/>
    <w:rsid w:val="00055AEC"/>
    <w:rsid w:val="00055C6E"/>
    <w:rsid w:val="00056150"/>
    <w:rsid w:val="000562C6"/>
    <w:rsid w:val="000562F3"/>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3FB"/>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6FC2"/>
    <w:rsid w:val="00067910"/>
    <w:rsid w:val="000703A2"/>
    <w:rsid w:val="0007082E"/>
    <w:rsid w:val="00071A08"/>
    <w:rsid w:val="00072585"/>
    <w:rsid w:val="0007262A"/>
    <w:rsid w:val="00073620"/>
    <w:rsid w:val="00073C81"/>
    <w:rsid w:val="00073F5A"/>
    <w:rsid w:val="00073FE8"/>
    <w:rsid w:val="000740C7"/>
    <w:rsid w:val="00074D71"/>
    <w:rsid w:val="000753AD"/>
    <w:rsid w:val="00075F25"/>
    <w:rsid w:val="00076254"/>
    <w:rsid w:val="00076937"/>
    <w:rsid w:val="000769A8"/>
    <w:rsid w:val="00076FAB"/>
    <w:rsid w:val="00077517"/>
    <w:rsid w:val="00077654"/>
    <w:rsid w:val="00077723"/>
    <w:rsid w:val="00077DCF"/>
    <w:rsid w:val="00080003"/>
    <w:rsid w:val="0008019D"/>
    <w:rsid w:val="000801E6"/>
    <w:rsid w:val="00080232"/>
    <w:rsid w:val="00080876"/>
    <w:rsid w:val="00080A58"/>
    <w:rsid w:val="0008167A"/>
    <w:rsid w:val="00081BBF"/>
    <w:rsid w:val="00081D10"/>
    <w:rsid w:val="00082886"/>
    <w:rsid w:val="00082D5F"/>
    <w:rsid w:val="000837A5"/>
    <w:rsid w:val="00083843"/>
    <w:rsid w:val="000839E0"/>
    <w:rsid w:val="00084986"/>
    <w:rsid w:val="00084AB8"/>
    <w:rsid w:val="0008514A"/>
    <w:rsid w:val="000852F6"/>
    <w:rsid w:val="000856D2"/>
    <w:rsid w:val="00085711"/>
    <w:rsid w:val="000865CE"/>
    <w:rsid w:val="00086D52"/>
    <w:rsid w:val="000874D0"/>
    <w:rsid w:val="00087642"/>
    <w:rsid w:val="000877DE"/>
    <w:rsid w:val="000878CB"/>
    <w:rsid w:val="00087903"/>
    <w:rsid w:val="00087DCF"/>
    <w:rsid w:val="00087E92"/>
    <w:rsid w:val="00090207"/>
    <w:rsid w:val="0009036B"/>
    <w:rsid w:val="0009047C"/>
    <w:rsid w:val="0009085D"/>
    <w:rsid w:val="00090B5D"/>
    <w:rsid w:val="00090CA5"/>
    <w:rsid w:val="00090E40"/>
    <w:rsid w:val="00091014"/>
    <w:rsid w:val="00091EA9"/>
    <w:rsid w:val="00093A8A"/>
    <w:rsid w:val="00093CB4"/>
    <w:rsid w:val="00093F11"/>
    <w:rsid w:val="0009463D"/>
    <w:rsid w:val="00094769"/>
    <w:rsid w:val="00094A69"/>
    <w:rsid w:val="00094EB1"/>
    <w:rsid w:val="0009579B"/>
    <w:rsid w:val="00095813"/>
    <w:rsid w:val="000958C3"/>
    <w:rsid w:val="00095BCC"/>
    <w:rsid w:val="000965D8"/>
    <w:rsid w:val="00096FFD"/>
    <w:rsid w:val="000972BA"/>
    <w:rsid w:val="000974E1"/>
    <w:rsid w:val="000976ED"/>
    <w:rsid w:val="0009781A"/>
    <w:rsid w:val="00097911"/>
    <w:rsid w:val="000A01FD"/>
    <w:rsid w:val="000A02C4"/>
    <w:rsid w:val="000A0984"/>
    <w:rsid w:val="000A0F5F"/>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6E"/>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1B"/>
    <w:rsid w:val="000B0776"/>
    <w:rsid w:val="000B1663"/>
    <w:rsid w:val="000B27BE"/>
    <w:rsid w:val="000B2AFA"/>
    <w:rsid w:val="000B2B39"/>
    <w:rsid w:val="000B2ED7"/>
    <w:rsid w:val="000B317B"/>
    <w:rsid w:val="000B31AD"/>
    <w:rsid w:val="000B36E0"/>
    <w:rsid w:val="000B3C9C"/>
    <w:rsid w:val="000B443C"/>
    <w:rsid w:val="000B463B"/>
    <w:rsid w:val="000B50AE"/>
    <w:rsid w:val="000B563E"/>
    <w:rsid w:val="000B56D3"/>
    <w:rsid w:val="000B5B06"/>
    <w:rsid w:val="000B5ED8"/>
    <w:rsid w:val="000B6F9F"/>
    <w:rsid w:val="000B763A"/>
    <w:rsid w:val="000B77DC"/>
    <w:rsid w:val="000B7D2C"/>
    <w:rsid w:val="000B7DF3"/>
    <w:rsid w:val="000C0081"/>
    <w:rsid w:val="000C0E9E"/>
    <w:rsid w:val="000C130A"/>
    <w:rsid w:val="000C16A3"/>
    <w:rsid w:val="000C222B"/>
    <w:rsid w:val="000C2D6F"/>
    <w:rsid w:val="000C2E64"/>
    <w:rsid w:val="000C3355"/>
    <w:rsid w:val="000C3768"/>
    <w:rsid w:val="000C40D2"/>
    <w:rsid w:val="000C49DF"/>
    <w:rsid w:val="000C50BF"/>
    <w:rsid w:val="000C5511"/>
    <w:rsid w:val="000C5AE1"/>
    <w:rsid w:val="000C5D44"/>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45"/>
    <w:rsid w:val="000D2AE1"/>
    <w:rsid w:val="000D35E8"/>
    <w:rsid w:val="000D3AE4"/>
    <w:rsid w:val="000D408B"/>
    <w:rsid w:val="000D4630"/>
    <w:rsid w:val="000D4764"/>
    <w:rsid w:val="000D4F08"/>
    <w:rsid w:val="000D53B4"/>
    <w:rsid w:val="000D5E6F"/>
    <w:rsid w:val="000D64EE"/>
    <w:rsid w:val="000D6594"/>
    <w:rsid w:val="000D65F9"/>
    <w:rsid w:val="000D781C"/>
    <w:rsid w:val="000D7F68"/>
    <w:rsid w:val="000E0306"/>
    <w:rsid w:val="000E099C"/>
    <w:rsid w:val="000E0CC7"/>
    <w:rsid w:val="000E0FF2"/>
    <w:rsid w:val="000E106D"/>
    <w:rsid w:val="000E1CE5"/>
    <w:rsid w:val="000E1F3D"/>
    <w:rsid w:val="000E20F6"/>
    <w:rsid w:val="000E21FE"/>
    <w:rsid w:val="000E2270"/>
    <w:rsid w:val="000E2AA9"/>
    <w:rsid w:val="000E2ACB"/>
    <w:rsid w:val="000E2BC8"/>
    <w:rsid w:val="000E2BE7"/>
    <w:rsid w:val="000E34B2"/>
    <w:rsid w:val="000E3509"/>
    <w:rsid w:val="000E37E7"/>
    <w:rsid w:val="000E39B4"/>
    <w:rsid w:val="000E39FD"/>
    <w:rsid w:val="000E449D"/>
    <w:rsid w:val="000E467D"/>
    <w:rsid w:val="000E4A4E"/>
    <w:rsid w:val="000E50A8"/>
    <w:rsid w:val="000E51E5"/>
    <w:rsid w:val="000E5D6B"/>
    <w:rsid w:val="000E6754"/>
    <w:rsid w:val="000E7081"/>
    <w:rsid w:val="000E7134"/>
    <w:rsid w:val="000E7F82"/>
    <w:rsid w:val="000F12F4"/>
    <w:rsid w:val="000F14A0"/>
    <w:rsid w:val="000F16CF"/>
    <w:rsid w:val="000F1A17"/>
    <w:rsid w:val="000F1CF8"/>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0E5"/>
    <w:rsid w:val="0010009F"/>
    <w:rsid w:val="00101155"/>
    <w:rsid w:val="00102209"/>
    <w:rsid w:val="001022D9"/>
    <w:rsid w:val="00102580"/>
    <w:rsid w:val="00102962"/>
    <w:rsid w:val="001029D1"/>
    <w:rsid w:val="00102AA6"/>
    <w:rsid w:val="00102AC3"/>
    <w:rsid w:val="00103546"/>
    <w:rsid w:val="00103925"/>
    <w:rsid w:val="00103F44"/>
    <w:rsid w:val="00103F62"/>
    <w:rsid w:val="001040FC"/>
    <w:rsid w:val="00104DEC"/>
    <w:rsid w:val="00105376"/>
    <w:rsid w:val="00105873"/>
    <w:rsid w:val="00105B2E"/>
    <w:rsid w:val="00105E43"/>
    <w:rsid w:val="00105E77"/>
    <w:rsid w:val="00105EFE"/>
    <w:rsid w:val="0010619E"/>
    <w:rsid w:val="001067F4"/>
    <w:rsid w:val="0010693D"/>
    <w:rsid w:val="00106EE9"/>
    <w:rsid w:val="0010744E"/>
    <w:rsid w:val="00107B3D"/>
    <w:rsid w:val="00107FE5"/>
    <w:rsid w:val="00110181"/>
    <w:rsid w:val="00110759"/>
    <w:rsid w:val="00110D4E"/>
    <w:rsid w:val="00110ED7"/>
    <w:rsid w:val="0011103B"/>
    <w:rsid w:val="00111BE4"/>
    <w:rsid w:val="001123D8"/>
    <w:rsid w:val="00112689"/>
    <w:rsid w:val="001126E2"/>
    <w:rsid w:val="00113338"/>
    <w:rsid w:val="001137F3"/>
    <w:rsid w:val="00114075"/>
    <w:rsid w:val="0011410F"/>
    <w:rsid w:val="001149B8"/>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17F05"/>
    <w:rsid w:val="001201E9"/>
    <w:rsid w:val="0012061D"/>
    <w:rsid w:val="001206B8"/>
    <w:rsid w:val="00120968"/>
    <w:rsid w:val="001209BA"/>
    <w:rsid w:val="00120AEA"/>
    <w:rsid w:val="00121052"/>
    <w:rsid w:val="00121B88"/>
    <w:rsid w:val="00121F8A"/>
    <w:rsid w:val="00122195"/>
    <w:rsid w:val="001221EB"/>
    <w:rsid w:val="001222C6"/>
    <w:rsid w:val="001225F9"/>
    <w:rsid w:val="0012366C"/>
    <w:rsid w:val="001236F3"/>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36B"/>
    <w:rsid w:val="00134089"/>
    <w:rsid w:val="001343F9"/>
    <w:rsid w:val="001348A5"/>
    <w:rsid w:val="00134A43"/>
    <w:rsid w:val="00135590"/>
    <w:rsid w:val="00135C2B"/>
    <w:rsid w:val="00135F2A"/>
    <w:rsid w:val="00136246"/>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1DA"/>
    <w:rsid w:val="0014684D"/>
    <w:rsid w:val="00147141"/>
    <w:rsid w:val="001510A5"/>
    <w:rsid w:val="0015111C"/>
    <w:rsid w:val="00151D01"/>
    <w:rsid w:val="00151E6A"/>
    <w:rsid w:val="00151F94"/>
    <w:rsid w:val="00152198"/>
    <w:rsid w:val="0015225C"/>
    <w:rsid w:val="001523A5"/>
    <w:rsid w:val="00153975"/>
    <w:rsid w:val="001548E2"/>
    <w:rsid w:val="001552B1"/>
    <w:rsid w:val="001552EF"/>
    <w:rsid w:val="00155449"/>
    <w:rsid w:val="001555CE"/>
    <w:rsid w:val="0015575F"/>
    <w:rsid w:val="001558DE"/>
    <w:rsid w:val="001559C8"/>
    <w:rsid w:val="0015651D"/>
    <w:rsid w:val="00156A0C"/>
    <w:rsid w:val="00156A77"/>
    <w:rsid w:val="00156D23"/>
    <w:rsid w:val="00156EA4"/>
    <w:rsid w:val="00156EA5"/>
    <w:rsid w:val="0016051E"/>
    <w:rsid w:val="00161288"/>
    <w:rsid w:val="0016145D"/>
    <w:rsid w:val="0016159E"/>
    <w:rsid w:val="00161668"/>
    <w:rsid w:val="001616C1"/>
    <w:rsid w:val="00161ADD"/>
    <w:rsid w:val="00162AC4"/>
    <w:rsid w:val="00163164"/>
    <w:rsid w:val="0016342C"/>
    <w:rsid w:val="00163576"/>
    <w:rsid w:val="001639DA"/>
    <w:rsid w:val="001642BD"/>
    <w:rsid w:val="00164696"/>
    <w:rsid w:val="00164BFD"/>
    <w:rsid w:val="00164ED5"/>
    <w:rsid w:val="00165497"/>
    <w:rsid w:val="001655C1"/>
    <w:rsid w:val="00165E58"/>
    <w:rsid w:val="00165F6C"/>
    <w:rsid w:val="00166922"/>
    <w:rsid w:val="00166A12"/>
    <w:rsid w:val="0016705C"/>
    <w:rsid w:val="0016733C"/>
    <w:rsid w:val="001673DF"/>
    <w:rsid w:val="0016742E"/>
    <w:rsid w:val="00167B7C"/>
    <w:rsid w:val="00167DB5"/>
    <w:rsid w:val="0017060A"/>
    <w:rsid w:val="00170926"/>
    <w:rsid w:val="001709F7"/>
    <w:rsid w:val="0017106D"/>
    <w:rsid w:val="0017114C"/>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55"/>
    <w:rsid w:val="00183FDB"/>
    <w:rsid w:val="00184461"/>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1EB"/>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2DF"/>
    <w:rsid w:val="001A05CB"/>
    <w:rsid w:val="001A08F1"/>
    <w:rsid w:val="001A0C95"/>
    <w:rsid w:val="001A0CA5"/>
    <w:rsid w:val="001A108F"/>
    <w:rsid w:val="001A1284"/>
    <w:rsid w:val="001A1396"/>
    <w:rsid w:val="001A1942"/>
    <w:rsid w:val="001A1F75"/>
    <w:rsid w:val="001A2583"/>
    <w:rsid w:val="001A268B"/>
    <w:rsid w:val="001A27D1"/>
    <w:rsid w:val="001A303C"/>
    <w:rsid w:val="001A3208"/>
    <w:rsid w:val="001A3761"/>
    <w:rsid w:val="001A3A55"/>
    <w:rsid w:val="001A3B4F"/>
    <w:rsid w:val="001A3CE1"/>
    <w:rsid w:val="001A3DFD"/>
    <w:rsid w:val="001A4237"/>
    <w:rsid w:val="001A460F"/>
    <w:rsid w:val="001A514C"/>
    <w:rsid w:val="001A5452"/>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3EB"/>
    <w:rsid w:val="001C45A9"/>
    <w:rsid w:val="001C4681"/>
    <w:rsid w:val="001C4A81"/>
    <w:rsid w:val="001C4B62"/>
    <w:rsid w:val="001C53CB"/>
    <w:rsid w:val="001C6192"/>
    <w:rsid w:val="001C6FBA"/>
    <w:rsid w:val="001C7155"/>
    <w:rsid w:val="001C7C9D"/>
    <w:rsid w:val="001C7D8F"/>
    <w:rsid w:val="001C7FAC"/>
    <w:rsid w:val="001D0651"/>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1D"/>
    <w:rsid w:val="001E535E"/>
    <w:rsid w:val="001E569F"/>
    <w:rsid w:val="001E606A"/>
    <w:rsid w:val="001E61A2"/>
    <w:rsid w:val="001E6B3E"/>
    <w:rsid w:val="001E6F34"/>
    <w:rsid w:val="001E7007"/>
    <w:rsid w:val="001E71AD"/>
    <w:rsid w:val="001E7262"/>
    <w:rsid w:val="001E7427"/>
    <w:rsid w:val="001E7A46"/>
    <w:rsid w:val="001E7C7A"/>
    <w:rsid w:val="001F05EA"/>
    <w:rsid w:val="001F103C"/>
    <w:rsid w:val="001F1047"/>
    <w:rsid w:val="001F16AE"/>
    <w:rsid w:val="001F17E2"/>
    <w:rsid w:val="001F188A"/>
    <w:rsid w:val="001F1C76"/>
    <w:rsid w:val="001F1E15"/>
    <w:rsid w:val="001F2116"/>
    <w:rsid w:val="001F249B"/>
    <w:rsid w:val="001F24A8"/>
    <w:rsid w:val="001F26BE"/>
    <w:rsid w:val="001F291A"/>
    <w:rsid w:val="001F2B42"/>
    <w:rsid w:val="001F361B"/>
    <w:rsid w:val="001F3A33"/>
    <w:rsid w:val="001F3B05"/>
    <w:rsid w:val="001F3F8B"/>
    <w:rsid w:val="001F4422"/>
    <w:rsid w:val="001F4BB4"/>
    <w:rsid w:val="001F4F05"/>
    <w:rsid w:val="001F59E4"/>
    <w:rsid w:val="001F5DDC"/>
    <w:rsid w:val="001F616A"/>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DC6"/>
    <w:rsid w:val="00202F27"/>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71C"/>
    <w:rsid w:val="002178A2"/>
    <w:rsid w:val="00217C52"/>
    <w:rsid w:val="00220212"/>
    <w:rsid w:val="00220438"/>
    <w:rsid w:val="002206D9"/>
    <w:rsid w:val="0022076A"/>
    <w:rsid w:val="00220AB5"/>
    <w:rsid w:val="00220BA5"/>
    <w:rsid w:val="00220E47"/>
    <w:rsid w:val="0022198C"/>
    <w:rsid w:val="002219C3"/>
    <w:rsid w:val="00221E1B"/>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05F7"/>
    <w:rsid w:val="00230A47"/>
    <w:rsid w:val="0023108A"/>
    <w:rsid w:val="00231492"/>
    <w:rsid w:val="00231542"/>
    <w:rsid w:val="00231817"/>
    <w:rsid w:val="00231F4D"/>
    <w:rsid w:val="0023207E"/>
    <w:rsid w:val="0023260E"/>
    <w:rsid w:val="00232658"/>
    <w:rsid w:val="002331D1"/>
    <w:rsid w:val="002333C0"/>
    <w:rsid w:val="00233508"/>
    <w:rsid w:val="00233774"/>
    <w:rsid w:val="00233EBD"/>
    <w:rsid w:val="002344BC"/>
    <w:rsid w:val="00234CC4"/>
    <w:rsid w:val="00234FD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259"/>
    <w:rsid w:val="00243685"/>
    <w:rsid w:val="00243B79"/>
    <w:rsid w:val="0024485D"/>
    <w:rsid w:val="00244901"/>
    <w:rsid w:val="002449E6"/>
    <w:rsid w:val="00244B10"/>
    <w:rsid w:val="00244EB2"/>
    <w:rsid w:val="00245359"/>
    <w:rsid w:val="00245410"/>
    <w:rsid w:val="00245AEB"/>
    <w:rsid w:val="0024608B"/>
    <w:rsid w:val="0024675D"/>
    <w:rsid w:val="00246B46"/>
    <w:rsid w:val="00246DCC"/>
    <w:rsid w:val="00246EC7"/>
    <w:rsid w:val="002470E8"/>
    <w:rsid w:val="002474A7"/>
    <w:rsid w:val="00247690"/>
    <w:rsid w:val="002504B2"/>
    <w:rsid w:val="0025077B"/>
    <w:rsid w:val="00250FC6"/>
    <w:rsid w:val="0025136D"/>
    <w:rsid w:val="0025148E"/>
    <w:rsid w:val="00252895"/>
    <w:rsid w:val="00252A4C"/>
    <w:rsid w:val="00252BA9"/>
    <w:rsid w:val="00252C66"/>
    <w:rsid w:val="00253637"/>
    <w:rsid w:val="002536AF"/>
    <w:rsid w:val="002539E3"/>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5FB"/>
    <w:rsid w:val="0026063A"/>
    <w:rsid w:val="002608EF"/>
    <w:rsid w:val="00260E01"/>
    <w:rsid w:val="0026130A"/>
    <w:rsid w:val="002617EC"/>
    <w:rsid w:val="002618BE"/>
    <w:rsid w:val="00261910"/>
    <w:rsid w:val="002622EA"/>
    <w:rsid w:val="00263BD6"/>
    <w:rsid w:val="00263E51"/>
    <w:rsid w:val="00264731"/>
    <w:rsid w:val="00264757"/>
    <w:rsid w:val="00264914"/>
    <w:rsid w:val="002657C0"/>
    <w:rsid w:val="00266A73"/>
    <w:rsid w:val="00266D41"/>
    <w:rsid w:val="00266F1B"/>
    <w:rsid w:val="00267284"/>
    <w:rsid w:val="00267800"/>
    <w:rsid w:val="002701DC"/>
    <w:rsid w:val="00270B6E"/>
    <w:rsid w:val="0027142A"/>
    <w:rsid w:val="00271661"/>
    <w:rsid w:val="00271F91"/>
    <w:rsid w:val="0027274D"/>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446"/>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986"/>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40B"/>
    <w:rsid w:val="002A352F"/>
    <w:rsid w:val="002A35A2"/>
    <w:rsid w:val="002A3717"/>
    <w:rsid w:val="002A485F"/>
    <w:rsid w:val="002A544B"/>
    <w:rsid w:val="002A7227"/>
    <w:rsid w:val="002B0344"/>
    <w:rsid w:val="002B09CE"/>
    <w:rsid w:val="002B0B2E"/>
    <w:rsid w:val="002B0D3E"/>
    <w:rsid w:val="002B0FB8"/>
    <w:rsid w:val="002B15F5"/>
    <w:rsid w:val="002B1B7E"/>
    <w:rsid w:val="002B200A"/>
    <w:rsid w:val="002B22FC"/>
    <w:rsid w:val="002B2A11"/>
    <w:rsid w:val="002B2B62"/>
    <w:rsid w:val="002B2BC7"/>
    <w:rsid w:val="002B3108"/>
    <w:rsid w:val="002B31BD"/>
    <w:rsid w:val="002B373C"/>
    <w:rsid w:val="002B3746"/>
    <w:rsid w:val="002B479F"/>
    <w:rsid w:val="002B4ACA"/>
    <w:rsid w:val="002B4EFC"/>
    <w:rsid w:val="002B4FEC"/>
    <w:rsid w:val="002B5F71"/>
    <w:rsid w:val="002B686C"/>
    <w:rsid w:val="002B6D0E"/>
    <w:rsid w:val="002B7162"/>
    <w:rsid w:val="002B7D1F"/>
    <w:rsid w:val="002C0090"/>
    <w:rsid w:val="002C0367"/>
    <w:rsid w:val="002C0810"/>
    <w:rsid w:val="002C092A"/>
    <w:rsid w:val="002C0E02"/>
    <w:rsid w:val="002C0F87"/>
    <w:rsid w:val="002C1049"/>
    <w:rsid w:val="002C1123"/>
    <w:rsid w:val="002C14BC"/>
    <w:rsid w:val="002C1672"/>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B2C"/>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342"/>
    <w:rsid w:val="002F0DEC"/>
    <w:rsid w:val="002F10C8"/>
    <w:rsid w:val="002F1109"/>
    <w:rsid w:val="002F1111"/>
    <w:rsid w:val="002F1E17"/>
    <w:rsid w:val="002F1E6F"/>
    <w:rsid w:val="002F2055"/>
    <w:rsid w:val="002F2608"/>
    <w:rsid w:val="002F26D1"/>
    <w:rsid w:val="002F2DE7"/>
    <w:rsid w:val="002F3367"/>
    <w:rsid w:val="002F3769"/>
    <w:rsid w:val="002F3808"/>
    <w:rsid w:val="002F389D"/>
    <w:rsid w:val="002F3D46"/>
    <w:rsid w:val="002F41E1"/>
    <w:rsid w:val="002F4342"/>
    <w:rsid w:val="002F47C0"/>
    <w:rsid w:val="002F4A3D"/>
    <w:rsid w:val="002F4B43"/>
    <w:rsid w:val="002F4C0E"/>
    <w:rsid w:val="002F4C92"/>
    <w:rsid w:val="002F4DF2"/>
    <w:rsid w:val="002F4F34"/>
    <w:rsid w:val="002F5255"/>
    <w:rsid w:val="002F5402"/>
    <w:rsid w:val="002F6160"/>
    <w:rsid w:val="002F6629"/>
    <w:rsid w:val="002F6942"/>
    <w:rsid w:val="002F7920"/>
    <w:rsid w:val="002F7FA5"/>
    <w:rsid w:val="003007F0"/>
    <w:rsid w:val="003008FC"/>
    <w:rsid w:val="0030107C"/>
    <w:rsid w:val="00301215"/>
    <w:rsid w:val="0030169B"/>
    <w:rsid w:val="003017BC"/>
    <w:rsid w:val="003018A4"/>
    <w:rsid w:val="00301C62"/>
    <w:rsid w:val="00301D8B"/>
    <w:rsid w:val="0030225E"/>
    <w:rsid w:val="00302466"/>
    <w:rsid w:val="00303284"/>
    <w:rsid w:val="003032F0"/>
    <w:rsid w:val="00303347"/>
    <w:rsid w:val="00303EA9"/>
    <w:rsid w:val="0030408B"/>
    <w:rsid w:val="003044E0"/>
    <w:rsid w:val="00304543"/>
    <w:rsid w:val="00304984"/>
    <w:rsid w:val="00304B7E"/>
    <w:rsid w:val="00304B88"/>
    <w:rsid w:val="00304F3F"/>
    <w:rsid w:val="00305895"/>
    <w:rsid w:val="003060EC"/>
    <w:rsid w:val="00306A58"/>
    <w:rsid w:val="00306BB4"/>
    <w:rsid w:val="00306D6B"/>
    <w:rsid w:val="00306DF0"/>
    <w:rsid w:val="003071F2"/>
    <w:rsid w:val="0030786A"/>
    <w:rsid w:val="00307ABA"/>
    <w:rsid w:val="003100C5"/>
    <w:rsid w:val="0031022A"/>
    <w:rsid w:val="0031039C"/>
    <w:rsid w:val="0031073D"/>
    <w:rsid w:val="00310FAD"/>
    <w:rsid w:val="00311013"/>
    <w:rsid w:val="00311192"/>
    <w:rsid w:val="0031140C"/>
    <w:rsid w:val="003127D6"/>
    <w:rsid w:val="00312F80"/>
    <w:rsid w:val="00313098"/>
    <w:rsid w:val="0031356E"/>
    <w:rsid w:val="003136AB"/>
    <w:rsid w:val="003138D1"/>
    <w:rsid w:val="00313B34"/>
    <w:rsid w:val="00313FD6"/>
    <w:rsid w:val="003140C4"/>
    <w:rsid w:val="0031414C"/>
    <w:rsid w:val="00315284"/>
    <w:rsid w:val="00315992"/>
    <w:rsid w:val="00315AFD"/>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6CE"/>
    <w:rsid w:val="00322DFE"/>
    <w:rsid w:val="003230AF"/>
    <w:rsid w:val="003233D5"/>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FA2"/>
    <w:rsid w:val="00332140"/>
    <w:rsid w:val="00332372"/>
    <w:rsid w:val="00332450"/>
    <w:rsid w:val="0033285A"/>
    <w:rsid w:val="003329F3"/>
    <w:rsid w:val="00332A00"/>
    <w:rsid w:val="00332D79"/>
    <w:rsid w:val="00332DB8"/>
    <w:rsid w:val="00332DFC"/>
    <w:rsid w:val="00332E3D"/>
    <w:rsid w:val="00332FD3"/>
    <w:rsid w:val="00333718"/>
    <w:rsid w:val="00333AC6"/>
    <w:rsid w:val="003341AC"/>
    <w:rsid w:val="0033538E"/>
    <w:rsid w:val="0033556B"/>
    <w:rsid w:val="003359A3"/>
    <w:rsid w:val="0033610A"/>
    <w:rsid w:val="00336316"/>
    <w:rsid w:val="0033632C"/>
    <w:rsid w:val="003366F7"/>
    <w:rsid w:val="003368E2"/>
    <w:rsid w:val="00337307"/>
    <w:rsid w:val="00340195"/>
    <w:rsid w:val="003409B8"/>
    <w:rsid w:val="00340F85"/>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517"/>
    <w:rsid w:val="0034460F"/>
    <w:rsid w:val="0034477E"/>
    <w:rsid w:val="00344DEE"/>
    <w:rsid w:val="00345243"/>
    <w:rsid w:val="003470A6"/>
    <w:rsid w:val="00347151"/>
    <w:rsid w:val="0034767A"/>
    <w:rsid w:val="0034795E"/>
    <w:rsid w:val="0035015B"/>
    <w:rsid w:val="003502F8"/>
    <w:rsid w:val="003505B4"/>
    <w:rsid w:val="00350FEF"/>
    <w:rsid w:val="003510C2"/>
    <w:rsid w:val="00351254"/>
    <w:rsid w:val="00352088"/>
    <w:rsid w:val="00352136"/>
    <w:rsid w:val="00352279"/>
    <w:rsid w:val="0035333E"/>
    <w:rsid w:val="003533F6"/>
    <w:rsid w:val="0035341D"/>
    <w:rsid w:val="0035390F"/>
    <w:rsid w:val="00353A59"/>
    <w:rsid w:val="00353BA2"/>
    <w:rsid w:val="00353E34"/>
    <w:rsid w:val="00353E94"/>
    <w:rsid w:val="00353EEB"/>
    <w:rsid w:val="0035416C"/>
    <w:rsid w:val="0035416E"/>
    <w:rsid w:val="003546A6"/>
    <w:rsid w:val="003548A2"/>
    <w:rsid w:val="00354A58"/>
    <w:rsid w:val="00354AEC"/>
    <w:rsid w:val="00355344"/>
    <w:rsid w:val="0035564E"/>
    <w:rsid w:val="003561B1"/>
    <w:rsid w:val="003569D0"/>
    <w:rsid w:val="00356C5D"/>
    <w:rsid w:val="00356F29"/>
    <w:rsid w:val="003571A2"/>
    <w:rsid w:val="00357200"/>
    <w:rsid w:val="00357394"/>
    <w:rsid w:val="00357900"/>
    <w:rsid w:val="00357B09"/>
    <w:rsid w:val="00357FC1"/>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728"/>
    <w:rsid w:val="00365AA1"/>
    <w:rsid w:val="00365D2B"/>
    <w:rsid w:val="003662BF"/>
    <w:rsid w:val="00366E19"/>
    <w:rsid w:val="00366EE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2B2D"/>
    <w:rsid w:val="003831A6"/>
    <w:rsid w:val="0038336F"/>
    <w:rsid w:val="00384A2A"/>
    <w:rsid w:val="00384C68"/>
    <w:rsid w:val="00384CB6"/>
    <w:rsid w:val="00384CBA"/>
    <w:rsid w:val="0038521D"/>
    <w:rsid w:val="0038533D"/>
    <w:rsid w:val="00385416"/>
    <w:rsid w:val="003854D2"/>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1F52"/>
    <w:rsid w:val="00391FE6"/>
    <w:rsid w:val="003920D4"/>
    <w:rsid w:val="0039239E"/>
    <w:rsid w:val="00392D10"/>
    <w:rsid w:val="00392F12"/>
    <w:rsid w:val="00392F2B"/>
    <w:rsid w:val="00393503"/>
    <w:rsid w:val="00393D04"/>
    <w:rsid w:val="00393DB1"/>
    <w:rsid w:val="00393F0A"/>
    <w:rsid w:val="003943B2"/>
    <w:rsid w:val="00394C89"/>
    <w:rsid w:val="00394DF3"/>
    <w:rsid w:val="003951C3"/>
    <w:rsid w:val="003954FA"/>
    <w:rsid w:val="0039573D"/>
    <w:rsid w:val="0039576F"/>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27E"/>
    <w:rsid w:val="003A441F"/>
    <w:rsid w:val="003A5961"/>
    <w:rsid w:val="003A5F82"/>
    <w:rsid w:val="003A6065"/>
    <w:rsid w:val="003A685E"/>
    <w:rsid w:val="003A6897"/>
    <w:rsid w:val="003A7282"/>
    <w:rsid w:val="003A738F"/>
    <w:rsid w:val="003A74AD"/>
    <w:rsid w:val="003A79A0"/>
    <w:rsid w:val="003A7BBD"/>
    <w:rsid w:val="003A7D12"/>
    <w:rsid w:val="003A7DE6"/>
    <w:rsid w:val="003A7E4A"/>
    <w:rsid w:val="003A7F57"/>
    <w:rsid w:val="003A7FA5"/>
    <w:rsid w:val="003B05DD"/>
    <w:rsid w:val="003B07CF"/>
    <w:rsid w:val="003B099E"/>
    <w:rsid w:val="003B0E38"/>
    <w:rsid w:val="003B1225"/>
    <w:rsid w:val="003B197A"/>
    <w:rsid w:val="003B19E0"/>
    <w:rsid w:val="003B1B2C"/>
    <w:rsid w:val="003B1CD7"/>
    <w:rsid w:val="003B1FA6"/>
    <w:rsid w:val="003B1FCF"/>
    <w:rsid w:val="003B292D"/>
    <w:rsid w:val="003B2BDC"/>
    <w:rsid w:val="003B2FD5"/>
    <w:rsid w:val="003B3118"/>
    <w:rsid w:val="003B33C5"/>
    <w:rsid w:val="003B383E"/>
    <w:rsid w:val="003B3B3B"/>
    <w:rsid w:val="003B3C59"/>
    <w:rsid w:val="003B3D2E"/>
    <w:rsid w:val="003B3D39"/>
    <w:rsid w:val="003B4163"/>
    <w:rsid w:val="003B4304"/>
    <w:rsid w:val="003B45B7"/>
    <w:rsid w:val="003B4A7F"/>
    <w:rsid w:val="003B4D2C"/>
    <w:rsid w:val="003B50C2"/>
    <w:rsid w:val="003B593A"/>
    <w:rsid w:val="003B59AD"/>
    <w:rsid w:val="003B5BAD"/>
    <w:rsid w:val="003B612A"/>
    <w:rsid w:val="003B641E"/>
    <w:rsid w:val="003B66B9"/>
    <w:rsid w:val="003B711B"/>
    <w:rsid w:val="003B74A2"/>
    <w:rsid w:val="003B7D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5C3B"/>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6FF3"/>
    <w:rsid w:val="003D7370"/>
    <w:rsid w:val="003D7546"/>
    <w:rsid w:val="003D79BF"/>
    <w:rsid w:val="003D7E5E"/>
    <w:rsid w:val="003E0322"/>
    <w:rsid w:val="003E0335"/>
    <w:rsid w:val="003E0560"/>
    <w:rsid w:val="003E0864"/>
    <w:rsid w:val="003E14E4"/>
    <w:rsid w:val="003E1A08"/>
    <w:rsid w:val="003E1EAF"/>
    <w:rsid w:val="003E21E8"/>
    <w:rsid w:val="003E26A5"/>
    <w:rsid w:val="003E2918"/>
    <w:rsid w:val="003E2BF3"/>
    <w:rsid w:val="003E2D6B"/>
    <w:rsid w:val="003E37C9"/>
    <w:rsid w:val="003E382C"/>
    <w:rsid w:val="003E39D3"/>
    <w:rsid w:val="003E44A0"/>
    <w:rsid w:val="003E4AAE"/>
    <w:rsid w:val="003E4B2A"/>
    <w:rsid w:val="003E4E64"/>
    <w:rsid w:val="003E4E74"/>
    <w:rsid w:val="003E4EAE"/>
    <w:rsid w:val="003E56E9"/>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BE8"/>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258"/>
    <w:rsid w:val="00414C06"/>
    <w:rsid w:val="00414C9B"/>
    <w:rsid w:val="00415169"/>
    <w:rsid w:val="004159C0"/>
    <w:rsid w:val="00415B02"/>
    <w:rsid w:val="00415DD9"/>
    <w:rsid w:val="004163CC"/>
    <w:rsid w:val="00416B4E"/>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802"/>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326"/>
    <w:rsid w:val="004464D1"/>
    <w:rsid w:val="004465A5"/>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46B"/>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666"/>
    <w:rsid w:val="0046180D"/>
    <w:rsid w:val="004619DD"/>
    <w:rsid w:val="004620EF"/>
    <w:rsid w:val="00462553"/>
    <w:rsid w:val="004627BF"/>
    <w:rsid w:val="00462B34"/>
    <w:rsid w:val="00462ED3"/>
    <w:rsid w:val="0046353D"/>
    <w:rsid w:val="004638E1"/>
    <w:rsid w:val="004639C1"/>
    <w:rsid w:val="004639DD"/>
    <w:rsid w:val="0046400D"/>
    <w:rsid w:val="004641CD"/>
    <w:rsid w:val="00464708"/>
    <w:rsid w:val="00464941"/>
    <w:rsid w:val="00464A1C"/>
    <w:rsid w:val="00465249"/>
    <w:rsid w:val="0046531D"/>
    <w:rsid w:val="00465769"/>
    <w:rsid w:val="00465AEF"/>
    <w:rsid w:val="004662B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6EF"/>
    <w:rsid w:val="0048181A"/>
    <w:rsid w:val="00481D78"/>
    <w:rsid w:val="0048215B"/>
    <w:rsid w:val="00482518"/>
    <w:rsid w:val="0048280E"/>
    <w:rsid w:val="00482BD3"/>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104"/>
    <w:rsid w:val="00490267"/>
    <w:rsid w:val="00490F24"/>
    <w:rsid w:val="00491982"/>
    <w:rsid w:val="004924F6"/>
    <w:rsid w:val="0049250F"/>
    <w:rsid w:val="0049267B"/>
    <w:rsid w:val="00492BCE"/>
    <w:rsid w:val="00492F6A"/>
    <w:rsid w:val="0049314C"/>
    <w:rsid w:val="00493699"/>
    <w:rsid w:val="00494138"/>
    <w:rsid w:val="004941FA"/>
    <w:rsid w:val="004955A4"/>
    <w:rsid w:val="00495D7B"/>
    <w:rsid w:val="00495E16"/>
    <w:rsid w:val="00495F77"/>
    <w:rsid w:val="00496046"/>
    <w:rsid w:val="00496667"/>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7E7"/>
    <w:rsid w:val="004A2A49"/>
    <w:rsid w:val="004A2FAF"/>
    <w:rsid w:val="004A3D05"/>
    <w:rsid w:val="004A3E90"/>
    <w:rsid w:val="004A4438"/>
    <w:rsid w:val="004A4721"/>
    <w:rsid w:val="004A47A2"/>
    <w:rsid w:val="004A4C48"/>
    <w:rsid w:val="004A4FEA"/>
    <w:rsid w:val="004A6A9D"/>
    <w:rsid w:val="004A717F"/>
    <w:rsid w:val="004A73F0"/>
    <w:rsid w:val="004A75E0"/>
    <w:rsid w:val="004A78CC"/>
    <w:rsid w:val="004A7CCE"/>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3C55"/>
    <w:rsid w:val="004C48AC"/>
    <w:rsid w:val="004C4DAC"/>
    <w:rsid w:val="004C4E94"/>
    <w:rsid w:val="004C539F"/>
    <w:rsid w:val="004C59EE"/>
    <w:rsid w:val="004C5C70"/>
    <w:rsid w:val="004C5E18"/>
    <w:rsid w:val="004C6042"/>
    <w:rsid w:val="004C6374"/>
    <w:rsid w:val="004C66A9"/>
    <w:rsid w:val="004C6B32"/>
    <w:rsid w:val="004C76E7"/>
    <w:rsid w:val="004C79AB"/>
    <w:rsid w:val="004C7E0B"/>
    <w:rsid w:val="004D130E"/>
    <w:rsid w:val="004D1A21"/>
    <w:rsid w:val="004D241E"/>
    <w:rsid w:val="004D2900"/>
    <w:rsid w:val="004D2F2C"/>
    <w:rsid w:val="004D3439"/>
    <w:rsid w:val="004D353D"/>
    <w:rsid w:val="004D362F"/>
    <w:rsid w:val="004D36DC"/>
    <w:rsid w:val="004D396A"/>
    <w:rsid w:val="004D442D"/>
    <w:rsid w:val="004D4A7B"/>
    <w:rsid w:val="004D4B01"/>
    <w:rsid w:val="004D52DB"/>
    <w:rsid w:val="004D5BE3"/>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79B"/>
    <w:rsid w:val="004E6858"/>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5B4D"/>
    <w:rsid w:val="0050634F"/>
    <w:rsid w:val="00506B6D"/>
    <w:rsid w:val="00506ECF"/>
    <w:rsid w:val="00506F14"/>
    <w:rsid w:val="0050770E"/>
    <w:rsid w:val="005079F3"/>
    <w:rsid w:val="00507D6E"/>
    <w:rsid w:val="00510366"/>
    <w:rsid w:val="005103AC"/>
    <w:rsid w:val="005109F3"/>
    <w:rsid w:val="005110CB"/>
    <w:rsid w:val="005110E2"/>
    <w:rsid w:val="0051171B"/>
    <w:rsid w:val="00511BE0"/>
    <w:rsid w:val="00511DF1"/>
    <w:rsid w:val="00511F91"/>
    <w:rsid w:val="00512265"/>
    <w:rsid w:val="00512425"/>
    <w:rsid w:val="00512435"/>
    <w:rsid w:val="005124EC"/>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17E7A"/>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294"/>
    <w:rsid w:val="005246C1"/>
    <w:rsid w:val="00524F6E"/>
    <w:rsid w:val="005250E4"/>
    <w:rsid w:val="00525D3F"/>
    <w:rsid w:val="00526074"/>
    <w:rsid w:val="00526433"/>
    <w:rsid w:val="00526EA2"/>
    <w:rsid w:val="005271C3"/>
    <w:rsid w:val="00527B94"/>
    <w:rsid w:val="00527DB8"/>
    <w:rsid w:val="00530885"/>
    <w:rsid w:val="00530A71"/>
    <w:rsid w:val="0053173A"/>
    <w:rsid w:val="005319C0"/>
    <w:rsid w:val="00531D39"/>
    <w:rsid w:val="00531FC5"/>
    <w:rsid w:val="00532868"/>
    <w:rsid w:val="00533067"/>
    <w:rsid w:val="0053335D"/>
    <w:rsid w:val="00533834"/>
    <w:rsid w:val="005338ED"/>
    <w:rsid w:val="0053477C"/>
    <w:rsid w:val="00534EAE"/>
    <w:rsid w:val="00534EBE"/>
    <w:rsid w:val="0053510B"/>
    <w:rsid w:val="00535BCA"/>
    <w:rsid w:val="00536FEA"/>
    <w:rsid w:val="005377F1"/>
    <w:rsid w:val="0054087A"/>
    <w:rsid w:val="0054099E"/>
    <w:rsid w:val="00540CD9"/>
    <w:rsid w:val="00541704"/>
    <w:rsid w:val="0054274C"/>
    <w:rsid w:val="00542890"/>
    <w:rsid w:val="00542F0E"/>
    <w:rsid w:val="0054358B"/>
    <w:rsid w:val="005436C7"/>
    <w:rsid w:val="005437BE"/>
    <w:rsid w:val="00543B6F"/>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9D5"/>
    <w:rsid w:val="0054709E"/>
    <w:rsid w:val="005475A6"/>
    <w:rsid w:val="0054773B"/>
    <w:rsid w:val="00547FB2"/>
    <w:rsid w:val="00550640"/>
    <w:rsid w:val="005509DE"/>
    <w:rsid w:val="00550F1C"/>
    <w:rsid w:val="0055139E"/>
    <w:rsid w:val="00551472"/>
    <w:rsid w:val="005514B9"/>
    <w:rsid w:val="00551549"/>
    <w:rsid w:val="00552584"/>
    <w:rsid w:val="00552EFF"/>
    <w:rsid w:val="005532F4"/>
    <w:rsid w:val="0055344E"/>
    <w:rsid w:val="00553577"/>
    <w:rsid w:val="00553F27"/>
    <w:rsid w:val="00553F62"/>
    <w:rsid w:val="00554516"/>
    <w:rsid w:val="00555029"/>
    <w:rsid w:val="00555054"/>
    <w:rsid w:val="005555FA"/>
    <w:rsid w:val="0055638E"/>
    <w:rsid w:val="005569AC"/>
    <w:rsid w:val="00556E90"/>
    <w:rsid w:val="00557853"/>
    <w:rsid w:val="00557F79"/>
    <w:rsid w:val="00560365"/>
    <w:rsid w:val="00560D67"/>
    <w:rsid w:val="0056102D"/>
    <w:rsid w:val="005618BC"/>
    <w:rsid w:val="0056340A"/>
    <w:rsid w:val="00563BD3"/>
    <w:rsid w:val="0056425E"/>
    <w:rsid w:val="00564313"/>
    <w:rsid w:val="00564A7A"/>
    <w:rsid w:val="005651E2"/>
    <w:rsid w:val="0056538A"/>
    <w:rsid w:val="0056610A"/>
    <w:rsid w:val="00566359"/>
    <w:rsid w:val="005665B7"/>
    <w:rsid w:val="005674BC"/>
    <w:rsid w:val="00567988"/>
    <w:rsid w:val="00567AF8"/>
    <w:rsid w:val="00570195"/>
    <w:rsid w:val="00570413"/>
    <w:rsid w:val="0057080A"/>
    <w:rsid w:val="00571025"/>
    <w:rsid w:val="005710F9"/>
    <w:rsid w:val="005714C4"/>
    <w:rsid w:val="00571AD5"/>
    <w:rsid w:val="00571CEB"/>
    <w:rsid w:val="00572597"/>
    <w:rsid w:val="005727DA"/>
    <w:rsid w:val="00572C27"/>
    <w:rsid w:val="0057303F"/>
    <w:rsid w:val="00573721"/>
    <w:rsid w:val="00574472"/>
    <w:rsid w:val="0057522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63A"/>
    <w:rsid w:val="005948D0"/>
    <w:rsid w:val="00594E63"/>
    <w:rsid w:val="00594FE0"/>
    <w:rsid w:val="0059543D"/>
    <w:rsid w:val="00595A3F"/>
    <w:rsid w:val="00595D43"/>
    <w:rsid w:val="00595E67"/>
    <w:rsid w:val="00595F65"/>
    <w:rsid w:val="005965B5"/>
    <w:rsid w:val="0059667C"/>
    <w:rsid w:val="0059732F"/>
    <w:rsid w:val="00597989"/>
    <w:rsid w:val="00597B3E"/>
    <w:rsid w:val="005A0FCA"/>
    <w:rsid w:val="005A1744"/>
    <w:rsid w:val="005A1F31"/>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5FC"/>
    <w:rsid w:val="005A7B07"/>
    <w:rsid w:val="005A7D34"/>
    <w:rsid w:val="005B0EAD"/>
    <w:rsid w:val="005B22C5"/>
    <w:rsid w:val="005B253A"/>
    <w:rsid w:val="005B2979"/>
    <w:rsid w:val="005B2BCF"/>
    <w:rsid w:val="005B2F00"/>
    <w:rsid w:val="005B32AA"/>
    <w:rsid w:val="005B343C"/>
    <w:rsid w:val="005B39B1"/>
    <w:rsid w:val="005B3AA2"/>
    <w:rsid w:val="005B3AFE"/>
    <w:rsid w:val="005B3B70"/>
    <w:rsid w:val="005B4422"/>
    <w:rsid w:val="005B4875"/>
    <w:rsid w:val="005B4AA6"/>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3DFB"/>
    <w:rsid w:val="005D48B5"/>
    <w:rsid w:val="005D5529"/>
    <w:rsid w:val="005D5C96"/>
    <w:rsid w:val="005D605C"/>
    <w:rsid w:val="005D6326"/>
    <w:rsid w:val="005D6C44"/>
    <w:rsid w:val="005D6DD2"/>
    <w:rsid w:val="005D6E7E"/>
    <w:rsid w:val="005D6F86"/>
    <w:rsid w:val="005D785D"/>
    <w:rsid w:val="005D7948"/>
    <w:rsid w:val="005E02B2"/>
    <w:rsid w:val="005E0492"/>
    <w:rsid w:val="005E0BBC"/>
    <w:rsid w:val="005E1225"/>
    <w:rsid w:val="005E128B"/>
    <w:rsid w:val="005E22B1"/>
    <w:rsid w:val="005E26B7"/>
    <w:rsid w:val="005E272A"/>
    <w:rsid w:val="005E33A3"/>
    <w:rsid w:val="005E361D"/>
    <w:rsid w:val="005E36C0"/>
    <w:rsid w:val="005E3D20"/>
    <w:rsid w:val="005E3D2A"/>
    <w:rsid w:val="005E3FEF"/>
    <w:rsid w:val="005E41AC"/>
    <w:rsid w:val="005E4B0B"/>
    <w:rsid w:val="005E56DE"/>
    <w:rsid w:val="005E5ABB"/>
    <w:rsid w:val="005E6354"/>
    <w:rsid w:val="005E6587"/>
    <w:rsid w:val="005E7359"/>
    <w:rsid w:val="005E7C9E"/>
    <w:rsid w:val="005E7CD1"/>
    <w:rsid w:val="005F0095"/>
    <w:rsid w:val="005F05F7"/>
    <w:rsid w:val="005F0D20"/>
    <w:rsid w:val="005F0DEB"/>
    <w:rsid w:val="005F0E6C"/>
    <w:rsid w:val="005F11D3"/>
    <w:rsid w:val="005F1C22"/>
    <w:rsid w:val="005F3054"/>
    <w:rsid w:val="005F30E5"/>
    <w:rsid w:val="005F4525"/>
    <w:rsid w:val="005F45FD"/>
    <w:rsid w:val="005F46C8"/>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3B1"/>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261"/>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25A"/>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1EA"/>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0E58"/>
    <w:rsid w:val="00661517"/>
    <w:rsid w:val="006616AE"/>
    <w:rsid w:val="006619B6"/>
    <w:rsid w:val="00661A25"/>
    <w:rsid w:val="00661CF9"/>
    <w:rsid w:val="00661D7B"/>
    <w:rsid w:val="00662AFF"/>
    <w:rsid w:val="00662FE9"/>
    <w:rsid w:val="00663002"/>
    <w:rsid w:val="006635F1"/>
    <w:rsid w:val="00663C2A"/>
    <w:rsid w:val="00663D33"/>
    <w:rsid w:val="00664456"/>
    <w:rsid w:val="006646D6"/>
    <w:rsid w:val="00664BA3"/>
    <w:rsid w:val="00664CF0"/>
    <w:rsid w:val="00665123"/>
    <w:rsid w:val="006653E5"/>
    <w:rsid w:val="00665638"/>
    <w:rsid w:val="0066589C"/>
    <w:rsid w:val="00665C62"/>
    <w:rsid w:val="00666098"/>
    <w:rsid w:val="00666DA1"/>
    <w:rsid w:val="00666EED"/>
    <w:rsid w:val="00666F89"/>
    <w:rsid w:val="006675EC"/>
    <w:rsid w:val="00667A06"/>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97"/>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9D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1B7"/>
    <w:rsid w:val="006925EA"/>
    <w:rsid w:val="006928CB"/>
    <w:rsid w:val="00692CE6"/>
    <w:rsid w:val="006932B0"/>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0C"/>
    <w:rsid w:val="00696223"/>
    <w:rsid w:val="00696478"/>
    <w:rsid w:val="00696CC9"/>
    <w:rsid w:val="006976AA"/>
    <w:rsid w:val="006978FE"/>
    <w:rsid w:val="00697BB9"/>
    <w:rsid w:val="00697CB4"/>
    <w:rsid w:val="00697F7F"/>
    <w:rsid w:val="006A01C2"/>
    <w:rsid w:val="006A0A8A"/>
    <w:rsid w:val="006A189E"/>
    <w:rsid w:val="006A199A"/>
    <w:rsid w:val="006A1A8D"/>
    <w:rsid w:val="006A1C8F"/>
    <w:rsid w:val="006A2AAD"/>
    <w:rsid w:val="006A3549"/>
    <w:rsid w:val="006A3A64"/>
    <w:rsid w:val="006A3C7F"/>
    <w:rsid w:val="006A3CE2"/>
    <w:rsid w:val="006A3F81"/>
    <w:rsid w:val="006A42F7"/>
    <w:rsid w:val="006A48FD"/>
    <w:rsid w:val="006A4D54"/>
    <w:rsid w:val="006A4E5A"/>
    <w:rsid w:val="006A56F3"/>
    <w:rsid w:val="006A66A0"/>
    <w:rsid w:val="006A6A03"/>
    <w:rsid w:val="006A6EC2"/>
    <w:rsid w:val="006A70DB"/>
    <w:rsid w:val="006A748A"/>
    <w:rsid w:val="006A7E7B"/>
    <w:rsid w:val="006B040B"/>
    <w:rsid w:val="006B06C4"/>
    <w:rsid w:val="006B0FE6"/>
    <w:rsid w:val="006B1C57"/>
    <w:rsid w:val="006B2102"/>
    <w:rsid w:val="006B2C81"/>
    <w:rsid w:val="006B2DFC"/>
    <w:rsid w:val="006B36B9"/>
    <w:rsid w:val="006B3C2A"/>
    <w:rsid w:val="006B3CC7"/>
    <w:rsid w:val="006B45EE"/>
    <w:rsid w:val="006B5D48"/>
    <w:rsid w:val="006B6A6F"/>
    <w:rsid w:val="006B6A84"/>
    <w:rsid w:val="006B6F2B"/>
    <w:rsid w:val="006B7634"/>
    <w:rsid w:val="006B77A8"/>
    <w:rsid w:val="006B78E8"/>
    <w:rsid w:val="006B7E28"/>
    <w:rsid w:val="006B7E74"/>
    <w:rsid w:val="006C043C"/>
    <w:rsid w:val="006C068C"/>
    <w:rsid w:val="006C16AC"/>
    <w:rsid w:val="006C1B8A"/>
    <w:rsid w:val="006C1C90"/>
    <w:rsid w:val="006C1CCF"/>
    <w:rsid w:val="006C1FB0"/>
    <w:rsid w:val="006C24BE"/>
    <w:rsid w:val="006C24C9"/>
    <w:rsid w:val="006C3014"/>
    <w:rsid w:val="006C3422"/>
    <w:rsid w:val="006C3C6E"/>
    <w:rsid w:val="006C3F6C"/>
    <w:rsid w:val="006C410C"/>
    <w:rsid w:val="006C49EA"/>
    <w:rsid w:val="006C4C5A"/>
    <w:rsid w:val="006C54A0"/>
    <w:rsid w:val="006C5895"/>
    <w:rsid w:val="006C5A87"/>
    <w:rsid w:val="006C5FB3"/>
    <w:rsid w:val="006C6340"/>
    <w:rsid w:val="006D0768"/>
    <w:rsid w:val="006D0831"/>
    <w:rsid w:val="006D0EF4"/>
    <w:rsid w:val="006D12C5"/>
    <w:rsid w:val="006D193A"/>
    <w:rsid w:val="006D1CD9"/>
    <w:rsid w:val="006D1E30"/>
    <w:rsid w:val="006D2387"/>
    <w:rsid w:val="006D2BF9"/>
    <w:rsid w:val="006D3199"/>
    <w:rsid w:val="006D398D"/>
    <w:rsid w:val="006D3A65"/>
    <w:rsid w:val="006D3D0E"/>
    <w:rsid w:val="006D3FFD"/>
    <w:rsid w:val="006D467C"/>
    <w:rsid w:val="006D48AE"/>
    <w:rsid w:val="006D48B8"/>
    <w:rsid w:val="006D49A0"/>
    <w:rsid w:val="006D4DD7"/>
    <w:rsid w:val="006D5E16"/>
    <w:rsid w:val="006D60CF"/>
    <w:rsid w:val="006D6454"/>
    <w:rsid w:val="006D6486"/>
    <w:rsid w:val="006D6713"/>
    <w:rsid w:val="006D7831"/>
    <w:rsid w:val="006D7A3D"/>
    <w:rsid w:val="006E030D"/>
    <w:rsid w:val="006E05F4"/>
    <w:rsid w:val="006E0C0C"/>
    <w:rsid w:val="006E1455"/>
    <w:rsid w:val="006E161B"/>
    <w:rsid w:val="006E16AE"/>
    <w:rsid w:val="006E1A4D"/>
    <w:rsid w:val="006E1E7E"/>
    <w:rsid w:val="006E2100"/>
    <w:rsid w:val="006E21CA"/>
    <w:rsid w:val="006E2377"/>
    <w:rsid w:val="006E2458"/>
    <w:rsid w:val="006E27F2"/>
    <w:rsid w:val="006E2C66"/>
    <w:rsid w:val="006E2F86"/>
    <w:rsid w:val="006E3BC7"/>
    <w:rsid w:val="006E3E4B"/>
    <w:rsid w:val="006E40EF"/>
    <w:rsid w:val="006E4976"/>
    <w:rsid w:val="006E4CCF"/>
    <w:rsid w:val="006E4CD9"/>
    <w:rsid w:val="006E5F13"/>
    <w:rsid w:val="006E6041"/>
    <w:rsid w:val="006E6305"/>
    <w:rsid w:val="006E68B3"/>
    <w:rsid w:val="006E6A3D"/>
    <w:rsid w:val="006E724C"/>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638"/>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CDD"/>
    <w:rsid w:val="00711D55"/>
    <w:rsid w:val="007120FB"/>
    <w:rsid w:val="0071211D"/>
    <w:rsid w:val="00712581"/>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48E8"/>
    <w:rsid w:val="007253D6"/>
    <w:rsid w:val="007257B9"/>
    <w:rsid w:val="00725A2E"/>
    <w:rsid w:val="007266BA"/>
    <w:rsid w:val="00726797"/>
    <w:rsid w:val="00726868"/>
    <w:rsid w:val="00726A05"/>
    <w:rsid w:val="00726DB4"/>
    <w:rsid w:val="007272A4"/>
    <w:rsid w:val="00727D70"/>
    <w:rsid w:val="0073001A"/>
    <w:rsid w:val="00730238"/>
    <w:rsid w:val="007303D2"/>
    <w:rsid w:val="0073043C"/>
    <w:rsid w:val="00730771"/>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916"/>
    <w:rsid w:val="00744B5C"/>
    <w:rsid w:val="0074507B"/>
    <w:rsid w:val="007450EA"/>
    <w:rsid w:val="007451B9"/>
    <w:rsid w:val="00745302"/>
    <w:rsid w:val="00745545"/>
    <w:rsid w:val="0074565D"/>
    <w:rsid w:val="007458AF"/>
    <w:rsid w:val="00745AE3"/>
    <w:rsid w:val="0074637E"/>
    <w:rsid w:val="00746653"/>
    <w:rsid w:val="00746966"/>
    <w:rsid w:val="00747076"/>
    <w:rsid w:val="007470AE"/>
    <w:rsid w:val="007472DE"/>
    <w:rsid w:val="007476BD"/>
    <w:rsid w:val="00747CF2"/>
    <w:rsid w:val="00747D07"/>
    <w:rsid w:val="00747E72"/>
    <w:rsid w:val="00750188"/>
    <w:rsid w:val="0075021E"/>
    <w:rsid w:val="0075106A"/>
    <w:rsid w:val="007511EE"/>
    <w:rsid w:val="0075129A"/>
    <w:rsid w:val="007517FC"/>
    <w:rsid w:val="00751850"/>
    <w:rsid w:val="007520A6"/>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0B35"/>
    <w:rsid w:val="0076190D"/>
    <w:rsid w:val="0076199F"/>
    <w:rsid w:val="00761EA2"/>
    <w:rsid w:val="00762DE7"/>
    <w:rsid w:val="00764595"/>
    <w:rsid w:val="0076469D"/>
    <w:rsid w:val="0076476A"/>
    <w:rsid w:val="00764FF2"/>
    <w:rsid w:val="00765598"/>
    <w:rsid w:val="007659F0"/>
    <w:rsid w:val="0076630D"/>
    <w:rsid w:val="00766AE7"/>
    <w:rsid w:val="00766BFB"/>
    <w:rsid w:val="00766D85"/>
    <w:rsid w:val="0076741A"/>
    <w:rsid w:val="007674C4"/>
    <w:rsid w:val="00767598"/>
    <w:rsid w:val="00770522"/>
    <w:rsid w:val="00770745"/>
    <w:rsid w:val="00770A45"/>
    <w:rsid w:val="00770A86"/>
    <w:rsid w:val="00770AE7"/>
    <w:rsid w:val="00770B9C"/>
    <w:rsid w:val="00770F62"/>
    <w:rsid w:val="00770F92"/>
    <w:rsid w:val="0077119D"/>
    <w:rsid w:val="0077128D"/>
    <w:rsid w:val="0077152E"/>
    <w:rsid w:val="00771689"/>
    <w:rsid w:val="007722E3"/>
    <w:rsid w:val="0077252A"/>
    <w:rsid w:val="007728DA"/>
    <w:rsid w:val="00772E64"/>
    <w:rsid w:val="00773072"/>
    <w:rsid w:val="007730F7"/>
    <w:rsid w:val="00773707"/>
    <w:rsid w:val="00773AB2"/>
    <w:rsid w:val="007747E4"/>
    <w:rsid w:val="00774E58"/>
    <w:rsid w:val="00775310"/>
    <w:rsid w:val="007755E4"/>
    <w:rsid w:val="0077598C"/>
    <w:rsid w:val="00775E2B"/>
    <w:rsid w:val="00776088"/>
    <w:rsid w:val="00776221"/>
    <w:rsid w:val="0077695A"/>
    <w:rsid w:val="00776F5C"/>
    <w:rsid w:val="007772F0"/>
    <w:rsid w:val="0077731A"/>
    <w:rsid w:val="00777444"/>
    <w:rsid w:val="0077779C"/>
    <w:rsid w:val="007800CF"/>
    <w:rsid w:val="007801E3"/>
    <w:rsid w:val="007808FE"/>
    <w:rsid w:val="00780967"/>
    <w:rsid w:val="00781533"/>
    <w:rsid w:val="00781C35"/>
    <w:rsid w:val="00781F55"/>
    <w:rsid w:val="0078206A"/>
    <w:rsid w:val="007820B2"/>
    <w:rsid w:val="00782434"/>
    <w:rsid w:val="00782788"/>
    <w:rsid w:val="0078289A"/>
    <w:rsid w:val="00782A5F"/>
    <w:rsid w:val="00782A62"/>
    <w:rsid w:val="007833BA"/>
    <w:rsid w:val="007837E3"/>
    <w:rsid w:val="007838FF"/>
    <w:rsid w:val="00783F8F"/>
    <w:rsid w:val="007849E4"/>
    <w:rsid w:val="00784A06"/>
    <w:rsid w:val="00784C10"/>
    <w:rsid w:val="00784EDD"/>
    <w:rsid w:val="00785230"/>
    <w:rsid w:val="007852E9"/>
    <w:rsid w:val="0078573E"/>
    <w:rsid w:val="007857F6"/>
    <w:rsid w:val="00785812"/>
    <w:rsid w:val="00785CE3"/>
    <w:rsid w:val="007862C1"/>
    <w:rsid w:val="007865FE"/>
    <w:rsid w:val="00786C88"/>
    <w:rsid w:val="00787362"/>
    <w:rsid w:val="00787602"/>
    <w:rsid w:val="00787A65"/>
    <w:rsid w:val="0079206E"/>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60"/>
    <w:rsid w:val="00796077"/>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906"/>
    <w:rsid w:val="007A4EE4"/>
    <w:rsid w:val="007A5629"/>
    <w:rsid w:val="007A5AEA"/>
    <w:rsid w:val="007A5ED4"/>
    <w:rsid w:val="007A601A"/>
    <w:rsid w:val="007A604B"/>
    <w:rsid w:val="007A7BE6"/>
    <w:rsid w:val="007B02D5"/>
    <w:rsid w:val="007B0C06"/>
    <w:rsid w:val="007B0F53"/>
    <w:rsid w:val="007B10CB"/>
    <w:rsid w:val="007B12CA"/>
    <w:rsid w:val="007B136F"/>
    <w:rsid w:val="007B1AA9"/>
    <w:rsid w:val="007B1E70"/>
    <w:rsid w:val="007B1EB4"/>
    <w:rsid w:val="007B214D"/>
    <w:rsid w:val="007B25E6"/>
    <w:rsid w:val="007B360D"/>
    <w:rsid w:val="007B3731"/>
    <w:rsid w:val="007B379C"/>
    <w:rsid w:val="007B3BD1"/>
    <w:rsid w:val="007B3CC4"/>
    <w:rsid w:val="007B3D7D"/>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E9D"/>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385A"/>
    <w:rsid w:val="007E4052"/>
    <w:rsid w:val="007E4F20"/>
    <w:rsid w:val="007E54BD"/>
    <w:rsid w:val="007E5FA9"/>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56D"/>
    <w:rsid w:val="007F18A3"/>
    <w:rsid w:val="007F26D1"/>
    <w:rsid w:val="007F2A6B"/>
    <w:rsid w:val="007F2C5D"/>
    <w:rsid w:val="007F37DA"/>
    <w:rsid w:val="007F3ACD"/>
    <w:rsid w:val="007F4760"/>
    <w:rsid w:val="007F523B"/>
    <w:rsid w:val="007F5B40"/>
    <w:rsid w:val="007F5D0B"/>
    <w:rsid w:val="007F5EB0"/>
    <w:rsid w:val="007F5EF0"/>
    <w:rsid w:val="007F621E"/>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3AE"/>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19D"/>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E1A"/>
    <w:rsid w:val="00820959"/>
    <w:rsid w:val="00820A54"/>
    <w:rsid w:val="00820DD3"/>
    <w:rsid w:val="00820FA8"/>
    <w:rsid w:val="008218F8"/>
    <w:rsid w:val="00821ADA"/>
    <w:rsid w:val="00821B64"/>
    <w:rsid w:val="00822293"/>
    <w:rsid w:val="008226A2"/>
    <w:rsid w:val="008230C6"/>
    <w:rsid w:val="008234D0"/>
    <w:rsid w:val="00823570"/>
    <w:rsid w:val="008236D1"/>
    <w:rsid w:val="0082389C"/>
    <w:rsid w:val="00823D0A"/>
    <w:rsid w:val="00823D73"/>
    <w:rsid w:val="00823E86"/>
    <w:rsid w:val="008242EC"/>
    <w:rsid w:val="0082580A"/>
    <w:rsid w:val="00825CFC"/>
    <w:rsid w:val="00826004"/>
    <w:rsid w:val="008262E0"/>
    <w:rsid w:val="008269C3"/>
    <w:rsid w:val="00827088"/>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1AEF"/>
    <w:rsid w:val="00842023"/>
    <w:rsid w:val="008423DC"/>
    <w:rsid w:val="00842F82"/>
    <w:rsid w:val="0084331E"/>
    <w:rsid w:val="008433A0"/>
    <w:rsid w:val="00843CB9"/>
    <w:rsid w:val="0084495B"/>
    <w:rsid w:val="00845FB0"/>
    <w:rsid w:val="008462C9"/>
    <w:rsid w:val="00846F52"/>
    <w:rsid w:val="008476BE"/>
    <w:rsid w:val="00847CF7"/>
    <w:rsid w:val="008500C2"/>
    <w:rsid w:val="00850245"/>
    <w:rsid w:val="0085029B"/>
    <w:rsid w:val="0085096A"/>
    <w:rsid w:val="0085098E"/>
    <w:rsid w:val="00850C96"/>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876"/>
    <w:rsid w:val="00855E29"/>
    <w:rsid w:val="00855F58"/>
    <w:rsid w:val="00856207"/>
    <w:rsid w:val="008562A8"/>
    <w:rsid w:val="00856409"/>
    <w:rsid w:val="00856E5A"/>
    <w:rsid w:val="00856F03"/>
    <w:rsid w:val="008571AA"/>
    <w:rsid w:val="0085738C"/>
    <w:rsid w:val="008575DA"/>
    <w:rsid w:val="00857E75"/>
    <w:rsid w:val="00860869"/>
    <w:rsid w:val="008608F0"/>
    <w:rsid w:val="00860A3C"/>
    <w:rsid w:val="00860AEB"/>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047"/>
    <w:rsid w:val="00864490"/>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C98"/>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53D"/>
    <w:rsid w:val="00883907"/>
    <w:rsid w:val="00884FDB"/>
    <w:rsid w:val="00885702"/>
    <w:rsid w:val="008857BA"/>
    <w:rsid w:val="00885854"/>
    <w:rsid w:val="00885A85"/>
    <w:rsid w:val="00885C72"/>
    <w:rsid w:val="00886BF5"/>
    <w:rsid w:val="00886EB8"/>
    <w:rsid w:val="00887D29"/>
    <w:rsid w:val="00887EBD"/>
    <w:rsid w:val="0089000C"/>
    <w:rsid w:val="00890484"/>
    <w:rsid w:val="008906E3"/>
    <w:rsid w:val="00890723"/>
    <w:rsid w:val="00890C6D"/>
    <w:rsid w:val="008911AD"/>
    <w:rsid w:val="0089137E"/>
    <w:rsid w:val="00891E9D"/>
    <w:rsid w:val="0089200C"/>
    <w:rsid w:val="008928E0"/>
    <w:rsid w:val="008929DE"/>
    <w:rsid w:val="00892A89"/>
    <w:rsid w:val="00892CAB"/>
    <w:rsid w:val="008930DA"/>
    <w:rsid w:val="00893461"/>
    <w:rsid w:val="00893577"/>
    <w:rsid w:val="00893BE5"/>
    <w:rsid w:val="00893C8B"/>
    <w:rsid w:val="00893DBB"/>
    <w:rsid w:val="008949D5"/>
    <w:rsid w:val="00894CC4"/>
    <w:rsid w:val="0089515D"/>
    <w:rsid w:val="008952AB"/>
    <w:rsid w:val="00895319"/>
    <w:rsid w:val="00895526"/>
    <w:rsid w:val="00896032"/>
    <w:rsid w:val="00896096"/>
    <w:rsid w:val="0089691E"/>
    <w:rsid w:val="008971BB"/>
    <w:rsid w:val="008973A3"/>
    <w:rsid w:val="00897673"/>
    <w:rsid w:val="008977FB"/>
    <w:rsid w:val="00897C35"/>
    <w:rsid w:val="00897D82"/>
    <w:rsid w:val="008A06A0"/>
    <w:rsid w:val="008A0720"/>
    <w:rsid w:val="008A0A56"/>
    <w:rsid w:val="008A1371"/>
    <w:rsid w:val="008A1477"/>
    <w:rsid w:val="008A1ABD"/>
    <w:rsid w:val="008A1C68"/>
    <w:rsid w:val="008A1D01"/>
    <w:rsid w:val="008A223C"/>
    <w:rsid w:val="008A2246"/>
    <w:rsid w:val="008A321C"/>
    <w:rsid w:val="008A3816"/>
    <w:rsid w:val="008A3B59"/>
    <w:rsid w:val="008A3BAD"/>
    <w:rsid w:val="008A49D7"/>
    <w:rsid w:val="008A4A6A"/>
    <w:rsid w:val="008A4C5D"/>
    <w:rsid w:val="008A4EE7"/>
    <w:rsid w:val="008A50ED"/>
    <w:rsid w:val="008A5ACD"/>
    <w:rsid w:val="008A5C6D"/>
    <w:rsid w:val="008A6A05"/>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1AF"/>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123"/>
    <w:rsid w:val="008C3629"/>
    <w:rsid w:val="008C3690"/>
    <w:rsid w:val="008C3AC1"/>
    <w:rsid w:val="008C413B"/>
    <w:rsid w:val="008C4501"/>
    <w:rsid w:val="008C480E"/>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15A"/>
    <w:rsid w:val="008D0869"/>
    <w:rsid w:val="008D09C8"/>
    <w:rsid w:val="008D0F53"/>
    <w:rsid w:val="008D1369"/>
    <w:rsid w:val="008D1546"/>
    <w:rsid w:val="008D199A"/>
    <w:rsid w:val="008D211C"/>
    <w:rsid w:val="008D303E"/>
    <w:rsid w:val="008D3103"/>
    <w:rsid w:val="008D31A0"/>
    <w:rsid w:val="008D34CB"/>
    <w:rsid w:val="008D39D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953"/>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DBE"/>
    <w:rsid w:val="008E605C"/>
    <w:rsid w:val="008E62DF"/>
    <w:rsid w:val="008E6AEB"/>
    <w:rsid w:val="008E752F"/>
    <w:rsid w:val="008E7670"/>
    <w:rsid w:val="008E76D7"/>
    <w:rsid w:val="008E7E08"/>
    <w:rsid w:val="008F01B0"/>
    <w:rsid w:val="008F0551"/>
    <w:rsid w:val="008F05DD"/>
    <w:rsid w:val="008F0A54"/>
    <w:rsid w:val="008F216C"/>
    <w:rsid w:val="008F21E1"/>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04"/>
    <w:rsid w:val="008F744A"/>
    <w:rsid w:val="008F7675"/>
    <w:rsid w:val="008F7AD0"/>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691"/>
    <w:rsid w:val="00905DD4"/>
    <w:rsid w:val="00905F19"/>
    <w:rsid w:val="00905FA4"/>
    <w:rsid w:val="00906034"/>
    <w:rsid w:val="0090619D"/>
    <w:rsid w:val="00906603"/>
    <w:rsid w:val="00906696"/>
    <w:rsid w:val="009067DA"/>
    <w:rsid w:val="009067F7"/>
    <w:rsid w:val="00906820"/>
    <w:rsid w:val="009076EA"/>
    <w:rsid w:val="009107FE"/>
    <w:rsid w:val="00910B2E"/>
    <w:rsid w:val="00910D39"/>
    <w:rsid w:val="00911022"/>
    <w:rsid w:val="00911104"/>
    <w:rsid w:val="00911647"/>
    <w:rsid w:val="0091164B"/>
    <w:rsid w:val="00911A14"/>
    <w:rsid w:val="0091201B"/>
    <w:rsid w:val="009120C1"/>
    <w:rsid w:val="00912903"/>
    <w:rsid w:val="00912CAF"/>
    <w:rsid w:val="00912F09"/>
    <w:rsid w:val="00913890"/>
    <w:rsid w:val="009138F6"/>
    <w:rsid w:val="009139AB"/>
    <w:rsid w:val="0091417B"/>
    <w:rsid w:val="0091464C"/>
    <w:rsid w:val="00914D27"/>
    <w:rsid w:val="00914D3B"/>
    <w:rsid w:val="00914E80"/>
    <w:rsid w:val="00915208"/>
    <w:rsid w:val="00915AAD"/>
    <w:rsid w:val="00915B72"/>
    <w:rsid w:val="00915BFE"/>
    <w:rsid w:val="00915E25"/>
    <w:rsid w:val="0091643F"/>
    <w:rsid w:val="009168D3"/>
    <w:rsid w:val="00916DDA"/>
    <w:rsid w:val="00917439"/>
    <w:rsid w:val="00917526"/>
    <w:rsid w:val="0091763E"/>
    <w:rsid w:val="0091781E"/>
    <w:rsid w:val="00917AED"/>
    <w:rsid w:val="00917DA2"/>
    <w:rsid w:val="0092070C"/>
    <w:rsid w:val="0092071B"/>
    <w:rsid w:val="009208E6"/>
    <w:rsid w:val="00920A03"/>
    <w:rsid w:val="00921316"/>
    <w:rsid w:val="00921C2B"/>
    <w:rsid w:val="00921ED3"/>
    <w:rsid w:val="00922729"/>
    <w:rsid w:val="009227BA"/>
    <w:rsid w:val="00922B54"/>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EC7"/>
    <w:rsid w:val="0093026D"/>
    <w:rsid w:val="00930CE4"/>
    <w:rsid w:val="0093156C"/>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E9F"/>
    <w:rsid w:val="00941238"/>
    <w:rsid w:val="00941631"/>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47B60"/>
    <w:rsid w:val="00947E18"/>
    <w:rsid w:val="009503E2"/>
    <w:rsid w:val="009503E9"/>
    <w:rsid w:val="00950CB2"/>
    <w:rsid w:val="00951187"/>
    <w:rsid w:val="009513F4"/>
    <w:rsid w:val="00951BBB"/>
    <w:rsid w:val="00952D44"/>
    <w:rsid w:val="009531C0"/>
    <w:rsid w:val="00953735"/>
    <w:rsid w:val="00953AB3"/>
    <w:rsid w:val="00953D74"/>
    <w:rsid w:val="00953F73"/>
    <w:rsid w:val="009543D4"/>
    <w:rsid w:val="0095531E"/>
    <w:rsid w:val="00955908"/>
    <w:rsid w:val="00955E17"/>
    <w:rsid w:val="00955F7A"/>
    <w:rsid w:val="00956938"/>
    <w:rsid w:val="00956C55"/>
    <w:rsid w:val="009570A9"/>
    <w:rsid w:val="009577BD"/>
    <w:rsid w:val="00957B13"/>
    <w:rsid w:val="00960055"/>
    <w:rsid w:val="00960095"/>
    <w:rsid w:val="00960099"/>
    <w:rsid w:val="00960B6F"/>
    <w:rsid w:val="00960CB7"/>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4E71"/>
    <w:rsid w:val="009653BA"/>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3F16"/>
    <w:rsid w:val="00974A84"/>
    <w:rsid w:val="00974BB5"/>
    <w:rsid w:val="00975433"/>
    <w:rsid w:val="00975A04"/>
    <w:rsid w:val="00975E4E"/>
    <w:rsid w:val="00975EC2"/>
    <w:rsid w:val="00976615"/>
    <w:rsid w:val="00976EC4"/>
    <w:rsid w:val="00976F5D"/>
    <w:rsid w:val="0097785A"/>
    <w:rsid w:val="00977AF0"/>
    <w:rsid w:val="0098040B"/>
    <w:rsid w:val="00980675"/>
    <w:rsid w:val="00981A1E"/>
    <w:rsid w:val="009822C5"/>
    <w:rsid w:val="009822E7"/>
    <w:rsid w:val="0098264C"/>
    <w:rsid w:val="009826E5"/>
    <w:rsid w:val="00982A3A"/>
    <w:rsid w:val="00982DA7"/>
    <w:rsid w:val="00983FA1"/>
    <w:rsid w:val="00984324"/>
    <w:rsid w:val="00984762"/>
    <w:rsid w:val="00984E3A"/>
    <w:rsid w:val="00984F29"/>
    <w:rsid w:val="00985AD5"/>
    <w:rsid w:val="00985DA7"/>
    <w:rsid w:val="00985F6B"/>
    <w:rsid w:val="00986178"/>
    <w:rsid w:val="00986689"/>
    <w:rsid w:val="00986A63"/>
    <w:rsid w:val="00987172"/>
    <w:rsid w:val="00987276"/>
    <w:rsid w:val="009878FF"/>
    <w:rsid w:val="00987BB5"/>
    <w:rsid w:val="00990043"/>
    <w:rsid w:val="009908FB"/>
    <w:rsid w:val="00990918"/>
    <w:rsid w:val="00990A6B"/>
    <w:rsid w:val="009913D3"/>
    <w:rsid w:val="00991852"/>
    <w:rsid w:val="00991F58"/>
    <w:rsid w:val="00992104"/>
    <w:rsid w:val="00992589"/>
    <w:rsid w:val="009929BF"/>
    <w:rsid w:val="00992A89"/>
    <w:rsid w:val="009938F7"/>
    <w:rsid w:val="00993D10"/>
    <w:rsid w:val="00993F10"/>
    <w:rsid w:val="00994730"/>
    <w:rsid w:val="00994B67"/>
    <w:rsid w:val="00995235"/>
    <w:rsid w:val="00995AB3"/>
    <w:rsid w:val="00996007"/>
    <w:rsid w:val="00996287"/>
    <w:rsid w:val="00996368"/>
    <w:rsid w:val="00996590"/>
    <w:rsid w:val="00996696"/>
    <w:rsid w:val="00996CCD"/>
    <w:rsid w:val="0099720C"/>
    <w:rsid w:val="009975E1"/>
    <w:rsid w:val="00997D39"/>
    <w:rsid w:val="009A0694"/>
    <w:rsid w:val="009A0D14"/>
    <w:rsid w:val="009A1B07"/>
    <w:rsid w:val="009A32A4"/>
    <w:rsid w:val="009A3881"/>
    <w:rsid w:val="009A3CB0"/>
    <w:rsid w:val="009A4471"/>
    <w:rsid w:val="009A4B3D"/>
    <w:rsid w:val="009A605C"/>
    <w:rsid w:val="009A6B38"/>
    <w:rsid w:val="009A6E7A"/>
    <w:rsid w:val="009A6F43"/>
    <w:rsid w:val="009A70AD"/>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0E2"/>
    <w:rsid w:val="009C14E6"/>
    <w:rsid w:val="009C1789"/>
    <w:rsid w:val="009C1794"/>
    <w:rsid w:val="009C2805"/>
    <w:rsid w:val="009C2C43"/>
    <w:rsid w:val="009C2E64"/>
    <w:rsid w:val="009C32AD"/>
    <w:rsid w:val="009C3834"/>
    <w:rsid w:val="009C395B"/>
    <w:rsid w:val="009C4C44"/>
    <w:rsid w:val="009C5375"/>
    <w:rsid w:val="009C5E59"/>
    <w:rsid w:val="009C6509"/>
    <w:rsid w:val="009C66AF"/>
    <w:rsid w:val="009C6F8B"/>
    <w:rsid w:val="009C71BE"/>
    <w:rsid w:val="009C7472"/>
    <w:rsid w:val="009C7600"/>
    <w:rsid w:val="009C7810"/>
    <w:rsid w:val="009C7D7E"/>
    <w:rsid w:val="009D04C2"/>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BEA"/>
    <w:rsid w:val="009D6DE3"/>
    <w:rsid w:val="009D732B"/>
    <w:rsid w:val="009D758C"/>
    <w:rsid w:val="009D7906"/>
    <w:rsid w:val="009D7AD3"/>
    <w:rsid w:val="009D7E1F"/>
    <w:rsid w:val="009E0ED5"/>
    <w:rsid w:val="009E1227"/>
    <w:rsid w:val="009E1713"/>
    <w:rsid w:val="009E1791"/>
    <w:rsid w:val="009E17C6"/>
    <w:rsid w:val="009E287F"/>
    <w:rsid w:val="009E2A18"/>
    <w:rsid w:val="009E2BEF"/>
    <w:rsid w:val="009E3DA6"/>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9D4"/>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3886"/>
    <w:rsid w:val="00A14619"/>
    <w:rsid w:val="00A14AB3"/>
    <w:rsid w:val="00A14DEA"/>
    <w:rsid w:val="00A15081"/>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C69"/>
    <w:rsid w:val="00A23FB7"/>
    <w:rsid w:val="00A24239"/>
    <w:rsid w:val="00A244D1"/>
    <w:rsid w:val="00A24798"/>
    <w:rsid w:val="00A24AC9"/>
    <w:rsid w:val="00A24C66"/>
    <w:rsid w:val="00A24D20"/>
    <w:rsid w:val="00A24EEE"/>
    <w:rsid w:val="00A2546F"/>
    <w:rsid w:val="00A25C71"/>
    <w:rsid w:val="00A25E4C"/>
    <w:rsid w:val="00A261E3"/>
    <w:rsid w:val="00A26577"/>
    <w:rsid w:val="00A26882"/>
    <w:rsid w:val="00A271E5"/>
    <w:rsid w:val="00A27ABC"/>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5C2"/>
    <w:rsid w:val="00A41868"/>
    <w:rsid w:val="00A422CE"/>
    <w:rsid w:val="00A4253A"/>
    <w:rsid w:val="00A42682"/>
    <w:rsid w:val="00A42F33"/>
    <w:rsid w:val="00A43016"/>
    <w:rsid w:val="00A431C5"/>
    <w:rsid w:val="00A436F0"/>
    <w:rsid w:val="00A43D67"/>
    <w:rsid w:val="00A43D8E"/>
    <w:rsid w:val="00A43F9C"/>
    <w:rsid w:val="00A44064"/>
    <w:rsid w:val="00A442A5"/>
    <w:rsid w:val="00A442EE"/>
    <w:rsid w:val="00A44C04"/>
    <w:rsid w:val="00A44F6B"/>
    <w:rsid w:val="00A45024"/>
    <w:rsid w:val="00A450CF"/>
    <w:rsid w:val="00A45283"/>
    <w:rsid w:val="00A454A4"/>
    <w:rsid w:val="00A457FB"/>
    <w:rsid w:val="00A4597A"/>
    <w:rsid w:val="00A461A5"/>
    <w:rsid w:val="00A46375"/>
    <w:rsid w:val="00A50481"/>
    <w:rsid w:val="00A50733"/>
    <w:rsid w:val="00A50BC6"/>
    <w:rsid w:val="00A529A5"/>
    <w:rsid w:val="00A532A7"/>
    <w:rsid w:val="00A53306"/>
    <w:rsid w:val="00A53E36"/>
    <w:rsid w:val="00A53E57"/>
    <w:rsid w:val="00A53EA6"/>
    <w:rsid w:val="00A543CC"/>
    <w:rsid w:val="00A56193"/>
    <w:rsid w:val="00A562E3"/>
    <w:rsid w:val="00A56395"/>
    <w:rsid w:val="00A563DD"/>
    <w:rsid w:val="00A5703F"/>
    <w:rsid w:val="00A571B7"/>
    <w:rsid w:val="00A57316"/>
    <w:rsid w:val="00A579CC"/>
    <w:rsid w:val="00A6081A"/>
    <w:rsid w:val="00A610EB"/>
    <w:rsid w:val="00A61372"/>
    <w:rsid w:val="00A618A5"/>
    <w:rsid w:val="00A62037"/>
    <w:rsid w:val="00A629ED"/>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D10"/>
    <w:rsid w:val="00A70E4A"/>
    <w:rsid w:val="00A71324"/>
    <w:rsid w:val="00A71743"/>
    <w:rsid w:val="00A71DFF"/>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B75"/>
    <w:rsid w:val="00A82C84"/>
    <w:rsid w:val="00A82C95"/>
    <w:rsid w:val="00A82CDF"/>
    <w:rsid w:val="00A8308F"/>
    <w:rsid w:val="00A83194"/>
    <w:rsid w:val="00A835E9"/>
    <w:rsid w:val="00A83668"/>
    <w:rsid w:val="00A836D8"/>
    <w:rsid w:val="00A83FA4"/>
    <w:rsid w:val="00A8419B"/>
    <w:rsid w:val="00A84A9D"/>
    <w:rsid w:val="00A85644"/>
    <w:rsid w:val="00A85720"/>
    <w:rsid w:val="00A85BF8"/>
    <w:rsid w:val="00A86E9C"/>
    <w:rsid w:val="00A871AA"/>
    <w:rsid w:val="00A8730A"/>
    <w:rsid w:val="00A87374"/>
    <w:rsid w:val="00A90568"/>
    <w:rsid w:val="00A90746"/>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6586"/>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3F5C"/>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DF1"/>
    <w:rsid w:val="00AB2F15"/>
    <w:rsid w:val="00AB3A32"/>
    <w:rsid w:val="00AB3C08"/>
    <w:rsid w:val="00AB3F3A"/>
    <w:rsid w:val="00AB3F6D"/>
    <w:rsid w:val="00AB3FBA"/>
    <w:rsid w:val="00AB4640"/>
    <w:rsid w:val="00AB46A4"/>
    <w:rsid w:val="00AB4B1C"/>
    <w:rsid w:val="00AB4BFB"/>
    <w:rsid w:val="00AB4F6C"/>
    <w:rsid w:val="00AB648F"/>
    <w:rsid w:val="00AB6ABE"/>
    <w:rsid w:val="00AB6FC8"/>
    <w:rsid w:val="00AB703D"/>
    <w:rsid w:val="00AB729B"/>
    <w:rsid w:val="00AB7390"/>
    <w:rsid w:val="00AB7C28"/>
    <w:rsid w:val="00AB7FDC"/>
    <w:rsid w:val="00AC0B89"/>
    <w:rsid w:val="00AC1648"/>
    <w:rsid w:val="00AC1BF8"/>
    <w:rsid w:val="00AC20F7"/>
    <w:rsid w:val="00AC21BF"/>
    <w:rsid w:val="00AC2241"/>
    <w:rsid w:val="00AC2555"/>
    <w:rsid w:val="00AC2763"/>
    <w:rsid w:val="00AC345D"/>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48E"/>
    <w:rsid w:val="00AE35AB"/>
    <w:rsid w:val="00AE3A00"/>
    <w:rsid w:val="00AE3CEE"/>
    <w:rsid w:val="00AE3FF1"/>
    <w:rsid w:val="00AE4726"/>
    <w:rsid w:val="00AE49D4"/>
    <w:rsid w:val="00AE5150"/>
    <w:rsid w:val="00AE5366"/>
    <w:rsid w:val="00AE53C9"/>
    <w:rsid w:val="00AE53F4"/>
    <w:rsid w:val="00AE55C3"/>
    <w:rsid w:val="00AE5F59"/>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B7"/>
    <w:rsid w:val="00AF29F1"/>
    <w:rsid w:val="00AF2D94"/>
    <w:rsid w:val="00AF40C5"/>
    <w:rsid w:val="00AF4515"/>
    <w:rsid w:val="00AF454D"/>
    <w:rsid w:val="00AF45A4"/>
    <w:rsid w:val="00AF4F70"/>
    <w:rsid w:val="00AF504E"/>
    <w:rsid w:val="00AF50C8"/>
    <w:rsid w:val="00AF5F70"/>
    <w:rsid w:val="00AF69DE"/>
    <w:rsid w:val="00AF72E2"/>
    <w:rsid w:val="00AF732F"/>
    <w:rsid w:val="00AF773A"/>
    <w:rsid w:val="00AF7A30"/>
    <w:rsid w:val="00AF7A8F"/>
    <w:rsid w:val="00AF7CC5"/>
    <w:rsid w:val="00AF7DCD"/>
    <w:rsid w:val="00B008C9"/>
    <w:rsid w:val="00B00F84"/>
    <w:rsid w:val="00B013F3"/>
    <w:rsid w:val="00B01566"/>
    <w:rsid w:val="00B01F71"/>
    <w:rsid w:val="00B0208B"/>
    <w:rsid w:val="00B02408"/>
    <w:rsid w:val="00B02447"/>
    <w:rsid w:val="00B02550"/>
    <w:rsid w:val="00B02703"/>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B9A"/>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654"/>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3C"/>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B"/>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7BA"/>
    <w:rsid w:val="00B37BC6"/>
    <w:rsid w:val="00B37D2F"/>
    <w:rsid w:val="00B404FD"/>
    <w:rsid w:val="00B412F3"/>
    <w:rsid w:val="00B41571"/>
    <w:rsid w:val="00B4165D"/>
    <w:rsid w:val="00B41DA1"/>
    <w:rsid w:val="00B42D2B"/>
    <w:rsid w:val="00B42FF5"/>
    <w:rsid w:val="00B43227"/>
    <w:rsid w:val="00B433B6"/>
    <w:rsid w:val="00B436AE"/>
    <w:rsid w:val="00B43AE1"/>
    <w:rsid w:val="00B43D3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3DE"/>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2D"/>
    <w:rsid w:val="00B623CD"/>
    <w:rsid w:val="00B633C4"/>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0FDB"/>
    <w:rsid w:val="00B71300"/>
    <w:rsid w:val="00B71397"/>
    <w:rsid w:val="00B71515"/>
    <w:rsid w:val="00B716E3"/>
    <w:rsid w:val="00B71BCC"/>
    <w:rsid w:val="00B72910"/>
    <w:rsid w:val="00B72E77"/>
    <w:rsid w:val="00B72EF6"/>
    <w:rsid w:val="00B72F4F"/>
    <w:rsid w:val="00B731FD"/>
    <w:rsid w:val="00B73239"/>
    <w:rsid w:val="00B732CE"/>
    <w:rsid w:val="00B73AF2"/>
    <w:rsid w:val="00B74104"/>
    <w:rsid w:val="00B7416D"/>
    <w:rsid w:val="00B74536"/>
    <w:rsid w:val="00B74957"/>
    <w:rsid w:val="00B749EC"/>
    <w:rsid w:val="00B756D3"/>
    <w:rsid w:val="00B76179"/>
    <w:rsid w:val="00B76413"/>
    <w:rsid w:val="00B76FAB"/>
    <w:rsid w:val="00B77119"/>
    <w:rsid w:val="00B77886"/>
    <w:rsid w:val="00B77980"/>
    <w:rsid w:val="00B808AF"/>
    <w:rsid w:val="00B809B4"/>
    <w:rsid w:val="00B80D10"/>
    <w:rsid w:val="00B80FD9"/>
    <w:rsid w:val="00B81E0F"/>
    <w:rsid w:val="00B820DD"/>
    <w:rsid w:val="00B82839"/>
    <w:rsid w:val="00B82D0F"/>
    <w:rsid w:val="00B82E0E"/>
    <w:rsid w:val="00B83A14"/>
    <w:rsid w:val="00B83BA0"/>
    <w:rsid w:val="00B84191"/>
    <w:rsid w:val="00B8537F"/>
    <w:rsid w:val="00B86757"/>
    <w:rsid w:val="00B86C6A"/>
    <w:rsid w:val="00B86D13"/>
    <w:rsid w:val="00B875B5"/>
    <w:rsid w:val="00B87A79"/>
    <w:rsid w:val="00B87B2B"/>
    <w:rsid w:val="00B90296"/>
    <w:rsid w:val="00B9033E"/>
    <w:rsid w:val="00B90A1B"/>
    <w:rsid w:val="00B91033"/>
    <w:rsid w:val="00B9198D"/>
    <w:rsid w:val="00B91AA3"/>
    <w:rsid w:val="00B91F45"/>
    <w:rsid w:val="00B9232F"/>
    <w:rsid w:val="00B9258A"/>
    <w:rsid w:val="00B92652"/>
    <w:rsid w:val="00B93ED2"/>
    <w:rsid w:val="00B9411A"/>
    <w:rsid w:val="00B943C4"/>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1C0"/>
    <w:rsid w:val="00BA08A4"/>
    <w:rsid w:val="00BA0AE5"/>
    <w:rsid w:val="00BA14F6"/>
    <w:rsid w:val="00BA1919"/>
    <w:rsid w:val="00BA1971"/>
    <w:rsid w:val="00BA1E49"/>
    <w:rsid w:val="00BA1F2F"/>
    <w:rsid w:val="00BA2212"/>
    <w:rsid w:val="00BA362B"/>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BEF"/>
    <w:rsid w:val="00BB385A"/>
    <w:rsid w:val="00BB3B84"/>
    <w:rsid w:val="00BB4772"/>
    <w:rsid w:val="00BB49F8"/>
    <w:rsid w:val="00BB5705"/>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56A3"/>
    <w:rsid w:val="00BC6576"/>
    <w:rsid w:val="00BC6623"/>
    <w:rsid w:val="00BC6971"/>
    <w:rsid w:val="00BC7090"/>
    <w:rsid w:val="00BC70C5"/>
    <w:rsid w:val="00BC7ADC"/>
    <w:rsid w:val="00BD0140"/>
    <w:rsid w:val="00BD07F8"/>
    <w:rsid w:val="00BD08A6"/>
    <w:rsid w:val="00BD0D19"/>
    <w:rsid w:val="00BD0D2C"/>
    <w:rsid w:val="00BD1830"/>
    <w:rsid w:val="00BD184E"/>
    <w:rsid w:val="00BD1AF8"/>
    <w:rsid w:val="00BD1DB0"/>
    <w:rsid w:val="00BD1F04"/>
    <w:rsid w:val="00BD213E"/>
    <w:rsid w:val="00BD2C05"/>
    <w:rsid w:val="00BD3096"/>
    <w:rsid w:val="00BD33AE"/>
    <w:rsid w:val="00BD385C"/>
    <w:rsid w:val="00BD38AB"/>
    <w:rsid w:val="00BD3C3D"/>
    <w:rsid w:val="00BD3E9D"/>
    <w:rsid w:val="00BD40BF"/>
    <w:rsid w:val="00BD4678"/>
    <w:rsid w:val="00BD4986"/>
    <w:rsid w:val="00BD4EBC"/>
    <w:rsid w:val="00BD613C"/>
    <w:rsid w:val="00BD617F"/>
    <w:rsid w:val="00BD698C"/>
    <w:rsid w:val="00BD6B43"/>
    <w:rsid w:val="00BD721F"/>
    <w:rsid w:val="00BD7378"/>
    <w:rsid w:val="00BD7B2D"/>
    <w:rsid w:val="00BD7BEE"/>
    <w:rsid w:val="00BE0420"/>
    <w:rsid w:val="00BE0F4F"/>
    <w:rsid w:val="00BE10DD"/>
    <w:rsid w:val="00BE127A"/>
    <w:rsid w:val="00BE189F"/>
    <w:rsid w:val="00BE259C"/>
    <w:rsid w:val="00BE27D0"/>
    <w:rsid w:val="00BE2AEB"/>
    <w:rsid w:val="00BE3625"/>
    <w:rsid w:val="00BE3A23"/>
    <w:rsid w:val="00BE400B"/>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734"/>
    <w:rsid w:val="00BF1A09"/>
    <w:rsid w:val="00BF281B"/>
    <w:rsid w:val="00BF2919"/>
    <w:rsid w:val="00BF2F35"/>
    <w:rsid w:val="00BF2FD2"/>
    <w:rsid w:val="00BF32D5"/>
    <w:rsid w:val="00BF33AD"/>
    <w:rsid w:val="00BF37B3"/>
    <w:rsid w:val="00BF3AA1"/>
    <w:rsid w:val="00BF3CE6"/>
    <w:rsid w:val="00BF3E5C"/>
    <w:rsid w:val="00BF3E5F"/>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D85"/>
    <w:rsid w:val="00C00F7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07D"/>
    <w:rsid w:val="00C102ED"/>
    <w:rsid w:val="00C10874"/>
    <w:rsid w:val="00C10B5A"/>
    <w:rsid w:val="00C10D51"/>
    <w:rsid w:val="00C11398"/>
    <w:rsid w:val="00C11F04"/>
    <w:rsid w:val="00C1256A"/>
    <w:rsid w:val="00C13A0A"/>
    <w:rsid w:val="00C13DC4"/>
    <w:rsid w:val="00C146CC"/>
    <w:rsid w:val="00C149B2"/>
    <w:rsid w:val="00C14AF1"/>
    <w:rsid w:val="00C1528B"/>
    <w:rsid w:val="00C152D8"/>
    <w:rsid w:val="00C1624B"/>
    <w:rsid w:val="00C16BA5"/>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472"/>
    <w:rsid w:val="00C2652B"/>
    <w:rsid w:val="00C26718"/>
    <w:rsid w:val="00C26B06"/>
    <w:rsid w:val="00C271F4"/>
    <w:rsid w:val="00C27D9F"/>
    <w:rsid w:val="00C301B9"/>
    <w:rsid w:val="00C303FA"/>
    <w:rsid w:val="00C30B67"/>
    <w:rsid w:val="00C30CAD"/>
    <w:rsid w:val="00C30EBC"/>
    <w:rsid w:val="00C31919"/>
    <w:rsid w:val="00C3256A"/>
    <w:rsid w:val="00C32DBB"/>
    <w:rsid w:val="00C32F7F"/>
    <w:rsid w:val="00C3336F"/>
    <w:rsid w:val="00C339C5"/>
    <w:rsid w:val="00C33BA0"/>
    <w:rsid w:val="00C33C3B"/>
    <w:rsid w:val="00C33C63"/>
    <w:rsid w:val="00C33D6D"/>
    <w:rsid w:val="00C34296"/>
    <w:rsid w:val="00C34298"/>
    <w:rsid w:val="00C3584B"/>
    <w:rsid w:val="00C358EA"/>
    <w:rsid w:val="00C359E0"/>
    <w:rsid w:val="00C35B15"/>
    <w:rsid w:val="00C35BC4"/>
    <w:rsid w:val="00C35DB2"/>
    <w:rsid w:val="00C35FC2"/>
    <w:rsid w:val="00C361BE"/>
    <w:rsid w:val="00C36AAC"/>
    <w:rsid w:val="00C36CF9"/>
    <w:rsid w:val="00C36E64"/>
    <w:rsid w:val="00C36FC4"/>
    <w:rsid w:val="00C3753A"/>
    <w:rsid w:val="00C40202"/>
    <w:rsid w:val="00C40944"/>
    <w:rsid w:val="00C4118D"/>
    <w:rsid w:val="00C4253F"/>
    <w:rsid w:val="00C4262F"/>
    <w:rsid w:val="00C42C20"/>
    <w:rsid w:val="00C42EB1"/>
    <w:rsid w:val="00C43441"/>
    <w:rsid w:val="00C43555"/>
    <w:rsid w:val="00C435A6"/>
    <w:rsid w:val="00C435FF"/>
    <w:rsid w:val="00C4363D"/>
    <w:rsid w:val="00C44365"/>
    <w:rsid w:val="00C4448F"/>
    <w:rsid w:val="00C4498C"/>
    <w:rsid w:val="00C44E2B"/>
    <w:rsid w:val="00C44E62"/>
    <w:rsid w:val="00C44F7B"/>
    <w:rsid w:val="00C45279"/>
    <w:rsid w:val="00C45825"/>
    <w:rsid w:val="00C45CE3"/>
    <w:rsid w:val="00C46116"/>
    <w:rsid w:val="00C46126"/>
    <w:rsid w:val="00C46293"/>
    <w:rsid w:val="00C4663B"/>
    <w:rsid w:val="00C468BC"/>
    <w:rsid w:val="00C46B96"/>
    <w:rsid w:val="00C46D6D"/>
    <w:rsid w:val="00C47166"/>
    <w:rsid w:val="00C472AC"/>
    <w:rsid w:val="00C474A4"/>
    <w:rsid w:val="00C50337"/>
    <w:rsid w:val="00C50513"/>
    <w:rsid w:val="00C508ED"/>
    <w:rsid w:val="00C513A8"/>
    <w:rsid w:val="00C51BC6"/>
    <w:rsid w:val="00C5290B"/>
    <w:rsid w:val="00C52B2A"/>
    <w:rsid w:val="00C52C8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6C41"/>
    <w:rsid w:val="00C57DD6"/>
    <w:rsid w:val="00C57E6D"/>
    <w:rsid w:val="00C57EC3"/>
    <w:rsid w:val="00C6022B"/>
    <w:rsid w:val="00C60360"/>
    <w:rsid w:val="00C60A7C"/>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4E07"/>
    <w:rsid w:val="00C75277"/>
    <w:rsid w:val="00C7598B"/>
    <w:rsid w:val="00C75BCF"/>
    <w:rsid w:val="00C75DB6"/>
    <w:rsid w:val="00C761E3"/>
    <w:rsid w:val="00C76823"/>
    <w:rsid w:val="00C76CE4"/>
    <w:rsid w:val="00C777C6"/>
    <w:rsid w:val="00C77A10"/>
    <w:rsid w:val="00C77EEE"/>
    <w:rsid w:val="00C80015"/>
    <w:rsid w:val="00C801BC"/>
    <w:rsid w:val="00C8033C"/>
    <w:rsid w:val="00C80D30"/>
    <w:rsid w:val="00C80F8B"/>
    <w:rsid w:val="00C81020"/>
    <w:rsid w:val="00C81916"/>
    <w:rsid w:val="00C81A69"/>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13B"/>
    <w:rsid w:val="00C87345"/>
    <w:rsid w:val="00C87E2F"/>
    <w:rsid w:val="00C9028F"/>
    <w:rsid w:val="00C90DEC"/>
    <w:rsid w:val="00C914A1"/>
    <w:rsid w:val="00C917A3"/>
    <w:rsid w:val="00C91B30"/>
    <w:rsid w:val="00C9373F"/>
    <w:rsid w:val="00C937FD"/>
    <w:rsid w:val="00C946B1"/>
    <w:rsid w:val="00C94B30"/>
    <w:rsid w:val="00C94C31"/>
    <w:rsid w:val="00C95CDA"/>
    <w:rsid w:val="00C95F0D"/>
    <w:rsid w:val="00C96857"/>
    <w:rsid w:val="00C975A0"/>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74D"/>
    <w:rsid w:val="00CA5864"/>
    <w:rsid w:val="00CA5BA4"/>
    <w:rsid w:val="00CA5E60"/>
    <w:rsid w:val="00CA63DA"/>
    <w:rsid w:val="00CA66FF"/>
    <w:rsid w:val="00CA6B4C"/>
    <w:rsid w:val="00CA6CE2"/>
    <w:rsid w:val="00CB00AF"/>
    <w:rsid w:val="00CB0385"/>
    <w:rsid w:val="00CB040E"/>
    <w:rsid w:val="00CB055C"/>
    <w:rsid w:val="00CB07F6"/>
    <w:rsid w:val="00CB0D17"/>
    <w:rsid w:val="00CB1811"/>
    <w:rsid w:val="00CB1A42"/>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34B"/>
    <w:rsid w:val="00CC3821"/>
    <w:rsid w:val="00CC38A6"/>
    <w:rsid w:val="00CC3955"/>
    <w:rsid w:val="00CC3F42"/>
    <w:rsid w:val="00CC3FC0"/>
    <w:rsid w:val="00CC4900"/>
    <w:rsid w:val="00CC4FFC"/>
    <w:rsid w:val="00CC659A"/>
    <w:rsid w:val="00CC6B7E"/>
    <w:rsid w:val="00CC7335"/>
    <w:rsid w:val="00CC7743"/>
    <w:rsid w:val="00CC7890"/>
    <w:rsid w:val="00CC79C9"/>
    <w:rsid w:val="00CC7B87"/>
    <w:rsid w:val="00CD0354"/>
    <w:rsid w:val="00CD0396"/>
    <w:rsid w:val="00CD03D1"/>
    <w:rsid w:val="00CD0493"/>
    <w:rsid w:val="00CD0756"/>
    <w:rsid w:val="00CD08E5"/>
    <w:rsid w:val="00CD09B5"/>
    <w:rsid w:val="00CD111C"/>
    <w:rsid w:val="00CD1852"/>
    <w:rsid w:val="00CD1E36"/>
    <w:rsid w:val="00CD2B40"/>
    <w:rsid w:val="00CD2E4C"/>
    <w:rsid w:val="00CD307F"/>
    <w:rsid w:val="00CD3187"/>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BFE"/>
    <w:rsid w:val="00CD7D70"/>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261"/>
    <w:rsid w:val="00CE3396"/>
    <w:rsid w:val="00CE350B"/>
    <w:rsid w:val="00CE35B5"/>
    <w:rsid w:val="00CE39DC"/>
    <w:rsid w:val="00CE4E6D"/>
    <w:rsid w:val="00CE4E94"/>
    <w:rsid w:val="00CE5907"/>
    <w:rsid w:val="00CE5A12"/>
    <w:rsid w:val="00CE5F5B"/>
    <w:rsid w:val="00CE6765"/>
    <w:rsid w:val="00CE6BC4"/>
    <w:rsid w:val="00CE6E81"/>
    <w:rsid w:val="00CE7712"/>
    <w:rsid w:val="00CE7968"/>
    <w:rsid w:val="00CF01D8"/>
    <w:rsid w:val="00CF07D6"/>
    <w:rsid w:val="00CF0E7A"/>
    <w:rsid w:val="00CF0EE5"/>
    <w:rsid w:val="00CF0FAC"/>
    <w:rsid w:val="00CF19F7"/>
    <w:rsid w:val="00CF21F7"/>
    <w:rsid w:val="00CF30FE"/>
    <w:rsid w:val="00CF3596"/>
    <w:rsid w:val="00CF3A57"/>
    <w:rsid w:val="00CF4261"/>
    <w:rsid w:val="00CF44FF"/>
    <w:rsid w:val="00CF4680"/>
    <w:rsid w:val="00CF489F"/>
    <w:rsid w:val="00CF504A"/>
    <w:rsid w:val="00CF515B"/>
    <w:rsid w:val="00CF5D84"/>
    <w:rsid w:val="00CF6433"/>
    <w:rsid w:val="00CF7F05"/>
    <w:rsid w:val="00CF7F2F"/>
    <w:rsid w:val="00CF7FB4"/>
    <w:rsid w:val="00D00576"/>
    <w:rsid w:val="00D00AFB"/>
    <w:rsid w:val="00D00E5E"/>
    <w:rsid w:val="00D0153E"/>
    <w:rsid w:val="00D01B23"/>
    <w:rsid w:val="00D01D18"/>
    <w:rsid w:val="00D01E85"/>
    <w:rsid w:val="00D02295"/>
    <w:rsid w:val="00D023DB"/>
    <w:rsid w:val="00D02405"/>
    <w:rsid w:val="00D02FFD"/>
    <w:rsid w:val="00D0345F"/>
    <w:rsid w:val="00D03CB0"/>
    <w:rsid w:val="00D03FDB"/>
    <w:rsid w:val="00D04785"/>
    <w:rsid w:val="00D047CB"/>
    <w:rsid w:val="00D053CB"/>
    <w:rsid w:val="00D054D7"/>
    <w:rsid w:val="00D05810"/>
    <w:rsid w:val="00D05CB6"/>
    <w:rsid w:val="00D06B4C"/>
    <w:rsid w:val="00D06C44"/>
    <w:rsid w:val="00D06D37"/>
    <w:rsid w:val="00D07053"/>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28"/>
    <w:rsid w:val="00D12EA1"/>
    <w:rsid w:val="00D138EB"/>
    <w:rsid w:val="00D13B11"/>
    <w:rsid w:val="00D1403B"/>
    <w:rsid w:val="00D1427F"/>
    <w:rsid w:val="00D142A3"/>
    <w:rsid w:val="00D14504"/>
    <w:rsid w:val="00D1488A"/>
    <w:rsid w:val="00D15309"/>
    <w:rsid w:val="00D1585B"/>
    <w:rsid w:val="00D16184"/>
    <w:rsid w:val="00D16BF6"/>
    <w:rsid w:val="00D16F9E"/>
    <w:rsid w:val="00D17A64"/>
    <w:rsid w:val="00D208B1"/>
    <w:rsid w:val="00D2097A"/>
    <w:rsid w:val="00D20CD1"/>
    <w:rsid w:val="00D20FF0"/>
    <w:rsid w:val="00D21A1D"/>
    <w:rsid w:val="00D2217C"/>
    <w:rsid w:val="00D22190"/>
    <w:rsid w:val="00D22666"/>
    <w:rsid w:val="00D22AF0"/>
    <w:rsid w:val="00D22E17"/>
    <w:rsid w:val="00D22E1A"/>
    <w:rsid w:val="00D22F55"/>
    <w:rsid w:val="00D2337A"/>
    <w:rsid w:val="00D23836"/>
    <w:rsid w:val="00D23894"/>
    <w:rsid w:val="00D23D8A"/>
    <w:rsid w:val="00D2410D"/>
    <w:rsid w:val="00D244EA"/>
    <w:rsid w:val="00D246AC"/>
    <w:rsid w:val="00D24900"/>
    <w:rsid w:val="00D24C86"/>
    <w:rsid w:val="00D24CB5"/>
    <w:rsid w:val="00D25782"/>
    <w:rsid w:val="00D25A5B"/>
    <w:rsid w:val="00D25E4E"/>
    <w:rsid w:val="00D25E9C"/>
    <w:rsid w:val="00D26080"/>
    <w:rsid w:val="00D274F3"/>
    <w:rsid w:val="00D27819"/>
    <w:rsid w:val="00D3057C"/>
    <w:rsid w:val="00D308AD"/>
    <w:rsid w:val="00D30E57"/>
    <w:rsid w:val="00D31516"/>
    <w:rsid w:val="00D3159B"/>
    <w:rsid w:val="00D31675"/>
    <w:rsid w:val="00D31AD3"/>
    <w:rsid w:val="00D31AD8"/>
    <w:rsid w:val="00D321AF"/>
    <w:rsid w:val="00D32629"/>
    <w:rsid w:val="00D32FE6"/>
    <w:rsid w:val="00D3314A"/>
    <w:rsid w:val="00D3315A"/>
    <w:rsid w:val="00D33B1B"/>
    <w:rsid w:val="00D34021"/>
    <w:rsid w:val="00D34787"/>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0E80"/>
    <w:rsid w:val="00D414F6"/>
    <w:rsid w:val="00D41D4C"/>
    <w:rsid w:val="00D421EF"/>
    <w:rsid w:val="00D4250F"/>
    <w:rsid w:val="00D43269"/>
    <w:rsid w:val="00D4354F"/>
    <w:rsid w:val="00D43FDE"/>
    <w:rsid w:val="00D4448D"/>
    <w:rsid w:val="00D445AA"/>
    <w:rsid w:val="00D44A56"/>
    <w:rsid w:val="00D44E0E"/>
    <w:rsid w:val="00D450BB"/>
    <w:rsid w:val="00D456E6"/>
    <w:rsid w:val="00D46185"/>
    <w:rsid w:val="00D4661E"/>
    <w:rsid w:val="00D4687F"/>
    <w:rsid w:val="00D46B9A"/>
    <w:rsid w:val="00D46D2F"/>
    <w:rsid w:val="00D46D40"/>
    <w:rsid w:val="00D474A7"/>
    <w:rsid w:val="00D47911"/>
    <w:rsid w:val="00D47950"/>
    <w:rsid w:val="00D47B6C"/>
    <w:rsid w:val="00D5027A"/>
    <w:rsid w:val="00D50358"/>
    <w:rsid w:val="00D50B57"/>
    <w:rsid w:val="00D50B92"/>
    <w:rsid w:val="00D50C93"/>
    <w:rsid w:val="00D50CE1"/>
    <w:rsid w:val="00D50F30"/>
    <w:rsid w:val="00D5133B"/>
    <w:rsid w:val="00D518B9"/>
    <w:rsid w:val="00D518DB"/>
    <w:rsid w:val="00D51A3E"/>
    <w:rsid w:val="00D51B1D"/>
    <w:rsid w:val="00D53BC0"/>
    <w:rsid w:val="00D5427D"/>
    <w:rsid w:val="00D543A9"/>
    <w:rsid w:val="00D5459D"/>
    <w:rsid w:val="00D54614"/>
    <w:rsid w:val="00D547B4"/>
    <w:rsid w:val="00D54B79"/>
    <w:rsid w:val="00D552D1"/>
    <w:rsid w:val="00D555C7"/>
    <w:rsid w:val="00D557A1"/>
    <w:rsid w:val="00D55EDC"/>
    <w:rsid w:val="00D5684C"/>
    <w:rsid w:val="00D56C18"/>
    <w:rsid w:val="00D5705E"/>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9BC"/>
    <w:rsid w:val="00D6449D"/>
    <w:rsid w:val="00D646CA"/>
    <w:rsid w:val="00D64AB5"/>
    <w:rsid w:val="00D654EB"/>
    <w:rsid w:val="00D65711"/>
    <w:rsid w:val="00D65AE9"/>
    <w:rsid w:val="00D65EBA"/>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57C9"/>
    <w:rsid w:val="00D764AD"/>
    <w:rsid w:val="00D765E1"/>
    <w:rsid w:val="00D802F7"/>
    <w:rsid w:val="00D80989"/>
    <w:rsid w:val="00D81175"/>
    <w:rsid w:val="00D81807"/>
    <w:rsid w:val="00D81C30"/>
    <w:rsid w:val="00D81F55"/>
    <w:rsid w:val="00D825BD"/>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C9B"/>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9ED"/>
    <w:rsid w:val="00D96FA5"/>
    <w:rsid w:val="00D97485"/>
    <w:rsid w:val="00D97AE3"/>
    <w:rsid w:val="00D97D1B"/>
    <w:rsid w:val="00DA03FA"/>
    <w:rsid w:val="00DA0422"/>
    <w:rsid w:val="00DA0734"/>
    <w:rsid w:val="00DA0BAC"/>
    <w:rsid w:val="00DA1161"/>
    <w:rsid w:val="00DA1A5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5A7"/>
    <w:rsid w:val="00DA66CA"/>
    <w:rsid w:val="00DA6883"/>
    <w:rsid w:val="00DA68C0"/>
    <w:rsid w:val="00DA69BF"/>
    <w:rsid w:val="00DA6D1A"/>
    <w:rsid w:val="00DA76BD"/>
    <w:rsid w:val="00DA7AD6"/>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7F9"/>
    <w:rsid w:val="00DB788B"/>
    <w:rsid w:val="00DB79D8"/>
    <w:rsid w:val="00DB7E83"/>
    <w:rsid w:val="00DB7FA0"/>
    <w:rsid w:val="00DC0240"/>
    <w:rsid w:val="00DC028A"/>
    <w:rsid w:val="00DC11BE"/>
    <w:rsid w:val="00DC1352"/>
    <w:rsid w:val="00DC168A"/>
    <w:rsid w:val="00DC1AC2"/>
    <w:rsid w:val="00DC1E78"/>
    <w:rsid w:val="00DC1EEB"/>
    <w:rsid w:val="00DC27AE"/>
    <w:rsid w:val="00DC28C0"/>
    <w:rsid w:val="00DC2DD0"/>
    <w:rsid w:val="00DC3624"/>
    <w:rsid w:val="00DC3959"/>
    <w:rsid w:val="00DC3DCD"/>
    <w:rsid w:val="00DC4052"/>
    <w:rsid w:val="00DC42CA"/>
    <w:rsid w:val="00DC481E"/>
    <w:rsid w:val="00DC4B45"/>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29C"/>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2E2"/>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1101"/>
    <w:rsid w:val="00DF2387"/>
    <w:rsid w:val="00DF24DE"/>
    <w:rsid w:val="00DF2E13"/>
    <w:rsid w:val="00DF342C"/>
    <w:rsid w:val="00DF344A"/>
    <w:rsid w:val="00DF4964"/>
    <w:rsid w:val="00DF4D0A"/>
    <w:rsid w:val="00DF5E93"/>
    <w:rsid w:val="00DF68EE"/>
    <w:rsid w:val="00DF6CB4"/>
    <w:rsid w:val="00DF742A"/>
    <w:rsid w:val="00DF7575"/>
    <w:rsid w:val="00DF78F9"/>
    <w:rsid w:val="00E00093"/>
    <w:rsid w:val="00E00508"/>
    <w:rsid w:val="00E009AE"/>
    <w:rsid w:val="00E010D1"/>
    <w:rsid w:val="00E0132B"/>
    <w:rsid w:val="00E015E9"/>
    <w:rsid w:val="00E01A7D"/>
    <w:rsid w:val="00E01CEC"/>
    <w:rsid w:val="00E01F61"/>
    <w:rsid w:val="00E01FD6"/>
    <w:rsid w:val="00E02D39"/>
    <w:rsid w:val="00E04188"/>
    <w:rsid w:val="00E04826"/>
    <w:rsid w:val="00E04BF5"/>
    <w:rsid w:val="00E04F04"/>
    <w:rsid w:val="00E055EA"/>
    <w:rsid w:val="00E05A6F"/>
    <w:rsid w:val="00E05BC5"/>
    <w:rsid w:val="00E062F6"/>
    <w:rsid w:val="00E06442"/>
    <w:rsid w:val="00E06F92"/>
    <w:rsid w:val="00E071BD"/>
    <w:rsid w:val="00E074E8"/>
    <w:rsid w:val="00E07599"/>
    <w:rsid w:val="00E07648"/>
    <w:rsid w:val="00E07B73"/>
    <w:rsid w:val="00E07C7B"/>
    <w:rsid w:val="00E10BD6"/>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15"/>
    <w:rsid w:val="00E15C05"/>
    <w:rsid w:val="00E166A2"/>
    <w:rsid w:val="00E1787D"/>
    <w:rsid w:val="00E205F9"/>
    <w:rsid w:val="00E20786"/>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4D6"/>
    <w:rsid w:val="00E24BC4"/>
    <w:rsid w:val="00E24C5C"/>
    <w:rsid w:val="00E24E40"/>
    <w:rsid w:val="00E251A0"/>
    <w:rsid w:val="00E2550A"/>
    <w:rsid w:val="00E25B81"/>
    <w:rsid w:val="00E25C76"/>
    <w:rsid w:val="00E25F3E"/>
    <w:rsid w:val="00E2610A"/>
    <w:rsid w:val="00E26F7C"/>
    <w:rsid w:val="00E2748B"/>
    <w:rsid w:val="00E275BA"/>
    <w:rsid w:val="00E27A0C"/>
    <w:rsid w:val="00E27BA9"/>
    <w:rsid w:val="00E27F1A"/>
    <w:rsid w:val="00E27F37"/>
    <w:rsid w:val="00E302F4"/>
    <w:rsid w:val="00E31346"/>
    <w:rsid w:val="00E31895"/>
    <w:rsid w:val="00E3272D"/>
    <w:rsid w:val="00E32744"/>
    <w:rsid w:val="00E32868"/>
    <w:rsid w:val="00E33529"/>
    <w:rsid w:val="00E33834"/>
    <w:rsid w:val="00E33B25"/>
    <w:rsid w:val="00E33BFE"/>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3C7"/>
    <w:rsid w:val="00E4452F"/>
    <w:rsid w:val="00E4490C"/>
    <w:rsid w:val="00E45132"/>
    <w:rsid w:val="00E45138"/>
    <w:rsid w:val="00E4537F"/>
    <w:rsid w:val="00E45382"/>
    <w:rsid w:val="00E45732"/>
    <w:rsid w:val="00E45FCA"/>
    <w:rsid w:val="00E46921"/>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6E7C"/>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4F51"/>
    <w:rsid w:val="00E65758"/>
    <w:rsid w:val="00E660FC"/>
    <w:rsid w:val="00E66372"/>
    <w:rsid w:val="00E668B1"/>
    <w:rsid w:val="00E66D0E"/>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86"/>
    <w:rsid w:val="00E754A8"/>
    <w:rsid w:val="00E755B5"/>
    <w:rsid w:val="00E76118"/>
    <w:rsid w:val="00E761AB"/>
    <w:rsid w:val="00E7644A"/>
    <w:rsid w:val="00E765F1"/>
    <w:rsid w:val="00E76FE8"/>
    <w:rsid w:val="00E7720F"/>
    <w:rsid w:val="00E77CCC"/>
    <w:rsid w:val="00E77EBF"/>
    <w:rsid w:val="00E803E7"/>
    <w:rsid w:val="00E80910"/>
    <w:rsid w:val="00E80E2C"/>
    <w:rsid w:val="00E80F8D"/>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CD8"/>
    <w:rsid w:val="00E84EB7"/>
    <w:rsid w:val="00E84F0E"/>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44B"/>
    <w:rsid w:val="00E90906"/>
    <w:rsid w:val="00E90A15"/>
    <w:rsid w:val="00E90D4C"/>
    <w:rsid w:val="00E90E95"/>
    <w:rsid w:val="00E91458"/>
    <w:rsid w:val="00E914B4"/>
    <w:rsid w:val="00E915CF"/>
    <w:rsid w:val="00E9202E"/>
    <w:rsid w:val="00E9262D"/>
    <w:rsid w:val="00E929FE"/>
    <w:rsid w:val="00E92F7F"/>
    <w:rsid w:val="00E93373"/>
    <w:rsid w:val="00E935B3"/>
    <w:rsid w:val="00E93FC5"/>
    <w:rsid w:val="00E9427F"/>
    <w:rsid w:val="00E9600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41C"/>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4E3"/>
    <w:rsid w:val="00EB2599"/>
    <w:rsid w:val="00EB2B68"/>
    <w:rsid w:val="00EB2C17"/>
    <w:rsid w:val="00EB2E0D"/>
    <w:rsid w:val="00EB37D1"/>
    <w:rsid w:val="00EB3C68"/>
    <w:rsid w:val="00EB4375"/>
    <w:rsid w:val="00EB46A3"/>
    <w:rsid w:val="00EB47B2"/>
    <w:rsid w:val="00EB48B5"/>
    <w:rsid w:val="00EB4B51"/>
    <w:rsid w:val="00EB4B82"/>
    <w:rsid w:val="00EB4DF8"/>
    <w:rsid w:val="00EB508F"/>
    <w:rsid w:val="00EB5103"/>
    <w:rsid w:val="00EB5889"/>
    <w:rsid w:val="00EB64A7"/>
    <w:rsid w:val="00EB721B"/>
    <w:rsid w:val="00EB739B"/>
    <w:rsid w:val="00EB7764"/>
    <w:rsid w:val="00EB78A2"/>
    <w:rsid w:val="00EB7A52"/>
    <w:rsid w:val="00EC0E24"/>
    <w:rsid w:val="00EC12DE"/>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56"/>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7F1"/>
    <w:rsid w:val="00EE1CEE"/>
    <w:rsid w:val="00EE1F5E"/>
    <w:rsid w:val="00EE2E3C"/>
    <w:rsid w:val="00EE313E"/>
    <w:rsid w:val="00EE39AF"/>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1406"/>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B4A"/>
    <w:rsid w:val="00EF6DD6"/>
    <w:rsid w:val="00EF6FF0"/>
    <w:rsid w:val="00EF706D"/>
    <w:rsid w:val="00EF7832"/>
    <w:rsid w:val="00EF79CA"/>
    <w:rsid w:val="00F0008A"/>
    <w:rsid w:val="00F00D38"/>
    <w:rsid w:val="00F00EB3"/>
    <w:rsid w:val="00F0198B"/>
    <w:rsid w:val="00F01FEB"/>
    <w:rsid w:val="00F0207C"/>
    <w:rsid w:val="00F02134"/>
    <w:rsid w:val="00F0221C"/>
    <w:rsid w:val="00F022E6"/>
    <w:rsid w:val="00F022EB"/>
    <w:rsid w:val="00F02311"/>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8A9"/>
    <w:rsid w:val="00F06C1A"/>
    <w:rsid w:val="00F06D80"/>
    <w:rsid w:val="00F06FB1"/>
    <w:rsid w:val="00F075D1"/>
    <w:rsid w:val="00F07A76"/>
    <w:rsid w:val="00F10195"/>
    <w:rsid w:val="00F11354"/>
    <w:rsid w:val="00F11464"/>
    <w:rsid w:val="00F11599"/>
    <w:rsid w:val="00F11673"/>
    <w:rsid w:val="00F11A60"/>
    <w:rsid w:val="00F11A69"/>
    <w:rsid w:val="00F11AAB"/>
    <w:rsid w:val="00F122AD"/>
    <w:rsid w:val="00F13460"/>
    <w:rsid w:val="00F13507"/>
    <w:rsid w:val="00F13BBB"/>
    <w:rsid w:val="00F145E6"/>
    <w:rsid w:val="00F15152"/>
    <w:rsid w:val="00F15294"/>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7E9"/>
    <w:rsid w:val="00F31D88"/>
    <w:rsid w:val="00F31F47"/>
    <w:rsid w:val="00F321CA"/>
    <w:rsid w:val="00F325E9"/>
    <w:rsid w:val="00F3272F"/>
    <w:rsid w:val="00F34096"/>
    <w:rsid w:val="00F340E8"/>
    <w:rsid w:val="00F34C2B"/>
    <w:rsid w:val="00F3565E"/>
    <w:rsid w:val="00F368FD"/>
    <w:rsid w:val="00F36B33"/>
    <w:rsid w:val="00F37522"/>
    <w:rsid w:val="00F37A02"/>
    <w:rsid w:val="00F37BFE"/>
    <w:rsid w:val="00F37E31"/>
    <w:rsid w:val="00F37F27"/>
    <w:rsid w:val="00F40045"/>
    <w:rsid w:val="00F405C4"/>
    <w:rsid w:val="00F40646"/>
    <w:rsid w:val="00F40C2F"/>
    <w:rsid w:val="00F40D66"/>
    <w:rsid w:val="00F40E50"/>
    <w:rsid w:val="00F40E8D"/>
    <w:rsid w:val="00F40F11"/>
    <w:rsid w:val="00F4125D"/>
    <w:rsid w:val="00F4156F"/>
    <w:rsid w:val="00F4159E"/>
    <w:rsid w:val="00F417B3"/>
    <w:rsid w:val="00F417B7"/>
    <w:rsid w:val="00F41CD1"/>
    <w:rsid w:val="00F420E6"/>
    <w:rsid w:val="00F42C7F"/>
    <w:rsid w:val="00F42F1D"/>
    <w:rsid w:val="00F43F3A"/>
    <w:rsid w:val="00F44787"/>
    <w:rsid w:val="00F44798"/>
    <w:rsid w:val="00F44955"/>
    <w:rsid w:val="00F44A57"/>
    <w:rsid w:val="00F4577B"/>
    <w:rsid w:val="00F45C07"/>
    <w:rsid w:val="00F45D8F"/>
    <w:rsid w:val="00F46001"/>
    <w:rsid w:val="00F4677B"/>
    <w:rsid w:val="00F4715F"/>
    <w:rsid w:val="00F47F4E"/>
    <w:rsid w:val="00F500B2"/>
    <w:rsid w:val="00F50884"/>
    <w:rsid w:val="00F50A23"/>
    <w:rsid w:val="00F50CCB"/>
    <w:rsid w:val="00F50D99"/>
    <w:rsid w:val="00F51241"/>
    <w:rsid w:val="00F51571"/>
    <w:rsid w:val="00F51EFB"/>
    <w:rsid w:val="00F52652"/>
    <w:rsid w:val="00F52696"/>
    <w:rsid w:val="00F52877"/>
    <w:rsid w:val="00F53144"/>
    <w:rsid w:val="00F53842"/>
    <w:rsid w:val="00F53D04"/>
    <w:rsid w:val="00F5413B"/>
    <w:rsid w:val="00F544D0"/>
    <w:rsid w:val="00F5466D"/>
    <w:rsid w:val="00F5469E"/>
    <w:rsid w:val="00F54E65"/>
    <w:rsid w:val="00F54FC7"/>
    <w:rsid w:val="00F5535E"/>
    <w:rsid w:val="00F55A6D"/>
    <w:rsid w:val="00F57550"/>
    <w:rsid w:val="00F57954"/>
    <w:rsid w:val="00F57ACB"/>
    <w:rsid w:val="00F57E2D"/>
    <w:rsid w:val="00F60641"/>
    <w:rsid w:val="00F60F59"/>
    <w:rsid w:val="00F610F2"/>
    <w:rsid w:val="00F61185"/>
    <w:rsid w:val="00F61232"/>
    <w:rsid w:val="00F6194D"/>
    <w:rsid w:val="00F62371"/>
    <w:rsid w:val="00F62FC9"/>
    <w:rsid w:val="00F638EB"/>
    <w:rsid w:val="00F63C3D"/>
    <w:rsid w:val="00F63CA2"/>
    <w:rsid w:val="00F64060"/>
    <w:rsid w:val="00F641E5"/>
    <w:rsid w:val="00F643A4"/>
    <w:rsid w:val="00F64D1A"/>
    <w:rsid w:val="00F6502E"/>
    <w:rsid w:val="00F65218"/>
    <w:rsid w:val="00F65303"/>
    <w:rsid w:val="00F6590A"/>
    <w:rsid w:val="00F65D33"/>
    <w:rsid w:val="00F65E99"/>
    <w:rsid w:val="00F662A1"/>
    <w:rsid w:val="00F66603"/>
    <w:rsid w:val="00F6670E"/>
    <w:rsid w:val="00F667C1"/>
    <w:rsid w:val="00F66BC6"/>
    <w:rsid w:val="00F66CCD"/>
    <w:rsid w:val="00F67774"/>
    <w:rsid w:val="00F678E0"/>
    <w:rsid w:val="00F67F9A"/>
    <w:rsid w:val="00F70343"/>
    <w:rsid w:val="00F7101E"/>
    <w:rsid w:val="00F7124C"/>
    <w:rsid w:val="00F71879"/>
    <w:rsid w:val="00F71B6D"/>
    <w:rsid w:val="00F72398"/>
    <w:rsid w:val="00F7270E"/>
    <w:rsid w:val="00F72CD3"/>
    <w:rsid w:val="00F7302A"/>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E1B"/>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4B1"/>
    <w:rsid w:val="00F866F7"/>
    <w:rsid w:val="00F86C6F"/>
    <w:rsid w:val="00F87351"/>
    <w:rsid w:val="00F87E80"/>
    <w:rsid w:val="00F915A4"/>
    <w:rsid w:val="00F91648"/>
    <w:rsid w:val="00F91660"/>
    <w:rsid w:val="00F916B9"/>
    <w:rsid w:val="00F9208B"/>
    <w:rsid w:val="00F926BA"/>
    <w:rsid w:val="00F92999"/>
    <w:rsid w:val="00F92E8B"/>
    <w:rsid w:val="00F9312D"/>
    <w:rsid w:val="00F93282"/>
    <w:rsid w:val="00F93554"/>
    <w:rsid w:val="00F935FA"/>
    <w:rsid w:val="00F9413F"/>
    <w:rsid w:val="00F942F3"/>
    <w:rsid w:val="00F945A5"/>
    <w:rsid w:val="00F94ACE"/>
    <w:rsid w:val="00F95497"/>
    <w:rsid w:val="00F9594B"/>
    <w:rsid w:val="00F95B91"/>
    <w:rsid w:val="00F965C1"/>
    <w:rsid w:val="00F96A57"/>
    <w:rsid w:val="00F97A79"/>
    <w:rsid w:val="00F97D2E"/>
    <w:rsid w:val="00F97E35"/>
    <w:rsid w:val="00F97EF5"/>
    <w:rsid w:val="00FA036B"/>
    <w:rsid w:val="00FA042A"/>
    <w:rsid w:val="00FA0BA8"/>
    <w:rsid w:val="00FA0ED3"/>
    <w:rsid w:val="00FA1414"/>
    <w:rsid w:val="00FA1AD4"/>
    <w:rsid w:val="00FA2066"/>
    <w:rsid w:val="00FA2C46"/>
    <w:rsid w:val="00FA2F62"/>
    <w:rsid w:val="00FA3C2F"/>
    <w:rsid w:val="00FA45AC"/>
    <w:rsid w:val="00FA4711"/>
    <w:rsid w:val="00FA4727"/>
    <w:rsid w:val="00FA4995"/>
    <w:rsid w:val="00FA4ABD"/>
    <w:rsid w:val="00FA4D23"/>
    <w:rsid w:val="00FA4E50"/>
    <w:rsid w:val="00FA57CD"/>
    <w:rsid w:val="00FA5A0E"/>
    <w:rsid w:val="00FA668D"/>
    <w:rsid w:val="00FA6B65"/>
    <w:rsid w:val="00FA7126"/>
    <w:rsid w:val="00FA76E5"/>
    <w:rsid w:val="00FA7C08"/>
    <w:rsid w:val="00FA7F58"/>
    <w:rsid w:val="00FB00FB"/>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2B9"/>
    <w:rsid w:val="00FB569A"/>
    <w:rsid w:val="00FB573D"/>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2FEA"/>
    <w:rsid w:val="00FC3359"/>
    <w:rsid w:val="00FC3383"/>
    <w:rsid w:val="00FC3B0E"/>
    <w:rsid w:val="00FC3DC5"/>
    <w:rsid w:val="00FC41CE"/>
    <w:rsid w:val="00FC4655"/>
    <w:rsid w:val="00FC4934"/>
    <w:rsid w:val="00FC5162"/>
    <w:rsid w:val="00FC6214"/>
    <w:rsid w:val="00FC6F1E"/>
    <w:rsid w:val="00FC7872"/>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3DF7"/>
    <w:rsid w:val="00FD409A"/>
    <w:rsid w:val="00FD440C"/>
    <w:rsid w:val="00FD4A0C"/>
    <w:rsid w:val="00FD5BCB"/>
    <w:rsid w:val="00FD5E4E"/>
    <w:rsid w:val="00FD68FD"/>
    <w:rsid w:val="00FD6A17"/>
    <w:rsid w:val="00FD6B6A"/>
    <w:rsid w:val="00FD70B0"/>
    <w:rsid w:val="00FE017E"/>
    <w:rsid w:val="00FE028A"/>
    <w:rsid w:val="00FE15A7"/>
    <w:rsid w:val="00FE1919"/>
    <w:rsid w:val="00FE1AD2"/>
    <w:rsid w:val="00FE2B74"/>
    <w:rsid w:val="00FE3239"/>
    <w:rsid w:val="00FE38E4"/>
    <w:rsid w:val="00FE3953"/>
    <w:rsid w:val="00FE3F66"/>
    <w:rsid w:val="00FE3F97"/>
    <w:rsid w:val="00FE4178"/>
    <w:rsid w:val="00FE41FB"/>
    <w:rsid w:val="00FE48B2"/>
    <w:rsid w:val="00FE4CC9"/>
    <w:rsid w:val="00FE530E"/>
    <w:rsid w:val="00FE7273"/>
    <w:rsid w:val="00FE76BD"/>
    <w:rsid w:val="00FE7C3A"/>
    <w:rsid w:val="00FF029D"/>
    <w:rsid w:val="00FF066C"/>
    <w:rsid w:val="00FF0809"/>
    <w:rsid w:val="00FF088E"/>
    <w:rsid w:val="00FF0C94"/>
    <w:rsid w:val="00FF175B"/>
    <w:rsid w:val="00FF193C"/>
    <w:rsid w:val="00FF1E44"/>
    <w:rsid w:val="00FF1F18"/>
    <w:rsid w:val="00FF244D"/>
    <w:rsid w:val="00FF2BC6"/>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62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6">
    <w:name w:val="Normal"/>
    <w:qFormat/>
    <w:rsid w:val="00D639BC"/>
    <w:rPr>
      <w:rFonts w:ascii="Times New Roman" w:eastAsia="Times New Roman" w:hAnsi="Times New Roman"/>
      <w:sz w:val="24"/>
      <w:szCs w:val="24"/>
    </w:rPr>
  </w:style>
  <w:style w:type="paragraph" w:styleId="15">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6"/>
    <w:next w:val="af6"/>
    <w:link w:val="16"/>
    <w:uiPriority w:val="9"/>
    <w:qFormat/>
    <w:rsid w:val="002C0810"/>
    <w:pPr>
      <w:keepNext/>
      <w:numPr>
        <w:numId w:val="94"/>
      </w:numPr>
      <w:spacing w:before="240" w:after="60"/>
      <w:outlineLvl w:val="0"/>
    </w:pPr>
    <w:rPr>
      <w:b/>
      <w:bCs/>
      <w:i/>
      <w:kern w:val="32"/>
      <w:sz w:val="40"/>
      <w:szCs w:val="40"/>
    </w:rPr>
  </w:style>
  <w:style w:type="paragraph" w:styleId="25">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6"/>
    <w:next w:val="af6"/>
    <w:link w:val="26"/>
    <w:uiPriority w:val="9"/>
    <w:qFormat/>
    <w:rsid w:val="002C0810"/>
    <w:pPr>
      <w:keepNext/>
      <w:numPr>
        <w:ilvl w:val="1"/>
        <w:numId w:val="94"/>
      </w:numPr>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f6"/>
    <w:next w:val="af6"/>
    <w:link w:val="37"/>
    <w:uiPriority w:val="9"/>
    <w:qFormat/>
    <w:rsid w:val="002C0810"/>
    <w:pPr>
      <w:keepNext/>
      <w:numPr>
        <w:ilvl w:val="2"/>
        <w:numId w:val="94"/>
      </w:numPr>
      <w:spacing w:before="240" w:after="60"/>
      <w:outlineLvl w:val="2"/>
    </w:pPr>
    <w:rPr>
      <w:rFonts w:ascii="Arial" w:hAnsi="Arial"/>
      <w:b/>
      <w:bCs/>
      <w:sz w:val="26"/>
      <w:szCs w:val="26"/>
    </w:rPr>
  </w:style>
  <w:style w:type="paragraph" w:styleId="44">
    <w:name w:val="heading 4"/>
    <w:aliases w:val="**Заг4-номер"/>
    <w:basedOn w:val="af6"/>
    <w:next w:val="af6"/>
    <w:link w:val="45"/>
    <w:uiPriority w:val="9"/>
    <w:qFormat/>
    <w:rsid w:val="002C0810"/>
    <w:pPr>
      <w:keepNext/>
      <w:numPr>
        <w:ilvl w:val="3"/>
        <w:numId w:val="94"/>
      </w:numPr>
      <w:spacing w:before="240" w:after="60"/>
      <w:outlineLvl w:val="3"/>
    </w:pPr>
    <w:rPr>
      <w:b/>
      <w:bCs/>
      <w:sz w:val="28"/>
      <w:szCs w:val="28"/>
    </w:rPr>
  </w:style>
  <w:style w:type="paragraph" w:styleId="53">
    <w:name w:val="heading 5"/>
    <w:aliases w:val="**Заг5-номер"/>
    <w:basedOn w:val="af6"/>
    <w:next w:val="af6"/>
    <w:link w:val="54"/>
    <w:uiPriority w:val="99"/>
    <w:qFormat/>
    <w:rsid w:val="002C0810"/>
    <w:pPr>
      <w:numPr>
        <w:ilvl w:val="4"/>
        <w:numId w:val="94"/>
      </w:numPr>
      <w:spacing w:before="240" w:after="60"/>
      <w:outlineLvl w:val="4"/>
    </w:pPr>
    <w:rPr>
      <w:b/>
      <w:bCs/>
      <w:i/>
      <w:iCs/>
      <w:sz w:val="26"/>
      <w:szCs w:val="26"/>
    </w:rPr>
  </w:style>
  <w:style w:type="paragraph" w:styleId="6">
    <w:name w:val="heading 6"/>
    <w:aliases w:val="**Заг6-номер"/>
    <w:basedOn w:val="af6"/>
    <w:next w:val="af6"/>
    <w:link w:val="60"/>
    <w:uiPriority w:val="99"/>
    <w:qFormat/>
    <w:rsid w:val="002C0810"/>
    <w:pPr>
      <w:numPr>
        <w:ilvl w:val="5"/>
        <w:numId w:val="94"/>
      </w:numPr>
      <w:spacing w:before="240" w:after="60"/>
      <w:outlineLvl w:val="5"/>
    </w:pPr>
    <w:rPr>
      <w:b/>
      <w:bCs/>
      <w:sz w:val="20"/>
      <w:szCs w:val="20"/>
    </w:rPr>
  </w:style>
  <w:style w:type="paragraph" w:styleId="7">
    <w:name w:val="heading 7"/>
    <w:aliases w:val="PIM 7,**Буква1-заголовок"/>
    <w:basedOn w:val="af6"/>
    <w:next w:val="af6"/>
    <w:link w:val="70"/>
    <w:uiPriority w:val="99"/>
    <w:qFormat/>
    <w:rsid w:val="002C0810"/>
    <w:pPr>
      <w:numPr>
        <w:ilvl w:val="6"/>
        <w:numId w:val="94"/>
      </w:numPr>
      <w:spacing w:before="240" w:after="60"/>
      <w:outlineLvl w:val="6"/>
    </w:pPr>
  </w:style>
  <w:style w:type="paragraph" w:styleId="8">
    <w:name w:val="heading 8"/>
    <w:aliases w:val="**Буква2-заголовок"/>
    <w:basedOn w:val="af6"/>
    <w:next w:val="af6"/>
    <w:link w:val="80"/>
    <w:uiPriority w:val="99"/>
    <w:qFormat/>
    <w:rsid w:val="002C0810"/>
    <w:pPr>
      <w:numPr>
        <w:ilvl w:val="7"/>
        <w:numId w:val="94"/>
      </w:numPr>
      <w:spacing w:before="240" w:after="60"/>
      <w:outlineLvl w:val="7"/>
    </w:pPr>
    <w:rPr>
      <w:i/>
      <w:iCs/>
    </w:rPr>
  </w:style>
  <w:style w:type="paragraph" w:styleId="9">
    <w:name w:val="heading 9"/>
    <w:aliases w:val="**Буква3-заголовок"/>
    <w:basedOn w:val="af6"/>
    <w:next w:val="af6"/>
    <w:link w:val="90"/>
    <w:uiPriority w:val="99"/>
    <w:qFormat/>
    <w:rsid w:val="002C0810"/>
    <w:pPr>
      <w:numPr>
        <w:ilvl w:val="8"/>
        <w:numId w:val="94"/>
      </w:numPr>
      <w:spacing w:before="240" w:after="60"/>
      <w:outlineLvl w:val="8"/>
    </w:pPr>
    <w:rPr>
      <w:rFonts w:ascii="Arial" w:hAnsi="Arial"/>
      <w:sz w:val="20"/>
      <w:szCs w:val="20"/>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6">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5"/>
    <w:uiPriority w:val="9"/>
    <w:rsid w:val="002C0810"/>
    <w:rPr>
      <w:rFonts w:ascii="Times New Roman" w:eastAsia="Times New Roman" w:hAnsi="Times New Roman"/>
      <w:b/>
      <w:bCs/>
      <w:i/>
      <w:kern w:val="32"/>
      <w:sz w:val="40"/>
      <w:szCs w:val="40"/>
    </w:rPr>
  </w:style>
  <w:style w:type="character" w:customStyle="1" w:styleId="26">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5"/>
    <w:uiPriority w:val="9"/>
    <w:rsid w:val="002C0810"/>
    <w:rPr>
      <w:rFonts w:ascii="Arial" w:eastAsia="Times New Roman" w:hAnsi="Arial"/>
      <w:b/>
      <w:bCs/>
      <w:i/>
      <w:iCs/>
      <w:sz w:val="28"/>
      <w:szCs w:val="28"/>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
    <w:rsid w:val="002C0810"/>
    <w:rPr>
      <w:rFonts w:ascii="Arial" w:eastAsia="Times New Roman" w:hAnsi="Arial"/>
      <w:b/>
      <w:bCs/>
      <w:sz w:val="26"/>
      <w:szCs w:val="26"/>
    </w:rPr>
  </w:style>
  <w:style w:type="character" w:customStyle="1" w:styleId="45">
    <w:name w:val="Заголовок 4 Знак"/>
    <w:aliases w:val="**Заг4-номер Знак"/>
    <w:link w:val="44"/>
    <w:uiPriority w:val="9"/>
    <w:rsid w:val="002C0810"/>
    <w:rPr>
      <w:rFonts w:ascii="Times New Roman" w:eastAsia="Times New Roman" w:hAnsi="Times New Roman"/>
      <w:b/>
      <w:bCs/>
      <w:sz w:val="28"/>
      <w:szCs w:val="28"/>
    </w:rPr>
  </w:style>
  <w:style w:type="character" w:customStyle="1" w:styleId="54">
    <w:name w:val="Заголовок 5 Знак"/>
    <w:aliases w:val="**Заг5-номер Знак"/>
    <w:link w:val="53"/>
    <w:uiPriority w:val="99"/>
    <w:rsid w:val="002C0810"/>
    <w:rPr>
      <w:rFonts w:ascii="Times New Roman" w:eastAsia="Times New Roman" w:hAnsi="Times New Roman"/>
      <w:b/>
      <w:bCs/>
      <w:i/>
      <w:iCs/>
      <w:sz w:val="26"/>
      <w:szCs w:val="26"/>
    </w:rPr>
  </w:style>
  <w:style w:type="character" w:customStyle="1" w:styleId="60">
    <w:name w:val="Заголовок 6 Знак"/>
    <w:aliases w:val="**Заг6-номер Знак"/>
    <w:link w:val="6"/>
    <w:uiPriority w:val="99"/>
    <w:rsid w:val="002C0810"/>
    <w:rPr>
      <w:rFonts w:ascii="Times New Roman" w:eastAsia="Times New Roman" w:hAnsi="Times New Roman"/>
      <w:b/>
      <w:bCs/>
    </w:rPr>
  </w:style>
  <w:style w:type="character" w:customStyle="1" w:styleId="70">
    <w:name w:val="Заголовок 7 Знак"/>
    <w:aliases w:val="PIM 7 Знак,**Буква1-заголовок Знак"/>
    <w:link w:val="7"/>
    <w:uiPriority w:val="99"/>
    <w:rsid w:val="002C0810"/>
    <w:rPr>
      <w:rFonts w:ascii="Times New Roman" w:eastAsia="Times New Roman" w:hAnsi="Times New Roman"/>
      <w:sz w:val="24"/>
      <w:szCs w:val="24"/>
    </w:rPr>
  </w:style>
  <w:style w:type="character" w:customStyle="1" w:styleId="80">
    <w:name w:val="Заголовок 8 Знак"/>
    <w:aliases w:val="**Буква2-заголовок Знак"/>
    <w:link w:val="8"/>
    <w:uiPriority w:val="99"/>
    <w:rsid w:val="002C0810"/>
    <w:rPr>
      <w:rFonts w:ascii="Times New Roman" w:eastAsia="Times New Roman" w:hAnsi="Times New Roman"/>
      <w:i/>
      <w:iCs/>
      <w:sz w:val="24"/>
      <w:szCs w:val="24"/>
    </w:rPr>
  </w:style>
  <w:style w:type="character" w:customStyle="1" w:styleId="90">
    <w:name w:val="Заголовок 9 Знак"/>
    <w:aliases w:val="**Буква3-заголовок Знак"/>
    <w:link w:val="9"/>
    <w:uiPriority w:val="99"/>
    <w:rsid w:val="002C0810"/>
    <w:rPr>
      <w:rFonts w:ascii="Arial" w:eastAsia="Times New Roman" w:hAnsi="Arial"/>
    </w:rPr>
  </w:style>
  <w:style w:type="paragraph" w:customStyle="1" w:styleId="afa">
    <w:name w:val="второй абзац !"/>
    <w:basedOn w:val="af6"/>
    <w:semiHidden/>
    <w:rsid w:val="002C0810"/>
    <w:pPr>
      <w:spacing w:line="360" w:lineRule="auto"/>
      <w:ind w:firstLine="360"/>
      <w:jc w:val="both"/>
    </w:pPr>
    <w:rPr>
      <w:sz w:val="28"/>
      <w:szCs w:val="28"/>
    </w:rPr>
  </w:style>
  <w:style w:type="paragraph" w:customStyle="1" w:styleId="27">
    <w:name w:val="Стиль Заголовок 2 + не полужирный не курсив Красный"/>
    <w:basedOn w:val="25"/>
    <w:link w:val="28"/>
    <w:semiHidden/>
    <w:rsid w:val="002C0810"/>
    <w:rPr>
      <w:rFonts w:ascii="Times New Roman" w:hAnsi="Times New Roman"/>
    </w:rPr>
  </w:style>
  <w:style w:type="paragraph" w:customStyle="1" w:styleId="29">
    <w:name w:val="Стиль Стиль Заголовок 2 + не полужирный не курсив Красный + не полу..."/>
    <w:basedOn w:val="27"/>
    <w:link w:val="2a"/>
    <w:semiHidden/>
    <w:rsid w:val="002C0810"/>
    <w:rPr>
      <w:iCs w:val="0"/>
    </w:rPr>
  </w:style>
  <w:style w:type="paragraph" w:customStyle="1" w:styleId="17">
    <w:name w:val="Стиль1"/>
    <w:basedOn w:val="29"/>
    <w:link w:val="18"/>
    <w:autoRedefine/>
    <w:uiPriority w:val="99"/>
    <w:qFormat/>
    <w:rsid w:val="002C0810"/>
    <w:rPr>
      <w:i w:val="0"/>
    </w:rPr>
  </w:style>
  <w:style w:type="paragraph" w:customStyle="1" w:styleId="-">
    <w:name w:val="Абзац- перечень"/>
    <w:basedOn w:val="29"/>
    <w:autoRedefine/>
    <w:rsid w:val="002C0810"/>
    <w:pPr>
      <w:jc w:val="both"/>
    </w:pPr>
    <w:rPr>
      <w:i w:val="0"/>
    </w:rPr>
  </w:style>
  <w:style w:type="table" w:styleId="afb">
    <w:name w:val="Table Grid"/>
    <w:basedOn w:val="af8"/>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aliases w:val="%Hyperlink"/>
    <w:uiPriority w:val="99"/>
    <w:rsid w:val="002C0810"/>
    <w:rPr>
      <w:color w:val="0000FF"/>
      <w:u w:val="single"/>
    </w:rPr>
  </w:style>
  <w:style w:type="paragraph" w:customStyle="1" w:styleId="22">
    <w:name w:val="Стиль2"/>
    <w:basedOn w:val="2b"/>
    <w:link w:val="2c"/>
    <w:uiPriority w:val="99"/>
    <w:qFormat/>
    <w:rsid w:val="00BA1E49"/>
    <w:pPr>
      <w:keepNext/>
      <w:numPr>
        <w:ilvl w:val="1"/>
        <w:numId w:val="14"/>
      </w:numPr>
      <w:suppressLineNumbers/>
      <w:suppressAutoHyphens/>
      <w:jc w:val="both"/>
    </w:pPr>
    <w:rPr>
      <w:b/>
      <w:szCs w:val="20"/>
    </w:rPr>
  </w:style>
  <w:style w:type="paragraph" w:customStyle="1" w:styleId="38">
    <w:name w:val="Стиль3"/>
    <w:basedOn w:val="2d"/>
    <w:link w:val="39"/>
    <w:uiPriority w:val="99"/>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rsid w:val="002C0810"/>
    <w:rPr>
      <w:rFonts w:ascii="Times New Roman" w:eastAsia="Times New Roman" w:hAnsi="Times New Roman" w:cs="Times New Roman"/>
      <w:sz w:val="24"/>
      <w:szCs w:val="20"/>
      <w:lang w:eastAsia="ru-RU"/>
    </w:rPr>
  </w:style>
  <w:style w:type="paragraph" w:styleId="2b">
    <w:name w:val="List Number 2"/>
    <w:basedOn w:val="af6"/>
    <w:uiPriority w:val="99"/>
    <w:rsid w:val="002C0810"/>
    <w:pPr>
      <w:tabs>
        <w:tab w:val="num" w:pos="1080"/>
      </w:tabs>
      <w:ind w:left="1080" w:hanging="720"/>
    </w:pPr>
  </w:style>
  <w:style w:type="paragraph" w:styleId="2d">
    <w:name w:val="Body Text Indent 2"/>
    <w:aliases w:val=" Знак1"/>
    <w:basedOn w:val="af6"/>
    <w:link w:val="2e"/>
    <w:uiPriority w:val="99"/>
    <w:rsid w:val="002C0810"/>
    <w:pPr>
      <w:spacing w:after="120" w:line="480" w:lineRule="auto"/>
      <w:ind w:left="283"/>
    </w:pPr>
  </w:style>
  <w:style w:type="character" w:customStyle="1" w:styleId="2e">
    <w:name w:val="Основной текст с отступом 2 Знак"/>
    <w:aliases w:val=" Знак1 Знак"/>
    <w:link w:val="2d"/>
    <w:uiPriority w:val="99"/>
    <w:rsid w:val="002C0810"/>
    <w:rPr>
      <w:rFonts w:ascii="Times New Roman" w:eastAsia="Times New Roman" w:hAnsi="Times New Roman" w:cs="Times New Roman"/>
      <w:sz w:val="24"/>
      <w:szCs w:val="24"/>
      <w:lang w:eastAsia="ru-RU"/>
    </w:rPr>
  </w:style>
  <w:style w:type="paragraph" w:styleId="afd">
    <w:name w:val="List Bullet"/>
    <w:aliases w:val="UL,Маркированный список 1"/>
    <w:basedOn w:val="af6"/>
    <w:autoRedefine/>
    <w:uiPriority w:val="99"/>
    <w:rsid w:val="002C0810"/>
    <w:pPr>
      <w:widowControl w:val="0"/>
      <w:spacing w:after="60"/>
      <w:jc w:val="both"/>
    </w:pPr>
  </w:style>
  <w:style w:type="character" w:styleId="afe">
    <w:name w:val="page number"/>
    <w:uiPriority w:val="99"/>
    <w:rsid w:val="002C0810"/>
    <w:rPr>
      <w:rFonts w:ascii="Times New Roman" w:hAnsi="Times New Roman"/>
    </w:rPr>
  </w:style>
  <w:style w:type="paragraph" w:customStyle="1" w:styleId="2f">
    <w:name w:val="абзац 2"/>
    <w:basedOn w:val="35"/>
    <w:autoRedefine/>
    <w:semiHidden/>
    <w:rsid w:val="002C0810"/>
    <w:pPr>
      <w:jc w:val="both"/>
    </w:pPr>
    <w:rPr>
      <w:rFonts w:ascii="Courier New" w:hAnsi="Courier New" w:cs="Courier New"/>
      <w:b w:val="0"/>
    </w:rPr>
  </w:style>
  <w:style w:type="paragraph" w:customStyle="1" w:styleId="3a">
    <w:name w:val="абзац 3"/>
    <w:basedOn w:val="44"/>
    <w:autoRedefine/>
    <w:semiHidden/>
    <w:rsid w:val="002C0810"/>
    <w:pPr>
      <w:ind w:firstLine="36"/>
    </w:pPr>
    <w:rPr>
      <w:b w:val="0"/>
      <w:sz w:val="24"/>
      <w:szCs w:val="24"/>
    </w:rPr>
  </w:style>
  <w:style w:type="paragraph" w:styleId="aff">
    <w:name w:val="header"/>
    <w:aliases w:val="Aa?oiee eieiioeooe,Linie,sl_header"/>
    <w:basedOn w:val="af6"/>
    <w:link w:val="aff0"/>
    <w:uiPriority w:val="99"/>
    <w:rsid w:val="002C0810"/>
    <w:pPr>
      <w:tabs>
        <w:tab w:val="center" w:pos="4677"/>
        <w:tab w:val="right" w:pos="9355"/>
      </w:tabs>
    </w:pPr>
  </w:style>
  <w:style w:type="character" w:customStyle="1" w:styleId="aff0">
    <w:name w:val="Верхний колонтитул Знак"/>
    <w:aliases w:val="Aa?oiee eieiioeooe Знак,Linie Знак,sl_header Знак"/>
    <w:link w:val="aff"/>
    <w:uiPriority w:val="99"/>
    <w:rsid w:val="002C0810"/>
    <w:rPr>
      <w:rFonts w:ascii="Times New Roman" w:eastAsia="Times New Roman" w:hAnsi="Times New Roman" w:cs="Times New Roman"/>
      <w:sz w:val="24"/>
      <w:szCs w:val="24"/>
      <w:lang w:eastAsia="ru-RU"/>
    </w:rPr>
  </w:style>
  <w:style w:type="paragraph" w:styleId="aff1">
    <w:name w:val="footer"/>
    <w:aliases w:val="proposal text"/>
    <w:basedOn w:val="af6"/>
    <w:link w:val="aff2"/>
    <w:uiPriority w:val="99"/>
    <w:rsid w:val="002C0810"/>
    <w:pPr>
      <w:tabs>
        <w:tab w:val="center" w:pos="4677"/>
        <w:tab w:val="right" w:pos="9355"/>
      </w:tabs>
    </w:pPr>
  </w:style>
  <w:style w:type="character" w:customStyle="1" w:styleId="aff2">
    <w:name w:val="Нижний колонтитул Знак"/>
    <w:aliases w:val="proposal text Знак"/>
    <w:link w:val="aff1"/>
    <w:uiPriority w:val="99"/>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5"/>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3">
    <w:name w:val="подраздел_подраздела"/>
    <w:basedOn w:val="35"/>
    <w:link w:val="aff4"/>
    <w:autoRedefine/>
    <w:rsid w:val="002C0810"/>
    <w:pPr>
      <w:keepNext w:val="0"/>
      <w:widowControl w:val="0"/>
      <w:tabs>
        <w:tab w:val="num" w:pos="720"/>
      </w:tabs>
      <w:spacing w:before="0" w:after="0"/>
      <w:jc w:val="both"/>
    </w:pPr>
    <w:rPr>
      <w:rFonts w:ascii="Times New Roman" w:hAnsi="Times New Roman"/>
    </w:rPr>
  </w:style>
  <w:style w:type="paragraph" w:customStyle="1" w:styleId="aff5">
    <w:name w:val="вставка_в_подраздел"/>
    <w:basedOn w:val="44"/>
    <w:autoRedefine/>
    <w:semiHidden/>
    <w:rsid w:val="002C0810"/>
    <w:pPr>
      <w:ind w:firstLine="36"/>
      <w:jc w:val="both"/>
    </w:pPr>
    <w:rPr>
      <w:b w:val="0"/>
      <w:color w:val="000000"/>
      <w:sz w:val="24"/>
      <w:szCs w:val="24"/>
    </w:rPr>
  </w:style>
  <w:style w:type="character" w:customStyle="1" w:styleId="aff4">
    <w:name w:val="подраздел_подраздела Знак"/>
    <w:link w:val="aff3"/>
    <w:rsid w:val="002C0810"/>
    <w:rPr>
      <w:rFonts w:ascii="Times New Roman" w:eastAsia="Times New Roman" w:hAnsi="Times New Roman"/>
      <w:b/>
      <w:bCs/>
      <w:sz w:val="26"/>
      <w:szCs w:val="26"/>
    </w:rPr>
  </w:style>
  <w:style w:type="paragraph" w:styleId="aff6">
    <w:name w:val="Document Map"/>
    <w:basedOn w:val="af6"/>
    <w:link w:val="aff7"/>
    <w:uiPriority w:val="99"/>
    <w:rsid w:val="002C0810"/>
    <w:pPr>
      <w:shd w:val="clear" w:color="auto" w:fill="000080"/>
    </w:pPr>
    <w:rPr>
      <w:rFonts w:ascii="Tahoma" w:hAnsi="Tahoma"/>
      <w:sz w:val="20"/>
      <w:szCs w:val="20"/>
    </w:rPr>
  </w:style>
  <w:style w:type="character" w:customStyle="1" w:styleId="aff7">
    <w:name w:val="Схема документа Знак"/>
    <w:link w:val="aff6"/>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f8">
    <w:name w:val="Body Text"/>
    <w:aliases w:val=" Знак2,body text,A=&gt;2=&gt;9 B5:AB,Body Text Char, Знак,BO,ID,body indent,ändrad, ändrad,EHPT,Body Text2,bt,heading_txt,bodytxy2,t,subtitle2,Orig Qstn,Original Question,doc1,Block text,CV Body Text,BODY TEXT,bul,heading3,3 indent,heading31"/>
    <w:basedOn w:val="af6"/>
    <w:link w:val="aff9"/>
    <w:uiPriority w:val="99"/>
    <w:qFormat/>
    <w:rsid w:val="002C0810"/>
    <w:pPr>
      <w:spacing w:after="120"/>
      <w:jc w:val="both"/>
    </w:pPr>
  </w:style>
  <w:style w:type="character" w:customStyle="1" w:styleId="aff9">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8"/>
    <w:uiPriority w:val="99"/>
    <w:rsid w:val="002C0810"/>
    <w:rPr>
      <w:rFonts w:ascii="Times New Roman" w:eastAsia="Times New Roman" w:hAnsi="Times New Roman" w:cs="Times New Roman"/>
      <w:sz w:val="24"/>
      <w:szCs w:val="24"/>
      <w:lang w:eastAsia="ru-RU"/>
    </w:rPr>
  </w:style>
  <w:style w:type="paragraph" w:styleId="affa">
    <w:name w:val="Body Text Indent"/>
    <w:aliases w:val="Основной текст 1,Основной текст 11,Основной текст 12"/>
    <w:basedOn w:val="af6"/>
    <w:link w:val="affb"/>
    <w:uiPriority w:val="99"/>
    <w:rsid w:val="002C0810"/>
    <w:pPr>
      <w:spacing w:after="120"/>
      <w:ind w:left="283"/>
      <w:jc w:val="both"/>
    </w:pPr>
  </w:style>
  <w:style w:type="character" w:customStyle="1" w:styleId="affb">
    <w:name w:val="Основной текст с отступом Знак"/>
    <w:aliases w:val="Основной текст 1 Знак1,Основной текст 11 Знак1,Основной текст 12 Знак1"/>
    <w:link w:val="affa"/>
    <w:uiPriority w:val="99"/>
    <w:rsid w:val="002C0810"/>
    <w:rPr>
      <w:rFonts w:ascii="Times New Roman" w:eastAsia="Times New Roman" w:hAnsi="Times New Roman" w:cs="Times New Roman"/>
      <w:sz w:val="24"/>
      <w:szCs w:val="24"/>
      <w:lang w:eastAsia="ru-RU"/>
    </w:rPr>
  </w:style>
  <w:style w:type="paragraph" w:styleId="2f0">
    <w:name w:val="Body Text 2"/>
    <w:basedOn w:val="af6"/>
    <w:link w:val="2f1"/>
    <w:uiPriority w:val="99"/>
    <w:rsid w:val="002C0810"/>
    <w:pPr>
      <w:spacing w:after="120" w:line="480" w:lineRule="auto"/>
      <w:jc w:val="both"/>
    </w:pPr>
  </w:style>
  <w:style w:type="character" w:customStyle="1" w:styleId="2f1">
    <w:name w:val="Основной текст 2 Знак"/>
    <w:link w:val="2f0"/>
    <w:uiPriority w:val="99"/>
    <w:rsid w:val="002C0810"/>
    <w:rPr>
      <w:rFonts w:ascii="Times New Roman" w:eastAsia="Times New Roman" w:hAnsi="Times New Roman" w:cs="Times New Roman"/>
      <w:sz w:val="24"/>
      <w:szCs w:val="24"/>
      <w:lang w:eastAsia="ru-RU"/>
    </w:rPr>
  </w:style>
  <w:style w:type="paragraph" w:customStyle="1" w:styleId="19">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c">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d">
    <w:name w:val="Title"/>
    <w:aliases w:val="%Title Знак"/>
    <w:basedOn w:val="af6"/>
    <w:link w:val="affe"/>
    <w:uiPriority w:val="99"/>
    <w:qFormat/>
    <w:rsid w:val="002C0810"/>
    <w:pPr>
      <w:jc w:val="center"/>
    </w:pPr>
    <w:rPr>
      <w:b/>
      <w:sz w:val="26"/>
      <w:szCs w:val="20"/>
    </w:rPr>
  </w:style>
  <w:style w:type="character" w:customStyle="1" w:styleId="affe">
    <w:name w:val="Заголовок Знак"/>
    <w:aliases w:val="%Title Знак Знак"/>
    <w:link w:val="affd"/>
    <w:uiPriority w:val="99"/>
    <w:rsid w:val="002C0810"/>
    <w:rPr>
      <w:rFonts w:ascii="Times New Roman" w:eastAsia="Times New Roman" w:hAnsi="Times New Roman" w:cs="Times New Roman"/>
      <w:b/>
      <w:sz w:val="26"/>
      <w:szCs w:val="20"/>
      <w:lang w:eastAsia="ru-RU"/>
    </w:rPr>
  </w:style>
  <w:style w:type="paragraph" w:customStyle="1" w:styleId="afff">
    <w:name w:val="Заголовок раздела документа"/>
    <w:basedOn w:val="af6"/>
    <w:next w:val="19"/>
    <w:autoRedefine/>
    <w:rsid w:val="002C0810"/>
    <w:pPr>
      <w:widowControl w:val="0"/>
      <w:jc w:val="right"/>
    </w:pPr>
    <w:rPr>
      <w:b/>
      <w:i/>
      <w:color w:val="000000"/>
      <w:lang w:val="en-US"/>
    </w:rPr>
  </w:style>
  <w:style w:type="paragraph" w:customStyle="1" w:styleId="afff0">
    <w:name w:val="заголовок подраздела"/>
    <w:basedOn w:val="15"/>
    <w:autoRedefine/>
    <w:rsid w:val="002C0810"/>
    <w:pPr>
      <w:keepNext w:val="0"/>
      <w:widowControl w:val="0"/>
    </w:pPr>
    <w:rPr>
      <w:sz w:val="32"/>
      <w:szCs w:val="32"/>
    </w:rPr>
  </w:style>
  <w:style w:type="paragraph" w:customStyle="1" w:styleId="afff1">
    <w:name w:val="абзац подраздела"/>
    <w:basedOn w:val="29"/>
    <w:link w:val="afff2"/>
    <w:autoRedefine/>
    <w:rsid w:val="002C0810"/>
    <w:pPr>
      <w:keepNext w:val="0"/>
      <w:widowControl w:val="0"/>
      <w:jc w:val="both"/>
    </w:pPr>
    <w:rPr>
      <w:i w:val="0"/>
    </w:rPr>
  </w:style>
  <w:style w:type="numbering" w:styleId="111111">
    <w:name w:val="Outline List 2"/>
    <w:basedOn w:val="af9"/>
    <w:rsid w:val="002C0810"/>
    <w:pPr>
      <w:numPr>
        <w:numId w:val="1"/>
      </w:numPr>
    </w:pPr>
  </w:style>
  <w:style w:type="numbering" w:styleId="1ai">
    <w:name w:val="Outline List 1"/>
    <w:basedOn w:val="af9"/>
    <w:semiHidden/>
    <w:rsid w:val="002C0810"/>
  </w:style>
  <w:style w:type="paragraph" w:styleId="HTML">
    <w:name w:val="HTML Address"/>
    <w:basedOn w:val="af6"/>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3">
    <w:name w:val="envelope address"/>
    <w:basedOn w:val="af6"/>
    <w:rsid w:val="002C0810"/>
    <w:pPr>
      <w:framePr w:w="7920" w:h="1980" w:hRule="exact" w:hSpace="180" w:wrap="auto" w:hAnchor="page" w:xAlign="center" w:yAlign="bottom"/>
      <w:ind w:left="2880"/>
    </w:pPr>
    <w:rPr>
      <w:rFonts w:ascii="Arial" w:hAnsi="Arial" w:cs="Arial"/>
    </w:rPr>
  </w:style>
  <w:style w:type="character" w:styleId="HTML1">
    <w:name w:val="HTML Acronym"/>
    <w:basedOn w:val="af7"/>
    <w:rsid w:val="002C0810"/>
  </w:style>
  <w:style w:type="table" w:styleId="-1">
    <w:name w:val="Table Web 1"/>
    <w:basedOn w:val="af8"/>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8"/>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8"/>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4">
    <w:name w:val="Emphasis"/>
    <w:uiPriority w:val="99"/>
    <w:qFormat/>
    <w:rsid w:val="002C0810"/>
    <w:rPr>
      <w:i/>
      <w:iCs/>
    </w:rPr>
  </w:style>
  <w:style w:type="paragraph" w:styleId="afff5">
    <w:name w:val="Date"/>
    <w:basedOn w:val="af6"/>
    <w:next w:val="af6"/>
    <w:link w:val="afff6"/>
    <w:rsid w:val="002C0810"/>
  </w:style>
  <w:style w:type="character" w:customStyle="1" w:styleId="afff6">
    <w:name w:val="Дата Знак"/>
    <w:link w:val="afff5"/>
    <w:rsid w:val="002C0810"/>
    <w:rPr>
      <w:rFonts w:ascii="Times New Roman" w:eastAsia="Times New Roman" w:hAnsi="Times New Roman" w:cs="Times New Roman"/>
      <w:sz w:val="24"/>
      <w:szCs w:val="24"/>
      <w:lang w:eastAsia="ru-RU"/>
    </w:rPr>
  </w:style>
  <w:style w:type="paragraph" w:styleId="afff7">
    <w:name w:val="Note Heading"/>
    <w:basedOn w:val="af6"/>
    <w:next w:val="af6"/>
    <w:link w:val="afff8"/>
    <w:rsid w:val="002C0810"/>
  </w:style>
  <w:style w:type="character" w:customStyle="1" w:styleId="afff8">
    <w:name w:val="Заголовок записки Знак"/>
    <w:link w:val="afff7"/>
    <w:rsid w:val="002C0810"/>
    <w:rPr>
      <w:rFonts w:ascii="Times New Roman" w:eastAsia="Times New Roman" w:hAnsi="Times New Roman" w:cs="Times New Roman"/>
      <w:sz w:val="24"/>
      <w:szCs w:val="24"/>
      <w:lang w:eastAsia="ru-RU"/>
    </w:rPr>
  </w:style>
  <w:style w:type="table" w:styleId="afff9">
    <w:name w:val="Table Elegant"/>
    <w:basedOn w:val="af8"/>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f8"/>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f8"/>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b">
    <w:name w:val="Table Classic 1"/>
    <w:basedOn w:val="af8"/>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f8"/>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8"/>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f8"/>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a">
    <w:name w:val="Body Text First Indent"/>
    <w:basedOn w:val="aff8"/>
    <w:link w:val="afffb"/>
    <w:rsid w:val="002C0810"/>
    <w:pPr>
      <w:ind w:firstLine="210"/>
      <w:jc w:val="left"/>
    </w:pPr>
  </w:style>
  <w:style w:type="character" w:customStyle="1" w:styleId="afffb">
    <w:name w:val="Красная строка Знак"/>
    <w:basedOn w:val="aff9"/>
    <w:link w:val="afffa"/>
    <w:rsid w:val="002C0810"/>
    <w:rPr>
      <w:rFonts w:ascii="Times New Roman" w:eastAsia="Times New Roman" w:hAnsi="Times New Roman" w:cs="Times New Roman"/>
      <w:sz w:val="24"/>
      <w:szCs w:val="24"/>
      <w:lang w:eastAsia="ru-RU"/>
    </w:rPr>
  </w:style>
  <w:style w:type="paragraph" w:styleId="2f4">
    <w:name w:val="Body Text First Indent 2"/>
    <w:basedOn w:val="affa"/>
    <w:link w:val="2f5"/>
    <w:rsid w:val="002C0810"/>
    <w:pPr>
      <w:ind w:firstLine="210"/>
      <w:jc w:val="left"/>
    </w:pPr>
  </w:style>
  <w:style w:type="character" w:customStyle="1" w:styleId="2f5">
    <w:name w:val="Красная строка 2 Знак"/>
    <w:basedOn w:val="affb"/>
    <w:link w:val="2f4"/>
    <w:rsid w:val="002C0810"/>
    <w:rPr>
      <w:rFonts w:ascii="Times New Roman" w:eastAsia="Times New Roman" w:hAnsi="Times New Roman" w:cs="Times New Roman"/>
      <w:sz w:val="24"/>
      <w:szCs w:val="24"/>
      <w:lang w:eastAsia="ru-RU"/>
    </w:rPr>
  </w:style>
  <w:style w:type="paragraph" w:styleId="2">
    <w:name w:val="List Bullet 2"/>
    <w:basedOn w:val="af6"/>
    <w:uiPriority w:val="99"/>
    <w:rsid w:val="002C0810"/>
    <w:pPr>
      <w:numPr>
        <w:numId w:val="3"/>
      </w:numPr>
    </w:pPr>
  </w:style>
  <w:style w:type="paragraph" w:styleId="30">
    <w:name w:val="List Bullet 3"/>
    <w:basedOn w:val="af6"/>
    <w:rsid w:val="002C0810"/>
    <w:pPr>
      <w:numPr>
        <w:numId w:val="4"/>
      </w:numPr>
    </w:pPr>
  </w:style>
  <w:style w:type="paragraph" w:styleId="40">
    <w:name w:val="List Bullet 4"/>
    <w:basedOn w:val="af6"/>
    <w:rsid w:val="002C0810"/>
    <w:pPr>
      <w:numPr>
        <w:numId w:val="5"/>
      </w:numPr>
    </w:pPr>
  </w:style>
  <w:style w:type="paragraph" w:styleId="50">
    <w:name w:val="List Bullet 5"/>
    <w:basedOn w:val="af6"/>
    <w:rsid w:val="002C0810"/>
    <w:pPr>
      <w:numPr>
        <w:numId w:val="6"/>
      </w:numPr>
    </w:pPr>
  </w:style>
  <w:style w:type="character" w:styleId="afffc">
    <w:name w:val="line number"/>
    <w:basedOn w:val="af7"/>
    <w:uiPriority w:val="99"/>
    <w:rsid w:val="002C0810"/>
  </w:style>
  <w:style w:type="paragraph" w:styleId="a3">
    <w:name w:val="List Number"/>
    <w:aliases w:val="1 часть раздела"/>
    <w:basedOn w:val="af6"/>
    <w:autoRedefine/>
    <w:rsid w:val="00426E19"/>
    <w:pPr>
      <w:keepNext/>
      <w:numPr>
        <w:numId w:val="13"/>
      </w:numPr>
      <w:tabs>
        <w:tab w:val="clear" w:pos="720"/>
      </w:tabs>
      <w:ind w:left="360"/>
      <w:jc w:val="both"/>
    </w:pPr>
    <w:rPr>
      <w:b/>
    </w:rPr>
  </w:style>
  <w:style w:type="paragraph" w:styleId="3">
    <w:name w:val="List Number 3"/>
    <w:basedOn w:val="af6"/>
    <w:rsid w:val="002C0810"/>
    <w:pPr>
      <w:numPr>
        <w:numId w:val="7"/>
      </w:numPr>
    </w:pPr>
  </w:style>
  <w:style w:type="paragraph" w:styleId="4">
    <w:name w:val="List Number 4"/>
    <w:basedOn w:val="af6"/>
    <w:rsid w:val="002C0810"/>
    <w:pPr>
      <w:numPr>
        <w:numId w:val="8"/>
      </w:numPr>
    </w:pPr>
  </w:style>
  <w:style w:type="paragraph" w:styleId="5">
    <w:name w:val="List Number 5"/>
    <w:basedOn w:val="af6"/>
    <w:rsid w:val="002C0810"/>
    <w:pPr>
      <w:numPr>
        <w:numId w:val="9"/>
      </w:numPr>
    </w:pPr>
  </w:style>
  <w:style w:type="character" w:styleId="HTML4">
    <w:name w:val="HTML Sample"/>
    <w:rsid w:val="002C0810"/>
    <w:rPr>
      <w:rFonts w:ascii="Courier New" w:hAnsi="Courier New" w:cs="Courier New"/>
    </w:rPr>
  </w:style>
  <w:style w:type="paragraph" w:styleId="2f6">
    <w:name w:val="envelope return"/>
    <w:basedOn w:val="af6"/>
    <w:rsid w:val="002C0810"/>
    <w:rPr>
      <w:rFonts w:ascii="Arial" w:hAnsi="Arial" w:cs="Arial"/>
      <w:sz w:val="20"/>
      <w:szCs w:val="20"/>
    </w:rPr>
  </w:style>
  <w:style w:type="table" w:styleId="1c">
    <w:name w:val="Table 3D effects 1"/>
    <w:basedOn w:val="af8"/>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f8"/>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8"/>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d">
    <w:name w:val="Normal (Web)"/>
    <w:aliases w:val="Обычный (Web)"/>
    <w:basedOn w:val="af6"/>
    <w:uiPriority w:val="99"/>
    <w:qFormat/>
    <w:rsid w:val="002C0810"/>
  </w:style>
  <w:style w:type="paragraph" w:styleId="afffe">
    <w:name w:val="Normal Indent"/>
    <w:basedOn w:val="af6"/>
    <w:rsid w:val="002C0810"/>
    <w:pPr>
      <w:ind w:left="708"/>
    </w:pPr>
  </w:style>
  <w:style w:type="character" w:styleId="HTML5">
    <w:name w:val="HTML Definition"/>
    <w:rsid w:val="002C0810"/>
    <w:rPr>
      <w:i/>
      <w:iCs/>
    </w:rPr>
  </w:style>
  <w:style w:type="paragraph" w:styleId="3d">
    <w:name w:val="Body Text 3"/>
    <w:basedOn w:val="af6"/>
    <w:link w:val="3e"/>
    <w:rsid w:val="002C0810"/>
    <w:pPr>
      <w:spacing w:after="120"/>
    </w:pPr>
    <w:rPr>
      <w:sz w:val="16"/>
      <w:szCs w:val="16"/>
    </w:rPr>
  </w:style>
  <w:style w:type="character" w:customStyle="1" w:styleId="3e">
    <w:name w:val="Основной текст 3 Знак"/>
    <w:link w:val="3d"/>
    <w:rsid w:val="002C0810"/>
    <w:rPr>
      <w:rFonts w:ascii="Times New Roman" w:eastAsia="Times New Roman" w:hAnsi="Times New Roman" w:cs="Times New Roman"/>
      <w:sz w:val="16"/>
      <w:szCs w:val="16"/>
      <w:lang w:eastAsia="ru-RU"/>
    </w:rPr>
  </w:style>
  <w:style w:type="paragraph" w:styleId="3f">
    <w:name w:val="Body Text Indent 3"/>
    <w:basedOn w:val="af6"/>
    <w:link w:val="3f0"/>
    <w:uiPriority w:val="99"/>
    <w:rsid w:val="002C0810"/>
    <w:pPr>
      <w:spacing w:after="120"/>
      <w:ind w:left="283"/>
    </w:pPr>
    <w:rPr>
      <w:sz w:val="16"/>
      <w:szCs w:val="16"/>
    </w:rPr>
  </w:style>
  <w:style w:type="character" w:customStyle="1" w:styleId="3f0">
    <w:name w:val="Основной текст с отступом 3 Знак"/>
    <w:link w:val="3f"/>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
    <w:name w:val="Subtitle"/>
    <w:basedOn w:val="af6"/>
    <w:link w:val="affff0"/>
    <w:uiPriority w:val="30"/>
    <w:qFormat/>
    <w:rsid w:val="002C0810"/>
    <w:pPr>
      <w:spacing w:after="60"/>
      <w:jc w:val="center"/>
      <w:outlineLvl w:val="1"/>
    </w:pPr>
    <w:rPr>
      <w:rFonts w:ascii="Arial" w:hAnsi="Arial"/>
    </w:rPr>
  </w:style>
  <w:style w:type="character" w:customStyle="1" w:styleId="affff0">
    <w:name w:val="Подзаголовок Знак"/>
    <w:link w:val="affff"/>
    <w:uiPriority w:val="30"/>
    <w:rsid w:val="002C0810"/>
    <w:rPr>
      <w:rFonts w:ascii="Arial" w:eastAsia="Times New Roman" w:hAnsi="Arial" w:cs="Arial"/>
      <w:sz w:val="24"/>
      <w:szCs w:val="24"/>
      <w:lang w:eastAsia="ru-RU"/>
    </w:rPr>
  </w:style>
  <w:style w:type="paragraph" w:styleId="affff1">
    <w:name w:val="Signature"/>
    <w:basedOn w:val="af6"/>
    <w:link w:val="affff2"/>
    <w:rsid w:val="002C0810"/>
    <w:pPr>
      <w:ind w:left="4252"/>
    </w:pPr>
  </w:style>
  <w:style w:type="character" w:customStyle="1" w:styleId="affff2">
    <w:name w:val="Подпись Знак"/>
    <w:link w:val="affff1"/>
    <w:rsid w:val="002C0810"/>
    <w:rPr>
      <w:rFonts w:ascii="Times New Roman" w:eastAsia="Times New Roman" w:hAnsi="Times New Roman" w:cs="Times New Roman"/>
      <w:sz w:val="24"/>
      <w:szCs w:val="24"/>
      <w:lang w:eastAsia="ru-RU"/>
    </w:rPr>
  </w:style>
  <w:style w:type="paragraph" w:styleId="affff3">
    <w:name w:val="Salutation"/>
    <w:basedOn w:val="af6"/>
    <w:next w:val="af6"/>
    <w:link w:val="affff4"/>
    <w:rsid w:val="002C0810"/>
  </w:style>
  <w:style w:type="character" w:customStyle="1" w:styleId="affff4">
    <w:name w:val="Приветствие Знак"/>
    <w:link w:val="affff3"/>
    <w:rsid w:val="002C0810"/>
    <w:rPr>
      <w:rFonts w:ascii="Times New Roman" w:eastAsia="Times New Roman" w:hAnsi="Times New Roman" w:cs="Times New Roman"/>
      <w:sz w:val="24"/>
      <w:szCs w:val="24"/>
      <w:lang w:eastAsia="ru-RU"/>
    </w:rPr>
  </w:style>
  <w:style w:type="paragraph" w:styleId="affff5">
    <w:name w:val="List Continue"/>
    <w:basedOn w:val="af6"/>
    <w:rsid w:val="002C0810"/>
    <w:pPr>
      <w:spacing w:after="120"/>
      <w:ind w:left="283"/>
    </w:pPr>
  </w:style>
  <w:style w:type="paragraph" w:styleId="2f8">
    <w:name w:val="List Continue 2"/>
    <w:basedOn w:val="af6"/>
    <w:rsid w:val="002C0810"/>
    <w:pPr>
      <w:spacing w:after="120"/>
      <w:ind w:left="566"/>
    </w:pPr>
  </w:style>
  <w:style w:type="paragraph" w:styleId="3f1">
    <w:name w:val="List Continue 3"/>
    <w:basedOn w:val="af6"/>
    <w:rsid w:val="002C0810"/>
    <w:pPr>
      <w:spacing w:after="120"/>
      <w:ind w:left="849"/>
    </w:pPr>
  </w:style>
  <w:style w:type="paragraph" w:styleId="47">
    <w:name w:val="List Continue 4"/>
    <w:basedOn w:val="af6"/>
    <w:rsid w:val="002C0810"/>
    <w:pPr>
      <w:spacing w:after="120"/>
      <w:ind w:left="1132"/>
    </w:pPr>
  </w:style>
  <w:style w:type="paragraph" w:styleId="55">
    <w:name w:val="List Continue 5"/>
    <w:basedOn w:val="af6"/>
    <w:rsid w:val="002C0810"/>
    <w:pPr>
      <w:spacing w:after="120"/>
      <w:ind w:left="1415"/>
    </w:pPr>
  </w:style>
  <w:style w:type="character" w:styleId="affff6">
    <w:name w:val="FollowedHyperlink"/>
    <w:uiPriority w:val="99"/>
    <w:rsid w:val="002C0810"/>
    <w:rPr>
      <w:color w:val="800080"/>
      <w:u w:val="single"/>
    </w:rPr>
  </w:style>
  <w:style w:type="table" w:styleId="1d">
    <w:name w:val="Table Simple 1"/>
    <w:basedOn w:val="af8"/>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f8"/>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8"/>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7">
    <w:name w:val="Closing"/>
    <w:basedOn w:val="af6"/>
    <w:link w:val="affff8"/>
    <w:rsid w:val="002C0810"/>
    <w:pPr>
      <w:ind w:left="4252"/>
    </w:pPr>
  </w:style>
  <w:style w:type="character" w:customStyle="1" w:styleId="affff8">
    <w:name w:val="Прощание Знак"/>
    <w:link w:val="affff7"/>
    <w:rsid w:val="002C0810"/>
    <w:rPr>
      <w:rFonts w:ascii="Times New Roman" w:eastAsia="Times New Roman" w:hAnsi="Times New Roman" w:cs="Times New Roman"/>
      <w:sz w:val="24"/>
      <w:szCs w:val="24"/>
      <w:lang w:eastAsia="ru-RU"/>
    </w:rPr>
  </w:style>
  <w:style w:type="table" w:styleId="1e">
    <w:name w:val="Table Grid 1"/>
    <w:basedOn w:val="af8"/>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f8"/>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8"/>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f8"/>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8"/>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8"/>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8"/>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8"/>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9">
    <w:name w:val="Table Contemporary"/>
    <w:basedOn w:val="af8"/>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a">
    <w:name w:val="List"/>
    <w:basedOn w:val="af6"/>
    <w:rsid w:val="002C0810"/>
    <w:pPr>
      <w:ind w:left="283" w:hanging="283"/>
    </w:pPr>
  </w:style>
  <w:style w:type="paragraph" w:styleId="2fb">
    <w:name w:val="List 2"/>
    <w:basedOn w:val="af6"/>
    <w:rsid w:val="002C0810"/>
    <w:pPr>
      <w:ind w:left="566" w:hanging="283"/>
    </w:pPr>
  </w:style>
  <w:style w:type="paragraph" w:styleId="3f4">
    <w:name w:val="List 3"/>
    <w:basedOn w:val="af6"/>
    <w:rsid w:val="002C0810"/>
    <w:pPr>
      <w:ind w:left="849" w:hanging="283"/>
    </w:pPr>
  </w:style>
  <w:style w:type="paragraph" w:styleId="49">
    <w:name w:val="List 4"/>
    <w:basedOn w:val="af6"/>
    <w:rsid w:val="002C0810"/>
    <w:pPr>
      <w:ind w:left="1132" w:hanging="283"/>
    </w:pPr>
  </w:style>
  <w:style w:type="paragraph" w:styleId="57">
    <w:name w:val="List 5"/>
    <w:basedOn w:val="af6"/>
    <w:rsid w:val="002C0810"/>
    <w:pPr>
      <w:ind w:left="1415" w:hanging="283"/>
    </w:pPr>
  </w:style>
  <w:style w:type="table" w:styleId="affffb">
    <w:name w:val="Table Professional"/>
    <w:basedOn w:val="af8"/>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6"/>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c">
    <w:name w:val="Outline List 3"/>
    <w:basedOn w:val="af9"/>
    <w:rsid w:val="002C0810"/>
  </w:style>
  <w:style w:type="table" w:styleId="1f">
    <w:name w:val="Table Columns 1"/>
    <w:basedOn w:val="af8"/>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f8"/>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8"/>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f8"/>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8"/>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d">
    <w:name w:val="Strong"/>
    <w:uiPriority w:val="22"/>
    <w:qFormat/>
    <w:rsid w:val="002C0810"/>
    <w:rPr>
      <w:b/>
      <w:bCs/>
    </w:rPr>
  </w:style>
  <w:style w:type="table" w:styleId="-10">
    <w:name w:val="Table List 1"/>
    <w:basedOn w:val="af8"/>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8"/>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8"/>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8"/>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8"/>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8"/>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8"/>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8"/>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e">
    <w:name w:val="Plain Text"/>
    <w:basedOn w:val="af6"/>
    <w:link w:val="afffff"/>
    <w:rsid w:val="002C0810"/>
    <w:rPr>
      <w:rFonts w:ascii="Courier New" w:hAnsi="Courier New"/>
      <w:sz w:val="20"/>
      <w:szCs w:val="20"/>
    </w:rPr>
  </w:style>
  <w:style w:type="character" w:customStyle="1" w:styleId="afffff">
    <w:name w:val="Текст Знак"/>
    <w:link w:val="affffe"/>
    <w:rsid w:val="002C0810"/>
    <w:rPr>
      <w:rFonts w:ascii="Courier New" w:eastAsia="Times New Roman" w:hAnsi="Courier New" w:cs="Courier New"/>
      <w:sz w:val="20"/>
      <w:szCs w:val="20"/>
      <w:lang w:eastAsia="ru-RU"/>
    </w:rPr>
  </w:style>
  <w:style w:type="table" w:styleId="afffff0">
    <w:name w:val="Table Theme"/>
    <w:basedOn w:val="af8"/>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f8"/>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f8"/>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8"/>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1">
    <w:name w:val="Block Text"/>
    <w:basedOn w:val="af6"/>
    <w:rsid w:val="002C0810"/>
    <w:pPr>
      <w:spacing w:after="120"/>
      <w:ind w:left="1440" w:right="1440"/>
    </w:pPr>
  </w:style>
  <w:style w:type="character" w:styleId="HTMLa">
    <w:name w:val="HTML Cite"/>
    <w:rsid w:val="002C0810"/>
    <w:rPr>
      <w:i/>
      <w:iCs/>
    </w:rPr>
  </w:style>
  <w:style w:type="paragraph" w:styleId="afffff2">
    <w:name w:val="Message Header"/>
    <w:basedOn w:val="af6"/>
    <w:link w:val="afffff3"/>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3">
    <w:name w:val="Шапка Знак"/>
    <w:link w:val="afffff2"/>
    <w:rsid w:val="002C0810"/>
    <w:rPr>
      <w:rFonts w:ascii="Arial" w:eastAsia="Times New Roman" w:hAnsi="Arial" w:cs="Arial"/>
      <w:sz w:val="24"/>
      <w:szCs w:val="24"/>
      <w:shd w:val="pct20" w:color="auto" w:fill="auto"/>
      <w:lang w:eastAsia="ru-RU"/>
    </w:rPr>
  </w:style>
  <w:style w:type="paragraph" w:styleId="afffff4">
    <w:name w:val="E-mail Signature"/>
    <w:basedOn w:val="af6"/>
    <w:link w:val="afffff5"/>
    <w:rsid w:val="002C0810"/>
  </w:style>
  <w:style w:type="character" w:customStyle="1" w:styleId="afffff5">
    <w:name w:val="Электронная подпись Знак"/>
    <w:link w:val="afffff4"/>
    <w:rsid w:val="002C0810"/>
    <w:rPr>
      <w:rFonts w:ascii="Times New Roman" w:eastAsia="Times New Roman" w:hAnsi="Times New Roman" w:cs="Times New Roman"/>
      <w:sz w:val="24"/>
      <w:szCs w:val="24"/>
      <w:lang w:eastAsia="ru-RU"/>
    </w:rPr>
  </w:style>
  <w:style w:type="character" w:customStyle="1" w:styleId="28">
    <w:name w:val="Стиль Заголовок 2 + не полужирный не курсив Красный Знак"/>
    <w:link w:val="27"/>
    <w:semiHidden/>
    <w:rsid w:val="002C0810"/>
    <w:rPr>
      <w:rFonts w:ascii="Times New Roman" w:eastAsia="Times New Roman" w:hAnsi="Times New Roman"/>
      <w:b/>
      <w:bCs/>
      <w:i/>
      <w:iCs/>
      <w:sz w:val="28"/>
      <w:szCs w:val="28"/>
    </w:rPr>
  </w:style>
  <w:style w:type="character" w:customStyle="1" w:styleId="2a">
    <w:name w:val="Стиль Стиль Заголовок 2 + не полужирный не курсив Красный + не полу... Знак"/>
    <w:link w:val="29"/>
    <w:semiHidden/>
    <w:rsid w:val="002C0810"/>
    <w:rPr>
      <w:rFonts w:ascii="Times New Roman" w:eastAsia="Times New Roman" w:hAnsi="Times New Roman"/>
      <w:b/>
      <w:bCs/>
      <w:i/>
      <w:sz w:val="28"/>
      <w:szCs w:val="28"/>
    </w:rPr>
  </w:style>
  <w:style w:type="character" w:customStyle="1" w:styleId="afff2">
    <w:name w:val="абзац подраздела Знак"/>
    <w:basedOn w:val="2a"/>
    <w:link w:val="afff1"/>
    <w:rsid w:val="002C0810"/>
    <w:rPr>
      <w:rFonts w:ascii="Times New Roman" w:eastAsia="Times New Roman" w:hAnsi="Times New Roman"/>
      <w:b/>
      <w:bCs/>
      <w:i w:val="0"/>
      <w:sz w:val="28"/>
      <w:szCs w:val="28"/>
    </w:rPr>
  </w:style>
  <w:style w:type="paragraph" w:customStyle="1" w:styleId="afffff6">
    <w:name w:val="перечень внутри абзаца"/>
    <w:basedOn w:val="29"/>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f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6"/>
    <w:link w:val="afffff8"/>
    <w:qFormat/>
    <w:rsid w:val="002C0810"/>
    <w:pPr>
      <w:spacing w:after="60"/>
      <w:jc w:val="both"/>
    </w:pPr>
    <w:rPr>
      <w:sz w:val="20"/>
      <w:szCs w:val="20"/>
    </w:rPr>
  </w:style>
  <w:style w:type="character" w:customStyle="1" w:styleId="afffff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7"/>
    <w:rsid w:val="002C0810"/>
    <w:rPr>
      <w:rFonts w:ascii="Times New Roman" w:eastAsia="Times New Roman" w:hAnsi="Times New Roman" w:cs="Times New Roman"/>
      <w:sz w:val="20"/>
      <w:szCs w:val="20"/>
      <w:lang w:eastAsia="ru-RU"/>
    </w:rPr>
  </w:style>
  <w:style w:type="paragraph" w:customStyle="1" w:styleId="Iniiaiieoaeno">
    <w:name w:val="Iniiaiie oaeno"/>
    <w:basedOn w:val="af6"/>
    <w:rsid w:val="002C0810"/>
    <w:pPr>
      <w:suppressAutoHyphens/>
      <w:autoSpaceDE w:val="0"/>
      <w:autoSpaceDN w:val="0"/>
      <w:jc w:val="center"/>
    </w:pPr>
    <w:rPr>
      <w:rFonts w:ascii="Arial" w:hAnsi="Arial" w:cs="Arial"/>
    </w:rPr>
  </w:style>
  <w:style w:type="paragraph" w:customStyle="1" w:styleId="af1">
    <w:name w:val="А. часть_раздела"/>
    <w:basedOn w:val="25"/>
    <w:autoRedefine/>
    <w:rsid w:val="002C0810"/>
    <w:pPr>
      <w:numPr>
        <w:numId w:val="11"/>
      </w:numPr>
      <w:tabs>
        <w:tab w:val="num" w:pos="360"/>
        <w:tab w:val="left" w:pos="1080"/>
      </w:tabs>
    </w:pPr>
    <w:rPr>
      <w:rFonts w:ascii="Times New Roman" w:hAnsi="Times New Roman"/>
      <w:i w:val="0"/>
      <w:u w:val="single"/>
    </w:rPr>
  </w:style>
  <w:style w:type="paragraph" w:customStyle="1" w:styleId="110">
    <w:name w:val="1.1 подпункт Знак"/>
    <w:basedOn w:val="afff1"/>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1">
    <w:name w:val="1 Часть"/>
    <w:basedOn w:val="af6"/>
    <w:next w:val="110"/>
    <w:autoRedefine/>
    <w:rsid w:val="009343A4"/>
    <w:pPr>
      <w:tabs>
        <w:tab w:val="num" w:pos="993"/>
      </w:tabs>
      <w:ind w:left="426"/>
      <w:jc w:val="center"/>
    </w:pPr>
    <w:rPr>
      <w:b/>
      <w:caps/>
    </w:rPr>
  </w:style>
  <w:style w:type="paragraph" w:customStyle="1" w:styleId="afffff9">
    <w:name w:val="Слева"/>
    <w:basedOn w:val="af6"/>
    <w:rsid w:val="002C0810"/>
    <w:pPr>
      <w:ind w:left="357"/>
    </w:pPr>
    <w:rPr>
      <w:sz w:val="28"/>
      <w:szCs w:val="20"/>
    </w:rPr>
  </w:style>
  <w:style w:type="paragraph" w:customStyle="1" w:styleId="WW-2">
    <w:name w:val="WW-Основной текст 2"/>
    <w:basedOn w:val="af6"/>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a">
    <w:name w:val="Текст заявки"/>
    <w:basedOn w:val="Iauiue"/>
    <w:rsid w:val="002C0810"/>
    <w:pPr>
      <w:ind w:firstLine="567"/>
      <w:jc w:val="both"/>
    </w:pPr>
    <w:rPr>
      <w:sz w:val="28"/>
    </w:rPr>
  </w:style>
  <w:style w:type="paragraph" w:styleId="afffffb">
    <w:name w:val="Balloon Text"/>
    <w:basedOn w:val="af6"/>
    <w:link w:val="afffffc"/>
    <w:uiPriority w:val="99"/>
    <w:rsid w:val="002C0810"/>
    <w:rPr>
      <w:rFonts w:ascii="Tahoma" w:hAnsi="Tahoma"/>
      <w:sz w:val="16"/>
      <w:szCs w:val="16"/>
    </w:rPr>
  </w:style>
  <w:style w:type="character" w:customStyle="1" w:styleId="afffffc">
    <w:name w:val="Текст выноски Знак"/>
    <w:link w:val="afffffb"/>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f6"/>
    <w:next w:val="af6"/>
    <w:uiPriority w:val="99"/>
    <w:qFormat/>
    <w:rsid w:val="002C0810"/>
    <w:pPr>
      <w:keepNext/>
      <w:jc w:val="center"/>
    </w:pPr>
    <w:rPr>
      <w:snapToGrid w:val="0"/>
      <w:szCs w:val="20"/>
    </w:rPr>
  </w:style>
  <w:style w:type="paragraph" w:customStyle="1" w:styleId="ww-20">
    <w:name w:val="ww-2"/>
    <w:basedOn w:val="af6"/>
    <w:rsid w:val="002C0810"/>
    <w:pPr>
      <w:jc w:val="both"/>
    </w:pPr>
  </w:style>
  <w:style w:type="paragraph" w:customStyle="1" w:styleId="ConsNormal">
    <w:name w:val="ConsNormal"/>
    <w:link w:val="ConsNormal0"/>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fd">
    <w:name w:val="endnote text"/>
    <w:basedOn w:val="af6"/>
    <w:link w:val="afffffe"/>
    <w:rsid w:val="002C0810"/>
    <w:rPr>
      <w:sz w:val="20"/>
      <w:szCs w:val="20"/>
    </w:rPr>
  </w:style>
  <w:style w:type="character" w:customStyle="1" w:styleId="afffffe">
    <w:name w:val="Текст концевой сноски Знак"/>
    <w:link w:val="afffffd"/>
    <w:rsid w:val="002C0810"/>
    <w:rPr>
      <w:rFonts w:ascii="Times New Roman" w:eastAsia="Times New Roman" w:hAnsi="Times New Roman" w:cs="Times New Roman"/>
      <w:sz w:val="20"/>
      <w:szCs w:val="20"/>
      <w:lang w:eastAsia="ru-RU"/>
    </w:rPr>
  </w:style>
  <w:style w:type="character" w:styleId="affffff">
    <w:name w:val="endnote reference"/>
    <w:rsid w:val="002C0810"/>
    <w:rPr>
      <w:vertAlign w:val="superscript"/>
    </w:rPr>
  </w:style>
  <w:style w:type="character" w:styleId="affffff0">
    <w:name w:val="footnote reference"/>
    <w:uiPriority w:val="99"/>
    <w:rsid w:val="002C0810"/>
    <w:rPr>
      <w:vertAlign w:val="superscript"/>
    </w:rPr>
  </w:style>
  <w:style w:type="paragraph" w:customStyle="1" w:styleId="affffff1">
    <w:name w:val="Знак"/>
    <w:basedOn w:val="af6"/>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uiPriority w:val="99"/>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7">
    <w:name w:val="toc 3"/>
    <w:basedOn w:val="af6"/>
    <w:next w:val="af6"/>
    <w:autoRedefine/>
    <w:uiPriority w:val="39"/>
    <w:qFormat/>
    <w:rsid w:val="00151E6A"/>
    <w:pPr>
      <w:ind w:left="240"/>
    </w:pPr>
    <w:rPr>
      <w:sz w:val="20"/>
      <w:szCs w:val="20"/>
    </w:rPr>
  </w:style>
  <w:style w:type="paragraph" w:customStyle="1" w:styleId="14pt1">
    <w:name w:val="Стиль 14 pt по центру1"/>
    <w:basedOn w:val="af6"/>
    <w:rsid w:val="001B2463"/>
    <w:pPr>
      <w:spacing w:before="240" w:after="240"/>
      <w:jc w:val="center"/>
    </w:pPr>
    <w:rPr>
      <w:sz w:val="28"/>
      <w:szCs w:val="20"/>
    </w:rPr>
  </w:style>
  <w:style w:type="paragraph" w:customStyle="1" w:styleId="affffff2">
    <w:name w:val="заголовок"/>
    <w:basedOn w:val="15"/>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6"/>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3">
    <w:name w:val="Таблицы (моноширинный)"/>
    <w:basedOn w:val="af6"/>
    <w:next w:val="af6"/>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4">
    <w:name w:val="List Paragraph"/>
    <w:aliases w:val="Нумерованый список,Bullet List,FooterText,numbered,SL_Абзац списка,Paragraphe de liste1,lp1,GOST_TableList,Bulletr List Paragraph,Средний список 2 - Акцент 41"/>
    <w:basedOn w:val="af6"/>
    <w:link w:val="affffff5"/>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f6"/>
    <w:rsid w:val="008544BA"/>
    <w:pPr>
      <w:spacing w:before="100" w:after="100"/>
      <w:jc w:val="center"/>
    </w:pPr>
    <w:rPr>
      <w:szCs w:val="20"/>
    </w:rPr>
  </w:style>
  <w:style w:type="character" w:customStyle="1" w:styleId="af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7">
    <w:name w:val="Знак Знак Знак Знак"/>
    <w:basedOn w:val="af6"/>
    <w:rsid w:val="00864C16"/>
    <w:pPr>
      <w:spacing w:before="100" w:beforeAutospacing="1" w:after="100" w:afterAutospacing="1"/>
    </w:pPr>
    <w:rPr>
      <w:rFonts w:ascii="Tahoma" w:hAnsi="Tahoma"/>
      <w:sz w:val="20"/>
      <w:szCs w:val="20"/>
      <w:lang w:val="en-US" w:eastAsia="en-US"/>
    </w:rPr>
  </w:style>
  <w:style w:type="paragraph" w:customStyle="1" w:styleId="affffff8">
    <w:name w:val="Знак Знак Знак"/>
    <w:basedOn w:val="af6"/>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9">
    <w:name w:val="Вв"/>
    <w:basedOn w:val="af6"/>
    <w:rsid w:val="00212D3D"/>
    <w:pPr>
      <w:pageBreakBefore/>
      <w:tabs>
        <w:tab w:val="num" w:pos="360"/>
      </w:tabs>
      <w:spacing w:after="120"/>
      <w:ind w:left="360" w:hanging="360"/>
      <w:jc w:val="center"/>
      <w:outlineLvl w:val="0"/>
    </w:pPr>
    <w:rPr>
      <w:b/>
    </w:rPr>
  </w:style>
  <w:style w:type="paragraph" w:customStyle="1" w:styleId="2fe">
    <w:name w:val="Знак Знак Знак Знак2"/>
    <w:basedOn w:val="af6"/>
    <w:rsid w:val="00A955FF"/>
    <w:pPr>
      <w:spacing w:after="160" w:line="240" w:lineRule="exact"/>
      <w:jc w:val="both"/>
    </w:pPr>
    <w:rPr>
      <w:rFonts w:ascii="Verdana" w:hAnsi="Verdana"/>
      <w:sz w:val="22"/>
      <w:szCs w:val="20"/>
      <w:lang w:val="en-US" w:eastAsia="en-US"/>
    </w:rPr>
  </w:style>
  <w:style w:type="paragraph" w:customStyle="1" w:styleId="1f2">
    <w:name w:val="1 Знак"/>
    <w:basedOn w:val="af6"/>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f2"/>
    <w:rsid w:val="00A955FF"/>
    <w:rPr>
      <w:rFonts w:ascii="Times New Roman" w:eastAsia="Times New Roman" w:hAnsi="Times New Roman" w:cs="Arial"/>
      <w:b/>
      <w:bCs/>
      <w:i w:val="0"/>
      <w:iCs w:val="0"/>
      <w:sz w:val="28"/>
      <w:szCs w:val="28"/>
      <w:lang w:eastAsia="ru-RU"/>
    </w:rPr>
  </w:style>
  <w:style w:type="character" w:customStyle="1" w:styleId="area4c">
    <w:name w:val="area4c"/>
    <w:basedOn w:val="af7"/>
    <w:rsid w:val="00A955FF"/>
  </w:style>
  <w:style w:type="paragraph" w:customStyle="1" w:styleId="14pt0">
    <w:name w:val="Стиль 14 pt полужирный по центру"/>
    <w:basedOn w:val="af6"/>
    <w:rsid w:val="00A955FF"/>
    <w:pPr>
      <w:spacing w:after="120"/>
      <w:jc w:val="center"/>
    </w:pPr>
    <w:rPr>
      <w:b/>
      <w:bCs/>
      <w:sz w:val="28"/>
      <w:szCs w:val="20"/>
    </w:rPr>
  </w:style>
  <w:style w:type="paragraph" w:styleId="affffffa">
    <w:name w:val="annotation text"/>
    <w:basedOn w:val="af6"/>
    <w:link w:val="affffffb"/>
    <w:uiPriority w:val="99"/>
    <w:rsid w:val="00A955FF"/>
    <w:rPr>
      <w:sz w:val="20"/>
      <w:szCs w:val="20"/>
    </w:rPr>
  </w:style>
  <w:style w:type="character" w:customStyle="1" w:styleId="affffffb">
    <w:name w:val="Текст примечания Знак"/>
    <w:link w:val="affffffa"/>
    <w:uiPriority w:val="99"/>
    <w:rsid w:val="00A955FF"/>
    <w:rPr>
      <w:rFonts w:ascii="Times New Roman" w:eastAsia="Times New Roman" w:hAnsi="Times New Roman"/>
    </w:rPr>
  </w:style>
  <w:style w:type="paragraph" w:customStyle="1" w:styleId="affffffc">
    <w:name w:val="Знак Знак Знак Знак Знак Знак Знак Знак Знак"/>
    <w:basedOn w:val="af6"/>
    <w:rsid w:val="00A955FF"/>
    <w:pPr>
      <w:spacing w:after="160" w:line="240" w:lineRule="exact"/>
      <w:jc w:val="both"/>
    </w:pPr>
    <w:rPr>
      <w:szCs w:val="20"/>
      <w:lang w:val="en-US" w:eastAsia="en-US"/>
    </w:rPr>
  </w:style>
  <w:style w:type="paragraph" w:customStyle="1" w:styleId="Head92">
    <w:name w:val="Head 9.2"/>
    <w:basedOn w:val="af6"/>
    <w:next w:val="af6"/>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6"/>
    <w:rsid w:val="00A955FF"/>
    <w:pPr>
      <w:keepNext/>
      <w:spacing w:before="240"/>
    </w:pPr>
    <w:rPr>
      <w:rFonts w:ascii="Times New Roman" w:hAnsi="Times New Roman"/>
    </w:rPr>
  </w:style>
  <w:style w:type="paragraph" w:customStyle="1" w:styleId="Head61">
    <w:name w:val="Head 6.1"/>
    <w:basedOn w:val="15"/>
    <w:next w:val="af6"/>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7"/>
    <w:rsid w:val="00A955FF"/>
  </w:style>
  <w:style w:type="paragraph" w:customStyle="1" w:styleId="211">
    <w:name w:val="Основной текст 21"/>
    <w:basedOn w:val="af6"/>
    <w:uiPriority w:val="99"/>
    <w:qFormat/>
    <w:rsid w:val="00A955FF"/>
    <w:pPr>
      <w:overflowPunct w:val="0"/>
      <w:autoSpaceDE w:val="0"/>
      <w:autoSpaceDN w:val="0"/>
      <w:adjustRightInd w:val="0"/>
      <w:textAlignment w:val="baseline"/>
    </w:pPr>
    <w:rPr>
      <w:szCs w:val="20"/>
    </w:rPr>
  </w:style>
  <w:style w:type="character" w:customStyle="1" w:styleId="dfaq1">
    <w:name w:val="dfaq1"/>
    <w:basedOn w:val="af7"/>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6"/>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6"/>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6"/>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fd">
    <w:name w:val="Таблица"/>
    <w:basedOn w:val="af6"/>
    <w:rsid w:val="00923156"/>
    <w:pPr>
      <w:jc w:val="both"/>
    </w:pPr>
    <w:rPr>
      <w:sz w:val="26"/>
      <w:szCs w:val="20"/>
    </w:rPr>
  </w:style>
  <w:style w:type="paragraph" w:customStyle="1" w:styleId="2ff">
    <w:name w:val="Знак2"/>
    <w:basedOn w:val="af6"/>
    <w:rsid w:val="00923156"/>
    <w:pPr>
      <w:spacing w:after="160" w:line="240" w:lineRule="exact"/>
    </w:pPr>
    <w:rPr>
      <w:rFonts w:ascii="Verdana" w:hAnsi="Verdana"/>
      <w:lang w:val="en-US" w:eastAsia="en-US"/>
    </w:rPr>
  </w:style>
  <w:style w:type="paragraph" w:customStyle="1" w:styleId="2ff0">
    <w:name w:val="Обычный2"/>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3">
    <w:name w:val="Знак1"/>
    <w:basedOn w:val="af6"/>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1"/>
    <w:basedOn w:val="af6"/>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 Знак Знак Знак Знак Знак1"/>
    <w:basedOn w:val="af6"/>
    <w:rsid w:val="00FE3F97"/>
    <w:pPr>
      <w:spacing w:after="160" w:line="240" w:lineRule="exact"/>
      <w:jc w:val="both"/>
    </w:pPr>
    <w:rPr>
      <w:szCs w:val="20"/>
      <w:lang w:val="en-US" w:eastAsia="en-US"/>
    </w:rPr>
  </w:style>
  <w:style w:type="paragraph" w:customStyle="1" w:styleId="221">
    <w:name w:val="Основной текст 22"/>
    <w:basedOn w:val="af6"/>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uiPriority w:val="99"/>
    <w:locked/>
    <w:rsid w:val="00BA4055"/>
    <w:rPr>
      <w:rFonts w:ascii="Arial" w:eastAsia="Times New Roman" w:hAnsi="Arial" w:cs="Arial"/>
      <w:lang w:val="ru-RU" w:eastAsia="ru-RU" w:bidi="ar-SA"/>
    </w:rPr>
  </w:style>
  <w:style w:type="paragraph" w:customStyle="1" w:styleId="2ff1">
    <w:name w:val="Заг2"/>
    <w:basedOn w:val="15"/>
    <w:rsid w:val="00BA4055"/>
    <w:pPr>
      <w:spacing w:before="0"/>
    </w:pPr>
    <w:rPr>
      <w:bCs w:val="0"/>
      <w:i w:val="0"/>
      <w:kern w:val="1"/>
      <w:sz w:val="22"/>
      <w:szCs w:val="20"/>
      <w:lang w:eastAsia="ar-SA"/>
    </w:rPr>
  </w:style>
  <w:style w:type="paragraph" w:customStyle="1" w:styleId="1f6">
    <w:name w:val="Абзац списка1"/>
    <w:basedOn w:val="af6"/>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6"/>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6"/>
    <w:rsid w:val="009E6457"/>
    <w:pPr>
      <w:autoSpaceDE w:val="0"/>
      <w:autoSpaceDN w:val="0"/>
    </w:pPr>
    <w:rPr>
      <w:rFonts w:ascii="Courier New" w:hAnsi="Courier New" w:cs="Courier New"/>
      <w:sz w:val="20"/>
      <w:szCs w:val="20"/>
    </w:rPr>
  </w:style>
  <w:style w:type="paragraph" w:styleId="affffffe">
    <w:name w:val="No Spacing"/>
    <w:link w:val="afffffff"/>
    <w:uiPriority w:val="1"/>
    <w:qFormat/>
    <w:rsid w:val="009B334A"/>
    <w:rPr>
      <w:rFonts w:eastAsia="Times New Roman"/>
      <w:sz w:val="22"/>
      <w:szCs w:val="22"/>
    </w:rPr>
  </w:style>
  <w:style w:type="character" w:customStyle="1" w:styleId="affffff5">
    <w:name w:val="Абзац списка Знак"/>
    <w:aliases w:val="Нумерованый список Знак,Bullet List Знак,FooterText Знак,numbered Знак,SL_Абзац списка Знак,Paragraphe de liste1 Знак,lp1 Знак,GOST_TableList Знак,Bulletr List Paragraph Знак,Средний список 2 - Акцент 41 Знак"/>
    <w:link w:val="affffff4"/>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f6"/>
    <w:qFormat/>
    <w:rsid w:val="00A64EB7"/>
    <w:pPr>
      <w:spacing w:before="100" w:beforeAutospacing="1" w:after="100" w:afterAutospacing="1"/>
    </w:pPr>
    <w:rPr>
      <w:sz w:val="20"/>
      <w:szCs w:val="20"/>
    </w:rPr>
  </w:style>
  <w:style w:type="paragraph" w:customStyle="1" w:styleId="font6">
    <w:name w:val="font6"/>
    <w:basedOn w:val="af6"/>
    <w:qFormat/>
    <w:rsid w:val="00A64EB7"/>
    <w:pPr>
      <w:spacing w:before="100" w:beforeAutospacing="1" w:after="100" w:afterAutospacing="1"/>
    </w:pPr>
    <w:rPr>
      <w:i/>
      <w:iCs/>
      <w:sz w:val="14"/>
      <w:szCs w:val="14"/>
    </w:rPr>
  </w:style>
  <w:style w:type="paragraph" w:customStyle="1" w:styleId="font7">
    <w:name w:val="font7"/>
    <w:basedOn w:val="af6"/>
    <w:rsid w:val="00A64EB7"/>
    <w:pPr>
      <w:spacing w:before="100" w:beforeAutospacing="1" w:after="100" w:afterAutospacing="1"/>
    </w:pPr>
    <w:rPr>
      <w:i/>
      <w:iCs/>
      <w:sz w:val="16"/>
      <w:szCs w:val="16"/>
    </w:rPr>
  </w:style>
  <w:style w:type="paragraph" w:customStyle="1" w:styleId="font8">
    <w:name w:val="font8"/>
    <w:basedOn w:val="af6"/>
    <w:rsid w:val="00A64EB7"/>
    <w:pPr>
      <w:spacing w:before="100" w:beforeAutospacing="1" w:after="100" w:afterAutospacing="1"/>
    </w:pPr>
    <w:rPr>
      <w:i/>
      <w:iCs/>
      <w:sz w:val="14"/>
      <w:szCs w:val="14"/>
    </w:rPr>
  </w:style>
  <w:style w:type="paragraph" w:customStyle="1" w:styleId="font9">
    <w:name w:val="font9"/>
    <w:basedOn w:val="af6"/>
    <w:rsid w:val="00A64EB7"/>
    <w:pPr>
      <w:spacing w:before="100" w:beforeAutospacing="1" w:after="100" w:afterAutospacing="1"/>
    </w:pPr>
    <w:rPr>
      <w:sz w:val="14"/>
      <w:szCs w:val="14"/>
    </w:rPr>
  </w:style>
  <w:style w:type="paragraph" w:customStyle="1" w:styleId="xl63">
    <w:name w:val="xl63"/>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6"/>
    <w:rsid w:val="00A64EB7"/>
    <w:pPr>
      <w:spacing w:before="100" w:beforeAutospacing="1" w:after="100" w:afterAutospacing="1"/>
    </w:pPr>
  </w:style>
  <w:style w:type="paragraph" w:customStyle="1" w:styleId="xl82">
    <w:name w:val="xl82"/>
    <w:basedOn w:val="af6"/>
    <w:rsid w:val="00A64EB7"/>
    <w:pPr>
      <w:spacing w:before="100" w:beforeAutospacing="1" w:after="100" w:afterAutospacing="1"/>
      <w:ind w:firstLineChars="400" w:firstLine="400"/>
    </w:pPr>
  </w:style>
  <w:style w:type="paragraph" w:customStyle="1" w:styleId="xl83">
    <w:name w:val="xl83"/>
    <w:basedOn w:val="af6"/>
    <w:rsid w:val="00A64EB7"/>
    <w:pPr>
      <w:shd w:val="clear" w:color="000000" w:fill="FFFF00"/>
      <w:spacing w:before="100" w:beforeAutospacing="1" w:after="100" w:afterAutospacing="1"/>
    </w:pPr>
  </w:style>
  <w:style w:type="paragraph" w:customStyle="1" w:styleId="xl84">
    <w:name w:val="xl84"/>
    <w:basedOn w:val="af6"/>
    <w:rsid w:val="00A64EB7"/>
    <w:pPr>
      <w:shd w:val="clear" w:color="000000" w:fill="FFFF00"/>
      <w:spacing w:before="100" w:beforeAutospacing="1" w:after="100" w:afterAutospacing="1"/>
    </w:pPr>
  </w:style>
  <w:style w:type="paragraph" w:customStyle="1" w:styleId="xl85">
    <w:name w:val="xl85"/>
    <w:basedOn w:val="af6"/>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6"/>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6"/>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6"/>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6"/>
    <w:rsid w:val="00A64EB7"/>
    <w:pPr>
      <w:spacing w:before="100" w:beforeAutospacing="1" w:after="100" w:afterAutospacing="1"/>
      <w:jc w:val="center"/>
    </w:pPr>
    <w:rPr>
      <w:rFonts w:ascii="Arial CYR" w:hAnsi="Arial CYR" w:cs="Arial CYR"/>
    </w:rPr>
  </w:style>
  <w:style w:type="paragraph" w:customStyle="1" w:styleId="3f8">
    <w:name w:val="Обычный3"/>
    <w:uiPriority w:val="99"/>
    <w:qFormat/>
    <w:rsid w:val="00E607CF"/>
    <w:rPr>
      <w:rFonts w:ascii="Times New Roman" w:eastAsia="Times New Roman" w:hAnsi="Times New Roman"/>
      <w:sz w:val="24"/>
    </w:rPr>
  </w:style>
  <w:style w:type="paragraph" w:customStyle="1" w:styleId="Normal1">
    <w:name w:val="Normal1"/>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f6"/>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2">
    <w:name w:val="Знак Знак Знак2 Знак"/>
    <w:basedOn w:val="af6"/>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0">
    <w:name w:val="спецификация"/>
    <w:basedOn w:val="af6"/>
    <w:rsid w:val="00EA4AB9"/>
    <w:pPr>
      <w:autoSpaceDE w:val="0"/>
      <w:autoSpaceDN w:val="0"/>
      <w:ind w:left="-109" w:right="-108"/>
    </w:pPr>
    <w:rPr>
      <w:rFonts w:ascii="Courier New" w:hAnsi="Courier New" w:cs="Courier New"/>
      <w:b/>
      <w:bCs/>
      <w:caps/>
      <w:sz w:val="20"/>
      <w:szCs w:val="20"/>
    </w:rPr>
  </w:style>
  <w:style w:type="paragraph" w:customStyle="1" w:styleId="3---">
    <w:name w:val="3---"/>
    <w:basedOn w:val="af6"/>
    <w:rsid w:val="009F4164"/>
    <w:pPr>
      <w:spacing w:before="120" w:after="120"/>
      <w:jc w:val="both"/>
    </w:pPr>
  </w:style>
  <w:style w:type="paragraph" w:customStyle="1" w:styleId="2-11">
    <w:name w:val="содержание2-11"/>
    <w:basedOn w:val="af6"/>
    <w:uiPriority w:val="99"/>
    <w:qFormat/>
    <w:rsid w:val="009F4164"/>
    <w:pPr>
      <w:spacing w:after="60"/>
      <w:jc w:val="both"/>
    </w:pPr>
  </w:style>
  <w:style w:type="paragraph" w:customStyle="1" w:styleId="afffffff1">
    <w:name w:val="Íîðìàëüíûé"/>
    <w:semiHidden/>
    <w:rsid w:val="009F4164"/>
    <w:pPr>
      <w:jc w:val="both"/>
    </w:pPr>
    <w:rPr>
      <w:rFonts w:ascii="Courier" w:eastAsia="Times New Roman" w:hAnsi="Courier"/>
      <w:sz w:val="24"/>
      <w:lang w:val="en-GB"/>
    </w:rPr>
  </w:style>
  <w:style w:type="character" w:customStyle="1" w:styleId="afffffff2">
    <w:name w:val="Основной шрифт"/>
    <w:rsid w:val="009F4164"/>
  </w:style>
  <w:style w:type="paragraph" w:styleId="1f7">
    <w:name w:val="toc 1"/>
    <w:basedOn w:val="af6"/>
    <w:next w:val="af6"/>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3">
    <w:name w:val="toc 2"/>
    <w:basedOn w:val="af6"/>
    <w:next w:val="af6"/>
    <w:autoRedefine/>
    <w:uiPriority w:val="39"/>
    <w:qFormat/>
    <w:rsid w:val="009F4164"/>
    <w:pPr>
      <w:spacing w:before="240"/>
    </w:pPr>
    <w:rPr>
      <w:b/>
      <w:bCs/>
      <w:sz w:val="20"/>
      <w:szCs w:val="20"/>
    </w:rPr>
  </w:style>
  <w:style w:type="paragraph" w:styleId="4d">
    <w:name w:val="toc 4"/>
    <w:basedOn w:val="af6"/>
    <w:next w:val="af6"/>
    <w:autoRedefine/>
    <w:uiPriority w:val="39"/>
    <w:rsid w:val="009F4164"/>
    <w:pPr>
      <w:ind w:left="480"/>
    </w:pPr>
    <w:rPr>
      <w:sz w:val="20"/>
      <w:szCs w:val="20"/>
    </w:rPr>
  </w:style>
  <w:style w:type="paragraph" w:styleId="5a">
    <w:name w:val="toc 5"/>
    <w:basedOn w:val="af6"/>
    <w:next w:val="af6"/>
    <w:autoRedefine/>
    <w:uiPriority w:val="39"/>
    <w:rsid w:val="009F4164"/>
    <w:pPr>
      <w:ind w:left="720"/>
    </w:pPr>
    <w:rPr>
      <w:sz w:val="20"/>
      <w:szCs w:val="20"/>
    </w:rPr>
  </w:style>
  <w:style w:type="paragraph" w:styleId="65">
    <w:name w:val="toc 6"/>
    <w:basedOn w:val="af6"/>
    <w:next w:val="af6"/>
    <w:autoRedefine/>
    <w:uiPriority w:val="39"/>
    <w:rsid w:val="009F4164"/>
    <w:pPr>
      <w:ind w:left="960"/>
    </w:pPr>
    <w:rPr>
      <w:sz w:val="20"/>
      <w:szCs w:val="20"/>
    </w:rPr>
  </w:style>
  <w:style w:type="paragraph" w:styleId="74">
    <w:name w:val="toc 7"/>
    <w:basedOn w:val="af6"/>
    <w:next w:val="af6"/>
    <w:autoRedefine/>
    <w:uiPriority w:val="39"/>
    <w:rsid w:val="009F4164"/>
    <w:pPr>
      <w:ind w:left="1200"/>
    </w:pPr>
    <w:rPr>
      <w:sz w:val="20"/>
      <w:szCs w:val="20"/>
    </w:rPr>
  </w:style>
  <w:style w:type="paragraph" w:styleId="84">
    <w:name w:val="toc 8"/>
    <w:basedOn w:val="af6"/>
    <w:next w:val="af6"/>
    <w:autoRedefine/>
    <w:uiPriority w:val="39"/>
    <w:rsid w:val="009F4164"/>
    <w:pPr>
      <w:ind w:left="1440"/>
    </w:pPr>
    <w:rPr>
      <w:sz w:val="20"/>
      <w:szCs w:val="20"/>
    </w:rPr>
  </w:style>
  <w:style w:type="paragraph" w:styleId="93">
    <w:name w:val="toc 9"/>
    <w:basedOn w:val="af6"/>
    <w:next w:val="af6"/>
    <w:autoRedefine/>
    <w:uiPriority w:val="39"/>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3">
    <w:name w:val="Заголовок инструкции"/>
    <w:basedOn w:val="aff8"/>
    <w:rsid w:val="009F4164"/>
  </w:style>
  <w:style w:type="paragraph" w:customStyle="1" w:styleId="afffffff4">
    <w:name w:val="ПЗ инструкции"/>
    <w:basedOn w:val="af6"/>
    <w:rsid w:val="009F4164"/>
    <w:pPr>
      <w:spacing w:before="240" w:after="120"/>
      <w:jc w:val="center"/>
    </w:pPr>
    <w:rPr>
      <w:b/>
      <w:bCs/>
      <w:sz w:val="28"/>
      <w:szCs w:val="20"/>
    </w:rPr>
  </w:style>
  <w:style w:type="paragraph" w:customStyle="1" w:styleId="afffffff5">
    <w:name w:val="Инструкция"/>
    <w:basedOn w:val="afffffff3"/>
    <w:rsid w:val="009F4164"/>
  </w:style>
  <w:style w:type="paragraph" w:customStyle="1" w:styleId="afffffff6">
    <w:name w:val="Указания"/>
    <w:basedOn w:val="afffffff4"/>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f6"/>
    <w:rsid w:val="009F4164"/>
    <w:pPr>
      <w:jc w:val="center"/>
    </w:pPr>
    <w:rPr>
      <w:b/>
      <w:sz w:val="28"/>
      <w:szCs w:val="20"/>
    </w:rPr>
  </w:style>
  <w:style w:type="paragraph" w:customStyle="1" w:styleId="14pt10">
    <w:name w:val="Стиль 14 pt по ширине Первая строка:  1 см"/>
    <w:basedOn w:val="af6"/>
    <w:rsid w:val="009F4164"/>
    <w:pPr>
      <w:ind w:firstLine="567"/>
      <w:jc w:val="both"/>
    </w:pPr>
    <w:rPr>
      <w:sz w:val="28"/>
      <w:szCs w:val="20"/>
    </w:rPr>
  </w:style>
  <w:style w:type="paragraph" w:customStyle="1" w:styleId="14pt127">
    <w:name w:val="Стиль 14 pt по ширине Первая строка:  127 см"/>
    <w:basedOn w:val="af6"/>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8">
    <w:name w:val="caption"/>
    <w:aliases w:val="Название таблиц,Рисунок название стить,Ви6,&quot;Таблица N&quot;"/>
    <w:basedOn w:val="af6"/>
    <w:next w:val="af6"/>
    <w:link w:val="afffffff9"/>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6"/>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6"/>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6"/>
    <w:link w:val="-9"/>
    <w:qFormat/>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6">
    <w:name w:val="Раздел 3"/>
    <w:basedOn w:val="af6"/>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6"/>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f6"/>
    <w:qFormat/>
    <w:rsid w:val="009F4164"/>
    <w:pPr>
      <w:tabs>
        <w:tab w:val="num" w:pos="851"/>
        <w:tab w:val="num" w:pos="1440"/>
      </w:tabs>
      <w:ind w:left="851" w:hanging="851"/>
      <w:jc w:val="both"/>
    </w:pPr>
  </w:style>
  <w:style w:type="paragraph" w:customStyle="1" w:styleId="-b">
    <w:name w:val="Контракт-подподпункт"/>
    <w:basedOn w:val="af6"/>
    <w:qFormat/>
    <w:rsid w:val="009F4164"/>
    <w:pPr>
      <w:tabs>
        <w:tab w:val="num" w:pos="1140"/>
      </w:tabs>
      <w:ind w:left="1140" w:hanging="1140"/>
      <w:jc w:val="both"/>
    </w:pPr>
  </w:style>
  <w:style w:type="paragraph" w:customStyle="1" w:styleId="4e">
    <w:name w:val="заголовок 4"/>
    <w:basedOn w:val="af6"/>
    <w:next w:val="af6"/>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6"/>
    <w:rsid w:val="009F4164"/>
    <w:pPr>
      <w:widowControl w:val="0"/>
      <w:jc w:val="center"/>
    </w:pPr>
    <w:rPr>
      <w:rFonts w:ascii="Antiqua" w:hAnsi="Antiqua"/>
      <w:szCs w:val="20"/>
    </w:rPr>
  </w:style>
  <w:style w:type="paragraph" w:customStyle="1" w:styleId="1f8">
    <w:name w:val="заголовок 1"/>
    <w:basedOn w:val="af6"/>
    <w:next w:val="af6"/>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a">
    <w:name w:val="Введ"/>
    <w:basedOn w:val="af6"/>
    <w:rsid w:val="009F4164"/>
    <w:pPr>
      <w:pageBreakBefore/>
      <w:tabs>
        <w:tab w:val="num" w:pos="360"/>
      </w:tabs>
      <w:spacing w:after="120"/>
      <w:ind w:left="360" w:hanging="360"/>
      <w:jc w:val="center"/>
      <w:outlineLvl w:val="0"/>
    </w:pPr>
    <w:rPr>
      <w:b/>
    </w:rPr>
  </w:style>
  <w:style w:type="paragraph" w:customStyle="1" w:styleId="xl90">
    <w:name w:val="xl90"/>
    <w:basedOn w:val="af6"/>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6"/>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6"/>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6"/>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6"/>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6"/>
    <w:rsid w:val="009F4164"/>
    <w:pPr>
      <w:spacing w:before="100" w:beforeAutospacing="1" w:after="100" w:afterAutospacing="1"/>
      <w:textAlignment w:val="center"/>
    </w:pPr>
  </w:style>
  <w:style w:type="paragraph" w:customStyle="1" w:styleId="xl96">
    <w:name w:val="xl96"/>
    <w:basedOn w:val="af6"/>
    <w:rsid w:val="009F4164"/>
    <w:pPr>
      <w:pBdr>
        <w:left w:val="single" w:sz="8" w:space="0" w:color="auto"/>
      </w:pBdr>
      <w:spacing w:before="100" w:beforeAutospacing="1" w:after="100" w:afterAutospacing="1"/>
      <w:jc w:val="center"/>
    </w:pPr>
    <w:rPr>
      <w:b/>
      <w:bCs/>
    </w:rPr>
  </w:style>
  <w:style w:type="paragraph" w:customStyle="1" w:styleId="xl97">
    <w:name w:val="xl97"/>
    <w:basedOn w:val="af6"/>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6"/>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6"/>
    <w:rsid w:val="009F4164"/>
    <w:pPr>
      <w:pBdr>
        <w:left w:val="single" w:sz="8" w:space="0" w:color="auto"/>
      </w:pBdr>
      <w:spacing w:before="100" w:beforeAutospacing="1" w:after="100" w:afterAutospacing="1"/>
    </w:pPr>
  </w:style>
  <w:style w:type="paragraph" w:customStyle="1" w:styleId="xl100">
    <w:name w:val="xl100"/>
    <w:basedOn w:val="af6"/>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6"/>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6"/>
    <w:rsid w:val="009F4164"/>
    <w:pPr>
      <w:spacing w:before="100" w:beforeAutospacing="1" w:after="100" w:afterAutospacing="1"/>
    </w:pPr>
  </w:style>
  <w:style w:type="paragraph" w:customStyle="1" w:styleId="xl103">
    <w:name w:val="xl103"/>
    <w:basedOn w:val="af6"/>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6"/>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6"/>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6"/>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6"/>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6"/>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6"/>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6"/>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6"/>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6"/>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6"/>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6"/>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6"/>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6"/>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6"/>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6"/>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f6"/>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6"/>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6"/>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6"/>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6"/>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6"/>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6"/>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6"/>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6"/>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6"/>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6"/>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6"/>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6"/>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6"/>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6"/>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6"/>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6"/>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6"/>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6"/>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6"/>
    <w:qFormat/>
    <w:rsid w:val="009F4164"/>
    <w:pPr>
      <w:spacing w:before="100" w:beforeAutospacing="1" w:after="100" w:afterAutospacing="1"/>
      <w:jc w:val="right"/>
      <w:textAlignment w:val="top"/>
    </w:pPr>
  </w:style>
  <w:style w:type="paragraph" w:customStyle="1" w:styleId="xl139">
    <w:name w:val="xl139"/>
    <w:basedOn w:val="af6"/>
    <w:qFormat/>
    <w:rsid w:val="009F4164"/>
    <w:pPr>
      <w:spacing w:before="100" w:beforeAutospacing="1" w:after="100" w:afterAutospacing="1"/>
      <w:textAlignment w:val="top"/>
    </w:pPr>
  </w:style>
  <w:style w:type="paragraph" w:customStyle="1" w:styleId="xl140">
    <w:name w:val="xl140"/>
    <w:basedOn w:val="af6"/>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6"/>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6"/>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6"/>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6"/>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6"/>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6"/>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6"/>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6"/>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6"/>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6"/>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6"/>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6"/>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6"/>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6"/>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6"/>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6"/>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6"/>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6"/>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6"/>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6"/>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6"/>
    <w:qFormat/>
    <w:rsid w:val="009F4164"/>
    <w:pPr>
      <w:spacing w:before="100" w:beforeAutospacing="1" w:after="100" w:afterAutospacing="1"/>
      <w:jc w:val="center"/>
    </w:pPr>
  </w:style>
  <w:style w:type="paragraph" w:customStyle="1" w:styleId="xl162">
    <w:name w:val="xl162"/>
    <w:basedOn w:val="af6"/>
    <w:qFormat/>
    <w:rsid w:val="009F4164"/>
    <w:pPr>
      <w:spacing w:before="100" w:beforeAutospacing="1" w:after="100" w:afterAutospacing="1"/>
      <w:jc w:val="right"/>
    </w:pPr>
  </w:style>
  <w:style w:type="paragraph" w:customStyle="1" w:styleId="xl163">
    <w:name w:val="xl163"/>
    <w:basedOn w:val="af6"/>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6"/>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6"/>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6"/>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6"/>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6"/>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6"/>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6"/>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6"/>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6"/>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6"/>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6"/>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6"/>
    <w:qFormat/>
    <w:rsid w:val="009F4164"/>
    <w:pPr>
      <w:pBdr>
        <w:bottom w:val="single" w:sz="4" w:space="0" w:color="auto"/>
      </w:pBdr>
      <w:spacing w:before="100" w:beforeAutospacing="1" w:after="100" w:afterAutospacing="1"/>
      <w:jc w:val="center"/>
    </w:pPr>
  </w:style>
  <w:style w:type="paragraph" w:customStyle="1" w:styleId="xl176">
    <w:name w:val="xl176"/>
    <w:basedOn w:val="af6"/>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6"/>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6"/>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6"/>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6"/>
    <w:qFormat/>
    <w:rsid w:val="009F4164"/>
    <w:pPr>
      <w:pBdr>
        <w:top w:val="single" w:sz="8" w:space="0" w:color="auto"/>
      </w:pBdr>
      <w:spacing w:before="100" w:beforeAutospacing="1" w:after="100" w:afterAutospacing="1"/>
    </w:pPr>
  </w:style>
  <w:style w:type="paragraph" w:customStyle="1" w:styleId="xl181">
    <w:name w:val="xl181"/>
    <w:basedOn w:val="af6"/>
    <w:qFormat/>
    <w:rsid w:val="009F4164"/>
    <w:pPr>
      <w:pBdr>
        <w:top w:val="single" w:sz="8" w:space="0" w:color="auto"/>
      </w:pBdr>
      <w:spacing w:before="100" w:beforeAutospacing="1" w:after="100" w:afterAutospacing="1"/>
    </w:pPr>
  </w:style>
  <w:style w:type="paragraph" w:customStyle="1" w:styleId="xl182">
    <w:name w:val="xl182"/>
    <w:basedOn w:val="af6"/>
    <w:qFormat/>
    <w:rsid w:val="009F4164"/>
    <w:pPr>
      <w:pBdr>
        <w:top w:val="single" w:sz="8" w:space="0" w:color="auto"/>
      </w:pBdr>
      <w:spacing w:before="100" w:beforeAutospacing="1" w:after="100" w:afterAutospacing="1"/>
      <w:jc w:val="center"/>
    </w:pPr>
  </w:style>
  <w:style w:type="paragraph" w:customStyle="1" w:styleId="xl183">
    <w:name w:val="xl183"/>
    <w:basedOn w:val="af6"/>
    <w:qFormat/>
    <w:rsid w:val="009F4164"/>
    <w:pPr>
      <w:spacing w:before="100" w:beforeAutospacing="1" w:after="100" w:afterAutospacing="1"/>
      <w:jc w:val="right"/>
    </w:pPr>
  </w:style>
  <w:style w:type="paragraph" w:customStyle="1" w:styleId="xl184">
    <w:name w:val="xl184"/>
    <w:basedOn w:val="af6"/>
    <w:qFormat/>
    <w:rsid w:val="009F4164"/>
    <w:pPr>
      <w:spacing w:before="100" w:beforeAutospacing="1" w:after="100" w:afterAutospacing="1"/>
      <w:jc w:val="right"/>
    </w:pPr>
  </w:style>
  <w:style w:type="paragraph" w:customStyle="1" w:styleId="xl185">
    <w:name w:val="xl185"/>
    <w:basedOn w:val="af6"/>
    <w:qFormat/>
    <w:rsid w:val="009F4164"/>
    <w:pPr>
      <w:spacing w:before="100" w:beforeAutospacing="1" w:after="100" w:afterAutospacing="1"/>
      <w:jc w:val="center"/>
    </w:pPr>
    <w:rPr>
      <w:b/>
      <w:bCs/>
      <w:sz w:val="28"/>
      <w:szCs w:val="28"/>
    </w:rPr>
  </w:style>
  <w:style w:type="paragraph" w:customStyle="1" w:styleId="xl186">
    <w:name w:val="xl186"/>
    <w:basedOn w:val="af6"/>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6"/>
    <w:qFormat/>
    <w:rsid w:val="009F4164"/>
    <w:pPr>
      <w:spacing w:before="100" w:beforeAutospacing="1" w:after="100" w:afterAutospacing="1"/>
    </w:pPr>
    <w:rPr>
      <w:sz w:val="22"/>
      <w:szCs w:val="22"/>
    </w:rPr>
  </w:style>
  <w:style w:type="paragraph" w:customStyle="1" w:styleId="xl188">
    <w:name w:val="xl188"/>
    <w:basedOn w:val="af6"/>
    <w:qFormat/>
    <w:rsid w:val="009F4164"/>
    <w:pPr>
      <w:spacing w:before="100" w:beforeAutospacing="1" w:after="100" w:afterAutospacing="1"/>
      <w:jc w:val="right"/>
    </w:pPr>
  </w:style>
  <w:style w:type="paragraph" w:customStyle="1" w:styleId="xl189">
    <w:name w:val="xl189"/>
    <w:basedOn w:val="af6"/>
    <w:qFormat/>
    <w:rsid w:val="009F4164"/>
    <w:pPr>
      <w:spacing w:before="100" w:beforeAutospacing="1" w:after="100" w:afterAutospacing="1"/>
      <w:jc w:val="right"/>
    </w:pPr>
  </w:style>
  <w:style w:type="paragraph" w:customStyle="1" w:styleId="xl190">
    <w:name w:val="xl190"/>
    <w:basedOn w:val="af6"/>
    <w:qFormat/>
    <w:rsid w:val="009F4164"/>
    <w:pPr>
      <w:spacing w:before="100" w:beforeAutospacing="1" w:after="100" w:afterAutospacing="1"/>
      <w:jc w:val="center"/>
    </w:pPr>
    <w:rPr>
      <w:b/>
      <w:bCs/>
      <w:sz w:val="28"/>
      <w:szCs w:val="28"/>
    </w:rPr>
  </w:style>
  <w:style w:type="paragraph" w:customStyle="1" w:styleId="xl191">
    <w:name w:val="xl191"/>
    <w:basedOn w:val="af6"/>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6"/>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f6"/>
    <w:uiPriority w:val="99"/>
    <w:qFormat/>
    <w:rsid w:val="009F4164"/>
    <w:pPr>
      <w:ind w:left="1134"/>
    </w:pPr>
    <w:rPr>
      <w:sz w:val="28"/>
      <w:szCs w:val="20"/>
    </w:rPr>
  </w:style>
  <w:style w:type="paragraph" w:customStyle="1" w:styleId="117">
    <w:name w:val="Обычный11"/>
    <w:qFormat/>
    <w:rsid w:val="009F4164"/>
    <w:pPr>
      <w:jc w:val="both"/>
    </w:pPr>
    <w:rPr>
      <w:rFonts w:ascii="Arial" w:eastAsia="Times New Roman" w:hAnsi="Arial"/>
      <w:sz w:val="28"/>
    </w:rPr>
  </w:style>
  <w:style w:type="character" w:customStyle="1" w:styleId="afffffffb">
    <w:name w:val="Реквизит"/>
    <w:rsid w:val="009F4164"/>
    <w:rPr>
      <w:sz w:val="28"/>
    </w:rPr>
  </w:style>
  <w:style w:type="character" w:customStyle="1" w:styleId="afffffffc">
    <w:name w:val="Реквизит полужирный"/>
    <w:rsid w:val="009F4164"/>
    <w:rPr>
      <w:b/>
      <w:bCs/>
      <w:sz w:val="28"/>
    </w:rPr>
  </w:style>
  <w:style w:type="character" w:styleId="afffffffd">
    <w:name w:val="annotation reference"/>
    <w:uiPriority w:val="99"/>
    <w:rsid w:val="009F4164"/>
    <w:rPr>
      <w:sz w:val="16"/>
      <w:szCs w:val="16"/>
    </w:rPr>
  </w:style>
  <w:style w:type="paragraph" w:styleId="afffffffe">
    <w:name w:val="annotation subject"/>
    <w:basedOn w:val="affffffa"/>
    <w:next w:val="affffffa"/>
    <w:link w:val="affffffff"/>
    <w:uiPriority w:val="99"/>
    <w:rsid w:val="009F4164"/>
    <w:pPr>
      <w:spacing w:after="60"/>
      <w:jc w:val="both"/>
    </w:pPr>
    <w:rPr>
      <w:b/>
      <w:bCs/>
    </w:rPr>
  </w:style>
  <w:style w:type="character" w:customStyle="1" w:styleId="affffffff">
    <w:name w:val="Тема примечания Знак"/>
    <w:link w:val="afffffffe"/>
    <w:uiPriority w:val="99"/>
    <w:rsid w:val="009F4164"/>
    <w:rPr>
      <w:rFonts w:ascii="Times New Roman" w:eastAsia="Times New Roman" w:hAnsi="Times New Roman"/>
      <w:b/>
      <w:bCs/>
    </w:rPr>
  </w:style>
  <w:style w:type="paragraph" w:customStyle="1" w:styleId="231">
    <w:name w:val="Основной текст 23"/>
    <w:basedOn w:val="af6"/>
    <w:rsid w:val="009F4164"/>
    <w:pPr>
      <w:ind w:left="1134"/>
    </w:pPr>
    <w:rPr>
      <w:sz w:val="28"/>
      <w:szCs w:val="20"/>
    </w:rPr>
  </w:style>
  <w:style w:type="paragraph" w:customStyle="1" w:styleId="2ff4">
    <w:name w:val="заголовок 2"/>
    <w:basedOn w:val="af6"/>
    <w:next w:val="af6"/>
    <w:rsid w:val="009F4164"/>
    <w:pPr>
      <w:keepNext/>
      <w:autoSpaceDE w:val="0"/>
      <w:autoSpaceDN w:val="0"/>
      <w:spacing w:before="120" w:after="120"/>
      <w:jc w:val="center"/>
    </w:pPr>
    <w:rPr>
      <w:sz w:val="28"/>
      <w:szCs w:val="28"/>
    </w:rPr>
  </w:style>
  <w:style w:type="paragraph" w:customStyle="1" w:styleId="3f9">
    <w:name w:val="заголовок 3"/>
    <w:basedOn w:val="af6"/>
    <w:next w:val="af6"/>
    <w:rsid w:val="009F4164"/>
    <w:pPr>
      <w:keepNext/>
      <w:widowControl w:val="0"/>
      <w:autoSpaceDE w:val="0"/>
      <w:autoSpaceDN w:val="0"/>
      <w:ind w:left="-108" w:right="-108"/>
      <w:jc w:val="center"/>
    </w:pPr>
    <w:rPr>
      <w:b/>
      <w:bCs/>
      <w:u w:val="single"/>
    </w:rPr>
  </w:style>
  <w:style w:type="paragraph" w:customStyle="1" w:styleId="5b">
    <w:name w:val="заголовок 5"/>
    <w:basedOn w:val="af6"/>
    <w:next w:val="af6"/>
    <w:rsid w:val="009F4164"/>
    <w:pPr>
      <w:keepNext/>
      <w:autoSpaceDE w:val="0"/>
      <w:autoSpaceDN w:val="0"/>
      <w:ind w:right="-1050" w:hanging="108"/>
    </w:pPr>
    <w:rPr>
      <w:sz w:val="28"/>
      <w:szCs w:val="28"/>
    </w:rPr>
  </w:style>
  <w:style w:type="paragraph" w:customStyle="1" w:styleId="66">
    <w:name w:val="заголовок 6"/>
    <w:basedOn w:val="af6"/>
    <w:next w:val="af6"/>
    <w:rsid w:val="009F4164"/>
    <w:pPr>
      <w:keepNext/>
      <w:autoSpaceDE w:val="0"/>
      <w:autoSpaceDN w:val="0"/>
      <w:ind w:right="-1050"/>
    </w:pPr>
    <w:rPr>
      <w:sz w:val="28"/>
      <w:szCs w:val="28"/>
    </w:rPr>
  </w:style>
  <w:style w:type="paragraph" w:customStyle="1" w:styleId="75">
    <w:name w:val="заголовок 7"/>
    <w:basedOn w:val="af6"/>
    <w:next w:val="af6"/>
    <w:rsid w:val="009F4164"/>
    <w:pPr>
      <w:keepNext/>
      <w:autoSpaceDE w:val="0"/>
      <w:autoSpaceDN w:val="0"/>
      <w:spacing w:before="120"/>
      <w:ind w:right="-1049"/>
    </w:pPr>
    <w:rPr>
      <w:sz w:val="26"/>
      <w:szCs w:val="26"/>
    </w:rPr>
  </w:style>
  <w:style w:type="paragraph" w:customStyle="1" w:styleId="1f9">
    <w:name w:val="спецификация1"/>
    <w:basedOn w:val="af6"/>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6"/>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f6"/>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6"/>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0">
    <w:name w:val="Знак Знак Знак Знак Знак Знак Знак Знак Знак Знак"/>
    <w:basedOn w:val="af6"/>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d"/>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1">
    <w:name w:val="Основной текст 31"/>
    <w:basedOn w:val="af6"/>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a">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b">
    <w:name w:val="Знак Знак1"/>
    <w:locked/>
    <w:rsid w:val="00831F5B"/>
    <w:rPr>
      <w:sz w:val="24"/>
      <w:szCs w:val="24"/>
      <w:lang w:val="ru-RU" w:eastAsia="ru-RU" w:bidi="ar-SA"/>
    </w:rPr>
  </w:style>
  <w:style w:type="character" w:customStyle="1" w:styleId="2ff5">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f1">
    <w:name w:val="Знак Знак"/>
    <w:locked/>
    <w:rsid w:val="00831F5B"/>
    <w:rPr>
      <w:lang w:val="ru-RU" w:eastAsia="ru-RU" w:bidi="ar-SA"/>
    </w:rPr>
  </w:style>
  <w:style w:type="character" w:customStyle="1" w:styleId="3fb">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f6"/>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6"/>
    <w:uiPriority w:val="99"/>
    <w:rsid w:val="00831F5B"/>
    <w:pPr>
      <w:jc w:val="both"/>
    </w:pPr>
    <w:rPr>
      <w:szCs w:val="20"/>
    </w:rPr>
  </w:style>
  <w:style w:type="paragraph" w:customStyle="1" w:styleId="Style1">
    <w:name w:val="Style1"/>
    <w:basedOn w:val="af6"/>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6"/>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6">
    <w:name w:val="Абзац списка2"/>
    <w:basedOn w:val="af6"/>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6"/>
    <w:qFormat/>
    <w:rsid w:val="00FD440C"/>
    <w:pPr>
      <w:ind w:left="708"/>
    </w:pPr>
    <w:rPr>
      <w:rFonts w:eastAsia="Calibri"/>
    </w:rPr>
  </w:style>
  <w:style w:type="numbering" w:customStyle="1" w:styleId="241">
    <w:name w:val="Стиль241"/>
    <w:rsid w:val="00294E6C"/>
  </w:style>
  <w:style w:type="table" w:customStyle="1" w:styleId="1fc">
    <w:name w:val="Сетка таблицы1"/>
    <w:basedOn w:val="af8"/>
    <w:next w:val="afb"/>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d">
    <w:name w:val="Нет списка1"/>
    <w:next w:val="af9"/>
    <w:uiPriority w:val="99"/>
    <w:semiHidden/>
    <w:unhideWhenUsed/>
    <w:rsid w:val="00D60508"/>
  </w:style>
  <w:style w:type="table" w:customStyle="1" w:styleId="2ff7">
    <w:name w:val="Сетка таблицы2"/>
    <w:basedOn w:val="af8"/>
    <w:next w:val="afb"/>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8">
    <w:name w:val="Нет списка2"/>
    <w:next w:val="af9"/>
    <w:uiPriority w:val="99"/>
    <w:semiHidden/>
    <w:unhideWhenUsed/>
    <w:rsid w:val="00022D11"/>
  </w:style>
  <w:style w:type="character" w:customStyle="1" w:styleId="1fe">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4">
    <w:name w:val="маркированный"/>
    <w:basedOn w:val="af6"/>
    <w:rsid w:val="00EC2483"/>
    <w:pPr>
      <w:numPr>
        <w:numId w:val="40"/>
      </w:numPr>
      <w:tabs>
        <w:tab w:val="clear" w:pos="567"/>
        <w:tab w:val="num" w:pos="2268"/>
      </w:tabs>
      <w:ind w:left="2268"/>
      <w:jc w:val="both"/>
    </w:pPr>
  </w:style>
  <w:style w:type="table" w:customStyle="1" w:styleId="3fc">
    <w:name w:val="Сетка таблицы3"/>
    <w:basedOn w:val="af8"/>
    <w:next w:val="afb"/>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f8"/>
    <w:next w:val="afb"/>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f8"/>
    <w:next w:val="afb"/>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f8"/>
    <w:next w:val="afb"/>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f8"/>
    <w:next w:val="afb"/>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f8"/>
    <w:next w:val="afb"/>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2">
    <w:name w:val="Сноска_"/>
    <w:link w:val="affffffff3"/>
    <w:rsid w:val="00700618"/>
    <w:rPr>
      <w:rFonts w:ascii="Times New Roman" w:eastAsia="Times New Roman" w:hAnsi="Times New Roman"/>
      <w:b/>
      <w:bCs/>
      <w:sz w:val="18"/>
      <w:szCs w:val="18"/>
      <w:shd w:val="clear" w:color="auto" w:fill="FFFFFF"/>
    </w:rPr>
  </w:style>
  <w:style w:type="paragraph" w:customStyle="1" w:styleId="affffffff3">
    <w:name w:val="Сноска"/>
    <w:basedOn w:val="af6"/>
    <w:link w:val="affffffff2"/>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8"/>
    <w:next w:val="afb"/>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f8"/>
    <w:next w:val="afb"/>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f8"/>
    <w:next w:val="afb"/>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d">
    <w:name w:val="Нет списка3"/>
    <w:next w:val="af9"/>
    <w:uiPriority w:val="99"/>
    <w:semiHidden/>
    <w:unhideWhenUsed/>
    <w:rsid w:val="008E4902"/>
  </w:style>
  <w:style w:type="table" w:customStyle="1" w:styleId="121">
    <w:name w:val="Сетка таблицы12"/>
    <w:basedOn w:val="af8"/>
    <w:next w:val="afb"/>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f8"/>
    <w:next w:val="afb"/>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f8"/>
    <w:next w:val="afb"/>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f8"/>
    <w:next w:val="afb"/>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f8"/>
    <w:next w:val="afb"/>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f8"/>
    <w:next w:val="afb"/>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f8"/>
    <w:next w:val="afb"/>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8"/>
    <w:next w:val="afb"/>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f9"/>
    <w:uiPriority w:val="99"/>
    <w:semiHidden/>
    <w:unhideWhenUsed/>
    <w:rsid w:val="00E074E8"/>
  </w:style>
  <w:style w:type="paragraph" w:customStyle="1" w:styleId="Default">
    <w:name w:val="Default"/>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8"/>
    <w:next w:val="afb"/>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8"/>
    <w:next w:val="afb"/>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f8"/>
    <w:next w:val="afb"/>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f8"/>
    <w:next w:val="afb"/>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f8"/>
    <w:next w:val="afb"/>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f8"/>
    <w:next w:val="afb"/>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f9"/>
    <w:uiPriority w:val="99"/>
    <w:semiHidden/>
    <w:unhideWhenUsed/>
    <w:rsid w:val="00CF489F"/>
  </w:style>
  <w:style w:type="numbering" w:customStyle="1" w:styleId="119">
    <w:name w:val="Нет списка11"/>
    <w:next w:val="af9"/>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4">
    <w:name w:val="Часть"/>
    <w:basedOn w:val="af6"/>
    <w:semiHidden/>
    <w:rsid w:val="00CF489F"/>
    <w:pPr>
      <w:spacing w:after="60"/>
      <w:jc w:val="center"/>
    </w:pPr>
    <w:rPr>
      <w:rFonts w:ascii="Arial" w:hAnsi="Arial"/>
      <w:b/>
      <w:caps/>
      <w:sz w:val="32"/>
      <w:szCs w:val="20"/>
    </w:rPr>
  </w:style>
  <w:style w:type="paragraph" w:customStyle="1" w:styleId="Instruction">
    <w:name w:val="Instruction"/>
    <w:basedOn w:val="2f0"/>
    <w:semiHidden/>
    <w:rsid w:val="00CF489F"/>
    <w:pPr>
      <w:tabs>
        <w:tab w:val="num" w:pos="360"/>
      </w:tabs>
      <w:spacing w:before="180" w:after="60" w:line="240" w:lineRule="auto"/>
      <w:ind w:left="360" w:hanging="360"/>
    </w:pPr>
    <w:rPr>
      <w:b/>
      <w:szCs w:val="20"/>
      <w:lang w:eastAsia="en-US"/>
    </w:rPr>
  </w:style>
  <w:style w:type="paragraph" w:customStyle="1" w:styleId="affffffff5">
    <w:name w:val="Тендерные данные"/>
    <w:basedOn w:val="af6"/>
    <w:rsid w:val="00CF489F"/>
    <w:pPr>
      <w:tabs>
        <w:tab w:val="left" w:pos="1985"/>
      </w:tabs>
      <w:spacing w:before="120" w:after="60"/>
      <w:jc w:val="both"/>
    </w:pPr>
    <w:rPr>
      <w:b/>
      <w:szCs w:val="20"/>
    </w:rPr>
  </w:style>
  <w:style w:type="paragraph" w:customStyle="1" w:styleId="affffffff6">
    <w:name w:val="Подраздел"/>
    <w:basedOn w:val="af6"/>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f6"/>
    <w:rsid w:val="00CF489F"/>
    <w:pPr>
      <w:tabs>
        <w:tab w:val="num" w:pos="720"/>
      </w:tabs>
      <w:jc w:val="both"/>
    </w:pPr>
    <w:rPr>
      <w:bCs w:val="0"/>
      <w:sz w:val="24"/>
      <w:szCs w:val="20"/>
      <w:lang w:eastAsia="en-US"/>
    </w:rPr>
  </w:style>
  <w:style w:type="paragraph" w:customStyle="1" w:styleId="216">
    <w:name w:val="Заголовок 2.1"/>
    <w:basedOn w:val="15"/>
    <w:rsid w:val="00CF489F"/>
    <w:pPr>
      <w:keepLines/>
      <w:widowControl w:val="0"/>
      <w:suppressLineNumbers/>
      <w:suppressAutoHyphens/>
      <w:jc w:val="center"/>
    </w:pPr>
    <w:rPr>
      <w:bCs w:val="0"/>
      <w:i w:val="0"/>
      <w:caps/>
      <w:kern w:val="28"/>
      <w:sz w:val="36"/>
      <w:szCs w:val="28"/>
    </w:rPr>
  </w:style>
  <w:style w:type="paragraph" w:customStyle="1" w:styleId="affffffff7">
    <w:name w:val="Таблица заголовок"/>
    <w:basedOn w:val="af6"/>
    <w:link w:val="affffffff8"/>
    <w:qFormat/>
    <w:rsid w:val="00CF489F"/>
    <w:pPr>
      <w:spacing w:before="120" w:after="120" w:line="360" w:lineRule="auto"/>
      <w:jc w:val="right"/>
    </w:pPr>
    <w:rPr>
      <w:b/>
      <w:sz w:val="28"/>
      <w:szCs w:val="28"/>
    </w:rPr>
  </w:style>
  <w:style w:type="paragraph" w:customStyle="1" w:styleId="affffffff9">
    <w:name w:val="текст таблицы"/>
    <w:basedOn w:val="af6"/>
    <w:rsid w:val="00CF489F"/>
    <w:pPr>
      <w:spacing w:before="120"/>
      <w:ind w:right="-102"/>
    </w:pPr>
  </w:style>
  <w:style w:type="paragraph" w:customStyle="1" w:styleId="affffffffa">
    <w:name w:val="Пункт Знак"/>
    <w:basedOn w:val="af6"/>
    <w:rsid w:val="00CF489F"/>
    <w:pPr>
      <w:tabs>
        <w:tab w:val="num" w:pos="1134"/>
        <w:tab w:val="left" w:pos="1701"/>
      </w:tabs>
      <w:snapToGrid w:val="0"/>
      <w:spacing w:line="360" w:lineRule="auto"/>
      <w:ind w:left="1134" w:hanging="567"/>
      <w:jc w:val="both"/>
    </w:pPr>
    <w:rPr>
      <w:sz w:val="28"/>
      <w:szCs w:val="20"/>
    </w:rPr>
  </w:style>
  <w:style w:type="paragraph" w:customStyle="1" w:styleId="affffffffb">
    <w:name w:val="a"/>
    <w:basedOn w:val="af6"/>
    <w:rsid w:val="00CF489F"/>
    <w:pPr>
      <w:snapToGrid w:val="0"/>
      <w:spacing w:line="360" w:lineRule="auto"/>
      <w:ind w:left="1134" w:hanging="567"/>
      <w:jc w:val="both"/>
    </w:pPr>
    <w:rPr>
      <w:sz w:val="28"/>
      <w:szCs w:val="28"/>
    </w:rPr>
  </w:style>
  <w:style w:type="paragraph" w:customStyle="1" w:styleId="affffffffc">
    <w:name w:val="Словарная статья"/>
    <w:basedOn w:val="af6"/>
    <w:next w:val="af6"/>
    <w:qFormat/>
    <w:rsid w:val="00CF489F"/>
    <w:pPr>
      <w:autoSpaceDE w:val="0"/>
      <w:autoSpaceDN w:val="0"/>
      <w:adjustRightInd w:val="0"/>
      <w:ind w:right="118"/>
      <w:jc w:val="both"/>
    </w:pPr>
    <w:rPr>
      <w:rFonts w:ascii="Arial" w:hAnsi="Arial"/>
      <w:sz w:val="20"/>
      <w:szCs w:val="20"/>
    </w:rPr>
  </w:style>
  <w:style w:type="paragraph" w:customStyle="1" w:styleId="affffffffd">
    <w:name w:val="Комментарий пользователя"/>
    <w:basedOn w:val="af6"/>
    <w:next w:val="af6"/>
    <w:rsid w:val="00CF489F"/>
    <w:pPr>
      <w:autoSpaceDE w:val="0"/>
      <w:autoSpaceDN w:val="0"/>
      <w:adjustRightInd w:val="0"/>
      <w:ind w:left="170"/>
    </w:pPr>
    <w:rPr>
      <w:rFonts w:ascii="Arial" w:hAnsi="Arial"/>
      <w:i/>
      <w:iCs/>
      <w:color w:val="000080"/>
      <w:sz w:val="20"/>
      <w:szCs w:val="20"/>
    </w:rPr>
  </w:style>
  <w:style w:type="paragraph" w:customStyle="1" w:styleId="affffffffe">
    <w:name w:val="Подподпункт"/>
    <w:basedOn w:val="af6"/>
    <w:qFormat/>
    <w:rsid w:val="00CF489F"/>
    <w:pPr>
      <w:tabs>
        <w:tab w:val="num" w:pos="3119"/>
      </w:tabs>
      <w:spacing w:line="360" w:lineRule="auto"/>
      <w:ind w:left="3119" w:hanging="567"/>
      <w:jc w:val="both"/>
    </w:pPr>
    <w:rPr>
      <w:sz w:val="28"/>
      <w:szCs w:val="20"/>
    </w:rPr>
  </w:style>
  <w:style w:type="character" w:customStyle="1" w:styleId="Normal">
    <w:name w:val="Normal Знак"/>
    <w:link w:val="19"/>
    <w:rsid w:val="00CF489F"/>
    <w:rPr>
      <w:rFonts w:ascii="Times New Roman" w:eastAsia="Times New Roman" w:hAnsi="Times New Roman"/>
      <w:snapToGrid w:val="0"/>
      <w:sz w:val="22"/>
      <w:shd w:val="clear" w:color="auto" w:fill="FFFFFF"/>
    </w:rPr>
  </w:style>
  <w:style w:type="table" w:customStyle="1" w:styleId="225">
    <w:name w:val="Сетка таблицы22"/>
    <w:basedOn w:val="af8"/>
    <w:next w:val="afb"/>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
    <w:name w:val="Мой"/>
    <w:basedOn w:val="af6"/>
    <w:rsid w:val="00CF489F"/>
    <w:rPr>
      <w:sz w:val="28"/>
      <w:szCs w:val="20"/>
    </w:rPr>
  </w:style>
  <w:style w:type="paragraph" w:customStyle="1" w:styleId="1ff0">
    <w:name w:val="З1"/>
    <w:basedOn w:val="15"/>
    <w:next w:val="af6"/>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9">
    <w:name w:val="З2"/>
    <w:basedOn w:val="25"/>
    <w:next w:val="af6"/>
    <w:autoRedefine/>
    <w:rsid w:val="00CF489F"/>
    <w:pPr>
      <w:numPr>
        <w:ilvl w:val="0"/>
        <w:numId w:val="0"/>
      </w:numPr>
      <w:spacing w:before="0" w:after="0" w:line="360" w:lineRule="auto"/>
      <w:ind w:left="720" w:hanging="720"/>
      <w:jc w:val="center"/>
    </w:pPr>
    <w:rPr>
      <w:rFonts w:ascii="Times New Roman" w:hAnsi="Times New Roman"/>
      <w:bCs w:val="0"/>
      <w:i w:val="0"/>
      <w:iCs w:val="0"/>
      <w:caps/>
    </w:rPr>
  </w:style>
  <w:style w:type="paragraph" w:customStyle="1" w:styleId="3fe">
    <w:name w:val="З3"/>
    <w:basedOn w:val="35"/>
    <w:autoRedefine/>
    <w:rsid w:val="00CF489F"/>
    <w:pPr>
      <w:spacing w:before="0" w:after="0"/>
      <w:jc w:val="center"/>
    </w:pPr>
    <w:rPr>
      <w:rFonts w:ascii="Times New Roman" w:hAnsi="Times New Roman"/>
      <w:b w:val="0"/>
      <w:bCs w:val="0"/>
      <w:i/>
      <w:sz w:val="28"/>
      <w:szCs w:val="28"/>
      <w:lang w:eastAsia="en-US"/>
    </w:rPr>
  </w:style>
  <w:style w:type="paragraph" w:customStyle="1" w:styleId="4f2">
    <w:name w:val="З4"/>
    <w:basedOn w:val="44"/>
    <w:next w:val="af6"/>
    <w:autoRedefine/>
    <w:rsid w:val="00CF489F"/>
    <w:pPr>
      <w:numPr>
        <w:ilvl w:val="0"/>
        <w:numId w:val="0"/>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6"/>
    <w:rsid w:val="00CF489F"/>
    <w:rPr>
      <w:bCs/>
      <w:kern w:val="32"/>
      <w:sz w:val="20"/>
      <w:szCs w:val="28"/>
    </w:rPr>
  </w:style>
  <w:style w:type="paragraph" w:customStyle="1" w:styleId="TimesNewRoman14">
    <w:name w:val="Стиль Название + Times New Roman 14 пт не полужирный Черный Меж..."/>
    <w:basedOn w:val="af6"/>
    <w:rsid w:val="00CF489F"/>
    <w:pPr>
      <w:spacing w:line="300" w:lineRule="exact"/>
    </w:pPr>
    <w:rPr>
      <w:b/>
      <w:color w:val="000000"/>
      <w:spacing w:val="-2"/>
      <w:kern w:val="32"/>
      <w:sz w:val="28"/>
      <w:szCs w:val="28"/>
    </w:rPr>
  </w:style>
  <w:style w:type="table" w:customStyle="1" w:styleId="511">
    <w:name w:val="Столбцы таблицы 51"/>
    <w:basedOn w:val="af8"/>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0">
    <w:name w:val="Прилож"/>
    <w:basedOn w:val="3fe"/>
    <w:next w:val="af6"/>
    <w:rsid w:val="00CF489F"/>
    <w:pPr>
      <w:jc w:val="right"/>
    </w:pPr>
    <w:rPr>
      <w:b/>
      <w:bCs/>
      <w:sz w:val="24"/>
      <w:szCs w:val="24"/>
    </w:rPr>
  </w:style>
  <w:style w:type="paragraph" w:customStyle="1" w:styleId="3ff">
    <w:name w:val="3"/>
    <w:basedOn w:val="af6"/>
    <w:rsid w:val="00CF489F"/>
    <w:pPr>
      <w:spacing w:before="200" w:after="200"/>
      <w:ind w:left="200" w:right="200"/>
    </w:pPr>
  </w:style>
  <w:style w:type="paragraph" w:customStyle="1" w:styleId="noinfo">
    <w:name w:val="no_info"/>
    <w:basedOn w:val="af6"/>
    <w:rsid w:val="00CF489F"/>
    <w:pPr>
      <w:spacing w:before="200" w:after="200"/>
      <w:ind w:left="200" w:right="200"/>
    </w:pPr>
    <w:rPr>
      <w:color w:val="FF0000"/>
    </w:rPr>
  </w:style>
  <w:style w:type="paragraph" w:customStyle="1" w:styleId="consnormal1">
    <w:name w:val="consnormal"/>
    <w:basedOn w:val="af6"/>
    <w:rsid w:val="00CF489F"/>
    <w:pPr>
      <w:spacing w:before="200" w:after="200"/>
      <w:ind w:left="200" w:right="200"/>
    </w:pPr>
  </w:style>
  <w:style w:type="paragraph" w:customStyle="1" w:styleId="02statia2">
    <w:name w:val="02statia2"/>
    <w:basedOn w:val="af6"/>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1">
    <w:name w:val="A_рабочий"/>
    <w:basedOn w:val="af6"/>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1"/>
    <w:rsid w:val="00CF489F"/>
    <w:pPr>
      <w:spacing w:line="288" w:lineRule="auto"/>
    </w:pPr>
    <w:rPr>
      <w:szCs w:val="20"/>
    </w:rPr>
  </w:style>
  <w:style w:type="paragraph" w:customStyle="1" w:styleId="2220">
    <w:name w:val="222"/>
    <w:basedOn w:val="af6"/>
    <w:rsid w:val="00CF489F"/>
    <w:pPr>
      <w:ind w:left="851"/>
    </w:pPr>
    <w:rPr>
      <w:rFonts w:ascii="Times New Roman CYR" w:hAnsi="Times New Roman CYR"/>
      <w:sz w:val="20"/>
      <w:szCs w:val="20"/>
    </w:rPr>
  </w:style>
  <w:style w:type="paragraph" w:customStyle="1" w:styleId="Pa194">
    <w:name w:val="Pa19+4"/>
    <w:basedOn w:val="af6"/>
    <w:next w:val="af6"/>
    <w:rsid w:val="00CF489F"/>
    <w:pPr>
      <w:suppressAutoHyphens/>
      <w:autoSpaceDE w:val="0"/>
      <w:spacing w:before="60" w:line="281" w:lineRule="atLeast"/>
    </w:pPr>
    <w:rPr>
      <w:rFonts w:ascii="GaramondC" w:hAnsi="GaramondC"/>
      <w:lang w:eastAsia="ar-SA"/>
    </w:rPr>
  </w:style>
  <w:style w:type="paragraph" w:customStyle="1" w:styleId="Pa204">
    <w:name w:val="Pa20+4"/>
    <w:basedOn w:val="af6"/>
    <w:next w:val="af6"/>
    <w:rsid w:val="00CF489F"/>
    <w:pPr>
      <w:suppressAutoHyphens/>
      <w:autoSpaceDE w:val="0"/>
      <w:spacing w:before="500" w:line="241" w:lineRule="atLeast"/>
    </w:pPr>
    <w:rPr>
      <w:rFonts w:ascii="GaramondC" w:hAnsi="GaramondC"/>
      <w:lang w:eastAsia="ar-SA"/>
    </w:rPr>
  </w:style>
  <w:style w:type="paragraph" w:customStyle="1" w:styleId="Pa116">
    <w:name w:val="Pa11+6"/>
    <w:basedOn w:val="af6"/>
    <w:next w:val="af6"/>
    <w:rsid w:val="00CF489F"/>
    <w:pPr>
      <w:suppressAutoHyphens/>
      <w:autoSpaceDE w:val="0"/>
      <w:spacing w:before="300" w:line="201" w:lineRule="atLeast"/>
    </w:pPr>
    <w:rPr>
      <w:rFonts w:ascii="GaramondC" w:hAnsi="GaramondC"/>
      <w:lang w:eastAsia="ar-SA"/>
    </w:rPr>
  </w:style>
  <w:style w:type="paragraph" w:customStyle="1" w:styleId="ConsPlusCell">
    <w:name w:val="ConsPlusCell"/>
    <w:qFormat/>
    <w:rsid w:val="00CF489F"/>
    <w:pPr>
      <w:autoSpaceDE w:val="0"/>
      <w:autoSpaceDN w:val="0"/>
      <w:adjustRightInd w:val="0"/>
    </w:pPr>
    <w:rPr>
      <w:rFonts w:ascii="Arial" w:eastAsia="Times New Roman" w:hAnsi="Arial" w:cs="Arial"/>
    </w:rPr>
  </w:style>
  <w:style w:type="paragraph" w:customStyle="1" w:styleId="1ff1">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f2">
    <w:name w:val="втяжка"/>
    <w:basedOn w:val="1ff1"/>
    <w:next w:val="1ff1"/>
    <w:rsid w:val="00CF489F"/>
    <w:pPr>
      <w:tabs>
        <w:tab w:val="left" w:pos="567"/>
      </w:tabs>
      <w:spacing w:before="57"/>
      <w:ind w:left="567" w:hanging="567"/>
    </w:pPr>
  </w:style>
  <w:style w:type="paragraph" w:customStyle="1" w:styleId="1ff2">
    <w:name w:val="втяжка1"/>
    <w:basedOn w:val="afffffffff2"/>
    <w:next w:val="afffffffff2"/>
    <w:rsid w:val="00CF489F"/>
    <w:pPr>
      <w:tabs>
        <w:tab w:val="clear" w:pos="567"/>
        <w:tab w:val="left" w:pos="1134"/>
      </w:tabs>
      <w:ind w:left="1134"/>
    </w:pPr>
  </w:style>
  <w:style w:type="paragraph" w:customStyle="1" w:styleId="-c">
    <w:name w:val="текст-табл"/>
    <w:basedOn w:val="af6"/>
    <w:next w:val="af6"/>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4">
    <w:name w:val="заг_центр"/>
    <w:basedOn w:val="-c"/>
    <w:rsid w:val="00CF489F"/>
    <w:pPr>
      <w:jc w:val="center"/>
    </w:pPr>
    <w:rPr>
      <w:rFonts w:ascii="AvantGardeGothicC" w:hAnsi="AvantGardeGothicC"/>
    </w:rPr>
  </w:style>
  <w:style w:type="paragraph" w:customStyle="1" w:styleId="fr10">
    <w:name w:val="fr1"/>
    <w:basedOn w:val="af6"/>
    <w:rsid w:val="00CF489F"/>
    <w:pPr>
      <w:spacing w:before="150" w:after="150"/>
      <w:ind w:left="150" w:right="150"/>
    </w:pPr>
  </w:style>
  <w:style w:type="paragraph" w:customStyle="1" w:styleId="95">
    <w:name w:val="9"/>
    <w:basedOn w:val="af6"/>
    <w:rsid w:val="00CF489F"/>
    <w:pPr>
      <w:jc w:val="center"/>
    </w:pPr>
    <w:rPr>
      <w:rFonts w:eastAsia="Arial Unicode MS"/>
      <w:b/>
      <w:bCs/>
      <w:sz w:val="16"/>
      <w:szCs w:val="16"/>
    </w:rPr>
  </w:style>
  <w:style w:type="paragraph" w:customStyle="1" w:styleId="afffffffff5">
    <w:name w:val="Стиль начало"/>
    <w:basedOn w:val="af6"/>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6"/>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7"/>
    <w:rsid w:val="00CF489F"/>
  </w:style>
  <w:style w:type="paragraph" w:customStyle="1" w:styleId="03zagolovok2">
    <w:name w:val="03zagolovok2"/>
    <w:basedOn w:val="af6"/>
    <w:qFormat/>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rsid w:val="00CF489F"/>
    <w:rPr>
      <w:sz w:val="24"/>
      <w:lang w:val="ru-RU" w:eastAsia="ru-RU" w:bidi="ar-SA"/>
    </w:rPr>
  </w:style>
  <w:style w:type="paragraph" w:customStyle="1" w:styleId="2ffa">
    <w:name w:val="Стиль 2"/>
    <w:basedOn w:val="af6"/>
    <w:link w:val="2ffb"/>
    <w:rsid w:val="00CF489F"/>
    <w:pPr>
      <w:tabs>
        <w:tab w:val="left" w:pos="1260"/>
      </w:tabs>
      <w:ind w:firstLine="720"/>
      <w:jc w:val="both"/>
    </w:pPr>
    <w:rPr>
      <w:b/>
      <w:kern w:val="32"/>
    </w:rPr>
  </w:style>
  <w:style w:type="character" w:customStyle="1" w:styleId="2ffb">
    <w:name w:val="Стиль 2 Знак"/>
    <w:link w:val="2ffa"/>
    <w:rsid w:val="00CF489F"/>
    <w:rPr>
      <w:rFonts w:ascii="Times New Roman" w:eastAsia="Times New Roman" w:hAnsi="Times New Roman"/>
      <w:b/>
      <w:kern w:val="32"/>
      <w:sz w:val="24"/>
      <w:szCs w:val="24"/>
    </w:rPr>
  </w:style>
  <w:style w:type="paragraph" w:customStyle="1" w:styleId="1ff3">
    <w:name w:val="Основной текст1"/>
    <w:basedOn w:val="af6"/>
    <w:link w:val="af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f7">
    <w:name w:val="Текст документа"/>
    <w:basedOn w:val="af6"/>
    <w:qFormat/>
    <w:rsid w:val="00CF489F"/>
    <w:pPr>
      <w:spacing w:after="60" w:line="360" w:lineRule="auto"/>
      <w:ind w:firstLine="720"/>
      <w:jc w:val="both"/>
    </w:pPr>
  </w:style>
  <w:style w:type="character" w:customStyle="1" w:styleId="apple-converted-space">
    <w:name w:val="apple-converted-space"/>
    <w:basedOn w:val="af7"/>
    <w:uiPriority w:val="99"/>
    <w:rsid w:val="00CF489F"/>
  </w:style>
  <w:style w:type="paragraph" w:customStyle="1" w:styleId="afffffffff8">
    <w:name w:val="АД_Основной текст"/>
    <w:basedOn w:val="af6"/>
    <w:link w:val="afffffffff9"/>
    <w:qFormat/>
    <w:rsid w:val="00CF489F"/>
    <w:pPr>
      <w:ind w:firstLine="567"/>
      <w:jc w:val="both"/>
    </w:pPr>
  </w:style>
  <w:style w:type="character" w:customStyle="1" w:styleId="afffffffff9">
    <w:name w:val="АД_Основной текст Знак"/>
    <w:link w:val="afffffffff8"/>
    <w:rsid w:val="00CF489F"/>
    <w:rPr>
      <w:rFonts w:ascii="Times New Roman" w:eastAsia="Times New Roman" w:hAnsi="Times New Roman"/>
      <w:sz w:val="24"/>
      <w:szCs w:val="24"/>
    </w:rPr>
  </w:style>
  <w:style w:type="character" w:customStyle="1" w:styleId="afffffffffa">
    <w:name w:val="Основной текст документа"/>
    <w:rsid w:val="00CF489F"/>
    <w:rPr>
      <w:sz w:val="22"/>
    </w:rPr>
  </w:style>
  <w:style w:type="character" w:customStyle="1" w:styleId="apple-tab-span">
    <w:name w:val="apple-tab-span"/>
    <w:basedOn w:val="af7"/>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6"/>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6"/>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6"/>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f6"/>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7"/>
    <w:rsid w:val="00CF489F"/>
  </w:style>
  <w:style w:type="character" w:customStyle="1" w:styleId="afffffffffb">
    <w:name w:val="Гипертекстовая ссылка"/>
    <w:rsid w:val="00CF489F"/>
    <w:rPr>
      <w:color w:val="008000"/>
    </w:rPr>
  </w:style>
  <w:style w:type="character" w:customStyle="1" w:styleId="Heading1Char">
    <w:name w:val="Heading 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4">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f6"/>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5">
    <w:name w:val="Дос Заголовок 1"/>
    <w:basedOn w:val="af6"/>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6"/>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6"/>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f9">
    <w:name w:val="Название объекта Знак"/>
    <w:aliases w:val="Название таблиц Знак,Рисунок название стить Знак,Ви6 Знак,&quot;Таблица N&quot; Знак"/>
    <w:link w:val="afffffff8"/>
    <w:uiPriority w:val="99"/>
    <w:locked/>
    <w:rsid w:val="00CF489F"/>
    <w:rPr>
      <w:rFonts w:ascii="Times New Roman" w:eastAsia="Times New Roman" w:hAnsi="Times New Roman"/>
      <w:b/>
      <w:sz w:val="28"/>
      <w:szCs w:val="24"/>
    </w:rPr>
  </w:style>
  <w:style w:type="paragraph" w:customStyle="1" w:styleId="afffffffffc">
    <w:name w:val="обычн БО"/>
    <w:basedOn w:val="af6"/>
    <w:rsid w:val="00CF489F"/>
    <w:pPr>
      <w:widowControl w:val="0"/>
      <w:jc w:val="both"/>
    </w:pPr>
    <w:rPr>
      <w:rFonts w:ascii="Arial" w:hAnsi="Arial"/>
      <w:szCs w:val="20"/>
    </w:rPr>
  </w:style>
  <w:style w:type="character" w:customStyle="1" w:styleId="2ffc">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Основной текст (2) + 5 pt"/>
    <w:rsid w:val="00CF489F"/>
    <w:rPr>
      <w:rFonts w:ascii="Arial" w:hAnsi="Arial" w:cs="Arial"/>
      <w:b/>
      <w:bCs/>
      <w:noProof/>
      <w:sz w:val="19"/>
      <w:szCs w:val="19"/>
      <w:shd w:val="clear" w:color="auto" w:fill="FFFFFF"/>
    </w:rPr>
  </w:style>
  <w:style w:type="paragraph" w:customStyle="1" w:styleId="217">
    <w:name w:val="Основной текст (2)1"/>
    <w:basedOn w:val="af6"/>
    <w:link w:val="2ffc"/>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6"/>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9"/>
    <w:uiPriority w:val="99"/>
    <w:semiHidden/>
    <w:unhideWhenUsed/>
    <w:rsid w:val="00CF489F"/>
  </w:style>
  <w:style w:type="character" w:customStyle="1" w:styleId="18">
    <w:name w:val="Стиль1 Знак"/>
    <w:link w:val="17"/>
    <w:uiPriority w:val="99"/>
    <w:locked/>
    <w:rsid w:val="00CF489F"/>
    <w:rPr>
      <w:rFonts w:ascii="Times New Roman" w:eastAsia="Times New Roman" w:hAnsi="Times New Roman"/>
      <w:b/>
      <w:bCs/>
      <w:sz w:val="28"/>
      <w:szCs w:val="28"/>
    </w:rPr>
  </w:style>
  <w:style w:type="character" w:customStyle="1" w:styleId="1ff6">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7"/>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f6"/>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f6"/>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6"/>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d">
    <w:name w:val="Основной текст (2)"/>
    <w:basedOn w:val="af6"/>
    <w:uiPriority w:val="99"/>
    <w:rsid w:val="00CF489F"/>
    <w:pPr>
      <w:shd w:val="clear" w:color="auto" w:fill="FFFFFF"/>
      <w:spacing w:line="240" w:lineRule="atLeast"/>
      <w:ind w:hanging="260"/>
    </w:pPr>
    <w:rPr>
      <w:spacing w:val="-2"/>
      <w:sz w:val="20"/>
      <w:szCs w:val="20"/>
      <w:lang w:eastAsia="en-US"/>
    </w:rPr>
  </w:style>
  <w:style w:type="character" w:customStyle="1" w:styleId="1ff7">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e">
    <w:name w:val="Основной текст (2) + Курсив"/>
    <w:rsid w:val="00CF489F"/>
    <w:rPr>
      <w:rFonts w:ascii="Times New Roman" w:hAnsi="Times New Roman" w:cs="Times New Roman"/>
      <w:b/>
      <w:bCs/>
      <w:i/>
      <w:iCs/>
      <w:spacing w:val="-3"/>
      <w:sz w:val="22"/>
      <w:szCs w:val="22"/>
      <w:shd w:val="clear" w:color="auto" w:fill="FFFFFF"/>
    </w:rPr>
  </w:style>
  <w:style w:type="character" w:customStyle="1" w:styleId="1ff8">
    <w:name w:val="Заголовок №1_"/>
    <w:link w:val="11a"/>
    <w:uiPriority w:val="99"/>
    <w:rsid w:val="00CF489F"/>
    <w:rPr>
      <w:spacing w:val="-2"/>
      <w:sz w:val="26"/>
      <w:szCs w:val="26"/>
      <w:shd w:val="clear" w:color="auto" w:fill="FFFFFF"/>
    </w:rPr>
  </w:style>
  <w:style w:type="paragraph" w:customStyle="1" w:styleId="11a">
    <w:name w:val="Заголовок №11"/>
    <w:basedOn w:val="af6"/>
    <w:link w:val="1ff8"/>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6"/>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6"/>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9">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6"/>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9"/>
    <w:uiPriority w:val="99"/>
    <w:semiHidden/>
    <w:unhideWhenUsed/>
    <w:rsid w:val="00CF489F"/>
  </w:style>
  <w:style w:type="numbering" w:customStyle="1" w:styleId="315">
    <w:name w:val="Нет списка31"/>
    <w:next w:val="af9"/>
    <w:uiPriority w:val="99"/>
    <w:semiHidden/>
    <w:unhideWhenUsed/>
    <w:rsid w:val="00CF489F"/>
  </w:style>
  <w:style w:type="numbering" w:customStyle="1" w:styleId="411">
    <w:name w:val="Нет списка41"/>
    <w:next w:val="af9"/>
    <w:uiPriority w:val="99"/>
    <w:semiHidden/>
    <w:unhideWhenUsed/>
    <w:rsid w:val="00CF489F"/>
  </w:style>
  <w:style w:type="numbering" w:customStyle="1" w:styleId="124">
    <w:name w:val="Нет списка12"/>
    <w:next w:val="af9"/>
    <w:uiPriority w:val="99"/>
    <w:semiHidden/>
    <w:unhideWhenUsed/>
    <w:rsid w:val="00CF489F"/>
  </w:style>
  <w:style w:type="table" w:customStyle="1" w:styleId="1100">
    <w:name w:val="Сетка таблицы110"/>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f8"/>
    <w:next w:val="afb"/>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f7"/>
    <w:rsid w:val="00CF489F"/>
  </w:style>
  <w:style w:type="character" w:customStyle="1" w:styleId="b-infoitem1">
    <w:name w:val="b-info__item1"/>
    <w:basedOn w:val="af7"/>
    <w:rsid w:val="00CF489F"/>
  </w:style>
  <w:style w:type="character" w:customStyle="1" w:styleId="b-serp-urlitem1">
    <w:name w:val="b-serp-url__item1"/>
    <w:basedOn w:val="af7"/>
    <w:rsid w:val="00CF489F"/>
  </w:style>
  <w:style w:type="numbering" w:customStyle="1" w:styleId="512">
    <w:name w:val="Нет списка51"/>
    <w:next w:val="af9"/>
    <w:uiPriority w:val="99"/>
    <w:semiHidden/>
    <w:unhideWhenUsed/>
    <w:rsid w:val="00CF489F"/>
  </w:style>
  <w:style w:type="numbering" w:customStyle="1" w:styleId="133">
    <w:name w:val="Нет списка13"/>
    <w:next w:val="af9"/>
    <w:uiPriority w:val="99"/>
    <w:semiHidden/>
    <w:unhideWhenUsed/>
    <w:rsid w:val="00CF489F"/>
  </w:style>
  <w:style w:type="table" w:customStyle="1" w:styleId="233">
    <w:name w:val="Сетка таблицы23"/>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f9"/>
    <w:uiPriority w:val="99"/>
    <w:semiHidden/>
    <w:unhideWhenUsed/>
    <w:rsid w:val="00CF489F"/>
  </w:style>
  <w:style w:type="numbering" w:customStyle="1" w:styleId="11110">
    <w:name w:val="Нет списка1111"/>
    <w:next w:val="af9"/>
    <w:uiPriority w:val="99"/>
    <w:semiHidden/>
    <w:unhideWhenUsed/>
    <w:rsid w:val="00CF489F"/>
  </w:style>
  <w:style w:type="table" w:customStyle="1" w:styleId="350">
    <w:name w:val="Сетка таблицы35"/>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f9"/>
    <w:uiPriority w:val="99"/>
    <w:semiHidden/>
    <w:unhideWhenUsed/>
    <w:rsid w:val="00CF489F"/>
  </w:style>
  <w:style w:type="numbering" w:customStyle="1" w:styleId="145">
    <w:name w:val="Нет списка14"/>
    <w:next w:val="af9"/>
    <w:uiPriority w:val="99"/>
    <w:semiHidden/>
    <w:unhideWhenUsed/>
    <w:rsid w:val="00CF489F"/>
  </w:style>
  <w:style w:type="table" w:customStyle="1" w:styleId="413">
    <w:name w:val="Сетка таблицы41"/>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8"/>
    <w:next w:val="afb"/>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9"/>
    <w:uiPriority w:val="99"/>
    <w:semiHidden/>
    <w:unhideWhenUsed/>
    <w:rsid w:val="00CF489F"/>
  </w:style>
  <w:style w:type="numbering" w:customStyle="1" w:styleId="153">
    <w:name w:val="Нет списка15"/>
    <w:next w:val="af9"/>
    <w:uiPriority w:val="99"/>
    <w:semiHidden/>
    <w:rsid w:val="00CF489F"/>
  </w:style>
  <w:style w:type="numbering" w:customStyle="1" w:styleId="1120">
    <w:name w:val="Нет списка112"/>
    <w:next w:val="af9"/>
    <w:uiPriority w:val="99"/>
    <w:semiHidden/>
    <w:unhideWhenUsed/>
    <w:rsid w:val="00CF489F"/>
  </w:style>
  <w:style w:type="numbering" w:customStyle="1" w:styleId="226">
    <w:name w:val="Нет списка22"/>
    <w:next w:val="af9"/>
    <w:uiPriority w:val="99"/>
    <w:semiHidden/>
    <w:unhideWhenUsed/>
    <w:rsid w:val="00CF489F"/>
  </w:style>
  <w:style w:type="numbering" w:customStyle="1" w:styleId="3110">
    <w:name w:val="Нет списка311"/>
    <w:next w:val="af9"/>
    <w:uiPriority w:val="99"/>
    <w:semiHidden/>
    <w:unhideWhenUsed/>
    <w:rsid w:val="00CF489F"/>
  </w:style>
  <w:style w:type="numbering" w:customStyle="1" w:styleId="4110">
    <w:name w:val="Нет списка411"/>
    <w:next w:val="af9"/>
    <w:uiPriority w:val="99"/>
    <w:semiHidden/>
    <w:unhideWhenUsed/>
    <w:rsid w:val="00CF489F"/>
  </w:style>
  <w:style w:type="numbering" w:customStyle="1" w:styleId="1211">
    <w:name w:val="Нет списка121"/>
    <w:next w:val="af9"/>
    <w:uiPriority w:val="99"/>
    <w:semiHidden/>
    <w:unhideWhenUsed/>
    <w:rsid w:val="00CF489F"/>
  </w:style>
  <w:style w:type="numbering" w:customStyle="1" w:styleId="21110">
    <w:name w:val="Нет списка2111"/>
    <w:next w:val="af9"/>
    <w:uiPriority w:val="99"/>
    <w:semiHidden/>
    <w:unhideWhenUsed/>
    <w:rsid w:val="00CF489F"/>
  </w:style>
  <w:style w:type="numbering" w:customStyle="1" w:styleId="11111">
    <w:name w:val="Нет списка11111"/>
    <w:next w:val="af9"/>
    <w:uiPriority w:val="99"/>
    <w:semiHidden/>
    <w:unhideWhenUsed/>
    <w:rsid w:val="00CF489F"/>
  </w:style>
  <w:style w:type="paragraph" w:customStyle="1" w:styleId="Style31">
    <w:name w:val="Style31"/>
    <w:basedOn w:val="af6"/>
    <w:rsid w:val="00CF489F"/>
    <w:pPr>
      <w:widowControl w:val="0"/>
      <w:autoSpaceDE w:val="0"/>
      <w:autoSpaceDN w:val="0"/>
      <w:adjustRightInd w:val="0"/>
      <w:spacing w:line="276" w:lineRule="exact"/>
      <w:ind w:firstLine="720"/>
      <w:jc w:val="both"/>
    </w:pPr>
  </w:style>
  <w:style w:type="paragraph" w:customStyle="1" w:styleId="Style20">
    <w:name w:val="Style20"/>
    <w:basedOn w:val="af6"/>
    <w:rsid w:val="00CF489F"/>
    <w:pPr>
      <w:widowControl w:val="0"/>
      <w:autoSpaceDE w:val="0"/>
      <w:autoSpaceDN w:val="0"/>
      <w:adjustRightInd w:val="0"/>
      <w:spacing w:line="277" w:lineRule="exact"/>
      <w:ind w:firstLine="730"/>
      <w:jc w:val="both"/>
    </w:pPr>
  </w:style>
  <w:style w:type="paragraph" w:customStyle="1" w:styleId="afffffffffe">
    <w:name w:val="Готовый"/>
    <w:basedOn w:val="af6"/>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8"/>
    <w:next w:val="afb"/>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6">
    <w:name w:val="Основной текст_"/>
    <w:link w:val="1ff3"/>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f9"/>
    <w:uiPriority w:val="99"/>
    <w:semiHidden/>
    <w:unhideWhenUsed/>
    <w:rsid w:val="00CF489F"/>
  </w:style>
  <w:style w:type="numbering" w:customStyle="1" w:styleId="421">
    <w:name w:val="Нет списка42"/>
    <w:next w:val="af9"/>
    <w:uiPriority w:val="99"/>
    <w:semiHidden/>
    <w:unhideWhenUsed/>
    <w:rsid w:val="00CF489F"/>
  </w:style>
  <w:style w:type="table" w:customStyle="1" w:styleId="251">
    <w:name w:val="Сетка таблицы25"/>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f9"/>
    <w:uiPriority w:val="99"/>
    <w:semiHidden/>
    <w:unhideWhenUsed/>
    <w:rsid w:val="00CF489F"/>
  </w:style>
  <w:style w:type="numbering" w:customStyle="1" w:styleId="331">
    <w:name w:val="Нет списка33"/>
    <w:next w:val="af9"/>
    <w:uiPriority w:val="99"/>
    <w:semiHidden/>
    <w:unhideWhenUsed/>
    <w:rsid w:val="00CF489F"/>
  </w:style>
  <w:style w:type="numbering" w:customStyle="1" w:styleId="430">
    <w:name w:val="Нет списка43"/>
    <w:next w:val="af9"/>
    <w:uiPriority w:val="99"/>
    <w:semiHidden/>
    <w:unhideWhenUsed/>
    <w:rsid w:val="00CF489F"/>
  </w:style>
  <w:style w:type="numbering" w:customStyle="1" w:styleId="1130">
    <w:name w:val="Нет списка113"/>
    <w:next w:val="af9"/>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f9"/>
    <w:uiPriority w:val="99"/>
    <w:semiHidden/>
    <w:unhideWhenUsed/>
    <w:rsid w:val="00CF489F"/>
  </w:style>
  <w:style w:type="table" w:customStyle="1" w:styleId="270">
    <w:name w:val="Сетка таблицы27"/>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f9"/>
    <w:uiPriority w:val="99"/>
    <w:semiHidden/>
    <w:unhideWhenUsed/>
    <w:rsid w:val="00CF489F"/>
  </w:style>
  <w:style w:type="numbering" w:customStyle="1" w:styleId="244">
    <w:name w:val="Нет списка24"/>
    <w:next w:val="af9"/>
    <w:uiPriority w:val="99"/>
    <w:semiHidden/>
    <w:unhideWhenUsed/>
    <w:rsid w:val="00CF489F"/>
  </w:style>
  <w:style w:type="numbering" w:customStyle="1" w:styleId="341">
    <w:name w:val="Нет списка34"/>
    <w:next w:val="af9"/>
    <w:uiPriority w:val="99"/>
    <w:semiHidden/>
    <w:unhideWhenUsed/>
    <w:rsid w:val="00CF489F"/>
  </w:style>
  <w:style w:type="numbering" w:customStyle="1" w:styleId="440">
    <w:name w:val="Нет списка44"/>
    <w:next w:val="af9"/>
    <w:uiPriority w:val="99"/>
    <w:semiHidden/>
    <w:unhideWhenUsed/>
    <w:rsid w:val="00CF489F"/>
  </w:style>
  <w:style w:type="table" w:customStyle="1" w:styleId="280">
    <w:name w:val="Сетка таблицы28"/>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f9"/>
    <w:uiPriority w:val="99"/>
    <w:semiHidden/>
    <w:unhideWhenUsed/>
    <w:rsid w:val="00CF489F"/>
  </w:style>
  <w:style w:type="table" w:customStyle="1" w:styleId="291">
    <w:name w:val="Сетка таблицы29"/>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9"/>
    <w:uiPriority w:val="99"/>
    <w:semiHidden/>
    <w:unhideWhenUsed/>
    <w:rsid w:val="00CF489F"/>
  </w:style>
  <w:style w:type="numbering" w:customStyle="1" w:styleId="253">
    <w:name w:val="Нет списка25"/>
    <w:next w:val="af9"/>
    <w:uiPriority w:val="99"/>
    <w:semiHidden/>
    <w:unhideWhenUsed/>
    <w:rsid w:val="00CF489F"/>
  </w:style>
  <w:style w:type="numbering" w:customStyle="1" w:styleId="351">
    <w:name w:val="Нет списка35"/>
    <w:next w:val="af9"/>
    <w:uiPriority w:val="99"/>
    <w:semiHidden/>
    <w:unhideWhenUsed/>
    <w:rsid w:val="00CF489F"/>
  </w:style>
  <w:style w:type="numbering" w:customStyle="1" w:styleId="450">
    <w:name w:val="Нет списка45"/>
    <w:next w:val="af9"/>
    <w:uiPriority w:val="99"/>
    <w:semiHidden/>
    <w:unhideWhenUsed/>
    <w:rsid w:val="00CF489F"/>
  </w:style>
  <w:style w:type="numbering" w:customStyle="1" w:styleId="1112">
    <w:name w:val="Нет списка1112"/>
    <w:next w:val="af9"/>
    <w:uiPriority w:val="99"/>
    <w:semiHidden/>
    <w:unhideWhenUsed/>
    <w:rsid w:val="00CF489F"/>
  </w:style>
  <w:style w:type="numbering" w:customStyle="1" w:styleId="103">
    <w:name w:val="Нет списка10"/>
    <w:next w:val="af9"/>
    <w:uiPriority w:val="99"/>
    <w:semiHidden/>
    <w:unhideWhenUsed/>
    <w:rsid w:val="00CF489F"/>
  </w:style>
  <w:style w:type="numbering" w:customStyle="1" w:styleId="163">
    <w:name w:val="Нет списка16"/>
    <w:next w:val="af9"/>
    <w:uiPriority w:val="99"/>
    <w:semiHidden/>
    <w:unhideWhenUsed/>
    <w:rsid w:val="00CF489F"/>
  </w:style>
  <w:style w:type="table" w:customStyle="1" w:styleId="300">
    <w:name w:val="Сетка таблицы30"/>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9"/>
    <w:uiPriority w:val="99"/>
    <w:semiHidden/>
    <w:unhideWhenUsed/>
    <w:rsid w:val="00CF489F"/>
  </w:style>
  <w:style w:type="numbering" w:customStyle="1" w:styleId="261">
    <w:name w:val="Нет списка26"/>
    <w:next w:val="af9"/>
    <w:uiPriority w:val="99"/>
    <w:semiHidden/>
    <w:unhideWhenUsed/>
    <w:rsid w:val="00CF489F"/>
  </w:style>
  <w:style w:type="numbering" w:customStyle="1" w:styleId="360">
    <w:name w:val="Нет списка36"/>
    <w:next w:val="af9"/>
    <w:uiPriority w:val="99"/>
    <w:semiHidden/>
    <w:unhideWhenUsed/>
    <w:rsid w:val="00CF489F"/>
  </w:style>
  <w:style w:type="numbering" w:customStyle="1" w:styleId="460">
    <w:name w:val="Нет списка46"/>
    <w:next w:val="af9"/>
    <w:uiPriority w:val="99"/>
    <w:semiHidden/>
    <w:unhideWhenUsed/>
    <w:rsid w:val="00CF489F"/>
  </w:style>
  <w:style w:type="numbering" w:customStyle="1" w:styleId="1113">
    <w:name w:val="Нет списка1113"/>
    <w:next w:val="af9"/>
    <w:uiPriority w:val="99"/>
    <w:semiHidden/>
    <w:unhideWhenUsed/>
    <w:rsid w:val="00CF489F"/>
  </w:style>
  <w:style w:type="numbering" w:customStyle="1" w:styleId="173">
    <w:name w:val="Нет списка17"/>
    <w:next w:val="af9"/>
    <w:uiPriority w:val="99"/>
    <w:semiHidden/>
    <w:unhideWhenUsed/>
    <w:rsid w:val="00CF489F"/>
  </w:style>
  <w:style w:type="numbering" w:customStyle="1" w:styleId="184">
    <w:name w:val="Нет списка18"/>
    <w:next w:val="af9"/>
    <w:uiPriority w:val="99"/>
    <w:semiHidden/>
    <w:unhideWhenUsed/>
    <w:rsid w:val="00CF489F"/>
  </w:style>
  <w:style w:type="numbering" w:customStyle="1" w:styleId="271">
    <w:name w:val="Нет списка27"/>
    <w:next w:val="af9"/>
    <w:uiPriority w:val="99"/>
    <w:semiHidden/>
    <w:unhideWhenUsed/>
    <w:rsid w:val="00CF489F"/>
  </w:style>
  <w:style w:type="numbering" w:customStyle="1" w:styleId="370">
    <w:name w:val="Нет списка37"/>
    <w:next w:val="af9"/>
    <w:uiPriority w:val="99"/>
    <w:semiHidden/>
    <w:unhideWhenUsed/>
    <w:rsid w:val="00CF489F"/>
  </w:style>
  <w:style w:type="numbering" w:customStyle="1" w:styleId="470">
    <w:name w:val="Нет списка47"/>
    <w:next w:val="af9"/>
    <w:uiPriority w:val="99"/>
    <w:semiHidden/>
    <w:unhideWhenUsed/>
    <w:rsid w:val="00CF489F"/>
  </w:style>
  <w:style w:type="numbering" w:customStyle="1" w:styleId="1170">
    <w:name w:val="Нет списка117"/>
    <w:next w:val="af9"/>
    <w:uiPriority w:val="99"/>
    <w:semiHidden/>
    <w:unhideWhenUsed/>
    <w:rsid w:val="00CF489F"/>
  </w:style>
  <w:style w:type="numbering" w:customStyle="1" w:styleId="193">
    <w:name w:val="Нет списка19"/>
    <w:next w:val="af9"/>
    <w:uiPriority w:val="99"/>
    <w:semiHidden/>
    <w:unhideWhenUsed/>
    <w:rsid w:val="00CF489F"/>
  </w:style>
  <w:style w:type="numbering" w:customStyle="1" w:styleId="1101">
    <w:name w:val="Нет списка110"/>
    <w:next w:val="af9"/>
    <w:uiPriority w:val="99"/>
    <w:semiHidden/>
    <w:unhideWhenUsed/>
    <w:rsid w:val="00CF489F"/>
  </w:style>
  <w:style w:type="numbering" w:customStyle="1" w:styleId="1180">
    <w:name w:val="Нет списка118"/>
    <w:next w:val="af9"/>
    <w:uiPriority w:val="99"/>
    <w:semiHidden/>
    <w:unhideWhenUsed/>
    <w:rsid w:val="00CF489F"/>
  </w:style>
  <w:style w:type="numbering" w:customStyle="1" w:styleId="281">
    <w:name w:val="Нет списка28"/>
    <w:next w:val="af9"/>
    <w:uiPriority w:val="99"/>
    <w:semiHidden/>
    <w:unhideWhenUsed/>
    <w:rsid w:val="00CF489F"/>
  </w:style>
  <w:style w:type="numbering" w:customStyle="1" w:styleId="380">
    <w:name w:val="Нет списка38"/>
    <w:next w:val="af9"/>
    <w:uiPriority w:val="99"/>
    <w:semiHidden/>
    <w:unhideWhenUsed/>
    <w:rsid w:val="00CF489F"/>
  </w:style>
  <w:style w:type="numbering" w:customStyle="1" w:styleId="480">
    <w:name w:val="Нет списка48"/>
    <w:next w:val="af9"/>
    <w:uiPriority w:val="99"/>
    <w:semiHidden/>
    <w:unhideWhenUsed/>
    <w:rsid w:val="00CF489F"/>
  </w:style>
  <w:style w:type="numbering" w:customStyle="1" w:styleId="1114">
    <w:name w:val="Нет списка1114"/>
    <w:next w:val="af9"/>
    <w:uiPriority w:val="99"/>
    <w:semiHidden/>
    <w:unhideWhenUsed/>
    <w:rsid w:val="00CF489F"/>
  </w:style>
  <w:style w:type="numbering" w:customStyle="1" w:styleId="203">
    <w:name w:val="Нет списка20"/>
    <w:next w:val="af9"/>
    <w:uiPriority w:val="99"/>
    <w:semiHidden/>
    <w:unhideWhenUsed/>
    <w:rsid w:val="00CF489F"/>
  </w:style>
  <w:style w:type="numbering" w:customStyle="1" w:styleId="1190">
    <w:name w:val="Нет списка119"/>
    <w:next w:val="af9"/>
    <w:uiPriority w:val="99"/>
    <w:semiHidden/>
    <w:unhideWhenUsed/>
    <w:rsid w:val="00CF489F"/>
  </w:style>
  <w:style w:type="numbering" w:customStyle="1" w:styleId="11100">
    <w:name w:val="Нет списка1110"/>
    <w:next w:val="af9"/>
    <w:uiPriority w:val="99"/>
    <w:semiHidden/>
    <w:unhideWhenUsed/>
    <w:rsid w:val="00CF489F"/>
  </w:style>
  <w:style w:type="numbering" w:customStyle="1" w:styleId="292">
    <w:name w:val="Нет списка29"/>
    <w:next w:val="af9"/>
    <w:uiPriority w:val="99"/>
    <w:semiHidden/>
    <w:unhideWhenUsed/>
    <w:rsid w:val="00CF489F"/>
  </w:style>
  <w:style w:type="numbering" w:customStyle="1" w:styleId="390">
    <w:name w:val="Нет списка39"/>
    <w:next w:val="af9"/>
    <w:uiPriority w:val="99"/>
    <w:semiHidden/>
    <w:unhideWhenUsed/>
    <w:rsid w:val="00CF489F"/>
  </w:style>
  <w:style w:type="numbering" w:customStyle="1" w:styleId="490">
    <w:name w:val="Нет списка49"/>
    <w:next w:val="af9"/>
    <w:uiPriority w:val="99"/>
    <w:semiHidden/>
    <w:unhideWhenUsed/>
    <w:rsid w:val="00CF489F"/>
  </w:style>
  <w:style w:type="numbering" w:customStyle="1" w:styleId="1115">
    <w:name w:val="Нет списка1115"/>
    <w:next w:val="af9"/>
    <w:uiPriority w:val="99"/>
    <w:semiHidden/>
    <w:unhideWhenUsed/>
    <w:rsid w:val="00CF489F"/>
  </w:style>
  <w:style w:type="numbering" w:customStyle="1" w:styleId="301">
    <w:name w:val="Нет списка30"/>
    <w:next w:val="af9"/>
    <w:uiPriority w:val="99"/>
    <w:semiHidden/>
    <w:unhideWhenUsed/>
    <w:rsid w:val="00CF489F"/>
  </w:style>
  <w:style w:type="table" w:customStyle="1" w:styleId="3410">
    <w:name w:val="Сетка таблицы341"/>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9"/>
    <w:uiPriority w:val="99"/>
    <w:semiHidden/>
    <w:unhideWhenUsed/>
    <w:rsid w:val="00CF489F"/>
  </w:style>
  <w:style w:type="paragraph" w:customStyle="1" w:styleId="219">
    <w:name w:val="Цитата 21"/>
    <w:basedOn w:val="af6"/>
    <w:next w:val="af6"/>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
    <w:name w:val="Цитата 2 Знак"/>
    <w:basedOn w:val="af7"/>
    <w:link w:val="2fff0"/>
    <w:uiPriority w:val="29"/>
    <w:rsid w:val="00CF489F"/>
    <w:rPr>
      <w:color w:val="5A5A5A"/>
    </w:rPr>
  </w:style>
  <w:style w:type="paragraph" w:customStyle="1" w:styleId="1ffa">
    <w:name w:val="Выделенная цитата1"/>
    <w:basedOn w:val="af6"/>
    <w:next w:val="af6"/>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1">
    <w:name w:val="Выделенная цитата Знак"/>
    <w:basedOn w:val="af7"/>
    <w:link w:val="affffffffff2"/>
    <w:uiPriority w:val="30"/>
    <w:rsid w:val="00CF489F"/>
    <w:rPr>
      <w:rFonts w:ascii="Cambria" w:eastAsia="Times New Roman" w:hAnsi="Cambria" w:cs="Times New Roman"/>
      <w:i/>
      <w:iCs/>
      <w:sz w:val="20"/>
      <w:szCs w:val="20"/>
    </w:rPr>
  </w:style>
  <w:style w:type="character" w:customStyle="1" w:styleId="1ffb">
    <w:name w:val="Слабое выделение1"/>
    <w:uiPriority w:val="99"/>
    <w:qFormat/>
    <w:rsid w:val="00CF489F"/>
    <w:rPr>
      <w:i/>
      <w:iCs/>
      <w:color w:val="5A5A5A"/>
    </w:rPr>
  </w:style>
  <w:style w:type="character" w:styleId="affffffffff3">
    <w:name w:val="Intense Emphasis"/>
    <w:uiPriority w:val="21"/>
    <w:qFormat/>
    <w:rsid w:val="00CF489F"/>
    <w:rPr>
      <w:b/>
      <w:bCs/>
      <w:i/>
      <w:iCs/>
      <w:color w:val="auto"/>
      <w:u w:val="single"/>
    </w:rPr>
  </w:style>
  <w:style w:type="character" w:styleId="affffffffff4">
    <w:name w:val="Subtle Reference"/>
    <w:uiPriority w:val="31"/>
    <w:qFormat/>
    <w:rsid w:val="00CF489F"/>
    <w:rPr>
      <w:smallCaps/>
    </w:rPr>
  </w:style>
  <w:style w:type="character" w:styleId="affffffffff5">
    <w:name w:val="Intense Reference"/>
    <w:uiPriority w:val="32"/>
    <w:qFormat/>
    <w:rsid w:val="00CF489F"/>
    <w:rPr>
      <w:b/>
      <w:bCs/>
      <w:smallCaps/>
      <w:color w:val="auto"/>
    </w:rPr>
  </w:style>
  <w:style w:type="character" w:customStyle="1" w:styleId="1ffc">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d">
    <w:name w:val="Заголовок оглавления1"/>
    <w:basedOn w:val="15"/>
    <w:next w:val="af6"/>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9"/>
    <w:uiPriority w:val="99"/>
    <w:semiHidden/>
    <w:unhideWhenUsed/>
    <w:rsid w:val="00CF489F"/>
  </w:style>
  <w:style w:type="numbering" w:customStyle="1" w:styleId="5110">
    <w:name w:val="Нет списка511"/>
    <w:next w:val="af9"/>
    <w:uiPriority w:val="99"/>
    <w:semiHidden/>
    <w:unhideWhenUsed/>
    <w:rsid w:val="00CF489F"/>
  </w:style>
  <w:style w:type="numbering" w:customStyle="1" w:styleId="520">
    <w:name w:val="Нет списка52"/>
    <w:next w:val="af9"/>
    <w:uiPriority w:val="99"/>
    <w:semiHidden/>
    <w:unhideWhenUsed/>
    <w:rsid w:val="00CF489F"/>
  </w:style>
  <w:style w:type="numbering" w:customStyle="1" w:styleId="530">
    <w:name w:val="Нет списка53"/>
    <w:next w:val="af9"/>
    <w:uiPriority w:val="99"/>
    <w:semiHidden/>
    <w:unhideWhenUsed/>
    <w:rsid w:val="00CF489F"/>
  </w:style>
  <w:style w:type="paragraph" w:styleId="2fff0">
    <w:name w:val="Quote"/>
    <w:basedOn w:val="af6"/>
    <w:next w:val="af6"/>
    <w:link w:val="2fff"/>
    <w:uiPriority w:val="29"/>
    <w:qFormat/>
    <w:rsid w:val="00CF489F"/>
    <w:rPr>
      <w:rFonts w:ascii="Calibri" w:eastAsia="Calibri" w:hAnsi="Calibri"/>
      <w:color w:val="5A5A5A"/>
      <w:sz w:val="20"/>
      <w:szCs w:val="20"/>
    </w:rPr>
  </w:style>
  <w:style w:type="character" w:customStyle="1" w:styleId="21a">
    <w:name w:val="Цитата 2 Знак1"/>
    <w:basedOn w:val="af7"/>
    <w:uiPriority w:val="29"/>
    <w:rsid w:val="00CF489F"/>
    <w:rPr>
      <w:rFonts w:ascii="Times New Roman" w:eastAsia="Times New Roman" w:hAnsi="Times New Roman"/>
      <w:i/>
      <w:iCs/>
      <w:color w:val="000000" w:themeColor="text1"/>
      <w:sz w:val="24"/>
      <w:szCs w:val="24"/>
    </w:rPr>
  </w:style>
  <w:style w:type="paragraph" w:styleId="affffffffff2">
    <w:name w:val="Intense Quote"/>
    <w:basedOn w:val="af6"/>
    <w:next w:val="af6"/>
    <w:link w:val="af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e">
    <w:name w:val="Выделенная цитата Знак1"/>
    <w:basedOn w:val="af7"/>
    <w:uiPriority w:val="30"/>
    <w:rsid w:val="00CF489F"/>
    <w:rPr>
      <w:rFonts w:ascii="Times New Roman" w:eastAsia="Times New Roman" w:hAnsi="Times New Roman"/>
      <w:b/>
      <w:bCs/>
      <w:i/>
      <w:iCs/>
      <w:color w:val="4F81BD" w:themeColor="accent1"/>
      <w:sz w:val="24"/>
      <w:szCs w:val="24"/>
    </w:rPr>
  </w:style>
  <w:style w:type="character" w:styleId="affffffffff6">
    <w:name w:val="Subtle Emphasis"/>
    <w:basedOn w:val="af7"/>
    <w:uiPriority w:val="19"/>
    <w:qFormat/>
    <w:rsid w:val="00CF489F"/>
    <w:rPr>
      <w:i/>
      <w:iCs/>
      <w:color w:val="808080" w:themeColor="text1" w:themeTint="7F"/>
    </w:rPr>
  </w:style>
  <w:style w:type="character" w:styleId="affffffffff7">
    <w:name w:val="Book Title"/>
    <w:basedOn w:val="af7"/>
    <w:uiPriority w:val="33"/>
    <w:qFormat/>
    <w:rsid w:val="00CF489F"/>
    <w:rPr>
      <w:b/>
      <w:bCs/>
      <w:smallCaps/>
      <w:spacing w:val="5"/>
    </w:rPr>
  </w:style>
  <w:style w:type="numbering" w:customStyle="1" w:styleId="540">
    <w:name w:val="Нет списка54"/>
    <w:next w:val="af9"/>
    <w:uiPriority w:val="99"/>
    <w:semiHidden/>
    <w:unhideWhenUsed/>
    <w:rsid w:val="00CF489F"/>
  </w:style>
  <w:style w:type="table" w:customStyle="1" w:styleId="361">
    <w:name w:val="Сетка таблицы36"/>
    <w:basedOn w:val="af8"/>
    <w:next w:val="afb"/>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f7"/>
    <w:rsid w:val="00CF489F"/>
  </w:style>
  <w:style w:type="numbering" w:customStyle="1" w:styleId="1200">
    <w:name w:val="Нет списка120"/>
    <w:next w:val="af9"/>
    <w:uiPriority w:val="99"/>
    <w:semiHidden/>
    <w:rsid w:val="00CF489F"/>
  </w:style>
  <w:style w:type="table" w:customStyle="1" w:styleId="521">
    <w:name w:val="Столбцы таблицы 52"/>
    <w:basedOn w:val="af8"/>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9"/>
    <w:uiPriority w:val="99"/>
    <w:semiHidden/>
    <w:unhideWhenUsed/>
    <w:rsid w:val="00CF489F"/>
  </w:style>
  <w:style w:type="numbering" w:customStyle="1" w:styleId="2100">
    <w:name w:val="Нет списка210"/>
    <w:next w:val="af9"/>
    <w:uiPriority w:val="99"/>
    <w:semiHidden/>
    <w:unhideWhenUsed/>
    <w:rsid w:val="00CF489F"/>
  </w:style>
  <w:style w:type="numbering" w:customStyle="1" w:styleId="3100">
    <w:name w:val="Нет списка310"/>
    <w:next w:val="af9"/>
    <w:uiPriority w:val="99"/>
    <w:semiHidden/>
    <w:unhideWhenUsed/>
    <w:rsid w:val="00CF489F"/>
  </w:style>
  <w:style w:type="numbering" w:customStyle="1" w:styleId="4100">
    <w:name w:val="Нет списка410"/>
    <w:next w:val="af9"/>
    <w:uiPriority w:val="99"/>
    <w:semiHidden/>
    <w:unhideWhenUsed/>
    <w:rsid w:val="00CF489F"/>
  </w:style>
  <w:style w:type="numbering" w:customStyle="1" w:styleId="1220">
    <w:name w:val="Нет списка122"/>
    <w:next w:val="af9"/>
    <w:uiPriority w:val="99"/>
    <w:semiHidden/>
    <w:unhideWhenUsed/>
    <w:rsid w:val="00CF489F"/>
  </w:style>
  <w:style w:type="table" w:customStyle="1" w:styleId="1121">
    <w:name w:val="Сетка таблицы112"/>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f8"/>
    <w:next w:val="afb"/>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f9"/>
    <w:uiPriority w:val="99"/>
    <w:semiHidden/>
    <w:unhideWhenUsed/>
    <w:rsid w:val="00CF489F"/>
  </w:style>
  <w:style w:type="numbering" w:customStyle="1" w:styleId="1311">
    <w:name w:val="Нет списка131"/>
    <w:next w:val="af9"/>
    <w:uiPriority w:val="99"/>
    <w:semiHidden/>
    <w:unhideWhenUsed/>
    <w:rsid w:val="00CF489F"/>
  </w:style>
  <w:style w:type="table" w:customStyle="1" w:styleId="2101">
    <w:name w:val="Сетка таблицы210"/>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f9"/>
    <w:uiPriority w:val="99"/>
    <w:semiHidden/>
    <w:unhideWhenUsed/>
    <w:rsid w:val="00CF489F"/>
  </w:style>
  <w:style w:type="numbering" w:customStyle="1" w:styleId="1117">
    <w:name w:val="Нет списка1117"/>
    <w:next w:val="af9"/>
    <w:uiPriority w:val="99"/>
    <w:semiHidden/>
    <w:unhideWhenUsed/>
    <w:rsid w:val="00CF489F"/>
  </w:style>
  <w:style w:type="table" w:customStyle="1" w:styleId="371">
    <w:name w:val="Сетка таблицы37"/>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f9"/>
    <w:uiPriority w:val="99"/>
    <w:semiHidden/>
    <w:unhideWhenUsed/>
    <w:rsid w:val="00CF489F"/>
  </w:style>
  <w:style w:type="numbering" w:customStyle="1" w:styleId="1411">
    <w:name w:val="Нет списка141"/>
    <w:next w:val="af9"/>
    <w:uiPriority w:val="99"/>
    <w:semiHidden/>
    <w:unhideWhenUsed/>
    <w:rsid w:val="00CF489F"/>
  </w:style>
  <w:style w:type="table" w:customStyle="1" w:styleId="422">
    <w:name w:val="Сетка таблицы42"/>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8"/>
    <w:next w:val="afb"/>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f9"/>
    <w:uiPriority w:val="99"/>
    <w:semiHidden/>
    <w:unhideWhenUsed/>
    <w:rsid w:val="00CF489F"/>
  </w:style>
  <w:style w:type="numbering" w:customStyle="1" w:styleId="1510">
    <w:name w:val="Нет списка151"/>
    <w:next w:val="af9"/>
    <w:uiPriority w:val="99"/>
    <w:semiHidden/>
    <w:rsid w:val="00CF489F"/>
  </w:style>
  <w:style w:type="numbering" w:customStyle="1" w:styleId="11210">
    <w:name w:val="Нет списка1121"/>
    <w:next w:val="af9"/>
    <w:uiPriority w:val="99"/>
    <w:semiHidden/>
    <w:unhideWhenUsed/>
    <w:rsid w:val="00CF489F"/>
  </w:style>
  <w:style w:type="numbering" w:customStyle="1" w:styleId="2212">
    <w:name w:val="Нет списка221"/>
    <w:next w:val="af9"/>
    <w:uiPriority w:val="99"/>
    <w:semiHidden/>
    <w:unhideWhenUsed/>
    <w:rsid w:val="00CF489F"/>
  </w:style>
  <w:style w:type="numbering" w:customStyle="1" w:styleId="3120">
    <w:name w:val="Нет списка312"/>
    <w:next w:val="af9"/>
    <w:uiPriority w:val="99"/>
    <w:semiHidden/>
    <w:unhideWhenUsed/>
    <w:rsid w:val="00CF489F"/>
  </w:style>
  <w:style w:type="numbering" w:customStyle="1" w:styleId="4120">
    <w:name w:val="Нет списка412"/>
    <w:next w:val="af9"/>
    <w:uiPriority w:val="99"/>
    <w:semiHidden/>
    <w:unhideWhenUsed/>
    <w:rsid w:val="00CF489F"/>
  </w:style>
  <w:style w:type="numbering" w:customStyle="1" w:styleId="12110">
    <w:name w:val="Нет списка1211"/>
    <w:next w:val="af9"/>
    <w:uiPriority w:val="99"/>
    <w:semiHidden/>
    <w:unhideWhenUsed/>
    <w:rsid w:val="00CF489F"/>
  </w:style>
  <w:style w:type="numbering" w:customStyle="1" w:styleId="21120">
    <w:name w:val="Нет списка2112"/>
    <w:next w:val="af9"/>
    <w:uiPriority w:val="99"/>
    <w:semiHidden/>
    <w:unhideWhenUsed/>
    <w:rsid w:val="00CF489F"/>
  </w:style>
  <w:style w:type="numbering" w:customStyle="1" w:styleId="11112">
    <w:name w:val="Нет списка11112"/>
    <w:next w:val="af9"/>
    <w:uiPriority w:val="99"/>
    <w:semiHidden/>
    <w:unhideWhenUsed/>
    <w:rsid w:val="00CF489F"/>
  </w:style>
  <w:style w:type="table" w:customStyle="1" w:styleId="620">
    <w:name w:val="Сетка таблицы62"/>
    <w:basedOn w:val="af8"/>
    <w:next w:val="afb"/>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9"/>
    <w:uiPriority w:val="99"/>
    <w:semiHidden/>
    <w:unhideWhenUsed/>
    <w:rsid w:val="00CF489F"/>
  </w:style>
  <w:style w:type="numbering" w:customStyle="1" w:styleId="4210">
    <w:name w:val="Нет списка421"/>
    <w:next w:val="af9"/>
    <w:uiPriority w:val="99"/>
    <w:semiHidden/>
    <w:unhideWhenUsed/>
    <w:rsid w:val="00CF489F"/>
  </w:style>
  <w:style w:type="numbering" w:customStyle="1" w:styleId="2311">
    <w:name w:val="Нет списка231"/>
    <w:next w:val="af9"/>
    <w:uiPriority w:val="99"/>
    <w:semiHidden/>
    <w:unhideWhenUsed/>
    <w:rsid w:val="00CF489F"/>
  </w:style>
  <w:style w:type="numbering" w:customStyle="1" w:styleId="3310">
    <w:name w:val="Нет списка331"/>
    <w:next w:val="af9"/>
    <w:uiPriority w:val="99"/>
    <w:semiHidden/>
    <w:unhideWhenUsed/>
    <w:rsid w:val="00CF489F"/>
  </w:style>
  <w:style w:type="numbering" w:customStyle="1" w:styleId="431">
    <w:name w:val="Нет списка431"/>
    <w:next w:val="af9"/>
    <w:uiPriority w:val="99"/>
    <w:semiHidden/>
    <w:unhideWhenUsed/>
    <w:rsid w:val="00CF489F"/>
  </w:style>
  <w:style w:type="numbering" w:customStyle="1" w:styleId="11310">
    <w:name w:val="Нет списка1131"/>
    <w:next w:val="af9"/>
    <w:uiPriority w:val="99"/>
    <w:semiHidden/>
    <w:unhideWhenUsed/>
    <w:rsid w:val="00CF489F"/>
  </w:style>
  <w:style w:type="numbering" w:customStyle="1" w:styleId="811">
    <w:name w:val="Нет списка81"/>
    <w:next w:val="af9"/>
    <w:uiPriority w:val="99"/>
    <w:semiHidden/>
    <w:unhideWhenUsed/>
    <w:rsid w:val="00CF489F"/>
  </w:style>
  <w:style w:type="numbering" w:customStyle="1" w:styleId="1141">
    <w:name w:val="Нет списка1141"/>
    <w:next w:val="af9"/>
    <w:uiPriority w:val="99"/>
    <w:semiHidden/>
    <w:unhideWhenUsed/>
    <w:rsid w:val="00CF489F"/>
  </w:style>
  <w:style w:type="numbering" w:customStyle="1" w:styleId="2410">
    <w:name w:val="Нет списка241"/>
    <w:next w:val="af9"/>
    <w:uiPriority w:val="99"/>
    <w:semiHidden/>
    <w:unhideWhenUsed/>
    <w:rsid w:val="00CF489F"/>
  </w:style>
  <w:style w:type="numbering" w:customStyle="1" w:styleId="3411">
    <w:name w:val="Нет списка341"/>
    <w:next w:val="af9"/>
    <w:uiPriority w:val="99"/>
    <w:semiHidden/>
    <w:unhideWhenUsed/>
    <w:rsid w:val="00CF489F"/>
  </w:style>
  <w:style w:type="numbering" w:customStyle="1" w:styleId="441">
    <w:name w:val="Нет списка441"/>
    <w:next w:val="af9"/>
    <w:uiPriority w:val="99"/>
    <w:semiHidden/>
    <w:unhideWhenUsed/>
    <w:rsid w:val="00CF489F"/>
  </w:style>
  <w:style w:type="numbering" w:customStyle="1" w:styleId="911">
    <w:name w:val="Нет списка91"/>
    <w:next w:val="af9"/>
    <w:uiPriority w:val="99"/>
    <w:semiHidden/>
    <w:unhideWhenUsed/>
    <w:rsid w:val="00CF489F"/>
  </w:style>
  <w:style w:type="numbering" w:customStyle="1" w:styleId="1151">
    <w:name w:val="Нет списка1151"/>
    <w:next w:val="af9"/>
    <w:uiPriority w:val="99"/>
    <w:semiHidden/>
    <w:unhideWhenUsed/>
    <w:rsid w:val="00CF489F"/>
  </w:style>
  <w:style w:type="numbering" w:customStyle="1" w:styleId="2510">
    <w:name w:val="Нет списка251"/>
    <w:next w:val="af9"/>
    <w:uiPriority w:val="99"/>
    <w:semiHidden/>
    <w:unhideWhenUsed/>
    <w:rsid w:val="00CF489F"/>
  </w:style>
  <w:style w:type="numbering" w:customStyle="1" w:styleId="3510">
    <w:name w:val="Нет списка351"/>
    <w:next w:val="af9"/>
    <w:uiPriority w:val="99"/>
    <w:semiHidden/>
    <w:unhideWhenUsed/>
    <w:rsid w:val="00CF489F"/>
  </w:style>
  <w:style w:type="numbering" w:customStyle="1" w:styleId="451">
    <w:name w:val="Нет списка451"/>
    <w:next w:val="af9"/>
    <w:uiPriority w:val="99"/>
    <w:semiHidden/>
    <w:unhideWhenUsed/>
    <w:rsid w:val="00CF489F"/>
  </w:style>
  <w:style w:type="numbering" w:customStyle="1" w:styleId="11121">
    <w:name w:val="Нет списка11121"/>
    <w:next w:val="af9"/>
    <w:uiPriority w:val="99"/>
    <w:semiHidden/>
    <w:unhideWhenUsed/>
    <w:rsid w:val="00CF489F"/>
  </w:style>
  <w:style w:type="numbering" w:customStyle="1" w:styleId="1011">
    <w:name w:val="Нет списка101"/>
    <w:next w:val="af9"/>
    <w:uiPriority w:val="99"/>
    <w:semiHidden/>
    <w:unhideWhenUsed/>
    <w:rsid w:val="00CF489F"/>
  </w:style>
  <w:style w:type="numbering" w:customStyle="1" w:styleId="1610">
    <w:name w:val="Нет списка161"/>
    <w:next w:val="af9"/>
    <w:uiPriority w:val="99"/>
    <w:semiHidden/>
    <w:unhideWhenUsed/>
    <w:rsid w:val="00CF489F"/>
  </w:style>
  <w:style w:type="numbering" w:customStyle="1" w:styleId="1161">
    <w:name w:val="Нет списка1161"/>
    <w:next w:val="af9"/>
    <w:uiPriority w:val="99"/>
    <w:semiHidden/>
    <w:unhideWhenUsed/>
    <w:rsid w:val="00CF489F"/>
  </w:style>
  <w:style w:type="numbering" w:customStyle="1" w:styleId="2610">
    <w:name w:val="Нет списка261"/>
    <w:next w:val="af9"/>
    <w:uiPriority w:val="99"/>
    <w:semiHidden/>
    <w:unhideWhenUsed/>
    <w:rsid w:val="00CF489F"/>
  </w:style>
  <w:style w:type="numbering" w:customStyle="1" w:styleId="3610">
    <w:name w:val="Нет списка361"/>
    <w:next w:val="af9"/>
    <w:uiPriority w:val="99"/>
    <w:semiHidden/>
    <w:unhideWhenUsed/>
    <w:rsid w:val="00CF489F"/>
  </w:style>
  <w:style w:type="numbering" w:customStyle="1" w:styleId="461">
    <w:name w:val="Нет списка461"/>
    <w:next w:val="af9"/>
    <w:uiPriority w:val="99"/>
    <w:semiHidden/>
    <w:unhideWhenUsed/>
    <w:rsid w:val="00CF489F"/>
  </w:style>
  <w:style w:type="numbering" w:customStyle="1" w:styleId="11131">
    <w:name w:val="Нет списка11131"/>
    <w:next w:val="af9"/>
    <w:uiPriority w:val="99"/>
    <w:semiHidden/>
    <w:unhideWhenUsed/>
    <w:rsid w:val="00CF489F"/>
  </w:style>
  <w:style w:type="numbering" w:customStyle="1" w:styleId="1711">
    <w:name w:val="Нет списка171"/>
    <w:next w:val="af9"/>
    <w:uiPriority w:val="99"/>
    <w:semiHidden/>
    <w:unhideWhenUsed/>
    <w:rsid w:val="00CF489F"/>
  </w:style>
  <w:style w:type="numbering" w:customStyle="1" w:styleId="1810">
    <w:name w:val="Нет списка181"/>
    <w:next w:val="af9"/>
    <w:uiPriority w:val="99"/>
    <w:semiHidden/>
    <w:unhideWhenUsed/>
    <w:rsid w:val="00CF489F"/>
  </w:style>
  <w:style w:type="numbering" w:customStyle="1" w:styleId="2710">
    <w:name w:val="Нет списка271"/>
    <w:next w:val="af9"/>
    <w:uiPriority w:val="99"/>
    <w:semiHidden/>
    <w:unhideWhenUsed/>
    <w:rsid w:val="00CF489F"/>
  </w:style>
  <w:style w:type="numbering" w:customStyle="1" w:styleId="3710">
    <w:name w:val="Нет списка371"/>
    <w:next w:val="af9"/>
    <w:uiPriority w:val="99"/>
    <w:semiHidden/>
    <w:unhideWhenUsed/>
    <w:rsid w:val="00CF489F"/>
  </w:style>
  <w:style w:type="numbering" w:customStyle="1" w:styleId="471">
    <w:name w:val="Нет списка471"/>
    <w:next w:val="af9"/>
    <w:uiPriority w:val="99"/>
    <w:semiHidden/>
    <w:unhideWhenUsed/>
    <w:rsid w:val="00CF489F"/>
  </w:style>
  <w:style w:type="numbering" w:customStyle="1" w:styleId="1171">
    <w:name w:val="Нет списка1171"/>
    <w:next w:val="af9"/>
    <w:uiPriority w:val="99"/>
    <w:semiHidden/>
    <w:unhideWhenUsed/>
    <w:rsid w:val="00CF489F"/>
  </w:style>
  <w:style w:type="numbering" w:customStyle="1" w:styleId="1911">
    <w:name w:val="Нет списка191"/>
    <w:next w:val="af9"/>
    <w:uiPriority w:val="99"/>
    <w:semiHidden/>
    <w:unhideWhenUsed/>
    <w:rsid w:val="00CF489F"/>
  </w:style>
  <w:style w:type="numbering" w:customStyle="1" w:styleId="11010">
    <w:name w:val="Нет списка1101"/>
    <w:next w:val="af9"/>
    <w:uiPriority w:val="99"/>
    <w:semiHidden/>
    <w:unhideWhenUsed/>
    <w:rsid w:val="00CF489F"/>
  </w:style>
  <w:style w:type="numbering" w:customStyle="1" w:styleId="1181">
    <w:name w:val="Нет списка1181"/>
    <w:next w:val="af9"/>
    <w:uiPriority w:val="99"/>
    <w:semiHidden/>
    <w:unhideWhenUsed/>
    <w:rsid w:val="00CF489F"/>
  </w:style>
  <w:style w:type="numbering" w:customStyle="1" w:styleId="2810">
    <w:name w:val="Нет списка281"/>
    <w:next w:val="af9"/>
    <w:uiPriority w:val="99"/>
    <w:semiHidden/>
    <w:unhideWhenUsed/>
    <w:rsid w:val="00CF489F"/>
  </w:style>
  <w:style w:type="numbering" w:customStyle="1" w:styleId="381">
    <w:name w:val="Нет списка381"/>
    <w:next w:val="af9"/>
    <w:uiPriority w:val="99"/>
    <w:semiHidden/>
    <w:unhideWhenUsed/>
    <w:rsid w:val="00CF489F"/>
  </w:style>
  <w:style w:type="numbering" w:customStyle="1" w:styleId="481">
    <w:name w:val="Нет списка481"/>
    <w:next w:val="af9"/>
    <w:uiPriority w:val="99"/>
    <w:semiHidden/>
    <w:unhideWhenUsed/>
    <w:rsid w:val="00CF489F"/>
  </w:style>
  <w:style w:type="numbering" w:customStyle="1" w:styleId="11141">
    <w:name w:val="Нет списка11141"/>
    <w:next w:val="af9"/>
    <w:uiPriority w:val="99"/>
    <w:semiHidden/>
    <w:unhideWhenUsed/>
    <w:rsid w:val="00CF489F"/>
  </w:style>
  <w:style w:type="numbering" w:customStyle="1" w:styleId="2011">
    <w:name w:val="Нет списка201"/>
    <w:next w:val="af9"/>
    <w:uiPriority w:val="99"/>
    <w:semiHidden/>
    <w:unhideWhenUsed/>
    <w:rsid w:val="00CF489F"/>
  </w:style>
  <w:style w:type="numbering" w:customStyle="1" w:styleId="1191">
    <w:name w:val="Нет списка1191"/>
    <w:next w:val="af9"/>
    <w:uiPriority w:val="99"/>
    <w:semiHidden/>
    <w:unhideWhenUsed/>
    <w:rsid w:val="00CF489F"/>
  </w:style>
  <w:style w:type="numbering" w:customStyle="1" w:styleId="11101">
    <w:name w:val="Нет списка11101"/>
    <w:next w:val="af9"/>
    <w:uiPriority w:val="99"/>
    <w:semiHidden/>
    <w:unhideWhenUsed/>
    <w:rsid w:val="00CF489F"/>
  </w:style>
  <w:style w:type="numbering" w:customStyle="1" w:styleId="2910">
    <w:name w:val="Нет списка291"/>
    <w:next w:val="af9"/>
    <w:uiPriority w:val="99"/>
    <w:semiHidden/>
    <w:unhideWhenUsed/>
    <w:rsid w:val="00CF489F"/>
  </w:style>
  <w:style w:type="numbering" w:customStyle="1" w:styleId="391">
    <w:name w:val="Нет списка391"/>
    <w:next w:val="af9"/>
    <w:uiPriority w:val="99"/>
    <w:semiHidden/>
    <w:unhideWhenUsed/>
    <w:rsid w:val="00CF489F"/>
  </w:style>
  <w:style w:type="numbering" w:customStyle="1" w:styleId="491">
    <w:name w:val="Нет списка491"/>
    <w:next w:val="af9"/>
    <w:uiPriority w:val="99"/>
    <w:semiHidden/>
    <w:unhideWhenUsed/>
    <w:rsid w:val="00CF489F"/>
  </w:style>
  <w:style w:type="numbering" w:customStyle="1" w:styleId="11151">
    <w:name w:val="Нет списка11151"/>
    <w:next w:val="af9"/>
    <w:uiPriority w:val="99"/>
    <w:semiHidden/>
    <w:unhideWhenUsed/>
    <w:rsid w:val="00CF489F"/>
  </w:style>
  <w:style w:type="numbering" w:customStyle="1" w:styleId="3010">
    <w:name w:val="Нет списка301"/>
    <w:next w:val="af9"/>
    <w:uiPriority w:val="99"/>
    <w:semiHidden/>
    <w:unhideWhenUsed/>
    <w:rsid w:val="00CF489F"/>
  </w:style>
  <w:style w:type="table" w:customStyle="1" w:styleId="342">
    <w:name w:val="Сетка таблицы342"/>
    <w:basedOn w:val="af8"/>
    <w:next w:val="afb"/>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9"/>
    <w:uiPriority w:val="99"/>
    <w:semiHidden/>
    <w:unhideWhenUsed/>
    <w:rsid w:val="00CF489F"/>
  </w:style>
  <w:style w:type="paragraph" w:customStyle="1" w:styleId="2fff1">
    <w:name w:val="Заголовок оглавления2"/>
    <w:basedOn w:val="15"/>
    <w:next w:val="af6"/>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9"/>
    <w:uiPriority w:val="99"/>
    <w:semiHidden/>
    <w:unhideWhenUsed/>
    <w:rsid w:val="00CF489F"/>
  </w:style>
  <w:style w:type="numbering" w:customStyle="1" w:styleId="5120">
    <w:name w:val="Нет списка512"/>
    <w:next w:val="af9"/>
    <w:uiPriority w:val="99"/>
    <w:semiHidden/>
    <w:unhideWhenUsed/>
    <w:rsid w:val="00CF489F"/>
  </w:style>
  <w:style w:type="numbering" w:customStyle="1" w:styleId="5210">
    <w:name w:val="Нет списка521"/>
    <w:next w:val="af9"/>
    <w:uiPriority w:val="99"/>
    <w:semiHidden/>
    <w:unhideWhenUsed/>
    <w:rsid w:val="00CF489F"/>
  </w:style>
  <w:style w:type="numbering" w:customStyle="1" w:styleId="531">
    <w:name w:val="Нет списка531"/>
    <w:next w:val="af9"/>
    <w:uiPriority w:val="99"/>
    <w:semiHidden/>
    <w:unhideWhenUsed/>
    <w:rsid w:val="00CF489F"/>
  </w:style>
  <w:style w:type="table" w:customStyle="1" w:styleId="382">
    <w:name w:val="Сетка таблицы38"/>
    <w:basedOn w:val="af8"/>
    <w:next w:val="afb"/>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f8"/>
    <w:next w:val="afb"/>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f8"/>
    <w:next w:val="afb"/>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f9"/>
    <w:next w:val="1ai"/>
    <w:semiHidden/>
    <w:rsid w:val="00B24908"/>
  </w:style>
  <w:style w:type="character" w:customStyle="1" w:styleId="ff0">
    <w:name w:val="ff0"/>
    <w:basedOn w:val="af7"/>
    <w:rsid w:val="00B24908"/>
  </w:style>
  <w:style w:type="character" w:customStyle="1" w:styleId="cf1">
    <w:name w:val="cf1"/>
    <w:basedOn w:val="af7"/>
    <w:rsid w:val="00B24908"/>
  </w:style>
  <w:style w:type="table" w:customStyle="1" w:styleId="432">
    <w:name w:val="Сетка таблицы43"/>
    <w:basedOn w:val="af8"/>
    <w:next w:val="afb"/>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9"/>
    <w:uiPriority w:val="99"/>
    <w:semiHidden/>
    <w:unhideWhenUsed/>
    <w:rsid w:val="00E644D3"/>
  </w:style>
  <w:style w:type="paragraph" w:customStyle="1" w:styleId="14pt36">
    <w:name w:val="Стиль 14 pt полужирный по центру Перед:  36 пт"/>
    <w:basedOn w:val="af6"/>
    <w:uiPriority w:val="99"/>
    <w:rsid w:val="00E644D3"/>
    <w:pPr>
      <w:spacing w:before="1680" w:after="240"/>
      <w:jc w:val="center"/>
    </w:pPr>
    <w:rPr>
      <w:b/>
      <w:bCs/>
      <w:sz w:val="28"/>
      <w:szCs w:val="28"/>
    </w:rPr>
  </w:style>
  <w:style w:type="table" w:customStyle="1" w:styleId="442">
    <w:name w:val="Сетка таблицы44"/>
    <w:basedOn w:val="af8"/>
    <w:next w:val="afb"/>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8"/>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
    <w:name w:val="Изысканная таблица1"/>
    <w:basedOn w:val="af8"/>
    <w:next w:val="afff9"/>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8"/>
    <w:next w:val="1a"/>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8"/>
    <w:next w:val="2f2"/>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8"/>
    <w:next w:val="1b"/>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8"/>
    <w:next w:val="2f3"/>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8"/>
    <w:next w:val="3b"/>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8"/>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8"/>
    <w:next w:val="1c"/>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8"/>
    <w:next w:val="2f7"/>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8"/>
    <w:next w:val="3c"/>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8"/>
    <w:next w:val="1d"/>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8"/>
    <w:next w:val="2f9"/>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8"/>
    <w:next w:val="3f2"/>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8"/>
    <w:next w:val="1e"/>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8"/>
    <w:next w:val="2fa"/>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8"/>
    <w:next w:val="3f3"/>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8"/>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8"/>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8"/>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8"/>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8"/>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0">
    <w:name w:val="Современная таблица1"/>
    <w:basedOn w:val="af8"/>
    <w:next w:val="affff9"/>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1">
    <w:name w:val="Стандартная таблица1"/>
    <w:basedOn w:val="af8"/>
    <w:next w:val="affffb"/>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8"/>
    <w:next w:val="1f"/>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8"/>
    <w:next w:val="2fc"/>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8"/>
    <w:next w:val="3f5"/>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8"/>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8"/>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8"/>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8"/>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8"/>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8"/>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8"/>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8"/>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8"/>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8"/>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2">
    <w:name w:val="Тема таблицы1"/>
    <w:basedOn w:val="af8"/>
    <w:next w:val="afffff0"/>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f8"/>
    <w:next w:val="1f0"/>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8"/>
    <w:next w:val="2fd"/>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8"/>
    <w:next w:val="3f6"/>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6"/>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1">
    <w:name w:val="Статья / Раздел1"/>
    <w:basedOn w:val="af9"/>
    <w:next w:val="affffc"/>
    <w:uiPriority w:val="99"/>
    <w:semiHidden/>
    <w:unhideWhenUsed/>
    <w:rsid w:val="00E644D3"/>
    <w:pPr>
      <w:numPr>
        <w:numId w:val="10"/>
      </w:numPr>
    </w:pPr>
  </w:style>
  <w:style w:type="numbering" w:customStyle="1" w:styleId="1111111">
    <w:name w:val="1 / 1.1 / 1.1.11"/>
    <w:basedOn w:val="af9"/>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9"/>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8"/>
    <w:next w:val="afb"/>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f8"/>
    <w:next w:val="afb"/>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f8"/>
    <w:next w:val="afb"/>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9"/>
    <w:uiPriority w:val="99"/>
    <w:semiHidden/>
    <w:unhideWhenUsed/>
    <w:rsid w:val="004B79E5"/>
  </w:style>
  <w:style w:type="table" w:customStyle="1" w:styleId="472">
    <w:name w:val="Сетка таблицы47"/>
    <w:basedOn w:val="af8"/>
    <w:next w:val="afb"/>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8"/>
    <w:next w:val="afb"/>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3">
    <w:name w:val="Знак Знак Знак1 Знак Знак Знак Знак Знак Знак Знак Знак Знак Знак Знак Знак Знак Знак Знак Знак Знак Знак Знак Знак Знак Знак Знак"/>
    <w:basedOn w:val="af6"/>
    <w:rsid w:val="004B79E5"/>
    <w:pPr>
      <w:spacing w:after="160" w:line="240" w:lineRule="exact"/>
    </w:pPr>
    <w:rPr>
      <w:rFonts w:ascii="Verdana" w:hAnsi="Verdana"/>
      <w:lang w:val="en-US" w:eastAsia="en-US"/>
    </w:rPr>
  </w:style>
  <w:style w:type="paragraph" w:customStyle="1" w:styleId="2fff2">
    <w:name w:val="Без интервала2"/>
    <w:rsid w:val="004B79E5"/>
    <w:pPr>
      <w:suppressAutoHyphens/>
    </w:pPr>
    <w:rPr>
      <w:rFonts w:eastAsia="Times New Roman" w:cs="Calibri"/>
      <w:sz w:val="22"/>
      <w:szCs w:val="22"/>
      <w:lang w:eastAsia="ar-SA"/>
    </w:rPr>
  </w:style>
  <w:style w:type="paragraph" w:customStyle="1" w:styleId="1fff4">
    <w:name w:val="Без интервала1"/>
    <w:link w:val="NoSpacingChar"/>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5">
    <w:name w:val="Основной текст с отступом1"/>
    <w:basedOn w:val="af6"/>
    <w:link w:val="BodyTextIndentChar"/>
    <w:uiPriority w:val="99"/>
    <w:qFormat/>
    <w:rsid w:val="004B79E5"/>
    <w:pPr>
      <w:spacing w:after="120"/>
      <w:ind w:left="283"/>
      <w:jc w:val="both"/>
    </w:pPr>
    <w:rPr>
      <w:rFonts w:eastAsia="Calibri"/>
    </w:rPr>
  </w:style>
  <w:style w:type="character" w:customStyle="1" w:styleId="BodyTextIndentChar">
    <w:name w:val="Body Text Indent Char"/>
    <w:link w:val="1fff5"/>
    <w:rsid w:val="004B79E5"/>
    <w:rPr>
      <w:rFonts w:ascii="Times New Roman" w:hAnsi="Times New Roman"/>
      <w:sz w:val="24"/>
      <w:szCs w:val="24"/>
    </w:rPr>
  </w:style>
  <w:style w:type="table" w:customStyle="1" w:styleId="-12">
    <w:name w:val="Веб-таблица 12"/>
    <w:basedOn w:val="af8"/>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8"/>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8"/>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3">
    <w:name w:val="Изысканная таблица2"/>
    <w:basedOn w:val="af8"/>
    <w:next w:val="afff9"/>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5">
    <w:name w:val="Изящная таблица 12"/>
    <w:basedOn w:val="af8"/>
    <w:next w:val="1a"/>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8"/>
    <w:next w:val="2f2"/>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6">
    <w:name w:val="Классическая таблица 12"/>
    <w:basedOn w:val="af8"/>
    <w:next w:val="1b"/>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8"/>
    <w:next w:val="2f3"/>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8"/>
    <w:next w:val="3b"/>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8"/>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7">
    <w:name w:val="Объемная таблица 12"/>
    <w:basedOn w:val="af8"/>
    <w:next w:val="1c"/>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8"/>
    <w:next w:val="2f7"/>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8"/>
    <w:next w:val="3c"/>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Простая таблица 12"/>
    <w:basedOn w:val="af8"/>
    <w:next w:val="1d"/>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8"/>
    <w:next w:val="2f9"/>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8"/>
    <w:next w:val="3f2"/>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9">
    <w:name w:val="Сетка таблицы 12"/>
    <w:basedOn w:val="af8"/>
    <w:next w:val="1e"/>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8"/>
    <w:next w:val="2fa"/>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8"/>
    <w:next w:val="3f3"/>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8"/>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8"/>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8"/>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8"/>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8"/>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4">
    <w:name w:val="Современная таблица2"/>
    <w:basedOn w:val="af8"/>
    <w:next w:val="affff9"/>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f8"/>
    <w:next w:val="affffb"/>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a">
    <w:name w:val="Столбцы таблицы 12"/>
    <w:basedOn w:val="af8"/>
    <w:next w:val="1f"/>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8"/>
    <w:next w:val="2fc"/>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8"/>
    <w:next w:val="3f5"/>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8"/>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8"/>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8"/>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8"/>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8"/>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8"/>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8"/>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8"/>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8"/>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8"/>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6">
    <w:name w:val="Текст Знак1"/>
    <w:rsid w:val="004B79E5"/>
    <w:rPr>
      <w:rFonts w:ascii="Courier New" w:eastAsia="Calibri" w:hAnsi="Courier New" w:cs="Times New Roman"/>
      <w:sz w:val="20"/>
      <w:szCs w:val="20"/>
      <w:lang w:eastAsia="ru-RU"/>
    </w:rPr>
  </w:style>
  <w:style w:type="table" w:customStyle="1" w:styleId="2fff6">
    <w:name w:val="Тема таблицы2"/>
    <w:basedOn w:val="af8"/>
    <w:next w:val="afffff0"/>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Цветная таблица 12"/>
    <w:basedOn w:val="af8"/>
    <w:next w:val="1f0"/>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8"/>
    <w:next w:val="2fd"/>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8"/>
    <w:next w:val="3f6"/>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6"/>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9"/>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9"/>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4">
    <w:name w:val="ТЗ1 заг с/н"/>
    <w:basedOn w:val="af6"/>
    <w:next w:val="af6"/>
    <w:qFormat/>
    <w:rsid w:val="004B79E5"/>
    <w:pPr>
      <w:keepLines/>
      <w:numPr>
        <w:numId w:val="42"/>
      </w:numPr>
      <w:suppressAutoHyphens/>
      <w:spacing w:before="120" w:after="240"/>
      <w:jc w:val="both"/>
      <w:outlineLvl w:val="0"/>
    </w:pPr>
    <w:rPr>
      <w:b/>
      <w:caps/>
    </w:rPr>
  </w:style>
  <w:style w:type="paragraph" w:customStyle="1" w:styleId="33">
    <w:name w:val="ТЗ3 заг с/н"/>
    <w:basedOn w:val="af6"/>
    <w:next w:val="af6"/>
    <w:link w:val="3ff5"/>
    <w:qFormat/>
    <w:rsid w:val="004B79E5"/>
    <w:pPr>
      <w:numPr>
        <w:ilvl w:val="2"/>
        <w:numId w:val="42"/>
      </w:numPr>
      <w:spacing w:before="60" w:after="60" w:line="360" w:lineRule="auto"/>
      <w:jc w:val="both"/>
      <w:outlineLvl w:val="2"/>
    </w:pPr>
    <w:rPr>
      <w:b/>
    </w:rPr>
  </w:style>
  <w:style w:type="paragraph" w:customStyle="1" w:styleId="23">
    <w:name w:val="ТЗ2 заг с/н"/>
    <w:basedOn w:val="af6"/>
    <w:next w:val="af6"/>
    <w:link w:val="2fff7"/>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f6"/>
    <w:next w:val="af6"/>
    <w:autoRedefine/>
    <w:qFormat/>
    <w:rsid w:val="004B79E5"/>
    <w:pPr>
      <w:numPr>
        <w:ilvl w:val="3"/>
        <w:numId w:val="42"/>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6"/>
    <w:qFormat/>
    <w:rsid w:val="004B79E5"/>
    <w:pPr>
      <w:spacing w:before="60" w:after="60" w:line="360" w:lineRule="auto"/>
      <w:ind w:firstLine="709"/>
      <w:jc w:val="both"/>
    </w:pPr>
    <w:rPr>
      <w:bCs/>
      <w:color w:val="000000"/>
      <w:spacing w:val="-1"/>
      <w:szCs w:val="26"/>
    </w:rPr>
  </w:style>
  <w:style w:type="character" w:customStyle="1" w:styleId="2fff7">
    <w:name w:val="ТЗ2 заг с/н Знак Знак"/>
    <w:link w:val="23"/>
    <w:rsid w:val="004B79E5"/>
    <w:rPr>
      <w:rFonts w:ascii="Times New Roman" w:hAnsi="Times New Roman"/>
      <w:b/>
      <w:sz w:val="24"/>
      <w:szCs w:val="24"/>
    </w:rPr>
  </w:style>
  <w:style w:type="paragraph" w:customStyle="1" w:styleId="a0">
    <w:name w:val="Абзац первого уровня"/>
    <w:basedOn w:val="af6"/>
    <w:link w:val="affffffffff8"/>
    <w:rsid w:val="004B79E5"/>
    <w:pPr>
      <w:numPr>
        <w:numId w:val="43"/>
      </w:numPr>
      <w:spacing w:before="120" w:after="120"/>
      <w:jc w:val="both"/>
    </w:pPr>
    <w:rPr>
      <w:rFonts w:ascii="Calibri" w:eastAsia="Calibri" w:hAnsi="Calibri"/>
    </w:rPr>
  </w:style>
  <w:style w:type="character" w:customStyle="1" w:styleId="affffffffff8">
    <w:name w:val="Абзац первого уровня Знак"/>
    <w:link w:val="a0"/>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5"/>
      </w:numPr>
      <w:spacing w:after="120"/>
      <w:jc w:val="both"/>
    </w:pPr>
    <w:rPr>
      <w:rFonts w:ascii="Arial" w:eastAsia="Times New Roman" w:hAnsi="Arial"/>
      <w:sz w:val="24"/>
      <w:szCs w:val="24"/>
    </w:rPr>
  </w:style>
  <w:style w:type="paragraph" w:customStyle="1" w:styleId="affffffffff9">
    <w:name w:val="_Табл_Заголовок"/>
    <w:link w:val="af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b">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a">
    <w:name w:val="_Табл_Заголовок Знак"/>
    <w:link w:val="af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7">
    <w:name w:val="_Текст1"/>
    <w:basedOn w:val="0"/>
    <w:link w:val="1fff8"/>
    <w:rsid w:val="004B79E5"/>
    <w:pPr>
      <w:tabs>
        <w:tab w:val="left" w:pos="340"/>
      </w:tabs>
      <w:ind w:left="340" w:firstLine="0"/>
    </w:pPr>
    <w:rPr>
      <w:spacing w:val="-2"/>
    </w:rPr>
  </w:style>
  <w:style w:type="character" w:customStyle="1" w:styleId="1fff8">
    <w:name w:val="_Текст1 Знак"/>
    <w:link w:val="1fff7"/>
    <w:rsid w:val="004B79E5"/>
    <w:rPr>
      <w:rFonts w:ascii="Arial" w:eastAsia="Times New Roman" w:hAnsi="Arial"/>
      <w:spacing w:val="-2"/>
      <w:sz w:val="24"/>
      <w:szCs w:val="24"/>
    </w:rPr>
  </w:style>
  <w:style w:type="paragraph" w:customStyle="1" w:styleId="affffffffffc">
    <w:name w:val="_Обычный_перед_списком"/>
    <w:basedOn w:val="af6"/>
    <w:next w:val="af6"/>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6"/>
    <w:link w:val="1fff9"/>
    <w:rsid w:val="004B79E5"/>
    <w:pPr>
      <w:numPr>
        <w:ilvl w:val="1"/>
        <w:numId w:val="47"/>
      </w:numPr>
      <w:spacing w:line="360" w:lineRule="auto"/>
      <w:jc w:val="both"/>
    </w:pPr>
    <w:rPr>
      <w:rFonts w:eastAsia="Calibri"/>
      <w:snapToGrid w:val="0"/>
    </w:rPr>
  </w:style>
  <w:style w:type="character" w:customStyle="1" w:styleId="1fff9">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d">
    <w:name w:val="Таблица - заголовки столбцов"/>
    <w:basedOn w:val="af6"/>
    <w:rsid w:val="004B79E5"/>
    <w:pPr>
      <w:widowControl w:val="0"/>
      <w:jc w:val="center"/>
    </w:pPr>
    <w:rPr>
      <w:szCs w:val="20"/>
    </w:rPr>
  </w:style>
  <w:style w:type="table" w:customStyle="1" w:styleId="492">
    <w:name w:val="Сетка таблицы49"/>
    <w:basedOn w:val="af8"/>
    <w:next w:val="afb"/>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f8"/>
    <w:next w:val="afb"/>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f8"/>
    <w:next w:val="afb"/>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f8"/>
    <w:next w:val="afb"/>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f8"/>
    <w:next w:val="afb"/>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f6"/>
    <w:rsid w:val="00F37F27"/>
    <w:pPr>
      <w:spacing w:line="274" w:lineRule="exact"/>
    </w:pPr>
    <w:rPr>
      <w:sz w:val="20"/>
      <w:szCs w:val="20"/>
    </w:rPr>
  </w:style>
  <w:style w:type="table" w:customStyle="1" w:styleId="10110">
    <w:name w:val="Сетка таблицы1011"/>
    <w:basedOn w:val="af8"/>
    <w:next w:val="afb"/>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d">
    <w:name w:val="Основной текст + Не полужирный"/>
    <w:basedOn w:val="af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8">
    <w:name w:val="Основной текст2"/>
    <w:basedOn w:val="af6"/>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6"/>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fff9">
    <w:name w:val="Заголовок 2 со списком"/>
    <w:basedOn w:val="25"/>
    <w:next w:val="af6"/>
    <w:link w:val="2fffa"/>
    <w:rsid w:val="00E02D39"/>
    <w:pPr>
      <w:numPr>
        <w:ilvl w:val="0"/>
        <w:numId w:val="0"/>
      </w:numPr>
      <w:tabs>
        <w:tab w:val="num" w:pos="972"/>
      </w:tabs>
      <w:spacing w:before="0" w:after="0" w:line="360" w:lineRule="auto"/>
      <w:ind w:left="972" w:hanging="432"/>
      <w:jc w:val="center"/>
    </w:pPr>
    <w:rPr>
      <w:rFonts w:ascii="Times New Roman" w:hAnsi="Times New Roman"/>
      <w:b w:val="0"/>
      <w:i w:val="0"/>
      <w:iCs w:val="0"/>
      <w:sz w:val="24"/>
      <w:szCs w:val="24"/>
    </w:rPr>
  </w:style>
  <w:style w:type="character" w:customStyle="1" w:styleId="2fffa">
    <w:name w:val="Заголовок 2 со списком Знак"/>
    <w:link w:val="2fff9"/>
    <w:locked/>
    <w:rsid w:val="00E02D39"/>
    <w:rPr>
      <w:rFonts w:ascii="Times New Roman" w:eastAsia="Times New Roman" w:hAnsi="Times New Roman"/>
      <w:bCs/>
      <w:sz w:val="24"/>
      <w:szCs w:val="24"/>
    </w:rPr>
  </w:style>
  <w:style w:type="paragraph" w:customStyle="1" w:styleId="32">
    <w:name w:val="Заголовок 3 со списком"/>
    <w:basedOn w:val="35"/>
    <w:link w:val="3ff6"/>
    <w:rsid w:val="00E02D39"/>
    <w:pPr>
      <w:numPr>
        <w:ilvl w:val="1"/>
        <w:numId w:val="49"/>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7"/>
    <w:uiPriority w:val="99"/>
    <w:semiHidden/>
    <w:locked/>
    <w:rsid w:val="00E02D39"/>
    <w:rPr>
      <w:rFonts w:ascii="Times New Roman" w:hAnsi="Times New Roman"/>
      <w:sz w:val="24"/>
      <w:lang w:eastAsia="en-US"/>
    </w:rPr>
  </w:style>
  <w:style w:type="paragraph" w:customStyle="1" w:styleId="affffffffffe">
    <w:name w:val="ТЛ_Заказчик"/>
    <w:basedOn w:val="af6"/>
    <w:link w:val="afffffffffff"/>
    <w:qFormat/>
    <w:rsid w:val="00E02D39"/>
    <w:pPr>
      <w:jc w:val="center"/>
    </w:pPr>
    <w:rPr>
      <w:sz w:val="28"/>
      <w:szCs w:val="28"/>
    </w:rPr>
  </w:style>
  <w:style w:type="character" w:customStyle="1" w:styleId="afffffffffff">
    <w:name w:val="ТЛ_Заказчик Знак"/>
    <w:link w:val="affffffffffe"/>
    <w:locked/>
    <w:rsid w:val="00E02D39"/>
    <w:rPr>
      <w:rFonts w:ascii="Times New Roman" w:eastAsia="Times New Roman" w:hAnsi="Times New Roman"/>
      <w:sz w:val="28"/>
      <w:szCs w:val="28"/>
    </w:rPr>
  </w:style>
  <w:style w:type="paragraph" w:customStyle="1" w:styleId="afffffffffff0">
    <w:name w:val="ТЛ_Утверждаю"/>
    <w:basedOn w:val="af6"/>
    <w:link w:val="afffffffffff1"/>
    <w:qFormat/>
    <w:rsid w:val="00E02D39"/>
    <w:pPr>
      <w:ind w:left="4860"/>
      <w:jc w:val="center"/>
    </w:pPr>
    <w:rPr>
      <w:sz w:val="28"/>
      <w:szCs w:val="28"/>
    </w:rPr>
  </w:style>
  <w:style w:type="character" w:customStyle="1" w:styleId="afffffffffff1">
    <w:name w:val="ТЛ_Утверждаю Знак"/>
    <w:link w:val="afffffffffff0"/>
    <w:locked/>
    <w:rsid w:val="00E02D39"/>
    <w:rPr>
      <w:rFonts w:ascii="Times New Roman" w:eastAsia="Times New Roman" w:hAnsi="Times New Roman"/>
      <w:sz w:val="28"/>
      <w:szCs w:val="28"/>
    </w:rPr>
  </w:style>
  <w:style w:type="paragraph" w:customStyle="1" w:styleId="afffffffffff2">
    <w:name w:val="ТЛ_Название"/>
    <w:basedOn w:val="af6"/>
    <w:link w:val="afffffffffff3"/>
    <w:qFormat/>
    <w:rsid w:val="00E02D39"/>
    <w:pPr>
      <w:jc w:val="center"/>
    </w:pPr>
    <w:rPr>
      <w:b/>
      <w:sz w:val="28"/>
      <w:szCs w:val="28"/>
    </w:rPr>
  </w:style>
  <w:style w:type="character" w:customStyle="1" w:styleId="afffffffffff3">
    <w:name w:val="ТЛ_Название Знак"/>
    <w:link w:val="afffffffffff2"/>
    <w:locked/>
    <w:rsid w:val="00E02D39"/>
    <w:rPr>
      <w:rFonts w:ascii="Times New Roman" w:eastAsia="Times New Roman" w:hAnsi="Times New Roman"/>
      <w:b/>
      <w:sz w:val="28"/>
      <w:szCs w:val="28"/>
    </w:rPr>
  </w:style>
  <w:style w:type="paragraph" w:customStyle="1" w:styleId="afffffffffff4">
    <w:name w:val="ТЛ_Город и Дата"/>
    <w:basedOn w:val="af6"/>
    <w:link w:val="afffffffffff5"/>
    <w:qFormat/>
    <w:rsid w:val="00E02D39"/>
    <w:pPr>
      <w:jc w:val="center"/>
    </w:pPr>
    <w:rPr>
      <w:sz w:val="28"/>
      <w:szCs w:val="28"/>
    </w:rPr>
  </w:style>
  <w:style w:type="character" w:customStyle="1" w:styleId="afffffffffff5">
    <w:name w:val="ТЛ_Город и Дата Знак"/>
    <w:link w:val="afffffffffff4"/>
    <w:locked/>
    <w:rsid w:val="00E02D39"/>
    <w:rPr>
      <w:rFonts w:ascii="Times New Roman" w:eastAsia="Times New Roman" w:hAnsi="Times New Roman"/>
      <w:sz w:val="28"/>
      <w:szCs w:val="28"/>
    </w:rPr>
  </w:style>
  <w:style w:type="paragraph" w:customStyle="1" w:styleId="afffffffffff6">
    <w:name w:val="АД_Наименование Разделов"/>
    <w:basedOn w:val="15"/>
    <w:link w:val="afffffffffff7"/>
    <w:qFormat/>
    <w:rsid w:val="00E02D39"/>
    <w:pPr>
      <w:jc w:val="center"/>
    </w:pPr>
    <w:rPr>
      <w:bCs w:val="0"/>
      <w:i w:val="0"/>
      <w:kern w:val="28"/>
      <w:sz w:val="28"/>
      <w:szCs w:val="20"/>
    </w:rPr>
  </w:style>
  <w:style w:type="character" w:customStyle="1" w:styleId="afffffffffff7">
    <w:name w:val="АД_Наименование Разделов Знак"/>
    <w:link w:val="afffffffffff6"/>
    <w:locked/>
    <w:rsid w:val="00E02D39"/>
    <w:rPr>
      <w:rFonts w:ascii="Times New Roman" w:eastAsia="Times New Roman" w:hAnsi="Times New Roman"/>
      <w:b/>
      <w:kern w:val="28"/>
      <w:sz w:val="28"/>
    </w:rPr>
  </w:style>
  <w:style w:type="paragraph" w:customStyle="1" w:styleId="afffffffffff8">
    <w:name w:val="АД_Наименование главы с нумерацией"/>
    <w:basedOn w:val="2fff9"/>
    <w:link w:val="afffffffffff9"/>
    <w:qFormat/>
    <w:rsid w:val="00E02D39"/>
    <w:rPr>
      <w:b/>
    </w:rPr>
  </w:style>
  <w:style w:type="paragraph" w:customStyle="1" w:styleId="afffffffffffa">
    <w:name w:val="АД_Наименование главы без нумерации"/>
    <w:basedOn w:val="25"/>
    <w:link w:val="afffffffffffb"/>
    <w:qFormat/>
    <w:rsid w:val="00E02D39"/>
    <w:pPr>
      <w:spacing w:before="0" w:after="0"/>
      <w:jc w:val="center"/>
    </w:pPr>
    <w:rPr>
      <w:rFonts w:ascii="Times New Roman" w:hAnsi="Times New Roman" w:cs="Arial"/>
      <w:i w:val="0"/>
      <w:iCs w:val="0"/>
      <w:sz w:val="24"/>
      <w:szCs w:val="24"/>
    </w:rPr>
  </w:style>
  <w:style w:type="character" w:customStyle="1" w:styleId="afffffffffffb">
    <w:name w:val="АД_Наименование главы без нумерации Знак"/>
    <w:basedOn w:val="26"/>
    <w:link w:val="afffffffffffa"/>
    <w:locked/>
    <w:rsid w:val="00E02D39"/>
    <w:rPr>
      <w:rFonts w:ascii="Times New Roman" w:eastAsia="Times New Roman" w:hAnsi="Times New Roman" w:cs="Arial"/>
      <w:b/>
      <w:bCs/>
      <w:i w:val="0"/>
      <w:iCs w:val="0"/>
      <w:sz w:val="24"/>
      <w:szCs w:val="24"/>
    </w:rPr>
  </w:style>
  <w:style w:type="character" w:customStyle="1" w:styleId="afffffffffff9">
    <w:name w:val="АД_Глава Знак"/>
    <w:basedOn w:val="2fffa"/>
    <w:link w:val="afffffffffff8"/>
    <w:locked/>
    <w:rsid w:val="00E02D39"/>
    <w:rPr>
      <w:rFonts w:ascii="Times New Roman" w:eastAsia="Times New Roman" w:hAnsi="Times New Roman"/>
      <w:b/>
      <w:bCs/>
      <w:sz w:val="24"/>
      <w:szCs w:val="24"/>
    </w:rPr>
  </w:style>
  <w:style w:type="paragraph" w:customStyle="1" w:styleId="afffffffffffc">
    <w:name w:val="АД_Нумерованный пункт"/>
    <w:basedOn w:val="32"/>
    <w:link w:val="afffffffffffd"/>
    <w:qFormat/>
    <w:rsid w:val="00E02D39"/>
    <w:pPr>
      <w:tabs>
        <w:tab w:val="clear" w:pos="972"/>
        <w:tab w:val="num" w:pos="720"/>
      </w:tabs>
      <w:ind w:left="720" w:hanging="720"/>
    </w:pPr>
  </w:style>
  <w:style w:type="character" w:customStyle="1" w:styleId="afffffffffffd">
    <w:name w:val="АД_Нумерованный пункт Знак"/>
    <w:basedOn w:val="3ff6"/>
    <w:link w:val="afffffffffffc"/>
    <w:locked/>
    <w:rsid w:val="00E02D39"/>
    <w:rPr>
      <w:rFonts w:ascii="Arial" w:eastAsia="Times New Roman" w:hAnsi="Arial"/>
      <w:b/>
      <w:sz w:val="24"/>
    </w:rPr>
  </w:style>
  <w:style w:type="paragraph" w:customStyle="1" w:styleId="ad">
    <w:name w:val="АД_Нумерованный подпункт"/>
    <w:basedOn w:val="af6"/>
    <w:link w:val="afffffffffffe"/>
    <w:qFormat/>
    <w:rsid w:val="00E02D39"/>
    <w:pPr>
      <w:numPr>
        <w:ilvl w:val="2"/>
        <w:numId w:val="49"/>
      </w:numPr>
      <w:tabs>
        <w:tab w:val="clear" w:pos="1440"/>
        <w:tab w:val="left" w:pos="720"/>
      </w:tabs>
      <w:ind w:left="720" w:hanging="720"/>
      <w:jc w:val="both"/>
    </w:pPr>
  </w:style>
  <w:style w:type="character" w:customStyle="1" w:styleId="afffffffffffe">
    <w:name w:val="АД_Нумерованный подпункт Знак"/>
    <w:link w:val="ad"/>
    <w:locked/>
    <w:rsid w:val="00E02D39"/>
    <w:rPr>
      <w:rFonts w:ascii="Times New Roman" w:eastAsia="Times New Roman" w:hAnsi="Times New Roman"/>
      <w:sz w:val="24"/>
      <w:szCs w:val="24"/>
    </w:rPr>
  </w:style>
  <w:style w:type="paragraph" w:customStyle="1" w:styleId="affffffffffff">
    <w:name w:val="АД_Заголовки таблиц"/>
    <w:basedOn w:val="af6"/>
    <w:qFormat/>
    <w:rsid w:val="00E02D39"/>
    <w:pPr>
      <w:jc w:val="center"/>
    </w:pPr>
    <w:rPr>
      <w:b/>
      <w:bCs/>
    </w:rPr>
  </w:style>
  <w:style w:type="paragraph" w:styleId="affffffffffff0">
    <w:name w:val="TOC Heading"/>
    <w:basedOn w:val="15"/>
    <w:next w:val="af6"/>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1">
    <w:name w:val="АД_Основной текст по центру полужирный"/>
    <w:basedOn w:val="af6"/>
    <w:link w:val="affffffffffff2"/>
    <w:qFormat/>
    <w:rsid w:val="00E02D39"/>
    <w:pPr>
      <w:ind w:firstLine="567"/>
      <w:jc w:val="center"/>
    </w:pPr>
    <w:rPr>
      <w:b/>
    </w:rPr>
  </w:style>
  <w:style w:type="character" w:customStyle="1" w:styleId="affffffffffff2">
    <w:name w:val="АД_Основной текст по центру полужирный Знак"/>
    <w:link w:val="affffffffffff1"/>
    <w:locked/>
    <w:rsid w:val="00E02D39"/>
    <w:rPr>
      <w:rFonts w:ascii="Times New Roman" w:eastAsia="Times New Roman" w:hAnsi="Times New Roman"/>
      <w:b/>
      <w:sz w:val="24"/>
      <w:szCs w:val="24"/>
    </w:rPr>
  </w:style>
  <w:style w:type="paragraph" w:customStyle="1" w:styleId="3ff7">
    <w:name w:val="АД_Текст отступ 3"/>
    <w:aliases w:val="25"/>
    <w:basedOn w:val="af6"/>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2">
    <w:name w:val="АД_Нумерованный подпункт 4 уровня"/>
    <w:basedOn w:val="ad"/>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e"/>
    <w:link w:val="42"/>
    <w:locked/>
    <w:rsid w:val="00E02D39"/>
    <w:rPr>
      <w:rFonts w:ascii="Times New Roman" w:eastAsia="Times New Roman" w:hAnsi="Times New Roman"/>
      <w:sz w:val="24"/>
      <w:szCs w:val="24"/>
    </w:rPr>
  </w:style>
  <w:style w:type="paragraph" w:customStyle="1" w:styleId="ac">
    <w:name w:val="АД_Список абв"/>
    <w:basedOn w:val="af6"/>
    <w:rsid w:val="00E02D39"/>
    <w:pPr>
      <w:numPr>
        <w:numId w:val="50"/>
      </w:numPr>
      <w:jc w:val="both"/>
    </w:pPr>
  </w:style>
  <w:style w:type="paragraph" w:customStyle="1" w:styleId="WW-3">
    <w:name w:val="WW-Основной текст с отступом 3"/>
    <w:basedOn w:val="af6"/>
    <w:rsid w:val="00E02D39"/>
    <w:pPr>
      <w:suppressAutoHyphens/>
      <w:ind w:left="-540"/>
      <w:jc w:val="both"/>
    </w:pPr>
    <w:rPr>
      <w:rFonts w:ascii="Arial" w:hAnsi="Arial" w:cs="Arial"/>
      <w:sz w:val="17"/>
      <w:lang w:eastAsia="ar-SA"/>
    </w:rPr>
  </w:style>
  <w:style w:type="paragraph" w:customStyle="1" w:styleId="af4">
    <w:name w:val="Список нум."/>
    <w:basedOn w:val="af6"/>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5"/>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6"/>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6"/>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f6"/>
    <w:next w:val="af6"/>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7"/>
    <w:link w:val="z-"/>
    <w:rsid w:val="00E02D39"/>
    <w:rPr>
      <w:rFonts w:ascii="Arial" w:eastAsia="Times New Roman" w:hAnsi="Arial" w:cs="Arial"/>
      <w:vanish/>
      <w:sz w:val="16"/>
      <w:szCs w:val="16"/>
    </w:rPr>
  </w:style>
  <w:style w:type="paragraph" w:styleId="z-1">
    <w:name w:val="HTML Bottom of Form"/>
    <w:basedOn w:val="af6"/>
    <w:next w:val="af6"/>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7"/>
    <w:link w:val="z-1"/>
    <w:rsid w:val="00E02D39"/>
    <w:rPr>
      <w:rFonts w:ascii="Arial" w:eastAsia="Times New Roman" w:hAnsi="Arial" w:cs="Arial"/>
      <w:vanish/>
      <w:sz w:val="16"/>
      <w:szCs w:val="16"/>
    </w:rPr>
  </w:style>
  <w:style w:type="character" w:customStyle="1" w:styleId="color003366">
    <w:name w:val="color003366"/>
    <w:basedOn w:val="af7"/>
    <w:rsid w:val="00E02D39"/>
    <w:rPr>
      <w:rFonts w:cs="Times New Roman"/>
    </w:rPr>
  </w:style>
  <w:style w:type="character" w:customStyle="1" w:styleId="themebody">
    <w:name w:val="themebody"/>
    <w:basedOn w:val="af7"/>
    <w:rsid w:val="00E02D39"/>
    <w:rPr>
      <w:rFonts w:cs="Times New Roman"/>
    </w:rPr>
  </w:style>
  <w:style w:type="paragraph" w:customStyle="1" w:styleId="104">
    <w:name w:val="Обычный + 10 пт"/>
    <w:basedOn w:val="af6"/>
    <w:rsid w:val="00E02D39"/>
    <w:pPr>
      <w:jc w:val="both"/>
    </w:pPr>
    <w:rPr>
      <w:sz w:val="20"/>
      <w:szCs w:val="20"/>
    </w:rPr>
  </w:style>
  <w:style w:type="character" w:customStyle="1" w:styleId="194">
    <w:name w:val="Знак Знак19"/>
    <w:rsid w:val="00E02D39"/>
    <w:rPr>
      <w:b/>
      <w:kern w:val="28"/>
      <w:sz w:val="36"/>
    </w:rPr>
  </w:style>
  <w:style w:type="paragraph" w:customStyle="1" w:styleId="1fffa">
    <w:name w:val="Текст1"/>
    <w:basedOn w:val="af6"/>
    <w:link w:val="1fffb"/>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6"/>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f4">
    <w:name w:val="Требование"/>
    <w:basedOn w:val="af6"/>
    <w:uiPriority w:val="99"/>
    <w:semiHidden/>
    <w:rsid w:val="00E02D39"/>
    <w:pPr>
      <w:tabs>
        <w:tab w:val="num" w:pos="1209"/>
      </w:tabs>
      <w:ind w:left="1209" w:hanging="360"/>
      <w:jc w:val="both"/>
    </w:pPr>
  </w:style>
  <w:style w:type="paragraph" w:customStyle="1" w:styleId="NormalTable">
    <w:name w:val="NormalTable"/>
    <w:basedOn w:val="af6"/>
    <w:uiPriority w:val="99"/>
    <w:semiHidden/>
    <w:rsid w:val="00E02D39"/>
    <w:pPr>
      <w:spacing w:before="60" w:after="120"/>
      <w:ind w:firstLine="851"/>
      <w:jc w:val="both"/>
    </w:pPr>
    <w:rPr>
      <w:rFonts w:eastAsia="Calibri"/>
      <w:szCs w:val="22"/>
      <w:lang w:val="en-GB"/>
    </w:rPr>
  </w:style>
  <w:style w:type="character" w:styleId="affffffffffff5">
    <w:name w:val="Placeholder Text"/>
    <w:basedOn w:val="af7"/>
    <w:uiPriority w:val="99"/>
    <w:semiHidden/>
    <w:rsid w:val="00E02D39"/>
    <w:rPr>
      <w:color w:val="808080"/>
    </w:rPr>
  </w:style>
  <w:style w:type="paragraph" w:customStyle="1" w:styleId="tzhead1">
    <w:name w:val="tz_head_1"/>
    <w:basedOn w:val="af6"/>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6"/>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f6"/>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6"/>
    <w:rsid w:val="00E02D39"/>
    <w:pPr>
      <w:jc w:val="center"/>
    </w:pPr>
  </w:style>
  <w:style w:type="paragraph" w:customStyle="1" w:styleId="tztablmiddle">
    <w:name w:val="tz_tabl_middle"/>
    <w:basedOn w:val="af6"/>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6"/>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6"/>
    <w:uiPriority w:val="99"/>
    <w:qFormat/>
    <w:rsid w:val="00E02D39"/>
    <w:pPr>
      <w:widowControl w:val="0"/>
      <w:autoSpaceDE w:val="0"/>
      <w:autoSpaceDN w:val="0"/>
      <w:adjustRightInd w:val="0"/>
    </w:pPr>
  </w:style>
  <w:style w:type="paragraph" w:customStyle="1" w:styleId="Style10">
    <w:name w:val="Style10"/>
    <w:basedOn w:val="af6"/>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f6"/>
    <w:uiPriority w:val="99"/>
    <w:rsid w:val="00E02D39"/>
    <w:pPr>
      <w:widowControl w:val="0"/>
      <w:autoSpaceDE w:val="0"/>
      <w:autoSpaceDN w:val="0"/>
      <w:adjustRightInd w:val="0"/>
      <w:spacing w:line="278" w:lineRule="exact"/>
      <w:jc w:val="both"/>
    </w:pPr>
  </w:style>
  <w:style w:type="paragraph" w:customStyle="1" w:styleId="Style12">
    <w:name w:val="Style12"/>
    <w:basedOn w:val="af6"/>
    <w:uiPriority w:val="99"/>
    <w:qFormat/>
    <w:rsid w:val="00E02D39"/>
    <w:pPr>
      <w:widowControl w:val="0"/>
      <w:autoSpaceDE w:val="0"/>
      <w:autoSpaceDN w:val="0"/>
      <w:adjustRightInd w:val="0"/>
    </w:pPr>
  </w:style>
  <w:style w:type="paragraph" w:customStyle="1" w:styleId="Style13">
    <w:name w:val="Style13"/>
    <w:basedOn w:val="af6"/>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f6"/>
    <w:rsid w:val="00E02D39"/>
    <w:pPr>
      <w:widowControl w:val="0"/>
      <w:autoSpaceDE w:val="0"/>
      <w:autoSpaceDN w:val="0"/>
      <w:adjustRightInd w:val="0"/>
      <w:spacing w:line="276" w:lineRule="exact"/>
      <w:ind w:firstLine="509"/>
      <w:jc w:val="both"/>
    </w:pPr>
  </w:style>
  <w:style w:type="paragraph" w:customStyle="1" w:styleId="Style15">
    <w:name w:val="Style15"/>
    <w:basedOn w:val="af6"/>
    <w:rsid w:val="00E02D39"/>
    <w:pPr>
      <w:widowControl w:val="0"/>
      <w:autoSpaceDE w:val="0"/>
      <w:autoSpaceDN w:val="0"/>
      <w:adjustRightInd w:val="0"/>
      <w:spacing w:line="276" w:lineRule="exact"/>
      <w:ind w:firstLine="720"/>
      <w:jc w:val="both"/>
    </w:pPr>
  </w:style>
  <w:style w:type="paragraph" w:customStyle="1" w:styleId="Style16">
    <w:name w:val="Style16"/>
    <w:basedOn w:val="af6"/>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f7"/>
    <w:rsid w:val="00E02D39"/>
    <w:rPr>
      <w:rFonts w:cs="Times New Roman"/>
    </w:rPr>
  </w:style>
  <w:style w:type="paragraph" w:customStyle="1" w:styleId="PZspisok">
    <w:name w:val="PZ_spisok"/>
    <w:basedOn w:val="af6"/>
    <w:rsid w:val="00E02D39"/>
    <w:pPr>
      <w:widowControl w:val="0"/>
      <w:tabs>
        <w:tab w:val="num" w:pos="567"/>
        <w:tab w:val="num" w:pos="709"/>
      </w:tabs>
      <w:ind w:left="709" w:hanging="425"/>
    </w:pPr>
  </w:style>
  <w:style w:type="paragraph" w:customStyle="1" w:styleId="3ff9">
    <w:name w:val="Заг.3"/>
    <w:basedOn w:val="af6"/>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6"/>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6"/>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6">
    <w:name w:val="Пункт"/>
    <w:basedOn w:val="af6"/>
    <w:qFormat/>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6"/>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c">
    <w:name w:val="Основной шрифт абзаца1"/>
    <w:uiPriority w:val="99"/>
    <w:rsid w:val="00E02D39"/>
  </w:style>
  <w:style w:type="paragraph" w:customStyle="1" w:styleId="1fffd">
    <w:name w:val="Заголовок1"/>
    <w:basedOn w:val="af6"/>
    <w:next w:val="aff8"/>
    <w:uiPriority w:val="99"/>
    <w:rsid w:val="00E02D39"/>
    <w:pPr>
      <w:keepNext/>
      <w:suppressAutoHyphens/>
      <w:spacing w:before="240" w:after="120"/>
    </w:pPr>
    <w:rPr>
      <w:rFonts w:ascii="Arial" w:eastAsia="Calibri" w:hAnsi="Arial" w:cs="Tahoma"/>
      <w:sz w:val="28"/>
      <w:szCs w:val="28"/>
      <w:lang w:eastAsia="ar-SA"/>
    </w:rPr>
  </w:style>
  <w:style w:type="paragraph" w:customStyle="1" w:styleId="1fffe">
    <w:name w:val="Название1"/>
    <w:basedOn w:val="af6"/>
    <w:uiPriority w:val="99"/>
    <w:rsid w:val="00E02D39"/>
    <w:pPr>
      <w:suppressLineNumbers/>
      <w:suppressAutoHyphens/>
      <w:spacing w:before="120" w:after="120"/>
    </w:pPr>
    <w:rPr>
      <w:rFonts w:ascii="Arial" w:hAnsi="Arial" w:cs="Tahoma"/>
      <w:i/>
      <w:iCs/>
      <w:sz w:val="20"/>
      <w:lang w:eastAsia="ar-SA"/>
    </w:rPr>
  </w:style>
  <w:style w:type="paragraph" w:customStyle="1" w:styleId="1ffff">
    <w:name w:val="Указатель1"/>
    <w:basedOn w:val="af6"/>
    <w:uiPriority w:val="99"/>
    <w:rsid w:val="00E02D39"/>
    <w:pPr>
      <w:suppressLineNumbers/>
      <w:suppressAutoHyphens/>
    </w:pPr>
    <w:rPr>
      <w:rFonts w:ascii="Arial" w:hAnsi="Arial" w:cs="Tahoma"/>
      <w:lang w:eastAsia="ar-SA"/>
    </w:rPr>
  </w:style>
  <w:style w:type="paragraph" w:customStyle="1" w:styleId="affffffffffff7">
    <w:name w:val="Содержимое таблицы"/>
    <w:basedOn w:val="af6"/>
    <w:uiPriority w:val="99"/>
    <w:rsid w:val="00E02D39"/>
    <w:pPr>
      <w:suppressLineNumbers/>
      <w:suppressAutoHyphens/>
    </w:pPr>
    <w:rPr>
      <w:lang w:eastAsia="ar-SA"/>
    </w:rPr>
  </w:style>
  <w:style w:type="paragraph" w:customStyle="1" w:styleId="affffffffffff8">
    <w:name w:val="Заголовок таблицы"/>
    <w:basedOn w:val="affffffffffff7"/>
    <w:uiPriority w:val="99"/>
    <w:rsid w:val="00E02D39"/>
    <w:pPr>
      <w:jc w:val="center"/>
    </w:pPr>
    <w:rPr>
      <w:b/>
      <w:bCs/>
    </w:rPr>
  </w:style>
  <w:style w:type="paragraph" w:customStyle="1" w:styleId="affffffffffff9">
    <w:name w:val="Содержимое врезки"/>
    <w:basedOn w:val="aff8"/>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f6"/>
    <w:uiPriority w:val="99"/>
    <w:rsid w:val="00E02D39"/>
    <w:pPr>
      <w:numPr>
        <w:numId w:val="63"/>
      </w:numPr>
      <w:tabs>
        <w:tab w:val="num" w:pos="1144"/>
      </w:tabs>
      <w:spacing w:before="60" w:after="60"/>
      <w:ind w:left="1163" w:hanging="318"/>
      <w:jc w:val="both"/>
    </w:pPr>
    <w:rPr>
      <w:sz w:val="28"/>
      <w:szCs w:val="28"/>
    </w:rPr>
  </w:style>
  <w:style w:type="paragraph" w:customStyle="1" w:styleId="affffffffffffa">
    <w:name w:val="Центровка"/>
    <w:basedOn w:val="af6"/>
    <w:rsid w:val="00E02D39"/>
    <w:pPr>
      <w:spacing w:before="60" w:after="60"/>
      <w:jc w:val="center"/>
    </w:pPr>
    <w:rPr>
      <w:sz w:val="28"/>
      <w:szCs w:val="28"/>
    </w:rPr>
  </w:style>
  <w:style w:type="paragraph" w:customStyle="1" w:styleId="notanormal">
    <w:name w:val="nota_normal"/>
    <w:basedOn w:val="af6"/>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b">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c">
    <w:name w:val="Текст таблицы"/>
    <w:basedOn w:val="affffe"/>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6"/>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6"/>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0">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f7"/>
    <w:rsid w:val="002F1109"/>
  </w:style>
  <w:style w:type="character" w:customStyle="1" w:styleId="2c">
    <w:name w:val="Стиль2 Знак"/>
    <w:link w:val="22"/>
    <w:uiPriority w:val="99"/>
    <w:rsid w:val="00C43441"/>
    <w:rPr>
      <w:rFonts w:ascii="Times New Roman" w:eastAsia="Times New Roman" w:hAnsi="Times New Roman"/>
      <w:b/>
      <w:sz w:val="24"/>
    </w:rPr>
  </w:style>
  <w:style w:type="character" w:customStyle="1" w:styleId="articleseparator">
    <w:name w:val="article_separator"/>
    <w:basedOn w:val="af7"/>
    <w:rsid w:val="00246EC7"/>
    <w:rPr>
      <w:vanish w:val="0"/>
      <w:webHidden w:val="0"/>
      <w:specVanish w:val="0"/>
    </w:rPr>
  </w:style>
  <w:style w:type="character" w:customStyle="1" w:styleId="wmi-callto">
    <w:name w:val="wmi-callto"/>
    <w:rsid w:val="00246EC7"/>
  </w:style>
  <w:style w:type="character" w:customStyle="1" w:styleId="rserrmark1">
    <w:name w:val="rs_err_mark1"/>
    <w:basedOn w:val="af7"/>
    <w:rsid w:val="00BD6B43"/>
    <w:rPr>
      <w:color w:val="FF0000"/>
    </w:rPr>
  </w:style>
  <w:style w:type="paragraph" w:customStyle="1" w:styleId="147">
    <w:name w:val="ГС_Название_14пт"/>
    <w:next w:val="af6"/>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5"/>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0">
    <w:name w:val="Обычный1 Знак"/>
    <w:rsid w:val="00B01566"/>
    <w:rPr>
      <w:snapToGrid w:val="0"/>
    </w:rPr>
  </w:style>
  <w:style w:type="table" w:customStyle="1" w:styleId="551">
    <w:name w:val="Сетка таблицы55"/>
    <w:basedOn w:val="af8"/>
    <w:next w:val="afb"/>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f9"/>
    <w:uiPriority w:val="99"/>
    <w:semiHidden/>
    <w:unhideWhenUsed/>
    <w:rsid w:val="00F60641"/>
  </w:style>
  <w:style w:type="table" w:customStyle="1" w:styleId="561">
    <w:name w:val="Сетка таблицы56"/>
    <w:basedOn w:val="af8"/>
    <w:next w:val="afb"/>
    <w:rsid w:val="00F606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d">
    <w:name w:val="Знак Знак Знак Знак Знак Знак Знак Знак Знак Знак Знак Знак Знак Знак Знак Знак"/>
    <w:basedOn w:val="af6"/>
    <w:rsid w:val="00F60641"/>
    <w:pPr>
      <w:spacing w:after="160" w:line="240" w:lineRule="exact"/>
    </w:pPr>
    <w:rPr>
      <w:rFonts w:ascii="Verdana" w:hAnsi="Verdana"/>
      <w:lang w:val="en-US" w:eastAsia="en-US"/>
    </w:rPr>
  </w:style>
  <w:style w:type="table" w:customStyle="1" w:styleId="1172">
    <w:name w:val="Сетка таблицы117"/>
    <w:basedOn w:val="af8"/>
    <w:next w:val="afb"/>
    <w:rsid w:val="00F606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f6"/>
    <w:rsid w:val="00F60641"/>
    <w:pPr>
      <w:spacing w:before="100" w:beforeAutospacing="1" w:after="100" w:afterAutospacing="1"/>
    </w:pPr>
  </w:style>
  <w:style w:type="paragraph" w:customStyle="1" w:styleId="01zagolovok">
    <w:name w:val="01_zagolovok"/>
    <w:basedOn w:val="af6"/>
    <w:qFormat/>
    <w:rsid w:val="00F60641"/>
    <w:pPr>
      <w:keepNext/>
      <w:pageBreakBefore/>
      <w:spacing w:before="360" w:after="120"/>
      <w:outlineLvl w:val="0"/>
    </w:pPr>
    <w:rPr>
      <w:rFonts w:ascii="GaramondC" w:hAnsi="GaramondC" w:cs="GaramondC"/>
      <w:b/>
      <w:bCs/>
      <w:color w:val="000000"/>
      <w:sz w:val="40"/>
      <w:szCs w:val="40"/>
    </w:rPr>
  </w:style>
  <w:style w:type="paragraph" w:customStyle="1" w:styleId="02statia1">
    <w:name w:val="02statia1"/>
    <w:basedOn w:val="af6"/>
    <w:qFormat/>
    <w:rsid w:val="00F60641"/>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3">
    <w:name w:val="02statia3"/>
    <w:basedOn w:val="af6"/>
    <w:qFormat/>
    <w:rsid w:val="00F60641"/>
    <w:pPr>
      <w:spacing w:before="120" w:line="320" w:lineRule="atLeast"/>
      <w:ind w:left="2900" w:hanging="880"/>
      <w:jc w:val="both"/>
    </w:pPr>
    <w:rPr>
      <w:rFonts w:ascii="GaramondNarrowC" w:hAnsi="GaramondNarrowC" w:cs="GaramondNarrowC"/>
      <w:color w:val="000000"/>
      <w:sz w:val="21"/>
      <w:szCs w:val="21"/>
    </w:rPr>
  </w:style>
  <w:style w:type="paragraph" w:customStyle="1" w:styleId="title-skoda">
    <w:name w:val="title-skoda"/>
    <w:basedOn w:val="af6"/>
    <w:qFormat/>
    <w:rsid w:val="00F60641"/>
    <w:pPr>
      <w:spacing w:before="100" w:beforeAutospacing="1" w:after="100" w:afterAutospacing="1"/>
    </w:pPr>
  </w:style>
  <w:style w:type="paragraph" w:customStyle="1" w:styleId="-e">
    <w:name w:val="Контракт-раздел"/>
    <w:basedOn w:val="af6"/>
    <w:next w:val="-a"/>
    <w:qFormat/>
    <w:rsid w:val="00F60641"/>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e">
    <w:name w:val="ë‡žÖ’žŽ"/>
    <w:qFormat/>
    <w:rsid w:val="00F60641"/>
    <w:pPr>
      <w:widowControl w:val="0"/>
    </w:pPr>
    <w:rPr>
      <w:rFonts w:ascii="Times New Roman" w:eastAsia="Times New Roman" w:hAnsi="Times New Roman"/>
      <w:lang w:val="de-DE"/>
    </w:rPr>
  </w:style>
  <w:style w:type="paragraph" w:customStyle="1" w:styleId="Normal11">
    <w:name w:val="Normal11"/>
    <w:qFormat/>
    <w:rsid w:val="00F60641"/>
    <w:pPr>
      <w:widowControl w:val="0"/>
    </w:pPr>
    <w:rPr>
      <w:rFonts w:ascii="Times New Roman" w:eastAsia="Times New Roman" w:hAnsi="Times New Roman"/>
      <w:sz w:val="24"/>
      <w:szCs w:val="24"/>
    </w:rPr>
  </w:style>
  <w:style w:type="character" w:customStyle="1" w:styleId="afffffffffffff">
    <w:name w:val="Стандартный Знак"/>
    <w:link w:val="afffffffffffff0"/>
    <w:locked/>
    <w:rsid w:val="00F60641"/>
    <w:rPr>
      <w:sz w:val="24"/>
      <w:lang w:val="en-US"/>
    </w:rPr>
  </w:style>
  <w:style w:type="paragraph" w:customStyle="1" w:styleId="afffffffffffff0">
    <w:name w:val="Стандартный"/>
    <w:basedOn w:val="af6"/>
    <w:link w:val="afffffffffffff"/>
    <w:qFormat/>
    <w:rsid w:val="00F60641"/>
    <w:pPr>
      <w:spacing w:line="360" w:lineRule="auto"/>
      <w:ind w:firstLine="709"/>
      <w:jc w:val="both"/>
    </w:pPr>
    <w:rPr>
      <w:rFonts w:ascii="Calibri" w:eastAsia="Calibri" w:hAnsi="Calibri"/>
      <w:szCs w:val="20"/>
      <w:lang w:val="en-US"/>
    </w:rPr>
  </w:style>
  <w:style w:type="paragraph" w:customStyle="1" w:styleId="20">
    <w:name w:val="Маркированный 2"/>
    <w:basedOn w:val="af6"/>
    <w:qFormat/>
    <w:rsid w:val="00F60641"/>
    <w:pPr>
      <w:keepLines/>
      <w:numPr>
        <w:numId w:val="64"/>
      </w:numPr>
      <w:spacing w:line="360" w:lineRule="auto"/>
      <w:jc w:val="both"/>
    </w:pPr>
  </w:style>
  <w:style w:type="character" w:customStyle="1" w:styleId="affffffff8">
    <w:name w:val="Таблица заголовок Знак"/>
    <w:link w:val="affffffff7"/>
    <w:locked/>
    <w:rsid w:val="00F60641"/>
    <w:rPr>
      <w:rFonts w:ascii="Times New Roman" w:eastAsia="Times New Roman" w:hAnsi="Times New Roman"/>
      <w:b/>
      <w:sz w:val="28"/>
      <w:szCs w:val="28"/>
    </w:rPr>
  </w:style>
  <w:style w:type="character" w:customStyle="1" w:styleId="afffffffffffff1">
    <w:name w:val="Название таблицы Знак"/>
    <w:link w:val="afffffffffffff2"/>
    <w:locked/>
    <w:rsid w:val="00F60641"/>
    <w:rPr>
      <w:b/>
      <w:sz w:val="18"/>
      <w:lang w:val="en-US"/>
    </w:rPr>
  </w:style>
  <w:style w:type="paragraph" w:customStyle="1" w:styleId="afffffffffffff2">
    <w:name w:val="Название таблицы"/>
    <w:basedOn w:val="af6"/>
    <w:link w:val="afffffffffffff1"/>
    <w:autoRedefine/>
    <w:qFormat/>
    <w:rsid w:val="00F60641"/>
    <w:pPr>
      <w:keepNext/>
      <w:spacing w:before="240" w:line="312" w:lineRule="auto"/>
    </w:pPr>
    <w:rPr>
      <w:rFonts w:ascii="Calibri" w:eastAsia="Calibri" w:hAnsi="Calibri"/>
      <w:b/>
      <w:sz w:val="18"/>
      <w:szCs w:val="20"/>
      <w:lang w:val="en-US"/>
    </w:rPr>
  </w:style>
  <w:style w:type="character" w:customStyle="1" w:styleId="FontStyle160">
    <w:name w:val="Font Style160"/>
    <w:rsid w:val="00F60641"/>
    <w:rPr>
      <w:rFonts w:ascii="Times New Roman" w:hAnsi="Times New Roman"/>
      <w:sz w:val="22"/>
    </w:rPr>
  </w:style>
  <w:style w:type="character" w:customStyle="1" w:styleId="afffffffffffff3">
    <w:name w:val="Норм. текст Знак"/>
    <w:link w:val="afffffffffffff4"/>
    <w:locked/>
    <w:rsid w:val="00F60641"/>
  </w:style>
  <w:style w:type="paragraph" w:customStyle="1" w:styleId="afffffffffffff4">
    <w:name w:val="Норм. текст"/>
    <w:basedOn w:val="af6"/>
    <w:link w:val="afffffffffffff3"/>
    <w:qFormat/>
    <w:rsid w:val="00F60641"/>
    <w:pPr>
      <w:spacing w:before="120"/>
      <w:ind w:firstLine="902"/>
      <w:jc w:val="both"/>
    </w:pPr>
    <w:rPr>
      <w:rFonts w:ascii="Calibri" w:eastAsia="Calibri" w:hAnsi="Calibri"/>
      <w:sz w:val="20"/>
      <w:szCs w:val="20"/>
    </w:rPr>
  </w:style>
  <w:style w:type="paragraph" w:customStyle="1" w:styleId="xl192">
    <w:name w:val="xl192"/>
    <w:basedOn w:val="af6"/>
    <w:qFormat/>
    <w:rsid w:val="00F6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6"/>
    <w:qFormat/>
    <w:rsid w:val="00F60641"/>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6"/>
    <w:qFormat/>
    <w:rsid w:val="00F60641"/>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6"/>
    <w:qFormat/>
    <w:rsid w:val="00F6064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6"/>
    <w:qFormat/>
    <w:rsid w:val="00F60641"/>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6"/>
    <w:qFormat/>
    <w:rsid w:val="00F6064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6"/>
    <w:qFormat/>
    <w:rsid w:val="00F6064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6"/>
    <w:qFormat/>
    <w:rsid w:val="00F6064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6"/>
    <w:qFormat/>
    <w:rsid w:val="00F6064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6"/>
    <w:qFormat/>
    <w:rsid w:val="00F60641"/>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6"/>
    <w:qFormat/>
    <w:rsid w:val="00F60641"/>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6"/>
    <w:qFormat/>
    <w:rsid w:val="00F6064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6"/>
    <w:qFormat/>
    <w:rsid w:val="00F606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6"/>
    <w:qFormat/>
    <w:rsid w:val="00F6064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6"/>
    <w:qFormat/>
    <w:rsid w:val="00F6064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6"/>
    <w:qFormat/>
    <w:rsid w:val="00F60641"/>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6"/>
    <w:qFormat/>
    <w:rsid w:val="00F60641"/>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6"/>
    <w:qFormat/>
    <w:rsid w:val="00F6064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6"/>
    <w:qFormat/>
    <w:rsid w:val="00F60641"/>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6"/>
    <w:qFormat/>
    <w:rsid w:val="00F60641"/>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6"/>
    <w:qFormat/>
    <w:rsid w:val="00F6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6"/>
    <w:qFormat/>
    <w:rsid w:val="00F6064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6"/>
    <w:qFormat/>
    <w:rsid w:val="00F60641"/>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6"/>
    <w:qFormat/>
    <w:rsid w:val="00F6064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6"/>
    <w:qFormat/>
    <w:rsid w:val="00F60641"/>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6"/>
    <w:qFormat/>
    <w:rsid w:val="00F6064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6"/>
    <w:qFormat/>
    <w:rsid w:val="00F6064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6"/>
    <w:qFormat/>
    <w:rsid w:val="00F60641"/>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6"/>
    <w:qFormat/>
    <w:rsid w:val="00F60641"/>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6"/>
    <w:qFormat/>
    <w:rsid w:val="00F6064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6"/>
    <w:qFormat/>
    <w:rsid w:val="00F60641"/>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6"/>
    <w:qFormat/>
    <w:rsid w:val="00F60641"/>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6"/>
    <w:qFormat/>
    <w:rsid w:val="00F60641"/>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6"/>
    <w:qFormat/>
    <w:rsid w:val="00F60641"/>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6"/>
    <w:qFormat/>
    <w:rsid w:val="00F60641"/>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6"/>
    <w:qFormat/>
    <w:rsid w:val="00F60641"/>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6"/>
    <w:qFormat/>
    <w:rsid w:val="00F606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6"/>
    <w:qFormat/>
    <w:rsid w:val="00F6064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6"/>
    <w:qFormat/>
    <w:rsid w:val="00F6064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6"/>
    <w:qFormat/>
    <w:rsid w:val="00F6064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6"/>
    <w:qFormat/>
    <w:rsid w:val="00F606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6"/>
    <w:qFormat/>
    <w:rsid w:val="00F60641"/>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6"/>
    <w:qFormat/>
    <w:rsid w:val="00F60641"/>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6"/>
    <w:qFormat/>
    <w:rsid w:val="00F6064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6"/>
    <w:qFormat/>
    <w:rsid w:val="00F60641"/>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6"/>
    <w:qFormat/>
    <w:rsid w:val="00F60641"/>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6"/>
    <w:qFormat/>
    <w:rsid w:val="00F606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6"/>
    <w:qFormat/>
    <w:rsid w:val="00F6064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6"/>
    <w:qFormat/>
    <w:rsid w:val="00F6064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6"/>
    <w:qFormat/>
    <w:rsid w:val="00F6064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6"/>
    <w:qFormat/>
    <w:rsid w:val="00F606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6"/>
    <w:qFormat/>
    <w:rsid w:val="00F6064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6"/>
    <w:qFormat/>
    <w:rsid w:val="00F6064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PlainText1">
    <w:name w:val="Plain Text1"/>
    <w:basedOn w:val="af6"/>
    <w:qFormat/>
    <w:rsid w:val="00F60641"/>
    <w:rPr>
      <w:rFonts w:ascii="Courier New" w:hAnsi="Courier New"/>
      <w:sz w:val="20"/>
      <w:szCs w:val="20"/>
    </w:rPr>
  </w:style>
  <w:style w:type="paragraph" w:customStyle="1" w:styleId="afffffffffffff5">
    <w:name w:val="!Основной"/>
    <w:link w:val="afffffffffffff6"/>
    <w:qFormat/>
    <w:rsid w:val="00F60641"/>
    <w:pPr>
      <w:keepNext/>
      <w:ind w:firstLine="709"/>
      <w:jc w:val="both"/>
    </w:pPr>
    <w:rPr>
      <w:rFonts w:ascii="Times New Roman" w:eastAsia="MS Mincho" w:hAnsi="Times New Roman"/>
      <w:sz w:val="26"/>
      <w:szCs w:val="24"/>
    </w:rPr>
  </w:style>
  <w:style w:type="character" w:customStyle="1" w:styleId="afffffffffffff6">
    <w:name w:val="!Основной Знак"/>
    <w:link w:val="afffffffffffff5"/>
    <w:locked/>
    <w:rsid w:val="00F60641"/>
    <w:rPr>
      <w:rFonts w:ascii="Times New Roman" w:eastAsia="MS Mincho" w:hAnsi="Times New Roman"/>
      <w:sz w:val="26"/>
      <w:szCs w:val="24"/>
    </w:rPr>
  </w:style>
  <w:style w:type="paragraph" w:customStyle="1" w:styleId="afffffffffffff7">
    <w:name w:val="бычный"/>
    <w:qFormat/>
    <w:rsid w:val="00F60641"/>
    <w:pPr>
      <w:widowControl w:val="0"/>
      <w:suppressAutoHyphens/>
    </w:pPr>
    <w:rPr>
      <w:rFonts w:ascii="TimesET" w:hAnsi="TimesET" w:cs="TimesET"/>
      <w:sz w:val="24"/>
      <w:lang w:eastAsia="zh-CN"/>
    </w:rPr>
  </w:style>
  <w:style w:type="paragraph" w:customStyle="1" w:styleId="bodytext1">
    <w:name w:val="bodytext1"/>
    <w:basedOn w:val="af6"/>
    <w:qFormat/>
    <w:rsid w:val="00F60641"/>
    <w:pPr>
      <w:suppressAutoHyphens/>
      <w:spacing w:before="100" w:after="100"/>
    </w:pPr>
    <w:rPr>
      <w:lang w:eastAsia="ar-SA"/>
    </w:rPr>
  </w:style>
  <w:style w:type="paragraph" w:customStyle="1" w:styleId="1CharChar">
    <w:name w:val="1 Знак Char Знак Char Знак"/>
    <w:basedOn w:val="af6"/>
    <w:qFormat/>
    <w:rsid w:val="00F60641"/>
    <w:pPr>
      <w:spacing w:after="160" w:line="240" w:lineRule="exact"/>
    </w:pPr>
    <w:rPr>
      <w:rFonts w:eastAsia="Calibri"/>
      <w:sz w:val="20"/>
      <w:szCs w:val="20"/>
      <w:lang w:eastAsia="zh-CN"/>
    </w:rPr>
  </w:style>
  <w:style w:type="paragraph" w:customStyle="1" w:styleId="afffffffffffff8">
    <w:name w:val="Обычный + по"/>
    <w:basedOn w:val="af6"/>
    <w:qFormat/>
    <w:rsid w:val="00F60641"/>
    <w:pPr>
      <w:keepNext/>
      <w:tabs>
        <w:tab w:val="left" w:pos="706"/>
      </w:tabs>
      <w:ind w:firstLine="709"/>
      <w:jc w:val="both"/>
    </w:pPr>
    <w:rPr>
      <w:sz w:val="27"/>
      <w:szCs w:val="27"/>
    </w:rPr>
  </w:style>
  <w:style w:type="numbering" w:customStyle="1" w:styleId="ArticleSection11">
    <w:name w:val="Article / Section11"/>
    <w:rsid w:val="00F60641"/>
  </w:style>
  <w:style w:type="character" w:customStyle="1" w:styleId="CharChar0">
    <w:name w:val="Обычный Char Char"/>
    <w:rsid w:val="00F60641"/>
    <w:rPr>
      <w:sz w:val="22"/>
      <w:szCs w:val="22"/>
    </w:rPr>
  </w:style>
  <w:style w:type="paragraph" w:customStyle="1" w:styleId="WW-List2">
    <w:name w:val="WW-List 2"/>
    <w:basedOn w:val="af6"/>
    <w:qFormat/>
    <w:rsid w:val="00F60641"/>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fd"/>
    <w:qFormat/>
    <w:rsid w:val="00F60641"/>
    <w:pPr>
      <w:widowControl/>
      <w:numPr>
        <w:numId w:val="66"/>
      </w:numPr>
      <w:spacing w:after="120"/>
    </w:pPr>
    <w:rPr>
      <w:rFonts w:ascii="Cambria" w:eastAsia="MS Mincho" w:hAnsi="Cambria"/>
      <w:lang w:eastAsia="en-US"/>
    </w:rPr>
  </w:style>
  <w:style w:type="paragraph" w:customStyle="1" w:styleId="StyleHeading1BoldJustified">
    <w:name w:val="Style Heading 1 + Bold Justified"/>
    <w:basedOn w:val="15"/>
    <w:qFormat/>
    <w:rsid w:val="00F60641"/>
    <w:pPr>
      <w:numPr>
        <w:numId w:val="67"/>
      </w:numPr>
      <w:spacing w:after="120"/>
      <w:ind w:left="0" w:firstLine="0"/>
      <w:jc w:val="both"/>
    </w:pPr>
    <w:rPr>
      <w:i w:val="0"/>
      <w:kern w:val="0"/>
      <w:sz w:val="28"/>
      <w:szCs w:val="20"/>
      <w:lang w:eastAsia="en-US"/>
    </w:rPr>
  </w:style>
  <w:style w:type="paragraph" w:customStyle="1" w:styleId="11f3">
    <w:name w:val="Заг 1.1"/>
    <w:basedOn w:val="af6"/>
    <w:uiPriority w:val="99"/>
    <w:qFormat/>
    <w:rsid w:val="00F60641"/>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11f4">
    <w:name w:val="Заголовок 11"/>
    <w:basedOn w:val="19"/>
    <w:next w:val="19"/>
    <w:uiPriority w:val="99"/>
    <w:qFormat/>
    <w:rsid w:val="00F60641"/>
    <w:pPr>
      <w:keepNext/>
      <w:widowControl/>
      <w:shd w:val="clear" w:color="auto" w:fill="auto"/>
      <w:suppressAutoHyphens/>
      <w:ind w:left="5760" w:firstLine="0"/>
    </w:pPr>
    <w:rPr>
      <w:i/>
      <w:snapToGrid/>
      <w:sz w:val="24"/>
      <w:lang w:eastAsia="ar-SA"/>
    </w:rPr>
  </w:style>
  <w:style w:type="paragraph" w:customStyle="1" w:styleId="1">
    <w:name w:val="Нумерованный список1"/>
    <w:basedOn w:val="af6"/>
    <w:uiPriority w:val="99"/>
    <w:qFormat/>
    <w:rsid w:val="00F60641"/>
    <w:pPr>
      <w:widowControl w:val="0"/>
      <w:numPr>
        <w:numId w:val="68"/>
      </w:numPr>
      <w:suppressAutoHyphens/>
      <w:autoSpaceDE w:val="0"/>
    </w:pPr>
    <w:rPr>
      <w:lang w:eastAsia="ar-SA"/>
    </w:rPr>
  </w:style>
  <w:style w:type="paragraph" w:customStyle="1" w:styleId="31c">
    <w:name w:val="Основной текст с отступом 31"/>
    <w:basedOn w:val="af6"/>
    <w:uiPriority w:val="99"/>
    <w:qFormat/>
    <w:rsid w:val="00F60641"/>
    <w:pPr>
      <w:suppressAutoHyphens/>
      <w:ind w:right="2381" w:firstLine="3119"/>
      <w:jc w:val="center"/>
    </w:pPr>
    <w:rPr>
      <w:sz w:val="44"/>
      <w:szCs w:val="20"/>
      <w:lang w:eastAsia="ar-SA"/>
    </w:rPr>
  </w:style>
  <w:style w:type="paragraph" w:customStyle="1" w:styleId="21f3">
    <w:name w:val="Основной текст с отступом 21"/>
    <w:basedOn w:val="af6"/>
    <w:uiPriority w:val="99"/>
    <w:qFormat/>
    <w:rsid w:val="00F60641"/>
    <w:pPr>
      <w:suppressAutoHyphens/>
      <w:ind w:firstLine="567"/>
      <w:jc w:val="both"/>
    </w:pPr>
    <w:rPr>
      <w:szCs w:val="20"/>
      <w:lang w:eastAsia="ar-SA"/>
    </w:rPr>
  </w:style>
  <w:style w:type="paragraph" w:customStyle="1" w:styleId="doc">
    <w:name w:val="doc"/>
    <w:basedOn w:val="af6"/>
    <w:uiPriority w:val="99"/>
    <w:qFormat/>
    <w:rsid w:val="00F60641"/>
    <w:pPr>
      <w:widowControl w:val="0"/>
      <w:suppressAutoHyphens/>
      <w:autoSpaceDE w:val="0"/>
      <w:spacing w:before="280" w:after="280"/>
    </w:pPr>
    <w:rPr>
      <w:lang w:eastAsia="ar-SA"/>
    </w:rPr>
  </w:style>
  <w:style w:type="character" w:customStyle="1" w:styleId="Normal12pt">
    <w:name w:val="Normal + 12 pt"/>
    <w:aliases w:val="Первая строка:Обычный+12pt Знак"/>
    <w:uiPriority w:val="99"/>
    <w:rsid w:val="00F60641"/>
    <w:rPr>
      <w:sz w:val="24"/>
    </w:rPr>
  </w:style>
  <w:style w:type="paragraph" w:customStyle="1" w:styleId="1ffff1">
    <w:name w:val="Обычный 1"/>
    <w:basedOn w:val="af6"/>
    <w:uiPriority w:val="99"/>
    <w:qFormat/>
    <w:rsid w:val="00F60641"/>
    <w:pPr>
      <w:spacing w:before="60" w:after="60" w:line="360" w:lineRule="auto"/>
      <w:ind w:firstLine="709"/>
      <w:jc w:val="both"/>
    </w:pPr>
  </w:style>
  <w:style w:type="paragraph" w:customStyle="1" w:styleId="11f5">
    <w:name w:val="Заголовок оглавления11"/>
    <w:basedOn w:val="15"/>
    <w:next w:val="af6"/>
    <w:uiPriority w:val="99"/>
    <w:rsid w:val="00F60641"/>
    <w:pPr>
      <w:keepNext w:val="0"/>
      <w:pBdr>
        <w:bottom w:val="single" w:sz="12" w:space="1" w:color="365F91"/>
      </w:pBdr>
      <w:spacing w:before="360" w:after="0"/>
      <w:outlineLvl w:val="9"/>
    </w:pPr>
    <w:rPr>
      <w:rFonts w:ascii="Cambria" w:hAnsi="Cambria" w:cs="Cambria"/>
      <w:i w:val="0"/>
      <w:color w:val="365F91"/>
      <w:kern w:val="0"/>
      <w:sz w:val="24"/>
      <w:szCs w:val="24"/>
    </w:rPr>
  </w:style>
  <w:style w:type="character" w:customStyle="1" w:styleId="NoSpacingChar">
    <w:name w:val="No Spacing Char"/>
    <w:link w:val="1fff4"/>
    <w:uiPriority w:val="99"/>
    <w:locked/>
    <w:rsid w:val="00F60641"/>
    <w:rPr>
      <w:rFonts w:eastAsia="Times New Roman" w:cs="Calibri"/>
      <w:sz w:val="22"/>
      <w:szCs w:val="22"/>
      <w:lang w:eastAsia="ar-SA"/>
    </w:rPr>
  </w:style>
  <w:style w:type="character" w:customStyle="1" w:styleId="QuoteChar">
    <w:name w:val="Quote Char"/>
    <w:link w:val="219"/>
    <w:uiPriority w:val="99"/>
    <w:locked/>
    <w:rsid w:val="00F60641"/>
    <w:rPr>
      <w:color w:val="5A5A5A"/>
      <w:sz w:val="22"/>
      <w:szCs w:val="22"/>
      <w:lang w:eastAsia="en-US"/>
    </w:rPr>
  </w:style>
  <w:style w:type="character" w:customStyle="1" w:styleId="IntenseQuoteChar">
    <w:name w:val="Intense Quote Char"/>
    <w:link w:val="1ffa"/>
    <w:uiPriority w:val="99"/>
    <w:locked/>
    <w:rsid w:val="00F60641"/>
    <w:rPr>
      <w:rFonts w:ascii="Cambria" w:eastAsia="Times New Roman" w:hAnsi="Cambria"/>
      <w:i/>
      <w:iCs/>
      <w:lang w:eastAsia="en-US"/>
    </w:rPr>
  </w:style>
  <w:style w:type="character" w:customStyle="1" w:styleId="1ffff2">
    <w:name w:val="Сильное выделение1"/>
    <w:uiPriority w:val="99"/>
    <w:rsid w:val="00F60641"/>
    <w:rPr>
      <w:b/>
      <w:i/>
      <w:color w:val="4F81BD"/>
      <w:sz w:val="22"/>
    </w:rPr>
  </w:style>
  <w:style w:type="character" w:customStyle="1" w:styleId="1ffff3">
    <w:name w:val="Слабая ссылка1"/>
    <w:uiPriority w:val="99"/>
    <w:rsid w:val="00F60641"/>
    <w:rPr>
      <w:color w:val="auto"/>
      <w:u w:val="single" w:color="9BBB59"/>
    </w:rPr>
  </w:style>
  <w:style w:type="character" w:customStyle="1" w:styleId="1ffff4">
    <w:name w:val="Сильная ссылка1"/>
    <w:uiPriority w:val="99"/>
    <w:rsid w:val="00F60641"/>
    <w:rPr>
      <w:b/>
      <w:color w:val="auto"/>
      <w:u w:val="single" w:color="9BBB59"/>
    </w:rPr>
  </w:style>
  <w:style w:type="paragraph" w:customStyle="1" w:styleId="3ffd">
    <w:name w:val="Пункт 3"/>
    <w:basedOn w:val="35"/>
    <w:uiPriority w:val="99"/>
    <w:qFormat/>
    <w:rsid w:val="00F60641"/>
    <w:pPr>
      <w:keepNext w:val="0"/>
      <w:tabs>
        <w:tab w:val="left" w:pos="1276"/>
      </w:tabs>
      <w:spacing w:before="120"/>
      <w:ind w:firstLine="567"/>
      <w:jc w:val="both"/>
    </w:pPr>
    <w:rPr>
      <w:rFonts w:ascii="Calibri" w:hAnsi="Calibri" w:cs="Calibri"/>
      <w:b w:val="0"/>
      <w:bCs w:val="0"/>
      <w:sz w:val="24"/>
      <w:szCs w:val="24"/>
    </w:rPr>
  </w:style>
  <w:style w:type="paragraph" w:customStyle="1" w:styleId="afffffffffffff9">
    <w:name w:val="Пункты"/>
    <w:basedOn w:val="af6"/>
    <w:link w:val="afffffffffffffa"/>
    <w:uiPriority w:val="99"/>
    <w:qFormat/>
    <w:rsid w:val="00F60641"/>
    <w:pPr>
      <w:tabs>
        <w:tab w:val="num" w:pos="369"/>
      </w:tabs>
      <w:spacing w:before="120"/>
      <w:ind w:left="142"/>
      <w:jc w:val="both"/>
    </w:pPr>
    <w:rPr>
      <w:rFonts w:ascii="Calibri" w:hAnsi="Calibri"/>
    </w:rPr>
  </w:style>
  <w:style w:type="character" w:customStyle="1" w:styleId="afffffffffffffa">
    <w:name w:val="Пункты Знак"/>
    <w:link w:val="afffffffffffff9"/>
    <w:uiPriority w:val="99"/>
    <w:locked/>
    <w:rsid w:val="00F60641"/>
    <w:rPr>
      <w:rFonts w:eastAsia="Times New Roman"/>
      <w:sz w:val="24"/>
      <w:szCs w:val="24"/>
    </w:rPr>
  </w:style>
  <w:style w:type="paragraph" w:customStyle="1" w:styleId="Afffffffffffffb">
    <w:name w:val="Текстовый блок A"/>
    <w:uiPriority w:val="99"/>
    <w:qFormat/>
    <w:rsid w:val="00F60641"/>
    <w:rPr>
      <w:rFonts w:ascii="Helvetica" w:eastAsia="Times New Roman" w:hAnsi="Helvetica" w:cs="Helvetica"/>
      <w:color w:val="000000"/>
      <w:sz w:val="24"/>
      <w:szCs w:val="24"/>
    </w:rPr>
  </w:style>
  <w:style w:type="character" w:customStyle="1" w:styleId="b-pricesnum">
    <w:name w:val="b-prices__num"/>
    <w:uiPriority w:val="99"/>
    <w:rsid w:val="00F60641"/>
    <w:rPr>
      <w:rFonts w:cs="Times New Roman"/>
    </w:rPr>
  </w:style>
  <w:style w:type="character" w:customStyle="1" w:styleId="priceint">
    <w:name w:val="price__int"/>
    <w:uiPriority w:val="99"/>
    <w:rsid w:val="00F60641"/>
    <w:rPr>
      <w:rFonts w:cs="Times New Roman"/>
    </w:rPr>
  </w:style>
  <w:style w:type="character" w:customStyle="1" w:styleId="b-prices">
    <w:name w:val="b-prices"/>
    <w:uiPriority w:val="99"/>
    <w:rsid w:val="00F60641"/>
    <w:rPr>
      <w:rFonts w:cs="Times New Roman"/>
    </w:rPr>
  </w:style>
  <w:style w:type="character" w:customStyle="1" w:styleId="b-pricescurrency">
    <w:name w:val="b-prices__currency"/>
    <w:uiPriority w:val="99"/>
    <w:rsid w:val="00F60641"/>
    <w:rPr>
      <w:rFonts w:cs="Times New Roman"/>
    </w:rPr>
  </w:style>
  <w:style w:type="paragraph" w:customStyle="1" w:styleId="3ffe">
    <w:name w:val="Абзац списка3"/>
    <w:basedOn w:val="af6"/>
    <w:uiPriority w:val="99"/>
    <w:qFormat/>
    <w:rsid w:val="00F60641"/>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F60641"/>
    <w:rPr>
      <w:rFonts w:cs="Times New Roman"/>
    </w:rPr>
  </w:style>
  <w:style w:type="character" w:customStyle="1" w:styleId="1fffb">
    <w:name w:val="Текст1 Знак"/>
    <w:link w:val="1fffa"/>
    <w:rsid w:val="00F60641"/>
    <w:rPr>
      <w:rFonts w:ascii="Times New Roman" w:eastAsia="Times New Roman" w:hAnsi="Times New Roman"/>
      <w:lang w:eastAsia="ar-SA"/>
    </w:rPr>
  </w:style>
  <w:style w:type="paragraph" w:customStyle="1" w:styleId="1ffff5">
    <w:name w:val="Обычная таблица1"/>
    <w:basedOn w:val="af6"/>
    <w:next w:val="af6"/>
    <w:qFormat/>
    <w:rsid w:val="00F60641"/>
    <w:pPr>
      <w:spacing w:before="60" w:after="60"/>
      <w:jc w:val="both"/>
    </w:pPr>
    <w:rPr>
      <w:rFonts w:ascii="Verdana" w:hAnsi="Verdana"/>
      <w:sz w:val="20"/>
    </w:rPr>
  </w:style>
  <w:style w:type="paragraph" w:customStyle="1" w:styleId="phlistordered1">
    <w:name w:val="ph_list_ordered_1"/>
    <w:basedOn w:val="af6"/>
    <w:qFormat/>
    <w:rsid w:val="00F60641"/>
    <w:pPr>
      <w:numPr>
        <w:numId w:val="69"/>
      </w:numPr>
      <w:spacing w:line="360" w:lineRule="auto"/>
      <w:ind w:left="1077" w:right="170" w:hanging="357"/>
      <w:jc w:val="both"/>
    </w:pPr>
    <w:rPr>
      <w:szCs w:val="20"/>
    </w:rPr>
  </w:style>
  <w:style w:type="paragraph" w:customStyle="1" w:styleId="phnormal">
    <w:name w:val="ph_normal"/>
    <w:basedOn w:val="af6"/>
    <w:link w:val="phnormal0"/>
    <w:qFormat/>
    <w:rsid w:val="00F60641"/>
    <w:pPr>
      <w:spacing w:line="360" w:lineRule="auto"/>
      <w:ind w:right="170" w:firstLine="720"/>
      <w:jc w:val="both"/>
    </w:pPr>
    <w:rPr>
      <w:szCs w:val="20"/>
    </w:rPr>
  </w:style>
  <w:style w:type="character" w:customStyle="1" w:styleId="phnormal0">
    <w:name w:val="ph_normal Знак Знак"/>
    <w:link w:val="phnormal"/>
    <w:rsid w:val="00F60641"/>
    <w:rPr>
      <w:rFonts w:ascii="Times New Roman" w:eastAsia="Times New Roman" w:hAnsi="Times New Roman"/>
      <w:sz w:val="24"/>
    </w:rPr>
  </w:style>
  <w:style w:type="paragraph" w:customStyle="1" w:styleId="afffffffffffffc">
    <w:name w:val="_Основной с красной строки"/>
    <w:link w:val="afffffffffffffd"/>
    <w:qFormat/>
    <w:rsid w:val="00F60641"/>
    <w:pPr>
      <w:spacing w:line="360" w:lineRule="exact"/>
      <w:ind w:firstLine="709"/>
      <w:jc w:val="both"/>
    </w:pPr>
    <w:rPr>
      <w:rFonts w:ascii="Times New Roman" w:eastAsia="Times New Roman" w:hAnsi="Times New Roman"/>
      <w:sz w:val="26"/>
    </w:rPr>
  </w:style>
  <w:style w:type="character" w:customStyle="1" w:styleId="afffffffffffffd">
    <w:name w:val="_Основной с красной строки Знак"/>
    <w:link w:val="afffffffffffffc"/>
    <w:rsid w:val="00F60641"/>
    <w:rPr>
      <w:rFonts w:ascii="Times New Roman" w:eastAsia="Times New Roman" w:hAnsi="Times New Roman"/>
      <w:sz w:val="26"/>
    </w:rPr>
  </w:style>
  <w:style w:type="paragraph" w:customStyle="1" w:styleId="afffffffffffffe">
    <w:name w:val="Текст пункта"/>
    <w:link w:val="affffffffffffff"/>
    <w:qFormat/>
    <w:rsid w:val="00F60641"/>
    <w:pPr>
      <w:spacing w:after="120" w:line="288" w:lineRule="auto"/>
      <w:ind w:firstLine="624"/>
      <w:jc w:val="both"/>
    </w:pPr>
    <w:rPr>
      <w:rFonts w:ascii="Times New Roman" w:eastAsia="Times New Roman" w:hAnsi="Times New Roman"/>
      <w:sz w:val="24"/>
    </w:rPr>
  </w:style>
  <w:style w:type="character" w:customStyle="1" w:styleId="affffffffffffff">
    <w:name w:val="Текст пункта Знак"/>
    <w:link w:val="afffffffffffffe"/>
    <w:rsid w:val="00F60641"/>
    <w:rPr>
      <w:rFonts w:ascii="Times New Roman" w:eastAsia="Times New Roman" w:hAnsi="Times New Roman"/>
      <w:sz w:val="24"/>
    </w:rPr>
  </w:style>
  <w:style w:type="paragraph" w:customStyle="1" w:styleId="4f7">
    <w:name w:val="Обычный4"/>
    <w:qFormat/>
    <w:rsid w:val="00F60641"/>
    <w:pPr>
      <w:widowControl w:val="0"/>
      <w:spacing w:before="100" w:after="100"/>
    </w:pPr>
    <w:rPr>
      <w:rFonts w:ascii="Times New Roman" w:eastAsia="Times New Roman" w:hAnsi="Times New Roman"/>
      <w:snapToGrid w:val="0"/>
      <w:sz w:val="24"/>
    </w:rPr>
  </w:style>
  <w:style w:type="numbering" w:customStyle="1" w:styleId="1231">
    <w:name w:val="Нет списка123"/>
    <w:next w:val="af9"/>
    <w:uiPriority w:val="99"/>
    <w:semiHidden/>
    <w:unhideWhenUsed/>
    <w:rsid w:val="00F60641"/>
  </w:style>
  <w:style w:type="character" w:customStyle="1" w:styleId="11f6">
    <w:name w:val="Знак Знак11"/>
    <w:rsid w:val="00F60641"/>
    <w:rPr>
      <w:sz w:val="22"/>
      <w:szCs w:val="22"/>
      <w:shd w:val="clear" w:color="auto" w:fill="FFFFFF"/>
    </w:rPr>
  </w:style>
  <w:style w:type="paragraph" w:styleId="affffffffffffff0">
    <w:name w:val="Revision"/>
    <w:hidden/>
    <w:uiPriority w:val="99"/>
    <w:semiHidden/>
    <w:rsid w:val="00F60641"/>
    <w:rPr>
      <w:rFonts w:ascii="Times New Roman" w:eastAsia="Times New Roman" w:hAnsi="Times New Roman"/>
      <w:sz w:val="24"/>
      <w:szCs w:val="24"/>
    </w:rPr>
  </w:style>
  <w:style w:type="character" w:customStyle="1" w:styleId="forumtext">
    <w:name w:val="forum__text"/>
    <w:basedOn w:val="af7"/>
    <w:rsid w:val="00F60641"/>
  </w:style>
  <w:style w:type="character" w:customStyle="1" w:styleId="-9">
    <w:name w:val="Контракт-подпункт Знак"/>
    <w:link w:val="-0"/>
    <w:rsid w:val="00F60641"/>
    <w:rPr>
      <w:rFonts w:ascii="Times New Roman" w:eastAsia="Times New Roman" w:hAnsi="Times New Roman"/>
      <w:sz w:val="24"/>
      <w:szCs w:val="24"/>
    </w:rPr>
  </w:style>
  <w:style w:type="character" w:customStyle="1" w:styleId="FontStyle11">
    <w:name w:val="Font Style11"/>
    <w:rsid w:val="00F60641"/>
    <w:rPr>
      <w:rFonts w:ascii="Times New Roman" w:hAnsi="Times New Roman"/>
      <w:sz w:val="22"/>
    </w:rPr>
  </w:style>
  <w:style w:type="paragraph" w:customStyle="1" w:styleId="03zagalovok1">
    <w:name w:val="03zagalovok1"/>
    <w:basedOn w:val="af6"/>
    <w:rsid w:val="00F60641"/>
    <w:pPr>
      <w:spacing w:line="288" w:lineRule="auto"/>
    </w:pPr>
    <w:rPr>
      <w:color w:val="000000"/>
      <w:sz w:val="28"/>
      <w:szCs w:val="28"/>
    </w:rPr>
  </w:style>
  <w:style w:type="paragraph" w:customStyle="1" w:styleId="03osnovnoytext">
    <w:name w:val="03osnovnoytext"/>
    <w:basedOn w:val="af6"/>
    <w:rsid w:val="00F60641"/>
    <w:pPr>
      <w:spacing w:before="320" w:line="320" w:lineRule="atLeast"/>
      <w:ind w:left="1191"/>
      <w:jc w:val="both"/>
    </w:pPr>
    <w:rPr>
      <w:rFonts w:ascii="GaramondC" w:hAnsi="GaramondC"/>
      <w:color w:val="000000"/>
      <w:sz w:val="20"/>
      <w:szCs w:val="20"/>
    </w:rPr>
  </w:style>
  <w:style w:type="paragraph" w:customStyle="1" w:styleId="03bulliti">
    <w:name w:val="03bulliti"/>
    <w:basedOn w:val="af6"/>
    <w:rsid w:val="00F60641"/>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f6"/>
    <w:rsid w:val="00F60641"/>
    <w:pPr>
      <w:spacing w:before="640" w:line="320" w:lineRule="atLeast"/>
      <w:ind w:left="1191"/>
      <w:jc w:val="both"/>
    </w:pPr>
    <w:rPr>
      <w:rFonts w:ascii="GaramondC" w:hAnsi="GaramondC"/>
      <w:color w:val="000000"/>
      <w:sz w:val="20"/>
      <w:szCs w:val="20"/>
    </w:rPr>
  </w:style>
  <w:style w:type="paragraph" w:customStyle="1" w:styleId="03textnum">
    <w:name w:val="03textnum"/>
    <w:basedOn w:val="af6"/>
    <w:rsid w:val="00F60641"/>
    <w:pPr>
      <w:spacing w:before="320" w:line="320" w:lineRule="atLeast"/>
      <w:ind w:left="1580" w:hanging="380"/>
      <w:jc w:val="both"/>
    </w:pPr>
    <w:rPr>
      <w:rFonts w:ascii="GaramondC" w:hAnsi="GaramondC"/>
      <w:color w:val="000000"/>
      <w:sz w:val="20"/>
      <w:szCs w:val="20"/>
    </w:rPr>
  </w:style>
  <w:style w:type="paragraph" w:customStyle="1" w:styleId="013">
    <w:name w:val="01"/>
    <w:basedOn w:val="af6"/>
    <w:rsid w:val="00F60641"/>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f6"/>
    <w:rsid w:val="00F60641"/>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f6"/>
    <w:rsid w:val="00F60641"/>
    <w:pPr>
      <w:spacing w:line="240" w:lineRule="atLeast"/>
      <w:jc w:val="right"/>
    </w:pPr>
    <w:rPr>
      <w:rFonts w:ascii="GaramondC" w:hAnsi="GaramondC"/>
      <w:color w:val="000000"/>
      <w:sz w:val="20"/>
      <w:szCs w:val="20"/>
    </w:rPr>
  </w:style>
  <w:style w:type="paragraph" w:customStyle="1" w:styleId="03osnovnoytexttabl">
    <w:name w:val="03osnovnoytexttabl"/>
    <w:basedOn w:val="af6"/>
    <w:rsid w:val="00F60641"/>
    <w:pPr>
      <w:spacing w:before="120" w:line="320" w:lineRule="atLeast"/>
    </w:pPr>
    <w:rPr>
      <w:rFonts w:ascii="GaramondC" w:hAnsi="GaramondC"/>
      <w:color w:val="000000"/>
      <w:sz w:val="20"/>
      <w:szCs w:val="20"/>
    </w:rPr>
  </w:style>
  <w:style w:type="paragraph" w:customStyle="1" w:styleId="noparagraphstyle">
    <w:name w:val="noparagraphstyle"/>
    <w:basedOn w:val="af6"/>
    <w:rsid w:val="00F60641"/>
    <w:pPr>
      <w:spacing w:line="288" w:lineRule="auto"/>
    </w:pPr>
    <w:rPr>
      <w:color w:val="000000"/>
      <w:sz w:val="28"/>
      <w:szCs w:val="28"/>
    </w:rPr>
  </w:style>
  <w:style w:type="character" w:customStyle="1" w:styleId="italic">
    <w:name w:val="italic"/>
    <w:rsid w:val="00F60641"/>
    <w:rPr>
      <w:rFonts w:ascii="GaramondC" w:hAnsi="GaramondC" w:hint="default"/>
      <w:i/>
      <w:iCs/>
    </w:rPr>
  </w:style>
  <w:style w:type="paragraph" w:customStyle="1" w:styleId="03tablznak">
    <w:name w:val="03tablznak"/>
    <w:basedOn w:val="af6"/>
    <w:rsid w:val="00F60641"/>
    <w:pPr>
      <w:spacing w:before="500" w:line="320" w:lineRule="atLeast"/>
      <w:ind w:left="680"/>
    </w:pPr>
    <w:rPr>
      <w:rFonts w:ascii="GaramondC" w:hAnsi="GaramondC"/>
      <w:color w:val="000000"/>
      <w:sz w:val="20"/>
      <w:szCs w:val="20"/>
    </w:rPr>
  </w:style>
  <w:style w:type="paragraph" w:customStyle="1" w:styleId="03closeznak">
    <w:name w:val="03closeznak"/>
    <w:basedOn w:val="af6"/>
    <w:rsid w:val="00F60641"/>
    <w:pPr>
      <w:spacing w:line="240" w:lineRule="atLeast"/>
      <w:jc w:val="right"/>
    </w:pPr>
    <w:rPr>
      <w:rFonts w:ascii="GaramondC" w:hAnsi="GaramondC"/>
      <w:color w:val="000000"/>
      <w:sz w:val="20"/>
      <w:szCs w:val="20"/>
    </w:rPr>
  </w:style>
  <w:style w:type="paragraph" w:customStyle="1" w:styleId="03osnovnoytexttablbullit">
    <w:name w:val="03osnovnoytexttablbullit"/>
    <w:basedOn w:val="af6"/>
    <w:rsid w:val="00F60641"/>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f6"/>
    <w:rsid w:val="00F60641"/>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f6"/>
    <w:rsid w:val="00F60641"/>
    <w:pPr>
      <w:spacing w:before="120" w:line="320" w:lineRule="atLeast"/>
      <w:ind w:left="1240" w:hanging="460"/>
    </w:pPr>
    <w:rPr>
      <w:rFonts w:ascii="GaramondC" w:hAnsi="GaramondC"/>
      <w:color w:val="000000"/>
      <w:sz w:val="20"/>
      <w:szCs w:val="20"/>
    </w:rPr>
  </w:style>
  <w:style w:type="character" w:customStyle="1" w:styleId="affffffffffffff1">
    <w:name w:val="внимание"/>
    <w:rsid w:val="00F60641"/>
    <w:rPr>
      <w:rFonts w:ascii="Times New Roman" w:hAnsi="Times New Roman"/>
      <w:i/>
      <w:color w:val="auto"/>
      <w:shd w:val="clear" w:color="auto" w:fill="FF0000"/>
    </w:rPr>
  </w:style>
  <w:style w:type="paragraph" w:customStyle="1" w:styleId="11f7">
    <w:name w:val="11"/>
    <w:basedOn w:val="af6"/>
    <w:rsid w:val="00F60641"/>
    <w:pPr>
      <w:spacing w:before="150" w:after="150"/>
      <w:ind w:left="150" w:right="150"/>
    </w:pPr>
    <w:rPr>
      <w:sz w:val="28"/>
      <w:szCs w:val="28"/>
    </w:rPr>
  </w:style>
  <w:style w:type="character" w:customStyle="1" w:styleId="af90">
    <w:name w:val="af9"/>
    <w:basedOn w:val="af7"/>
    <w:rsid w:val="00F60641"/>
  </w:style>
  <w:style w:type="paragraph" w:customStyle="1" w:styleId="affffffffffffff2">
    <w:name w:val="af"/>
    <w:basedOn w:val="af6"/>
    <w:rsid w:val="00F60641"/>
    <w:pPr>
      <w:spacing w:before="150" w:after="150"/>
      <w:ind w:left="150" w:right="150"/>
    </w:pPr>
    <w:rPr>
      <w:sz w:val="28"/>
      <w:szCs w:val="28"/>
    </w:rPr>
  </w:style>
  <w:style w:type="paragraph" w:customStyle="1" w:styleId="affffffffffffff3">
    <w:name w:val="Таблица шапка"/>
    <w:basedOn w:val="af6"/>
    <w:rsid w:val="00F60641"/>
    <w:pPr>
      <w:keepNext/>
      <w:spacing w:before="40" w:after="40"/>
      <w:ind w:left="57" w:right="57"/>
    </w:pPr>
    <w:rPr>
      <w:sz w:val="18"/>
      <w:szCs w:val="18"/>
    </w:rPr>
  </w:style>
  <w:style w:type="character" w:customStyle="1" w:styleId="affffffffffffff4">
    <w:name w:val="коммент"/>
    <w:rsid w:val="00F60641"/>
    <w:rPr>
      <w:i/>
      <w:u w:val="single"/>
      <w:shd w:val="clear" w:color="auto" w:fill="FFFF99"/>
    </w:rPr>
  </w:style>
  <w:style w:type="paragraph" w:customStyle="1" w:styleId="affffffffffffff5">
    <w:name w:val="Таблица текст"/>
    <w:basedOn w:val="af6"/>
    <w:rsid w:val="00F60641"/>
    <w:pPr>
      <w:spacing w:before="40" w:after="40"/>
      <w:ind w:left="57" w:right="57"/>
    </w:pPr>
    <w:rPr>
      <w:sz w:val="22"/>
      <w:szCs w:val="22"/>
    </w:rPr>
  </w:style>
  <w:style w:type="paragraph" w:customStyle="1" w:styleId="3fff">
    <w:name w:val="Стиль Оглавление 3 +"/>
    <w:basedOn w:val="3f7"/>
    <w:rsid w:val="00F60641"/>
    <w:pPr>
      <w:tabs>
        <w:tab w:val="left" w:pos="1080"/>
        <w:tab w:val="right" w:leader="dot" w:pos="9344"/>
      </w:tabs>
      <w:spacing w:after="120"/>
      <w:ind w:left="482" w:right="1134"/>
    </w:pPr>
    <w:rPr>
      <w:sz w:val="28"/>
    </w:rPr>
  </w:style>
  <w:style w:type="character" w:customStyle="1" w:styleId="ConsNormal0">
    <w:name w:val="ConsNormal Знак"/>
    <w:link w:val="ConsNormal"/>
    <w:locked/>
    <w:rsid w:val="00F60641"/>
    <w:rPr>
      <w:rFonts w:ascii="Arial" w:eastAsia="Times New Roman" w:hAnsi="Arial" w:cs="Arial"/>
    </w:rPr>
  </w:style>
  <w:style w:type="paragraph" w:customStyle="1" w:styleId="-23">
    <w:name w:val="Контракт-пункт2"/>
    <w:basedOn w:val="af6"/>
    <w:rsid w:val="00F60641"/>
    <w:pPr>
      <w:tabs>
        <w:tab w:val="num" w:pos="4442"/>
      </w:tabs>
      <w:ind w:left="4442" w:hanging="851"/>
      <w:jc w:val="both"/>
    </w:pPr>
    <w:rPr>
      <w:sz w:val="28"/>
      <w:szCs w:val="28"/>
    </w:rPr>
  </w:style>
  <w:style w:type="paragraph" w:customStyle="1" w:styleId="-33">
    <w:name w:val="Контракт-пункт3"/>
    <w:basedOn w:val="af6"/>
    <w:rsid w:val="00F60641"/>
    <w:pPr>
      <w:tabs>
        <w:tab w:val="num" w:pos="4442"/>
      </w:tabs>
      <w:ind w:left="4442" w:hanging="851"/>
      <w:jc w:val="both"/>
    </w:pPr>
    <w:rPr>
      <w:sz w:val="28"/>
      <w:szCs w:val="28"/>
    </w:rPr>
  </w:style>
  <w:style w:type="paragraph" w:customStyle="1" w:styleId="-40">
    <w:name w:val="Контракт-пункт4"/>
    <w:basedOn w:val="af6"/>
    <w:rsid w:val="00F60641"/>
    <w:pPr>
      <w:tabs>
        <w:tab w:val="num" w:pos="5009"/>
      </w:tabs>
      <w:ind w:left="5009" w:hanging="567"/>
      <w:jc w:val="both"/>
    </w:pPr>
    <w:rPr>
      <w:sz w:val="28"/>
      <w:szCs w:val="28"/>
    </w:rPr>
  </w:style>
  <w:style w:type="paragraph" w:customStyle="1" w:styleId="095">
    <w:name w:val="Стиль Первая строка:  095 см"/>
    <w:basedOn w:val="af6"/>
    <w:rsid w:val="00F60641"/>
    <w:pPr>
      <w:ind w:firstLine="567"/>
      <w:jc w:val="both"/>
    </w:pPr>
    <w:rPr>
      <w:sz w:val="28"/>
      <w:szCs w:val="20"/>
    </w:rPr>
  </w:style>
  <w:style w:type="paragraph" w:customStyle="1" w:styleId="xl26">
    <w:name w:val="xl26"/>
    <w:basedOn w:val="af6"/>
    <w:rsid w:val="00F6064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7">
    <w:name w:val="xl27"/>
    <w:basedOn w:val="af6"/>
    <w:rsid w:val="00F60641"/>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8"/>
      <w:szCs w:val="28"/>
    </w:rPr>
  </w:style>
  <w:style w:type="paragraph" w:customStyle="1" w:styleId="xl28">
    <w:name w:val="xl28"/>
    <w:basedOn w:val="af6"/>
    <w:rsid w:val="00F6064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29">
    <w:name w:val="xl29"/>
    <w:basedOn w:val="af6"/>
    <w:rsid w:val="00F6064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bigger1">
    <w:name w:val="bigger1"/>
    <w:rsid w:val="00F60641"/>
    <w:rPr>
      <w:sz w:val="20"/>
      <w:szCs w:val="20"/>
    </w:rPr>
  </w:style>
  <w:style w:type="character" w:customStyle="1" w:styleId="1ffff6">
    <w:name w:val="Заголовок 1.КД Знак"/>
    <w:rsid w:val="00F60641"/>
    <w:rPr>
      <w:b/>
      <w:sz w:val="28"/>
      <w:szCs w:val="28"/>
      <w:lang w:val="ru-RU" w:eastAsia="en-US" w:bidi="ar-SA"/>
    </w:rPr>
  </w:style>
  <w:style w:type="paragraph" w:customStyle="1" w:styleId="xl30">
    <w:name w:val="xl30"/>
    <w:basedOn w:val="af6"/>
    <w:rsid w:val="00F6064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f6"/>
    <w:rsid w:val="00F606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
    <w:name w:val="xl33"/>
    <w:basedOn w:val="af6"/>
    <w:rsid w:val="00F606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af6"/>
    <w:rsid w:val="00F606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35">
    <w:name w:val="xl35"/>
    <w:basedOn w:val="af6"/>
    <w:rsid w:val="00F60641"/>
    <w:pPr>
      <w:spacing w:before="100" w:beforeAutospacing="1" w:after="100" w:afterAutospacing="1"/>
      <w:jc w:val="center"/>
      <w:textAlignment w:val="top"/>
    </w:pPr>
    <w:rPr>
      <w:b/>
      <w:bCs/>
    </w:rPr>
  </w:style>
  <w:style w:type="paragraph" w:customStyle="1" w:styleId="xl36">
    <w:name w:val="xl36"/>
    <w:basedOn w:val="af6"/>
    <w:rsid w:val="00F6064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f6"/>
    <w:rsid w:val="00F606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6"/>
    <w:rsid w:val="00F606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f6"/>
    <w:rsid w:val="00F606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rPr>
  </w:style>
  <w:style w:type="paragraph" w:customStyle="1" w:styleId="xl40">
    <w:name w:val="xl40"/>
    <w:basedOn w:val="af6"/>
    <w:rsid w:val="00F60641"/>
    <w:pPr>
      <w:spacing w:before="100" w:beforeAutospacing="1" w:after="100" w:afterAutospacing="1"/>
      <w:jc w:val="center"/>
      <w:textAlignment w:val="top"/>
    </w:pPr>
    <w:rPr>
      <w:sz w:val="16"/>
      <w:szCs w:val="16"/>
    </w:rPr>
  </w:style>
  <w:style w:type="paragraph" w:customStyle="1" w:styleId="xl41">
    <w:name w:val="xl41"/>
    <w:basedOn w:val="af6"/>
    <w:rsid w:val="00F60641"/>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2">
    <w:name w:val="xl42"/>
    <w:basedOn w:val="af6"/>
    <w:rsid w:val="00F60641"/>
    <w:pPr>
      <w:pBdr>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f6"/>
    <w:rsid w:val="00F606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f6"/>
    <w:rsid w:val="00F60641"/>
    <w:pPr>
      <w:pBdr>
        <w:top w:val="double" w:sz="6"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af6"/>
    <w:rsid w:val="00F60641"/>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af6"/>
    <w:rsid w:val="00F60641"/>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af6"/>
    <w:rsid w:val="00F60641"/>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b/>
      <w:bCs/>
      <w:sz w:val="22"/>
      <w:szCs w:val="22"/>
    </w:rPr>
  </w:style>
  <w:style w:type="paragraph" w:customStyle="1" w:styleId="xl48">
    <w:name w:val="xl48"/>
    <w:basedOn w:val="af6"/>
    <w:rsid w:val="00F60641"/>
    <w:pPr>
      <w:spacing w:before="100" w:beforeAutospacing="1" w:after="100" w:afterAutospacing="1"/>
      <w:jc w:val="center"/>
    </w:pPr>
  </w:style>
  <w:style w:type="paragraph" w:customStyle="1" w:styleId="xl49">
    <w:name w:val="xl49"/>
    <w:basedOn w:val="af6"/>
    <w:rsid w:val="00F60641"/>
    <w:pPr>
      <w:spacing w:before="100" w:beforeAutospacing="1" w:after="100" w:afterAutospacing="1"/>
      <w:jc w:val="center"/>
      <w:textAlignment w:val="center"/>
    </w:pPr>
    <w:rPr>
      <w:b/>
      <w:bCs/>
      <w:sz w:val="28"/>
      <w:szCs w:val="28"/>
    </w:rPr>
  </w:style>
  <w:style w:type="paragraph" w:customStyle="1" w:styleId="affffffffffffff6">
    <w:name w:val="Знак Знак Знак Знак Знак Знак"/>
    <w:basedOn w:val="af6"/>
    <w:rsid w:val="00F60641"/>
    <w:pPr>
      <w:spacing w:before="100" w:beforeAutospacing="1" w:after="100" w:afterAutospacing="1"/>
    </w:pPr>
    <w:rPr>
      <w:rFonts w:ascii="Tahoma" w:hAnsi="Tahoma"/>
      <w:sz w:val="20"/>
      <w:szCs w:val="20"/>
      <w:lang w:val="en-US" w:eastAsia="en-US"/>
    </w:rPr>
  </w:style>
  <w:style w:type="character" w:customStyle="1" w:styleId="Title">
    <w:name w:val="%Title Знак Знак Знак"/>
    <w:rsid w:val="00F60641"/>
    <w:rPr>
      <w:sz w:val="28"/>
      <w:szCs w:val="24"/>
      <w:lang w:val="ru-RU" w:eastAsia="ru-RU" w:bidi="ar-SA"/>
    </w:rPr>
  </w:style>
  <w:style w:type="character" w:customStyle="1" w:styleId="Title1">
    <w:name w:val="%Title Знак Знак Знак1"/>
    <w:locked/>
    <w:rsid w:val="00F60641"/>
    <w:rPr>
      <w:rFonts w:ascii="Arial" w:hAnsi="Arial"/>
      <w:b/>
      <w:kern w:val="28"/>
      <w:sz w:val="32"/>
      <w:lang w:val="ru-RU" w:eastAsia="ru-RU" w:bidi="ar-SA"/>
    </w:rPr>
  </w:style>
  <w:style w:type="character" w:customStyle="1" w:styleId="1ffff7">
    <w:name w:val="Текст примечания Знак1"/>
    <w:basedOn w:val="af7"/>
    <w:uiPriority w:val="99"/>
    <w:rsid w:val="00F60641"/>
  </w:style>
  <w:style w:type="paragraph" w:customStyle="1" w:styleId="31d">
    <w:name w:val="Обычный31"/>
    <w:rsid w:val="00F60641"/>
    <w:pPr>
      <w:widowControl w:val="0"/>
      <w:spacing w:before="100" w:after="100"/>
    </w:pPr>
    <w:rPr>
      <w:rFonts w:ascii="Times New Roman" w:eastAsia="Times New Roman" w:hAnsi="Times New Roman"/>
      <w:snapToGrid w:val="0"/>
      <w:sz w:val="24"/>
    </w:rPr>
  </w:style>
  <w:style w:type="character" w:customStyle="1" w:styleId="affffffffffffff7">
    <w:name w:val="Непропорциональный текст"/>
    <w:rsid w:val="00F60641"/>
    <w:rPr>
      <w:rFonts w:ascii="Andale Mono" w:eastAsia="Andale Mono" w:hAnsi="Andale Mono" w:cs="Andale Mono"/>
    </w:rPr>
  </w:style>
  <w:style w:type="character" w:customStyle="1" w:styleId="1ffff8">
    <w:name w:val="Название Знак1"/>
    <w:aliases w:val="%Title Знак Знак1"/>
    <w:uiPriority w:val="99"/>
    <w:rsid w:val="00F60641"/>
    <w:rPr>
      <w:rFonts w:ascii="Cambria" w:eastAsia="Times New Roman" w:hAnsi="Cambria" w:cs="Times New Roman"/>
      <w:color w:val="17365D"/>
      <w:spacing w:val="5"/>
      <w:kern w:val="28"/>
      <w:sz w:val="52"/>
      <w:szCs w:val="52"/>
    </w:rPr>
  </w:style>
  <w:style w:type="character" w:customStyle="1" w:styleId="1ffff9">
    <w:name w:val="Знак сноски1"/>
    <w:rsid w:val="00F60641"/>
    <w:rPr>
      <w:vertAlign w:val="superscript"/>
    </w:rPr>
  </w:style>
  <w:style w:type="paragraph" w:customStyle="1" w:styleId="5f3">
    <w:name w:val="Обычный5"/>
    <w:uiPriority w:val="99"/>
    <w:qFormat/>
    <w:rsid w:val="00F60641"/>
    <w:pPr>
      <w:widowControl w:val="0"/>
      <w:spacing w:before="100" w:after="100"/>
    </w:pPr>
    <w:rPr>
      <w:rFonts w:ascii="Times New Roman" w:eastAsia="Times New Roman" w:hAnsi="Times New Roman"/>
      <w:snapToGrid w:val="0"/>
      <w:sz w:val="24"/>
    </w:rPr>
  </w:style>
  <w:style w:type="paragraph" w:customStyle="1" w:styleId="affffffffffffff8">
    <w:name w:val="Цитаты"/>
    <w:basedOn w:val="af6"/>
    <w:rsid w:val="00F60641"/>
    <w:pPr>
      <w:autoSpaceDE w:val="0"/>
      <w:autoSpaceDN w:val="0"/>
      <w:spacing w:before="100" w:after="100"/>
      <w:ind w:left="360" w:right="360"/>
    </w:pPr>
    <w:rPr>
      <w:sz w:val="20"/>
    </w:rPr>
  </w:style>
  <w:style w:type="character" w:customStyle="1" w:styleId="FontStyle73">
    <w:name w:val="Font Style73"/>
    <w:rsid w:val="00F60641"/>
    <w:rPr>
      <w:rFonts w:ascii="Times New Roman" w:hAnsi="Times New Roman" w:cs="Times New Roman"/>
      <w:sz w:val="26"/>
      <w:szCs w:val="26"/>
    </w:rPr>
  </w:style>
  <w:style w:type="paragraph" w:customStyle="1" w:styleId="11f8">
    <w:name w:val="Знак11"/>
    <w:basedOn w:val="af6"/>
    <w:rsid w:val="00F60641"/>
    <w:pPr>
      <w:spacing w:after="160" w:line="240" w:lineRule="exact"/>
    </w:pPr>
    <w:rPr>
      <w:rFonts w:ascii="Verdana" w:hAnsi="Verdana"/>
      <w:sz w:val="20"/>
      <w:szCs w:val="20"/>
      <w:lang w:val="en-US" w:eastAsia="en-US"/>
    </w:rPr>
  </w:style>
  <w:style w:type="paragraph" w:customStyle="1" w:styleId="6b">
    <w:name w:val="Обычный6"/>
    <w:uiPriority w:val="99"/>
    <w:qFormat/>
    <w:rsid w:val="00F60641"/>
    <w:pPr>
      <w:widowControl w:val="0"/>
      <w:spacing w:before="100" w:after="100"/>
    </w:pPr>
    <w:rPr>
      <w:rFonts w:ascii="Times New Roman" w:eastAsia="Times New Roman" w:hAnsi="Times New Roman"/>
      <w:snapToGrid w:val="0"/>
      <w:sz w:val="24"/>
    </w:rPr>
  </w:style>
  <w:style w:type="table" w:customStyle="1" w:styleId="2140">
    <w:name w:val="Сетка таблицы214"/>
    <w:basedOn w:val="af8"/>
    <w:next w:val="afb"/>
    <w:rsid w:val="00F606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basedOn w:val="af7"/>
    <w:uiPriority w:val="99"/>
    <w:rsid w:val="00F60641"/>
    <w:rPr>
      <w:rFonts w:ascii="Times New Roman" w:hAnsi="Times New Roman" w:cs="Times New Roman"/>
      <w:sz w:val="26"/>
      <w:szCs w:val="26"/>
    </w:rPr>
  </w:style>
  <w:style w:type="table" w:customStyle="1" w:styleId="3121">
    <w:name w:val="Сетка таблицы312"/>
    <w:basedOn w:val="af8"/>
    <w:next w:val="afb"/>
    <w:rsid w:val="00F6064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ffff9">
    <w:name w:val="Не вступил в силу"/>
    <w:rsid w:val="00F60641"/>
    <w:rPr>
      <w:rFonts w:cs="Times New Roman"/>
      <w:color w:val="008080"/>
      <w:sz w:val="20"/>
      <w:szCs w:val="20"/>
    </w:rPr>
  </w:style>
  <w:style w:type="paragraph" w:customStyle="1" w:styleId="Noeeu">
    <w:name w:val="Noeeu"/>
    <w:rsid w:val="00F60641"/>
    <w:pPr>
      <w:widowControl w:val="0"/>
      <w:autoSpaceDE w:val="0"/>
      <w:autoSpaceDN w:val="0"/>
    </w:pPr>
    <w:rPr>
      <w:rFonts w:ascii="Times New Roman" w:eastAsia="Times New Roman" w:hAnsi="Times New Roman"/>
      <w:spacing w:val="-1"/>
      <w:kern w:val="65535"/>
      <w:position w:val="-1"/>
      <w:sz w:val="24"/>
      <w:szCs w:val="24"/>
      <w:lang w:val="en-US"/>
    </w:rPr>
  </w:style>
  <w:style w:type="paragraph" w:customStyle="1" w:styleId="affffffffffffffa">
    <w:name w:val="Стиль ТЗ"/>
    <w:basedOn w:val="af6"/>
    <w:qFormat/>
    <w:rsid w:val="00F60641"/>
    <w:pPr>
      <w:jc w:val="both"/>
    </w:pPr>
    <w:rPr>
      <w:rFonts w:eastAsia="Calibri"/>
      <w:szCs w:val="22"/>
      <w:lang w:eastAsia="en-US"/>
    </w:rPr>
  </w:style>
  <w:style w:type="paragraph" w:customStyle="1" w:styleId="Style0">
    <w:name w:val="Style0"/>
    <w:rsid w:val="00F60641"/>
    <w:pPr>
      <w:autoSpaceDE w:val="0"/>
      <w:autoSpaceDN w:val="0"/>
    </w:pPr>
    <w:rPr>
      <w:rFonts w:ascii="Arial" w:eastAsia="Times New Roman" w:hAnsi="Arial" w:cs="Arial"/>
      <w:sz w:val="24"/>
      <w:szCs w:val="24"/>
    </w:rPr>
  </w:style>
  <w:style w:type="paragraph" w:customStyle="1" w:styleId="2160">
    <w:name w:val="Стиль Заголовок 2 + 16 пт полужирный По левому краю"/>
    <w:basedOn w:val="25"/>
    <w:rsid w:val="00F60641"/>
    <w:pPr>
      <w:keepNext w:val="0"/>
      <w:widowControl w:val="0"/>
      <w:autoSpaceDE w:val="0"/>
      <w:autoSpaceDN w:val="0"/>
      <w:adjustRightInd w:val="0"/>
      <w:spacing w:before="0" w:after="240" w:line="240" w:lineRule="atLeast"/>
    </w:pPr>
    <w:rPr>
      <w:rFonts w:eastAsia="Calibri" w:cs="Arial"/>
      <w:i w:val="0"/>
      <w:iCs w:val="0"/>
      <w:spacing w:val="-5"/>
      <w:sz w:val="32"/>
      <w:szCs w:val="20"/>
    </w:rPr>
  </w:style>
  <w:style w:type="paragraph" w:customStyle="1" w:styleId="xl36122">
    <w:name w:val="xl36122"/>
    <w:basedOn w:val="af6"/>
    <w:rsid w:val="00F6064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123">
    <w:name w:val="xl36123"/>
    <w:basedOn w:val="af6"/>
    <w:rsid w:val="00F60641"/>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rPr>
  </w:style>
  <w:style w:type="paragraph" w:customStyle="1" w:styleId="xl36124">
    <w:name w:val="xl36124"/>
    <w:basedOn w:val="af6"/>
    <w:rsid w:val="00F60641"/>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rPr>
  </w:style>
  <w:style w:type="paragraph" w:customStyle="1" w:styleId="xl36125">
    <w:name w:val="xl36125"/>
    <w:basedOn w:val="af6"/>
    <w:rsid w:val="00F60641"/>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36126">
    <w:name w:val="xl36126"/>
    <w:basedOn w:val="af6"/>
    <w:rsid w:val="00F606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127">
    <w:name w:val="xl36127"/>
    <w:basedOn w:val="af6"/>
    <w:rsid w:val="00F60641"/>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6128">
    <w:name w:val="xl36128"/>
    <w:basedOn w:val="af6"/>
    <w:rsid w:val="00F606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36129">
    <w:name w:val="xl36129"/>
    <w:basedOn w:val="af6"/>
    <w:rsid w:val="00F606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70C0"/>
    </w:rPr>
  </w:style>
  <w:style w:type="paragraph" w:customStyle="1" w:styleId="xl36130">
    <w:name w:val="xl36130"/>
    <w:basedOn w:val="af6"/>
    <w:rsid w:val="00F606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6131">
    <w:name w:val="xl36131"/>
    <w:basedOn w:val="af6"/>
    <w:rsid w:val="00F606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6132">
    <w:name w:val="xl36132"/>
    <w:basedOn w:val="af6"/>
    <w:rsid w:val="00F60641"/>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6133">
    <w:name w:val="xl36133"/>
    <w:basedOn w:val="af6"/>
    <w:rsid w:val="00F606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34">
    <w:name w:val="xl36134"/>
    <w:basedOn w:val="af6"/>
    <w:rsid w:val="00F60641"/>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0"/>
      <w:szCs w:val="20"/>
    </w:rPr>
  </w:style>
  <w:style w:type="paragraph" w:customStyle="1" w:styleId="xl36135">
    <w:name w:val="xl36135"/>
    <w:basedOn w:val="af6"/>
    <w:rsid w:val="00F60641"/>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36">
    <w:name w:val="xl36136"/>
    <w:basedOn w:val="af6"/>
    <w:rsid w:val="00F60641"/>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36137">
    <w:name w:val="xl36137"/>
    <w:basedOn w:val="af6"/>
    <w:rsid w:val="00F60641"/>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6138">
    <w:name w:val="xl36138"/>
    <w:basedOn w:val="af6"/>
    <w:rsid w:val="00F60641"/>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style>
  <w:style w:type="paragraph" w:customStyle="1" w:styleId="xl36139">
    <w:name w:val="xl36139"/>
    <w:basedOn w:val="af6"/>
    <w:rsid w:val="00F606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36140">
    <w:name w:val="xl36140"/>
    <w:basedOn w:val="af6"/>
    <w:rsid w:val="00F60641"/>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rPr>
  </w:style>
  <w:style w:type="paragraph" w:customStyle="1" w:styleId="xl36141">
    <w:name w:val="xl36141"/>
    <w:basedOn w:val="af6"/>
    <w:rsid w:val="00F606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42">
    <w:name w:val="xl36142"/>
    <w:basedOn w:val="af6"/>
    <w:rsid w:val="00F60641"/>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43">
    <w:name w:val="xl36143"/>
    <w:basedOn w:val="af6"/>
    <w:rsid w:val="00F60641"/>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style>
  <w:style w:type="paragraph" w:customStyle="1" w:styleId="xl36144">
    <w:name w:val="xl36144"/>
    <w:basedOn w:val="af6"/>
    <w:rsid w:val="00F606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character" w:customStyle="1" w:styleId="afffffff">
    <w:name w:val="Без интервала Знак"/>
    <w:link w:val="affffffe"/>
    <w:uiPriority w:val="1"/>
    <w:locked/>
    <w:rsid w:val="00F60641"/>
    <w:rPr>
      <w:rFonts w:eastAsia="Times New Roman"/>
      <w:sz w:val="22"/>
      <w:szCs w:val="22"/>
    </w:rPr>
  </w:style>
  <w:style w:type="character" w:customStyle="1" w:styleId="u">
    <w:name w:val="u"/>
    <w:basedOn w:val="af7"/>
    <w:uiPriority w:val="99"/>
    <w:rsid w:val="00F60641"/>
  </w:style>
  <w:style w:type="paragraph" w:customStyle="1" w:styleId="BodyText22">
    <w:name w:val="Body Text 22"/>
    <w:basedOn w:val="af6"/>
    <w:uiPriority w:val="99"/>
    <w:rsid w:val="00F60641"/>
    <w:pPr>
      <w:widowControl w:val="0"/>
      <w:suppressAutoHyphens/>
      <w:spacing w:line="360" w:lineRule="auto"/>
      <w:jc w:val="both"/>
    </w:pPr>
    <w:rPr>
      <w:rFonts w:ascii="Arial" w:hAnsi="Arial" w:cs="Cambria"/>
      <w:szCs w:val="20"/>
      <w:lang w:eastAsia="ar-SA"/>
    </w:rPr>
  </w:style>
  <w:style w:type="numbering" w:customStyle="1" w:styleId="Bullets4">
    <w:name w:val="Bullets4"/>
    <w:rsid w:val="00F60641"/>
    <w:pPr>
      <w:numPr>
        <w:numId w:val="71"/>
      </w:numPr>
    </w:pPr>
  </w:style>
  <w:style w:type="table" w:customStyle="1" w:styleId="-421">
    <w:name w:val="Таблица-сетка 4 — акцент 21"/>
    <w:basedOn w:val="af8"/>
    <w:uiPriority w:val="49"/>
    <w:rsid w:val="00F60641"/>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51">
    <w:name w:val="Таблица-сетка 4 — акцент 51"/>
    <w:basedOn w:val="af8"/>
    <w:uiPriority w:val="49"/>
    <w:rsid w:val="00F60641"/>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01">
    <w:name w:val="Сетка таблицы410"/>
    <w:basedOn w:val="af8"/>
    <w:next w:val="afb"/>
    <w:rsid w:val="00F606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123_список"/>
    <w:rsid w:val="00F60641"/>
  </w:style>
  <w:style w:type="paragraph" w:customStyle="1" w:styleId="affffffffffffffb">
    <w:name w:val="**Основной"/>
    <w:link w:val="affffffffffffffc"/>
    <w:uiPriority w:val="9"/>
    <w:qFormat/>
    <w:rsid w:val="00F60641"/>
    <w:pPr>
      <w:spacing w:line="360" w:lineRule="atLeast"/>
      <w:ind w:firstLine="709"/>
      <w:jc w:val="both"/>
    </w:pPr>
    <w:rPr>
      <w:rFonts w:ascii="Times New Roman" w:eastAsia="Times New Roman" w:hAnsi="Times New Roman"/>
      <w:sz w:val="26"/>
      <w:szCs w:val="24"/>
    </w:rPr>
  </w:style>
  <w:style w:type="character" w:customStyle="1" w:styleId="affffffffffffffc">
    <w:name w:val="**Основной Знак"/>
    <w:basedOn w:val="af7"/>
    <w:link w:val="affffffffffffffb"/>
    <w:uiPriority w:val="9"/>
    <w:rsid w:val="00F60641"/>
    <w:rPr>
      <w:rFonts w:ascii="Times New Roman" w:eastAsia="Times New Roman" w:hAnsi="Times New Roman"/>
      <w:sz w:val="26"/>
      <w:szCs w:val="24"/>
    </w:rPr>
  </w:style>
  <w:style w:type="numbering" w:customStyle="1" w:styleId="af0">
    <w:name w:val="**абв_список"/>
    <w:basedOn w:val="af9"/>
    <w:rsid w:val="00F60641"/>
    <w:pPr>
      <w:numPr>
        <w:numId w:val="73"/>
      </w:numPr>
    </w:pPr>
  </w:style>
  <w:style w:type="numbering" w:customStyle="1" w:styleId="ab">
    <w:name w:val="**Тире_список"/>
    <w:basedOn w:val="af9"/>
    <w:rsid w:val="00F60641"/>
    <w:pPr>
      <w:numPr>
        <w:numId w:val="74"/>
      </w:numPr>
    </w:pPr>
  </w:style>
  <w:style w:type="character" w:customStyle="1" w:styleId="SubtitleChar2">
    <w:name w:val="Subtitle Char2"/>
    <w:locked/>
    <w:rsid w:val="00F60641"/>
    <w:rPr>
      <w:rFonts w:cs="Times New Roman"/>
      <w:b/>
      <w:sz w:val="22"/>
    </w:rPr>
  </w:style>
  <w:style w:type="character" w:customStyle="1" w:styleId="21f4">
    <w:name w:val="Основной текст 2 Знак1"/>
    <w:aliases w:val="текст Знак1"/>
    <w:basedOn w:val="af7"/>
    <w:uiPriority w:val="99"/>
    <w:semiHidden/>
    <w:rsid w:val="00F60641"/>
    <w:rPr>
      <w:sz w:val="24"/>
      <w:szCs w:val="24"/>
    </w:rPr>
  </w:style>
  <w:style w:type="character" w:customStyle="1" w:styleId="21f5">
    <w:name w:val="Основной текст с отступом 2 Знак1"/>
    <w:basedOn w:val="af7"/>
    <w:uiPriority w:val="99"/>
    <w:semiHidden/>
    <w:rsid w:val="00F60641"/>
    <w:rPr>
      <w:sz w:val="24"/>
      <w:szCs w:val="24"/>
    </w:rPr>
  </w:style>
  <w:style w:type="character" w:customStyle="1" w:styleId="714">
    <w:name w:val="Заголовок 7 Знак1"/>
    <w:aliases w:val="PIM 7 Знак1"/>
    <w:basedOn w:val="af7"/>
    <w:uiPriority w:val="99"/>
    <w:semiHidden/>
    <w:rsid w:val="00F60641"/>
    <w:rPr>
      <w:rFonts w:ascii="Calibri Light" w:eastAsia="Times New Roman" w:hAnsi="Calibri Light" w:cs="Times New Roman"/>
      <w:i/>
      <w:iCs/>
      <w:color w:val="1F4D78"/>
      <w:sz w:val="24"/>
      <w:szCs w:val="24"/>
      <w:lang w:eastAsia="ru-RU"/>
    </w:rPr>
  </w:style>
  <w:style w:type="character" w:customStyle="1" w:styleId="814">
    <w:name w:val="Заголовок 8 Знак1"/>
    <w:basedOn w:val="af7"/>
    <w:uiPriority w:val="99"/>
    <w:semiHidden/>
    <w:rsid w:val="00F60641"/>
    <w:rPr>
      <w:rFonts w:ascii="Calibri Light" w:eastAsia="Times New Roman" w:hAnsi="Calibri Light" w:cs="Times New Roman"/>
      <w:color w:val="272727"/>
      <w:sz w:val="21"/>
      <w:szCs w:val="21"/>
      <w:lang w:eastAsia="ru-RU"/>
    </w:rPr>
  </w:style>
  <w:style w:type="character" w:customStyle="1" w:styleId="913">
    <w:name w:val="Заголовок 9 Знак1"/>
    <w:basedOn w:val="af7"/>
    <w:uiPriority w:val="99"/>
    <w:semiHidden/>
    <w:rsid w:val="00F60641"/>
    <w:rPr>
      <w:rFonts w:ascii="Calibri Light" w:eastAsia="Times New Roman" w:hAnsi="Calibri Light" w:cs="Times New Roman"/>
      <w:i/>
      <w:iCs/>
      <w:color w:val="272727"/>
      <w:sz w:val="21"/>
      <w:szCs w:val="21"/>
      <w:lang w:eastAsia="ru-RU"/>
    </w:rPr>
  </w:style>
  <w:style w:type="character" w:customStyle="1" w:styleId="1ffffa">
    <w:name w:val="Верхний колонтитул Знак1"/>
    <w:basedOn w:val="af7"/>
    <w:uiPriority w:val="99"/>
    <w:semiHidden/>
    <w:rsid w:val="00F60641"/>
    <w:rPr>
      <w:sz w:val="24"/>
      <w:szCs w:val="24"/>
    </w:rPr>
  </w:style>
  <w:style w:type="character" w:customStyle="1" w:styleId="31e">
    <w:name w:val="Основной текст 3 Знак1"/>
    <w:basedOn w:val="af7"/>
    <w:semiHidden/>
    <w:rsid w:val="00F60641"/>
    <w:rPr>
      <w:sz w:val="16"/>
      <w:szCs w:val="16"/>
    </w:rPr>
  </w:style>
  <w:style w:type="character" w:customStyle="1" w:styleId="1ffffb">
    <w:name w:val="Текст выноски Знак1"/>
    <w:basedOn w:val="af7"/>
    <w:uiPriority w:val="99"/>
    <w:semiHidden/>
    <w:rsid w:val="00F60641"/>
    <w:rPr>
      <w:rFonts w:ascii="Segoe UI" w:hAnsi="Segoe UI" w:cs="Segoe UI"/>
      <w:sz w:val="18"/>
      <w:szCs w:val="18"/>
    </w:rPr>
  </w:style>
  <w:style w:type="character" w:customStyle="1" w:styleId="1ffffc">
    <w:name w:val="Тема примечания Знак1"/>
    <w:basedOn w:val="1ffff7"/>
    <w:uiPriority w:val="99"/>
    <w:semiHidden/>
    <w:rsid w:val="00F60641"/>
    <w:rPr>
      <w:b/>
      <w:bCs/>
    </w:rPr>
  </w:style>
  <w:style w:type="character" w:customStyle="1" w:styleId="31f">
    <w:name w:val="Основной текст с отступом 3 Знак1"/>
    <w:basedOn w:val="af7"/>
    <w:uiPriority w:val="99"/>
    <w:semiHidden/>
    <w:rsid w:val="00F60641"/>
    <w:rPr>
      <w:sz w:val="16"/>
      <w:szCs w:val="16"/>
    </w:rPr>
  </w:style>
  <w:style w:type="character" w:customStyle="1" w:styleId="1ffffd">
    <w:name w:val="Текст концевой сноски Знак1"/>
    <w:basedOn w:val="af7"/>
    <w:semiHidden/>
    <w:rsid w:val="00F60641"/>
  </w:style>
  <w:style w:type="character" w:customStyle="1" w:styleId="1ffffe">
    <w:name w:val="Подзаголовок Знак1"/>
    <w:basedOn w:val="af7"/>
    <w:rsid w:val="00F60641"/>
    <w:rPr>
      <w:rFonts w:ascii="Calibri" w:eastAsia="Times New Roman" w:hAnsi="Calibri" w:cs="Times New Roman"/>
      <w:color w:val="5A5A5A"/>
      <w:spacing w:val="15"/>
      <w:sz w:val="22"/>
      <w:szCs w:val="22"/>
    </w:rPr>
  </w:style>
  <w:style w:type="character" w:customStyle="1" w:styleId="1fffff">
    <w:name w:val="Схема документа Знак1"/>
    <w:basedOn w:val="af7"/>
    <w:uiPriority w:val="99"/>
    <w:semiHidden/>
    <w:rsid w:val="00F60641"/>
    <w:rPr>
      <w:rFonts w:ascii="Segoe UI" w:hAnsi="Segoe UI" w:cs="Segoe UI"/>
      <w:sz w:val="16"/>
      <w:szCs w:val="16"/>
    </w:rPr>
  </w:style>
  <w:style w:type="paragraph" w:customStyle="1" w:styleId="4f8">
    <w:name w:val="Абзац списка4"/>
    <w:basedOn w:val="af6"/>
    <w:uiPriority w:val="99"/>
    <w:qFormat/>
    <w:rsid w:val="00F60641"/>
    <w:pPr>
      <w:spacing w:after="200" w:line="276" w:lineRule="auto"/>
      <w:ind w:left="720"/>
    </w:pPr>
    <w:rPr>
      <w:rFonts w:ascii="Calibri" w:hAnsi="Calibri" w:cs="Calibri"/>
      <w:sz w:val="22"/>
      <w:szCs w:val="22"/>
    </w:rPr>
  </w:style>
  <w:style w:type="paragraph" w:customStyle="1" w:styleId="5f4">
    <w:name w:val="Абзац списка5"/>
    <w:basedOn w:val="af6"/>
    <w:uiPriority w:val="99"/>
    <w:qFormat/>
    <w:rsid w:val="00F60641"/>
    <w:pPr>
      <w:spacing w:after="200" w:line="276" w:lineRule="auto"/>
      <w:ind w:left="720"/>
    </w:pPr>
    <w:rPr>
      <w:rFonts w:ascii="Calibri" w:hAnsi="Calibri" w:cs="Calibri"/>
      <w:sz w:val="22"/>
      <w:szCs w:val="22"/>
    </w:rPr>
  </w:style>
  <w:style w:type="paragraph" w:customStyle="1" w:styleId="715">
    <w:name w:val="Заголовок 71"/>
    <w:basedOn w:val="5f3"/>
    <w:next w:val="5f3"/>
    <w:uiPriority w:val="99"/>
    <w:qFormat/>
    <w:rsid w:val="00F60641"/>
    <w:pPr>
      <w:keepNext/>
      <w:spacing w:before="0" w:after="0"/>
      <w:jc w:val="center"/>
    </w:pPr>
    <w:rPr>
      <w:b/>
      <w:snapToGrid/>
    </w:rPr>
  </w:style>
  <w:style w:type="character" w:customStyle="1" w:styleId="iceouttxt4">
    <w:name w:val="iceouttxt4"/>
    <w:basedOn w:val="af7"/>
    <w:rsid w:val="00F60641"/>
  </w:style>
  <w:style w:type="paragraph" w:customStyle="1" w:styleId="010">
    <w:name w:val="ТЗ0 Марк б/н1"/>
    <w:basedOn w:val="af6"/>
    <w:uiPriority w:val="99"/>
    <w:qFormat/>
    <w:rsid w:val="00F60641"/>
    <w:pPr>
      <w:numPr>
        <w:numId w:val="75"/>
      </w:numPr>
      <w:spacing w:before="40" w:after="40"/>
      <w:jc w:val="both"/>
    </w:pPr>
    <w:rPr>
      <w:w w:val="101"/>
      <w:lang w:eastAsia="ar-SA"/>
    </w:rPr>
  </w:style>
  <w:style w:type="paragraph" w:customStyle="1" w:styleId="21">
    <w:name w:val="Список_2"/>
    <w:basedOn w:val="af6"/>
    <w:qFormat/>
    <w:rsid w:val="00F60641"/>
    <w:pPr>
      <w:numPr>
        <w:numId w:val="76"/>
      </w:numPr>
    </w:pPr>
    <w:rPr>
      <w:lang w:eastAsia="ar-SA"/>
    </w:rPr>
  </w:style>
  <w:style w:type="paragraph" w:customStyle="1" w:styleId="ListBulleted">
    <w:name w:val="List Bulleted"/>
    <w:basedOn w:val="affa"/>
    <w:uiPriority w:val="99"/>
    <w:qFormat/>
    <w:rsid w:val="00F60641"/>
    <w:pPr>
      <w:numPr>
        <w:numId w:val="77"/>
      </w:numPr>
      <w:spacing w:after="0" w:line="360" w:lineRule="auto"/>
    </w:pPr>
    <w:rPr>
      <w:rFonts w:ascii="Arial" w:hAnsi="Arial" w:cs="Arial"/>
      <w:lang w:eastAsia="en-US"/>
    </w:rPr>
  </w:style>
  <w:style w:type="paragraph" w:customStyle="1" w:styleId="ListNumbered">
    <w:name w:val="List Numbered"/>
    <w:basedOn w:val="ListBulleted"/>
    <w:uiPriority w:val="99"/>
    <w:qFormat/>
    <w:rsid w:val="00F60641"/>
    <w:pPr>
      <w:numPr>
        <w:numId w:val="78"/>
      </w:numPr>
      <w:tabs>
        <w:tab w:val="left" w:pos="1134"/>
      </w:tabs>
    </w:pPr>
  </w:style>
  <w:style w:type="paragraph" w:customStyle="1" w:styleId="ListBulletedNextLine">
    <w:name w:val="List Bulleted Next Line"/>
    <w:basedOn w:val="ListBulleted"/>
    <w:uiPriority w:val="99"/>
    <w:qFormat/>
    <w:rsid w:val="00F60641"/>
    <w:pPr>
      <w:numPr>
        <w:numId w:val="79"/>
      </w:numPr>
      <w:tabs>
        <w:tab w:val="left" w:pos="3119"/>
      </w:tabs>
      <w:spacing w:before="60"/>
    </w:pPr>
    <w:rPr>
      <w:rFonts w:ascii="Times New Roman" w:hAnsi="Times New Roman" w:cs="Times New Roman"/>
      <w:lang w:eastAsia="ru-RU"/>
    </w:rPr>
  </w:style>
  <w:style w:type="paragraph" w:customStyle="1" w:styleId="af">
    <w:name w:val="_Текст_Перечисление"/>
    <w:uiPriority w:val="99"/>
    <w:qFormat/>
    <w:rsid w:val="00F60641"/>
    <w:pPr>
      <w:numPr>
        <w:numId w:val="80"/>
      </w:numPr>
      <w:suppressAutoHyphens/>
      <w:spacing w:before="40"/>
      <w:ind w:left="360"/>
      <w:jc w:val="both"/>
    </w:pPr>
    <w:rPr>
      <w:rFonts w:ascii="Arial" w:eastAsia="Arial" w:hAnsi="Arial"/>
      <w:spacing w:val="-2"/>
      <w:sz w:val="22"/>
      <w:szCs w:val="26"/>
      <w:lang w:eastAsia="ar-SA"/>
    </w:rPr>
  </w:style>
  <w:style w:type="character" w:customStyle="1" w:styleId="b-product-versiontitle-text2">
    <w:name w:val="b-product-version__title-text2"/>
    <w:basedOn w:val="af7"/>
    <w:rsid w:val="00F60641"/>
    <w:rPr>
      <w:sz w:val="24"/>
      <w:szCs w:val="24"/>
      <w:bdr w:val="none" w:sz="0" w:space="0" w:color="auto" w:frame="1"/>
      <w:vertAlign w:val="baseline"/>
    </w:rPr>
  </w:style>
  <w:style w:type="paragraph" w:customStyle="1" w:styleId="7c">
    <w:name w:val="Обычный7"/>
    <w:uiPriority w:val="99"/>
    <w:qFormat/>
    <w:rsid w:val="00F60641"/>
    <w:pPr>
      <w:widowControl w:val="0"/>
      <w:spacing w:line="300" w:lineRule="auto"/>
      <w:ind w:firstLine="680"/>
      <w:jc w:val="both"/>
    </w:pPr>
    <w:rPr>
      <w:rFonts w:ascii="Times New Roman" w:eastAsia="Times New Roman" w:hAnsi="Times New Roman"/>
      <w:snapToGrid w:val="0"/>
      <w:sz w:val="22"/>
    </w:rPr>
  </w:style>
  <w:style w:type="character" w:customStyle="1" w:styleId="1fffff0">
    <w:name w:val="Просмотренная гиперссылка1"/>
    <w:basedOn w:val="af7"/>
    <w:uiPriority w:val="99"/>
    <w:semiHidden/>
    <w:unhideWhenUsed/>
    <w:rsid w:val="00F60641"/>
    <w:rPr>
      <w:color w:val="800080"/>
      <w:u w:val="single"/>
    </w:rPr>
  </w:style>
  <w:style w:type="character" w:customStyle="1" w:styleId="6c">
    <w:name w:val="Основной текст (6)_"/>
    <w:basedOn w:val="af7"/>
    <w:link w:val="6d"/>
    <w:uiPriority w:val="99"/>
    <w:locked/>
    <w:rsid w:val="00F60641"/>
    <w:rPr>
      <w:rFonts w:ascii="Arial" w:hAnsi="Arial" w:cs="Arial"/>
      <w:i/>
      <w:iCs/>
      <w:sz w:val="18"/>
      <w:szCs w:val="18"/>
      <w:shd w:val="clear" w:color="auto" w:fill="FFFFFF"/>
    </w:rPr>
  </w:style>
  <w:style w:type="paragraph" w:customStyle="1" w:styleId="6d">
    <w:name w:val="Основной текст (6)"/>
    <w:basedOn w:val="af6"/>
    <w:link w:val="6c"/>
    <w:uiPriority w:val="99"/>
    <w:qFormat/>
    <w:rsid w:val="00F60641"/>
    <w:pPr>
      <w:widowControl w:val="0"/>
      <w:shd w:val="clear" w:color="auto" w:fill="FFFFFF"/>
      <w:spacing w:line="235" w:lineRule="exact"/>
      <w:jc w:val="both"/>
    </w:pPr>
    <w:rPr>
      <w:rFonts w:ascii="Arial" w:eastAsia="Calibri" w:hAnsi="Arial" w:cs="Arial"/>
      <w:i/>
      <w:iCs/>
      <w:sz w:val="18"/>
      <w:szCs w:val="18"/>
    </w:rPr>
  </w:style>
  <w:style w:type="paragraph" w:customStyle="1" w:styleId="105">
    <w:name w:val="Основной текст10"/>
    <w:basedOn w:val="af6"/>
    <w:uiPriority w:val="99"/>
    <w:qFormat/>
    <w:rsid w:val="00F60641"/>
    <w:pPr>
      <w:shd w:val="clear" w:color="auto" w:fill="FFFFFF"/>
      <w:spacing w:after="60" w:line="0" w:lineRule="atLeast"/>
      <w:ind w:hanging="280"/>
      <w:jc w:val="center"/>
    </w:pPr>
    <w:rPr>
      <w:sz w:val="13"/>
      <w:szCs w:val="13"/>
      <w:lang w:eastAsia="en-US"/>
    </w:rPr>
  </w:style>
  <w:style w:type="character" w:customStyle="1" w:styleId="2fffb">
    <w:name w:val="Основной текст (2) + Полужирный"/>
    <w:basedOn w:val="2ffc"/>
    <w:rsid w:val="00F60641"/>
    <w:rPr>
      <w:b/>
      <w:bCs/>
      <w:color w:val="000000"/>
      <w:spacing w:val="0"/>
      <w:w w:val="100"/>
      <w:position w:val="0"/>
      <w:sz w:val="11"/>
      <w:szCs w:val="11"/>
      <w:shd w:val="clear" w:color="auto" w:fill="FFFFFF"/>
      <w:lang w:val="ru-RU" w:eastAsia="ru-RU" w:bidi="ru-RU"/>
    </w:rPr>
  </w:style>
  <w:style w:type="character" w:customStyle="1" w:styleId="ecattext">
    <w:name w:val="ecattext"/>
    <w:basedOn w:val="af7"/>
    <w:rsid w:val="00F60641"/>
  </w:style>
  <w:style w:type="numbering" w:customStyle="1" w:styleId="2131">
    <w:name w:val="Нет списка213"/>
    <w:next w:val="af9"/>
    <w:uiPriority w:val="99"/>
    <w:semiHidden/>
    <w:unhideWhenUsed/>
    <w:rsid w:val="00F60641"/>
  </w:style>
  <w:style w:type="paragraph" w:customStyle="1" w:styleId="8a">
    <w:name w:val="Обычный8"/>
    <w:uiPriority w:val="99"/>
    <w:qFormat/>
    <w:rsid w:val="00F60641"/>
    <w:pPr>
      <w:widowControl w:val="0"/>
      <w:spacing w:line="300" w:lineRule="auto"/>
      <w:ind w:firstLine="680"/>
      <w:jc w:val="both"/>
    </w:pPr>
    <w:rPr>
      <w:rFonts w:ascii="Times New Roman" w:eastAsia="Times New Roman" w:hAnsi="Times New Roman"/>
      <w:snapToGrid w:val="0"/>
      <w:sz w:val="22"/>
    </w:rPr>
  </w:style>
  <w:style w:type="paragraph" w:customStyle="1" w:styleId="722">
    <w:name w:val="Заголовок 72"/>
    <w:basedOn w:val="8a"/>
    <w:next w:val="8a"/>
    <w:uiPriority w:val="99"/>
    <w:qFormat/>
    <w:rsid w:val="00F60641"/>
    <w:pPr>
      <w:keepNext/>
      <w:spacing w:line="240" w:lineRule="auto"/>
      <w:ind w:firstLine="0"/>
      <w:jc w:val="center"/>
    </w:pPr>
    <w:rPr>
      <w:b/>
      <w:snapToGrid/>
      <w:sz w:val="24"/>
    </w:rPr>
  </w:style>
  <w:style w:type="numbering" w:customStyle="1" w:styleId="3130">
    <w:name w:val="Нет списка313"/>
    <w:next w:val="af9"/>
    <w:uiPriority w:val="99"/>
    <w:semiHidden/>
    <w:unhideWhenUsed/>
    <w:rsid w:val="00F60641"/>
  </w:style>
  <w:style w:type="numbering" w:customStyle="1" w:styleId="11180">
    <w:name w:val="Нет списка1118"/>
    <w:next w:val="af9"/>
    <w:uiPriority w:val="99"/>
    <w:semiHidden/>
    <w:unhideWhenUsed/>
    <w:rsid w:val="00F60641"/>
  </w:style>
  <w:style w:type="numbering" w:customStyle="1" w:styleId="4130">
    <w:name w:val="Нет списка413"/>
    <w:next w:val="af9"/>
    <w:uiPriority w:val="99"/>
    <w:semiHidden/>
    <w:unhideWhenUsed/>
    <w:rsid w:val="00F60641"/>
  </w:style>
  <w:style w:type="numbering" w:customStyle="1" w:styleId="ArticleSection111">
    <w:name w:val="Article / Section111"/>
    <w:rsid w:val="00F60641"/>
  </w:style>
  <w:style w:type="numbering" w:customStyle="1" w:styleId="1240">
    <w:name w:val="Нет списка124"/>
    <w:next w:val="af9"/>
    <w:uiPriority w:val="99"/>
    <w:semiHidden/>
    <w:unhideWhenUsed/>
    <w:rsid w:val="00F60641"/>
  </w:style>
  <w:style w:type="numbering" w:customStyle="1" w:styleId="12310">
    <w:name w:val="**123_список1"/>
    <w:rsid w:val="00F60641"/>
  </w:style>
  <w:style w:type="numbering" w:customStyle="1" w:styleId="1fffff1">
    <w:name w:val="**абв_список1"/>
    <w:basedOn w:val="af9"/>
    <w:rsid w:val="00F60641"/>
  </w:style>
  <w:style w:type="numbering" w:customStyle="1" w:styleId="1fffff2">
    <w:name w:val="**Тире_список1"/>
    <w:basedOn w:val="af9"/>
    <w:rsid w:val="00F60641"/>
  </w:style>
  <w:style w:type="numbering" w:customStyle="1" w:styleId="2141">
    <w:name w:val="Нет списка214"/>
    <w:next w:val="af9"/>
    <w:uiPriority w:val="99"/>
    <w:semiHidden/>
    <w:unhideWhenUsed/>
    <w:rsid w:val="00F60641"/>
  </w:style>
  <w:style w:type="numbering" w:customStyle="1" w:styleId="3140">
    <w:name w:val="Нет списка314"/>
    <w:next w:val="af9"/>
    <w:uiPriority w:val="99"/>
    <w:semiHidden/>
    <w:unhideWhenUsed/>
    <w:rsid w:val="00F60641"/>
  </w:style>
  <w:style w:type="numbering" w:customStyle="1" w:styleId="1119">
    <w:name w:val="Нет списка1119"/>
    <w:next w:val="af9"/>
    <w:uiPriority w:val="99"/>
    <w:semiHidden/>
    <w:unhideWhenUsed/>
    <w:rsid w:val="00F60641"/>
  </w:style>
  <w:style w:type="table" w:customStyle="1" w:styleId="1182">
    <w:name w:val="Сетка таблицы118"/>
    <w:basedOn w:val="af8"/>
    <w:next w:val="afb"/>
    <w:uiPriority w:val="59"/>
    <w:rsid w:val="00F60641"/>
    <w:rPr>
      <w:lang w:val="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f9"/>
    <w:uiPriority w:val="99"/>
    <w:semiHidden/>
    <w:unhideWhenUsed/>
    <w:rsid w:val="00F60641"/>
  </w:style>
  <w:style w:type="character" w:customStyle="1" w:styleId="2fffc">
    <w:name w:val="Текст примечания Знак2"/>
    <w:basedOn w:val="af7"/>
    <w:uiPriority w:val="99"/>
    <w:semiHidden/>
    <w:locked/>
    <w:rsid w:val="00F60641"/>
  </w:style>
  <w:style w:type="paragraph" w:customStyle="1" w:styleId="815">
    <w:name w:val="Заголовок 81"/>
    <w:basedOn w:val="15"/>
    <w:next w:val="af6"/>
    <w:autoRedefine/>
    <w:uiPriority w:val="99"/>
    <w:semiHidden/>
    <w:qFormat/>
    <w:rsid w:val="00F60641"/>
    <w:pPr>
      <w:keepLines/>
      <w:spacing w:before="40" w:after="0"/>
      <w:outlineLvl w:val="7"/>
    </w:pPr>
    <w:rPr>
      <w:rFonts w:ascii="Cambria" w:hAnsi="Cambria"/>
      <w:b w:val="0"/>
      <w:bCs w:val="0"/>
      <w:i w:val="0"/>
      <w:color w:val="272727"/>
      <w:kern w:val="0"/>
      <w:sz w:val="21"/>
      <w:szCs w:val="21"/>
    </w:rPr>
  </w:style>
  <w:style w:type="paragraph" w:customStyle="1" w:styleId="914">
    <w:name w:val="Заголовок 91"/>
    <w:basedOn w:val="15"/>
    <w:next w:val="af6"/>
    <w:autoRedefine/>
    <w:uiPriority w:val="99"/>
    <w:semiHidden/>
    <w:qFormat/>
    <w:rsid w:val="00F60641"/>
    <w:pPr>
      <w:keepLines/>
      <w:spacing w:before="40" w:after="0"/>
      <w:outlineLvl w:val="8"/>
    </w:pPr>
    <w:rPr>
      <w:rFonts w:ascii="Cambria" w:hAnsi="Cambria"/>
      <w:b w:val="0"/>
      <w:bCs w:val="0"/>
      <w:iCs/>
      <w:color w:val="272727"/>
      <w:kern w:val="0"/>
      <w:sz w:val="21"/>
      <w:szCs w:val="21"/>
    </w:rPr>
  </w:style>
  <w:style w:type="paragraph" w:customStyle="1" w:styleId="N1">
    <w:name w:val="&quot;Таблица N&quot;1"/>
    <w:basedOn w:val="15"/>
    <w:next w:val="af6"/>
    <w:autoRedefine/>
    <w:uiPriority w:val="99"/>
    <w:semiHidden/>
    <w:qFormat/>
    <w:rsid w:val="00F60641"/>
    <w:pPr>
      <w:spacing w:before="0" w:after="200"/>
      <w:outlineLvl w:val="9"/>
    </w:pPr>
    <w:rPr>
      <w:rFonts w:ascii="Calibri" w:eastAsia="Calibri" w:hAnsi="Calibri"/>
      <w:b w:val="0"/>
      <w:kern w:val="0"/>
      <w:sz w:val="24"/>
      <w:szCs w:val="18"/>
      <w:lang w:eastAsia="en-US"/>
    </w:rPr>
  </w:style>
  <w:style w:type="paragraph" w:customStyle="1" w:styleId="Title10">
    <w:name w:val="%Title Знак1"/>
    <w:basedOn w:val="15"/>
    <w:next w:val="affd"/>
    <w:autoRedefine/>
    <w:uiPriority w:val="99"/>
    <w:semiHidden/>
    <w:qFormat/>
    <w:rsid w:val="00F60641"/>
    <w:pPr>
      <w:keepNext w:val="0"/>
      <w:jc w:val="center"/>
    </w:pPr>
    <w:rPr>
      <w:rFonts w:ascii="Arial" w:eastAsia="Calibri" w:hAnsi="Arial" w:cs="Arial"/>
      <w:i w:val="0"/>
      <w:kern w:val="28"/>
      <w:sz w:val="32"/>
      <w:szCs w:val="32"/>
      <w:lang w:eastAsia="en-US"/>
    </w:rPr>
  </w:style>
  <w:style w:type="paragraph" w:customStyle="1" w:styleId="1fffff3">
    <w:name w:val="Текст примечания1"/>
    <w:basedOn w:val="15"/>
    <w:next w:val="affffffa"/>
    <w:autoRedefine/>
    <w:uiPriority w:val="99"/>
    <w:semiHidden/>
    <w:qFormat/>
    <w:rsid w:val="00F60641"/>
    <w:pPr>
      <w:keepNext w:val="0"/>
      <w:spacing w:before="0" w:after="0"/>
      <w:outlineLvl w:val="9"/>
    </w:pPr>
    <w:rPr>
      <w:rFonts w:ascii="Calibri" w:eastAsia="Calibri" w:hAnsi="Calibri"/>
      <w:b w:val="0"/>
      <w:bCs w:val="0"/>
      <w:i w:val="0"/>
      <w:kern w:val="0"/>
      <w:sz w:val="20"/>
      <w:szCs w:val="20"/>
      <w:lang w:eastAsia="en-US"/>
    </w:rPr>
  </w:style>
  <w:style w:type="paragraph" w:customStyle="1" w:styleId="1fffff4">
    <w:name w:val="Верхний колонтитул1"/>
    <w:basedOn w:val="15"/>
    <w:next w:val="aff"/>
    <w:autoRedefine/>
    <w:uiPriority w:val="99"/>
    <w:semiHidden/>
    <w:qFormat/>
    <w:rsid w:val="00F60641"/>
    <w:pPr>
      <w:keepNext w:val="0"/>
      <w:tabs>
        <w:tab w:val="center" w:pos="4677"/>
        <w:tab w:val="right" w:pos="9355"/>
      </w:tabs>
      <w:spacing w:before="0" w:after="0"/>
      <w:outlineLvl w:val="9"/>
    </w:pPr>
    <w:rPr>
      <w:rFonts w:ascii="Calibri" w:eastAsia="Calibri" w:hAnsi="Calibri"/>
      <w:b w:val="0"/>
      <w:bCs w:val="0"/>
      <w:i w:val="0"/>
      <w:kern w:val="0"/>
      <w:sz w:val="24"/>
      <w:szCs w:val="24"/>
      <w:lang w:eastAsia="en-US"/>
    </w:rPr>
  </w:style>
  <w:style w:type="paragraph" w:customStyle="1" w:styleId="1fffff5">
    <w:name w:val="Нижний колонтитул1"/>
    <w:basedOn w:val="15"/>
    <w:next w:val="aff1"/>
    <w:autoRedefine/>
    <w:uiPriority w:val="99"/>
    <w:semiHidden/>
    <w:qFormat/>
    <w:rsid w:val="00F60641"/>
    <w:pPr>
      <w:keepNext w:val="0"/>
      <w:tabs>
        <w:tab w:val="center" w:pos="4677"/>
        <w:tab w:val="right" w:pos="9355"/>
      </w:tabs>
      <w:spacing w:before="0" w:after="0"/>
      <w:outlineLvl w:val="9"/>
    </w:pPr>
    <w:rPr>
      <w:rFonts w:ascii="Calibri" w:eastAsia="Calibri" w:hAnsi="Calibri"/>
      <w:b w:val="0"/>
      <w:bCs w:val="0"/>
      <w:i w:val="0"/>
      <w:kern w:val="0"/>
      <w:sz w:val="24"/>
      <w:szCs w:val="24"/>
      <w:lang w:eastAsia="en-US"/>
    </w:rPr>
  </w:style>
  <w:style w:type="paragraph" w:customStyle="1" w:styleId="2fffd">
    <w:name w:val="Текст2"/>
    <w:basedOn w:val="15"/>
    <w:next w:val="affffe"/>
    <w:autoRedefine/>
    <w:uiPriority w:val="99"/>
    <w:semiHidden/>
    <w:qFormat/>
    <w:rsid w:val="00F60641"/>
    <w:pPr>
      <w:keepNext w:val="0"/>
      <w:spacing w:before="0" w:after="0"/>
      <w:outlineLvl w:val="9"/>
    </w:pPr>
    <w:rPr>
      <w:rFonts w:ascii="Calibri" w:eastAsia="Calibri" w:hAnsi="Calibri"/>
      <w:b w:val="0"/>
      <w:bCs w:val="0"/>
      <w:i w:val="0"/>
      <w:kern w:val="0"/>
      <w:sz w:val="22"/>
      <w:szCs w:val="22"/>
      <w:lang w:eastAsia="en-US"/>
    </w:rPr>
  </w:style>
  <w:style w:type="paragraph" w:customStyle="1" w:styleId="1fffff6">
    <w:name w:val="Текст выноски1"/>
    <w:basedOn w:val="15"/>
    <w:next w:val="afffffb"/>
    <w:autoRedefine/>
    <w:uiPriority w:val="99"/>
    <w:semiHidden/>
    <w:qFormat/>
    <w:rsid w:val="00F60641"/>
    <w:pPr>
      <w:keepNext w:val="0"/>
      <w:spacing w:before="0" w:after="0"/>
      <w:outlineLvl w:val="9"/>
    </w:pPr>
    <w:rPr>
      <w:rFonts w:ascii="Tahoma" w:eastAsia="Calibri" w:hAnsi="Tahoma" w:cs="Tahoma"/>
      <w:b w:val="0"/>
      <w:bCs w:val="0"/>
      <w:i w:val="0"/>
      <w:kern w:val="0"/>
      <w:sz w:val="16"/>
      <w:szCs w:val="16"/>
      <w:lang w:eastAsia="en-US"/>
    </w:rPr>
  </w:style>
  <w:style w:type="paragraph" w:customStyle="1" w:styleId="329">
    <w:name w:val="Основной текст с отступом 32"/>
    <w:basedOn w:val="15"/>
    <w:next w:val="3f"/>
    <w:autoRedefine/>
    <w:uiPriority w:val="99"/>
    <w:semiHidden/>
    <w:qFormat/>
    <w:rsid w:val="00F60641"/>
    <w:pPr>
      <w:keepNext w:val="0"/>
      <w:spacing w:before="0" w:after="120"/>
      <w:ind w:left="283"/>
      <w:outlineLvl w:val="9"/>
    </w:pPr>
    <w:rPr>
      <w:rFonts w:ascii="Calibri" w:eastAsia="Calibri" w:hAnsi="Calibri"/>
      <w:b w:val="0"/>
      <w:bCs w:val="0"/>
      <w:i w:val="0"/>
      <w:kern w:val="0"/>
      <w:sz w:val="16"/>
      <w:szCs w:val="16"/>
      <w:lang w:eastAsia="en-US"/>
    </w:rPr>
  </w:style>
  <w:style w:type="paragraph" w:customStyle="1" w:styleId="1fffff7">
    <w:name w:val="Текст концевой сноски1"/>
    <w:basedOn w:val="15"/>
    <w:next w:val="afffffd"/>
    <w:autoRedefine/>
    <w:uiPriority w:val="99"/>
    <w:semiHidden/>
    <w:qFormat/>
    <w:rsid w:val="00F60641"/>
    <w:pPr>
      <w:keepNext w:val="0"/>
      <w:spacing w:before="0" w:after="0"/>
      <w:outlineLvl w:val="9"/>
    </w:pPr>
    <w:rPr>
      <w:rFonts w:ascii="Calibri" w:eastAsia="Calibri" w:hAnsi="Calibri"/>
      <w:b w:val="0"/>
      <w:bCs w:val="0"/>
      <w:i w:val="0"/>
      <w:kern w:val="0"/>
      <w:sz w:val="22"/>
      <w:szCs w:val="22"/>
      <w:lang w:eastAsia="en-US"/>
    </w:rPr>
  </w:style>
  <w:style w:type="paragraph" w:customStyle="1" w:styleId="6e">
    <w:name w:val="Абзац списка6"/>
    <w:basedOn w:val="15"/>
    <w:next w:val="affffff4"/>
    <w:autoRedefine/>
    <w:uiPriority w:val="34"/>
    <w:semiHidden/>
    <w:qFormat/>
    <w:rsid w:val="00F60641"/>
    <w:pPr>
      <w:keepNext w:val="0"/>
      <w:spacing w:before="0" w:after="0"/>
      <w:ind w:left="720"/>
      <w:contextualSpacing/>
      <w:outlineLvl w:val="9"/>
    </w:pPr>
    <w:rPr>
      <w:rFonts w:ascii="Calibri" w:eastAsia="Calibri" w:hAnsi="Calibri"/>
      <w:b w:val="0"/>
      <w:bCs w:val="0"/>
      <w:i w:val="0"/>
      <w:kern w:val="0"/>
      <w:sz w:val="22"/>
      <w:szCs w:val="22"/>
      <w:lang w:eastAsia="en-US"/>
    </w:rPr>
  </w:style>
  <w:style w:type="paragraph" w:customStyle="1" w:styleId="1fffff8">
    <w:name w:val="Подзаголовок1"/>
    <w:basedOn w:val="15"/>
    <w:next w:val="af6"/>
    <w:autoRedefine/>
    <w:uiPriority w:val="99"/>
    <w:semiHidden/>
    <w:qFormat/>
    <w:rsid w:val="00F60641"/>
    <w:pPr>
      <w:keepNext w:val="0"/>
      <w:spacing w:before="0" w:after="160"/>
      <w:outlineLvl w:val="9"/>
    </w:pPr>
    <w:rPr>
      <w:rFonts w:ascii="Calibri" w:eastAsia="Calibri" w:hAnsi="Calibri"/>
      <w:b w:val="0"/>
      <w:bCs w:val="0"/>
      <w:iCs/>
      <w:kern w:val="0"/>
      <w:sz w:val="24"/>
      <w:szCs w:val="24"/>
      <w:lang w:eastAsia="en-US"/>
    </w:rPr>
  </w:style>
  <w:style w:type="paragraph" w:customStyle="1" w:styleId="1fffff9">
    <w:name w:val="Схема документа1"/>
    <w:basedOn w:val="15"/>
    <w:next w:val="aff6"/>
    <w:autoRedefine/>
    <w:uiPriority w:val="99"/>
    <w:semiHidden/>
    <w:qFormat/>
    <w:rsid w:val="00F60641"/>
    <w:pPr>
      <w:keepNext w:val="0"/>
      <w:spacing w:before="0" w:after="0"/>
      <w:outlineLvl w:val="9"/>
    </w:pPr>
    <w:rPr>
      <w:rFonts w:ascii="Tahoma" w:eastAsia="Calibri" w:hAnsi="Tahoma" w:cs="Tahoma"/>
      <w:b w:val="0"/>
      <w:bCs w:val="0"/>
      <w:i w:val="0"/>
      <w:kern w:val="0"/>
      <w:sz w:val="16"/>
      <w:szCs w:val="16"/>
      <w:lang w:eastAsia="en-US"/>
    </w:rPr>
  </w:style>
  <w:style w:type="paragraph" w:customStyle="1" w:styleId="1fffffa">
    <w:name w:val="Цитата1"/>
    <w:basedOn w:val="15"/>
    <w:next w:val="afffff1"/>
    <w:autoRedefine/>
    <w:uiPriority w:val="99"/>
    <w:semiHidden/>
    <w:qFormat/>
    <w:rsid w:val="00F60641"/>
    <w:pPr>
      <w:keepNext w:val="0"/>
      <w:pBdr>
        <w:top w:val="single" w:sz="2" w:space="10" w:color="4F81BD"/>
        <w:left w:val="single" w:sz="2" w:space="10" w:color="4F81BD"/>
        <w:bottom w:val="single" w:sz="2" w:space="10" w:color="4F81BD"/>
        <w:right w:val="single" w:sz="2" w:space="10" w:color="4F81BD"/>
      </w:pBdr>
      <w:tabs>
        <w:tab w:val="num" w:pos="0"/>
      </w:tabs>
      <w:spacing w:before="0" w:after="0"/>
      <w:ind w:left="1152" w:right="1152"/>
      <w:outlineLvl w:val="9"/>
    </w:pPr>
    <w:rPr>
      <w:rFonts w:ascii="Calibri" w:hAnsi="Calibri"/>
      <w:b w:val="0"/>
      <w:bCs w:val="0"/>
      <w:iCs/>
      <w:color w:val="4F81BD"/>
      <w:kern w:val="0"/>
      <w:sz w:val="24"/>
      <w:szCs w:val="24"/>
    </w:rPr>
  </w:style>
  <w:style w:type="character" w:customStyle="1" w:styleId="822">
    <w:name w:val="Заголовок 8 Знак2"/>
    <w:basedOn w:val="af7"/>
    <w:uiPriority w:val="9"/>
    <w:semiHidden/>
    <w:rsid w:val="00F60641"/>
    <w:rPr>
      <w:rFonts w:ascii="Calibri Light" w:eastAsia="Times New Roman" w:hAnsi="Calibri Light" w:cs="Times New Roman" w:hint="default"/>
      <w:color w:val="272727"/>
      <w:sz w:val="21"/>
      <w:szCs w:val="21"/>
    </w:rPr>
  </w:style>
  <w:style w:type="character" w:customStyle="1" w:styleId="921">
    <w:name w:val="Заголовок 9 Знак2"/>
    <w:basedOn w:val="af7"/>
    <w:uiPriority w:val="9"/>
    <w:semiHidden/>
    <w:rsid w:val="00F60641"/>
    <w:rPr>
      <w:rFonts w:ascii="Calibri Light" w:eastAsia="Times New Roman" w:hAnsi="Calibri Light" w:cs="Times New Roman" w:hint="default"/>
      <w:i/>
      <w:iCs/>
      <w:color w:val="272727"/>
      <w:sz w:val="21"/>
      <w:szCs w:val="21"/>
    </w:rPr>
  </w:style>
  <w:style w:type="character" w:customStyle="1" w:styleId="2fffe">
    <w:name w:val="Верхний колонтитул Знак2"/>
    <w:basedOn w:val="af7"/>
    <w:uiPriority w:val="99"/>
    <w:semiHidden/>
    <w:rsid w:val="00F60641"/>
  </w:style>
  <w:style w:type="character" w:customStyle="1" w:styleId="2ffff">
    <w:name w:val="Нижний колонтитул Знак2"/>
    <w:basedOn w:val="af7"/>
    <w:uiPriority w:val="99"/>
    <w:semiHidden/>
    <w:rsid w:val="00F60641"/>
  </w:style>
  <w:style w:type="character" w:customStyle="1" w:styleId="2ffff0">
    <w:name w:val="Текст концевой сноски Знак2"/>
    <w:basedOn w:val="af7"/>
    <w:uiPriority w:val="99"/>
    <w:semiHidden/>
    <w:rsid w:val="00F60641"/>
    <w:rPr>
      <w:sz w:val="20"/>
      <w:szCs w:val="20"/>
    </w:rPr>
  </w:style>
  <w:style w:type="character" w:customStyle="1" w:styleId="2ffff1">
    <w:name w:val="Название Знак2"/>
    <w:basedOn w:val="af7"/>
    <w:uiPriority w:val="10"/>
    <w:rsid w:val="00F60641"/>
    <w:rPr>
      <w:rFonts w:ascii="Calibri Light" w:eastAsia="Times New Roman" w:hAnsi="Calibri Light" w:cs="Times New Roman" w:hint="default"/>
      <w:spacing w:val="-10"/>
      <w:kern w:val="28"/>
      <w:sz w:val="56"/>
      <w:szCs w:val="56"/>
    </w:rPr>
  </w:style>
  <w:style w:type="character" w:customStyle="1" w:styleId="2ffff2">
    <w:name w:val="Основной текст с отступом Знак2"/>
    <w:basedOn w:val="af7"/>
    <w:uiPriority w:val="99"/>
    <w:semiHidden/>
    <w:rsid w:val="00F60641"/>
  </w:style>
  <w:style w:type="character" w:customStyle="1" w:styleId="2ffff3">
    <w:name w:val="Подзаголовок Знак2"/>
    <w:basedOn w:val="af7"/>
    <w:uiPriority w:val="11"/>
    <w:rsid w:val="00F60641"/>
    <w:rPr>
      <w:rFonts w:ascii="Times New Roman" w:eastAsia="Times New Roman" w:hAnsi="Times New Roman" w:cs="Times New Roman" w:hint="default"/>
      <w:color w:val="5A5A5A"/>
      <w:spacing w:val="15"/>
    </w:rPr>
  </w:style>
  <w:style w:type="character" w:customStyle="1" w:styleId="22e">
    <w:name w:val="Основной текст 2 Знак2"/>
    <w:basedOn w:val="af7"/>
    <w:uiPriority w:val="99"/>
    <w:semiHidden/>
    <w:rsid w:val="00F60641"/>
  </w:style>
  <w:style w:type="character" w:customStyle="1" w:styleId="32a">
    <w:name w:val="Основной текст 3 Знак2"/>
    <w:basedOn w:val="af7"/>
    <w:uiPriority w:val="99"/>
    <w:semiHidden/>
    <w:rsid w:val="00F60641"/>
    <w:rPr>
      <w:sz w:val="16"/>
      <w:szCs w:val="16"/>
    </w:rPr>
  </w:style>
  <w:style w:type="character" w:customStyle="1" w:styleId="22f">
    <w:name w:val="Основной текст с отступом 2 Знак2"/>
    <w:basedOn w:val="af7"/>
    <w:uiPriority w:val="99"/>
    <w:semiHidden/>
    <w:rsid w:val="00F60641"/>
  </w:style>
  <w:style w:type="character" w:customStyle="1" w:styleId="32b">
    <w:name w:val="Основной текст с отступом 3 Знак2"/>
    <w:basedOn w:val="af7"/>
    <w:uiPriority w:val="99"/>
    <w:semiHidden/>
    <w:rsid w:val="00F60641"/>
    <w:rPr>
      <w:sz w:val="16"/>
      <w:szCs w:val="16"/>
    </w:rPr>
  </w:style>
  <w:style w:type="character" w:customStyle="1" w:styleId="2ffff4">
    <w:name w:val="Схема документа Знак2"/>
    <w:basedOn w:val="af7"/>
    <w:uiPriority w:val="99"/>
    <w:semiHidden/>
    <w:rsid w:val="00F60641"/>
    <w:rPr>
      <w:rFonts w:ascii="Segoe UI" w:hAnsi="Segoe UI" w:cs="Segoe UI" w:hint="default"/>
      <w:sz w:val="16"/>
      <w:szCs w:val="16"/>
    </w:rPr>
  </w:style>
  <w:style w:type="character" w:customStyle="1" w:styleId="2ffff5">
    <w:name w:val="Текст Знак2"/>
    <w:basedOn w:val="af7"/>
    <w:uiPriority w:val="99"/>
    <w:semiHidden/>
    <w:rsid w:val="00F60641"/>
    <w:rPr>
      <w:rFonts w:ascii="Consolas" w:hAnsi="Consolas" w:cs="Consolas" w:hint="default"/>
      <w:sz w:val="21"/>
      <w:szCs w:val="21"/>
    </w:rPr>
  </w:style>
  <w:style w:type="character" w:customStyle="1" w:styleId="2ffff6">
    <w:name w:val="Текст выноски Знак2"/>
    <w:basedOn w:val="af7"/>
    <w:uiPriority w:val="99"/>
    <w:semiHidden/>
    <w:rsid w:val="00F60641"/>
    <w:rPr>
      <w:rFonts w:ascii="Segoe UI" w:hAnsi="Segoe UI" w:cs="Segoe UI" w:hint="default"/>
      <w:sz w:val="18"/>
      <w:szCs w:val="18"/>
    </w:rPr>
  </w:style>
  <w:style w:type="numbering" w:customStyle="1" w:styleId="ArticleSection112">
    <w:name w:val="Article / Section112"/>
    <w:rsid w:val="00F60641"/>
    <w:pPr>
      <w:numPr>
        <w:numId w:val="81"/>
      </w:numPr>
    </w:pPr>
  </w:style>
  <w:style w:type="numbering" w:customStyle="1" w:styleId="24">
    <w:name w:val="**Тире_список2"/>
    <w:rsid w:val="00F60641"/>
    <w:pPr>
      <w:numPr>
        <w:numId w:val="70"/>
      </w:numPr>
    </w:pPr>
  </w:style>
  <w:style w:type="numbering" w:customStyle="1" w:styleId="2ffff7">
    <w:name w:val="**абв_список2"/>
    <w:rsid w:val="00F60641"/>
  </w:style>
  <w:style w:type="numbering" w:customStyle="1" w:styleId="1232">
    <w:name w:val="**123_список2"/>
    <w:rsid w:val="00F60641"/>
    <w:pPr>
      <w:numPr>
        <w:numId w:val="82"/>
      </w:numPr>
    </w:pPr>
  </w:style>
  <w:style w:type="numbering" w:customStyle="1" w:styleId="622">
    <w:name w:val="Нет списка62"/>
    <w:next w:val="af9"/>
    <w:uiPriority w:val="99"/>
    <w:semiHidden/>
    <w:unhideWhenUsed/>
    <w:rsid w:val="00F60641"/>
  </w:style>
  <w:style w:type="numbering" w:customStyle="1" w:styleId="ArticleSection113">
    <w:name w:val="Article / Section113"/>
    <w:rsid w:val="00F60641"/>
    <w:pPr>
      <w:numPr>
        <w:numId w:val="65"/>
      </w:numPr>
    </w:pPr>
  </w:style>
  <w:style w:type="numbering" w:customStyle="1" w:styleId="1321">
    <w:name w:val="Нет списка132"/>
    <w:next w:val="af9"/>
    <w:uiPriority w:val="99"/>
    <w:semiHidden/>
    <w:unhideWhenUsed/>
    <w:rsid w:val="00F60641"/>
  </w:style>
  <w:style w:type="numbering" w:customStyle="1" w:styleId="12330">
    <w:name w:val="**123_список3"/>
    <w:rsid w:val="00F60641"/>
  </w:style>
  <w:style w:type="numbering" w:customStyle="1" w:styleId="31">
    <w:name w:val="**абв_список3"/>
    <w:basedOn w:val="af9"/>
    <w:rsid w:val="00F60641"/>
    <w:pPr>
      <w:numPr>
        <w:numId w:val="69"/>
      </w:numPr>
    </w:pPr>
  </w:style>
  <w:style w:type="numbering" w:customStyle="1" w:styleId="34">
    <w:name w:val="**Тире_список3"/>
    <w:basedOn w:val="af9"/>
    <w:rsid w:val="00F60641"/>
    <w:pPr>
      <w:numPr>
        <w:numId w:val="72"/>
      </w:numPr>
    </w:pPr>
  </w:style>
  <w:style w:type="paragraph" w:customStyle="1" w:styleId="affffffffffffffd">
    <w:name w:val="ГС_Основной_текст"/>
    <w:rsid w:val="00F60641"/>
    <w:pPr>
      <w:tabs>
        <w:tab w:val="left" w:pos="851"/>
      </w:tabs>
      <w:spacing w:after="60" w:line="360" w:lineRule="auto"/>
      <w:ind w:firstLine="851"/>
      <w:jc w:val="both"/>
    </w:pPr>
    <w:rPr>
      <w:rFonts w:ascii="Times New Roman" w:eastAsia="Times New Roman" w:hAnsi="Times New Roman"/>
      <w:snapToGrid w:val="0"/>
      <w:sz w:val="24"/>
      <w:szCs w:val="24"/>
    </w:rPr>
  </w:style>
  <w:style w:type="paragraph" w:customStyle="1" w:styleId="affffffffffffffe">
    <w:name w:val="ГОСТ Обычный"/>
    <w:basedOn w:val="af6"/>
    <w:link w:val="afffffffffffffff"/>
    <w:qFormat/>
    <w:rsid w:val="00F60641"/>
    <w:pPr>
      <w:suppressAutoHyphens/>
      <w:spacing w:line="360" w:lineRule="auto"/>
      <w:ind w:firstLine="851"/>
      <w:jc w:val="both"/>
    </w:pPr>
    <w:rPr>
      <w:rFonts w:eastAsia="Calibri"/>
      <w:sz w:val="26"/>
      <w:szCs w:val="20"/>
      <w:lang w:val="en-US"/>
    </w:rPr>
  </w:style>
  <w:style w:type="character" w:customStyle="1" w:styleId="afffffffffffffff">
    <w:name w:val="ГОСТ Обычный Знак"/>
    <w:link w:val="affffffffffffffe"/>
    <w:rsid w:val="00F60641"/>
    <w:rPr>
      <w:rFonts w:ascii="Times New Roman" w:hAnsi="Times New Roman"/>
      <w:sz w:val="26"/>
      <w:lang w:val="en-US"/>
    </w:rPr>
  </w:style>
  <w:style w:type="paragraph" w:customStyle="1" w:styleId="a2">
    <w:name w:val="ГОСТ Маркированный список"/>
    <w:basedOn w:val="affffffffffffffe"/>
    <w:link w:val="afffffffffffffff0"/>
    <w:qFormat/>
    <w:rsid w:val="00F60641"/>
    <w:pPr>
      <w:numPr>
        <w:numId w:val="83"/>
      </w:numPr>
    </w:pPr>
  </w:style>
  <w:style w:type="character" w:customStyle="1" w:styleId="afffffffffffffff0">
    <w:name w:val="ГОСТ Маркированный список Знак"/>
    <w:link w:val="a2"/>
    <w:rsid w:val="00F60641"/>
    <w:rPr>
      <w:rFonts w:ascii="Times New Roman" w:hAnsi="Times New Roman"/>
      <w:sz w:val="26"/>
      <w:lang w:val="en-US"/>
    </w:rPr>
  </w:style>
  <w:style w:type="paragraph" w:customStyle="1" w:styleId="ae">
    <w:name w:val="Маркированый список"/>
    <w:basedOn w:val="affffff4"/>
    <w:qFormat/>
    <w:rsid w:val="00F60641"/>
    <w:pPr>
      <w:numPr>
        <w:numId w:val="84"/>
      </w:numPr>
      <w:tabs>
        <w:tab w:val="num" w:pos="360"/>
        <w:tab w:val="num" w:pos="643"/>
      </w:tabs>
      <w:spacing w:before="120" w:after="120"/>
      <w:ind w:left="643"/>
    </w:pPr>
    <w:rPr>
      <w:rFonts w:ascii="Calibri" w:hAnsi="Calibri"/>
      <w:sz w:val="24"/>
      <w:szCs w:val="24"/>
      <w:lang w:val="en-US"/>
    </w:rPr>
  </w:style>
  <w:style w:type="paragraph" w:customStyle="1" w:styleId="afffffffffffffff1">
    <w:name w:val="**Штамп"/>
    <w:basedOn w:val="affffffffffffffb"/>
    <w:link w:val="afffffffffffffff2"/>
    <w:uiPriority w:val="99"/>
    <w:qFormat/>
    <w:rsid w:val="00F60641"/>
    <w:pPr>
      <w:suppressAutoHyphens/>
      <w:spacing w:line="240" w:lineRule="auto"/>
      <w:ind w:firstLine="0"/>
      <w:jc w:val="center"/>
    </w:pPr>
    <w:rPr>
      <w:rFonts w:ascii="Arial Narrow" w:hAnsi="Arial Narrow"/>
      <w:color w:val="000000"/>
      <w:sz w:val="20"/>
    </w:rPr>
  </w:style>
  <w:style w:type="paragraph" w:customStyle="1" w:styleId="3-0">
    <w:name w:val="**Буква3-основной"/>
    <w:basedOn w:val="9"/>
    <w:uiPriority w:val="94"/>
    <w:rsid w:val="00F60641"/>
    <w:pPr>
      <w:numPr>
        <w:ilvl w:val="0"/>
        <w:numId w:val="0"/>
      </w:numPr>
      <w:spacing w:before="0" w:after="0" w:line="360" w:lineRule="atLeast"/>
      <w:ind w:left="720" w:firstLine="454"/>
      <w:jc w:val="both"/>
      <w:outlineLvl w:val="9"/>
    </w:pPr>
    <w:rPr>
      <w:rFonts w:ascii="Times New Roman" w:hAnsi="Times New Roman"/>
      <w:sz w:val="26"/>
      <w:szCs w:val="24"/>
    </w:rPr>
  </w:style>
  <w:style w:type="paragraph" w:customStyle="1" w:styleId="afffffffffffffff3">
    <w:name w:val="**Заг_листинг"/>
    <w:basedOn w:val="affffffffffffffb"/>
    <w:next w:val="afffffffffffffff4"/>
    <w:uiPriority w:val="50"/>
    <w:rsid w:val="00F60641"/>
    <w:pPr>
      <w:keepNext/>
      <w:keepLines/>
      <w:suppressAutoHyphens/>
      <w:spacing w:before="240"/>
      <w:ind w:firstLine="0"/>
    </w:pPr>
  </w:style>
  <w:style w:type="paragraph" w:customStyle="1" w:styleId="afffffffffffffff5">
    <w:name w:val="**Заг_рис"/>
    <w:basedOn w:val="affffffffffffffb"/>
    <w:next w:val="affffffffffffffb"/>
    <w:uiPriority w:val="60"/>
    <w:rsid w:val="00F60641"/>
    <w:pPr>
      <w:suppressAutoHyphens/>
      <w:spacing w:before="120" w:after="180"/>
      <w:ind w:firstLine="0"/>
      <w:jc w:val="center"/>
    </w:pPr>
    <w:rPr>
      <w:sz w:val="24"/>
    </w:rPr>
  </w:style>
  <w:style w:type="paragraph" w:customStyle="1" w:styleId="1fffffb">
    <w:name w:val="**Заг1"/>
    <w:basedOn w:val="affffffffffffffb"/>
    <w:next w:val="affffffffffffffb"/>
    <w:uiPriority w:val="29"/>
    <w:rsid w:val="00F60641"/>
    <w:pPr>
      <w:keepNext/>
      <w:keepLines/>
      <w:pageBreakBefore/>
      <w:suppressAutoHyphens/>
      <w:spacing w:after="120"/>
      <w:ind w:left="454" w:firstLine="0"/>
      <w:outlineLvl w:val="0"/>
    </w:pPr>
    <w:rPr>
      <w:b/>
      <w:smallCaps/>
      <w:spacing w:val="20"/>
      <w:sz w:val="40"/>
    </w:rPr>
  </w:style>
  <w:style w:type="paragraph" w:customStyle="1" w:styleId="2-">
    <w:name w:val="**Заг2-основной"/>
    <w:basedOn w:val="25"/>
    <w:next w:val="affffffffffffffb"/>
    <w:uiPriority w:val="10"/>
    <w:unhideWhenUsed/>
    <w:rsid w:val="00F60641"/>
    <w:pPr>
      <w:keepNext w:val="0"/>
      <w:tabs>
        <w:tab w:val="num" w:pos="360"/>
      </w:tabs>
      <w:spacing w:before="0" w:after="0" w:line="360" w:lineRule="atLeast"/>
      <w:ind w:firstLine="454"/>
      <w:jc w:val="both"/>
      <w:outlineLvl w:val="9"/>
    </w:pPr>
    <w:rPr>
      <w:rFonts w:ascii="Times New Roman" w:hAnsi="Times New Roman"/>
      <w:b w:val="0"/>
      <w:bCs w:val="0"/>
      <w:i w:val="0"/>
      <w:iCs w:val="0"/>
      <w:sz w:val="26"/>
      <w:szCs w:val="24"/>
    </w:rPr>
  </w:style>
  <w:style w:type="paragraph" w:customStyle="1" w:styleId="3-1">
    <w:name w:val="**Заг3-основной"/>
    <w:basedOn w:val="35"/>
    <w:uiPriority w:val="10"/>
    <w:unhideWhenUsed/>
    <w:rsid w:val="00F60641"/>
    <w:pPr>
      <w:keepNext w:val="0"/>
      <w:spacing w:before="0" w:after="0" w:line="360" w:lineRule="atLeast"/>
      <w:ind w:left="284"/>
      <w:jc w:val="both"/>
      <w:outlineLvl w:val="9"/>
    </w:pPr>
    <w:rPr>
      <w:rFonts w:ascii="Times New Roman" w:hAnsi="Times New Roman"/>
      <w:b w:val="0"/>
      <w:bCs w:val="0"/>
      <w:szCs w:val="24"/>
    </w:rPr>
  </w:style>
  <w:style w:type="paragraph" w:customStyle="1" w:styleId="4-">
    <w:name w:val="**Заг4-основной"/>
    <w:basedOn w:val="44"/>
    <w:uiPriority w:val="10"/>
    <w:unhideWhenUsed/>
    <w:rsid w:val="00F60641"/>
    <w:pPr>
      <w:keepNext w:val="0"/>
      <w:tabs>
        <w:tab w:val="num" w:pos="360"/>
      </w:tabs>
      <w:spacing w:before="0" w:after="0" w:line="360" w:lineRule="atLeast"/>
      <w:ind w:firstLine="454"/>
      <w:jc w:val="both"/>
      <w:outlineLvl w:val="9"/>
    </w:pPr>
    <w:rPr>
      <w:b w:val="0"/>
      <w:bCs w:val="0"/>
      <w:sz w:val="26"/>
      <w:szCs w:val="24"/>
    </w:rPr>
  </w:style>
  <w:style w:type="paragraph" w:customStyle="1" w:styleId="5-">
    <w:name w:val="**Заг5-основной"/>
    <w:basedOn w:val="53"/>
    <w:uiPriority w:val="10"/>
    <w:unhideWhenUsed/>
    <w:rsid w:val="00F60641"/>
    <w:pPr>
      <w:tabs>
        <w:tab w:val="num" w:pos="360"/>
      </w:tabs>
      <w:spacing w:before="0" w:after="0" w:line="360" w:lineRule="atLeast"/>
      <w:ind w:firstLine="454"/>
      <w:jc w:val="both"/>
      <w:outlineLvl w:val="9"/>
    </w:pPr>
    <w:rPr>
      <w:b w:val="0"/>
      <w:bCs w:val="0"/>
      <w:i w:val="0"/>
      <w:iCs w:val="0"/>
      <w:szCs w:val="24"/>
    </w:rPr>
  </w:style>
  <w:style w:type="paragraph" w:customStyle="1" w:styleId="6-">
    <w:name w:val="**Заг6-основной"/>
    <w:basedOn w:val="6"/>
    <w:uiPriority w:val="10"/>
    <w:unhideWhenUsed/>
    <w:rsid w:val="00F60641"/>
    <w:pPr>
      <w:spacing w:before="0" w:after="0" w:line="360" w:lineRule="atLeast"/>
      <w:ind w:firstLine="454"/>
      <w:jc w:val="both"/>
      <w:outlineLvl w:val="9"/>
    </w:pPr>
    <w:rPr>
      <w:b w:val="0"/>
      <w:bCs w:val="0"/>
      <w:sz w:val="26"/>
      <w:szCs w:val="24"/>
    </w:rPr>
  </w:style>
  <w:style w:type="paragraph" w:customStyle="1" w:styleId="-f">
    <w:name w:val="**Заг-содержание"/>
    <w:basedOn w:val="affffffffffffffb"/>
    <w:next w:val="affffffffffffffb"/>
    <w:uiPriority w:val="31"/>
    <w:rsid w:val="00F60641"/>
    <w:pPr>
      <w:keepNext/>
      <w:keepLines/>
      <w:pageBreakBefore/>
      <w:suppressAutoHyphens/>
      <w:spacing w:after="120"/>
      <w:ind w:left="454" w:firstLine="0"/>
    </w:pPr>
    <w:rPr>
      <w:b/>
      <w:smallCaps/>
      <w:spacing w:val="20"/>
      <w:sz w:val="30"/>
    </w:rPr>
  </w:style>
  <w:style w:type="paragraph" w:customStyle="1" w:styleId="afffffffffffffff6">
    <w:name w:val="**Комментарий"/>
    <w:basedOn w:val="affffffffffffffb"/>
    <w:uiPriority w:val="51"/>
    <w:rsid w:val="00F60641"/>
    <w:pPr>
      <w:keepLines/>
      <w:pBdr>
        <w:top w:val="single" w:sz="4" w:space="6" w:color="auto"/>
        <w:bottom w:val="single" w:sz="4" w:space="6" w:color="auto"/>
      </w:pBdr>
      <w:spacing w:before="120" w:after="120" w:line="240" w:lineRule="auto"/>
      <w:ind w:left="454" w:right="454" w:firstLine="0"/>
      <w:contextualSpacing/>
    </w:pPr>
    <w:rPr>
      <w:i/>
      <w:sz w:val="24"/>
    </w:rPr>
  </w:style>
  <w:style w:type="paragraph" w:customStyle="1" w:styleId="afffffffffffffff4">
    <w:name w:val="**Листинг"/>
    <w:basedOn w:val="affffffffffffffb"/>
    <w:link w:val="afffffffffffffff7"/>
    <w:uiPriority w:val="49"/>
    <w:rsid w:val="00F60641"/>
    <w:pPr>
      <w:widowControl w:val="0"/>
      <w:pBdr>
        <w:top w:val="single" w:sz="4" w:space="6" w:color="auto"/>
        <w:left w:val="single" w:sz="4" w:space="6" w:color="auto"/>
        <w:bottom w:val="single" w:sz="4" w:space="6" w:color="auto"/>
        <w:right w:val="single" w:sz="4" w:space="6" w:color="auto"/>
      </w:pBdr>
      <w:tabs>
        <w:tab w:val="left" w:pos="709"/>
      </w:tabs>
      <w:spacing w:before="120" w:after="120" w:line="240" w:lineRule="auto"/>
      <w:ind w:left="170" w:right="170" w:firstLine="0"/>
      <w:contextualSpacing/>
      <w:jc w:val="left"/>
    </w:pPr>
    <w:rPr>
      <w:rFonts w:ascii="Lucida Console" w:hAnsi="Lucida Console" w:cs="Courier New"/>
      <w:noProof/>
      <w:sz w:val="20"/>
      <w:lang w:val="en-US"/>
    </w:rPr>
  </w:style>
  <w:style w:type="character" w:customStyle="1" w:styleId="afffffffffffffff7">
    <w:name w:val="**Листинг Знак Знак"/>
    <w:link w:val="afffffffffffffff4"/>
    <w:uiPriority w:val="49"/>
    <w:locked/>
    <w:rsid w:val="00F60641"/>
    <w:rPr>
      <w:rFonts w:ascii="Lucida Console" w:eastAsia="Times New Roman" w:hAnsi="Lucida Console" w:cs="Courier New"/>
      <w:noProof/>
      <w:szCs w:val="24"/>
      <w:lang w:val="en-US"/>
    </w:rPr>
  </w:style>
  <w:style w:type="numbering" w:customStyle="1" w:styleId="a">
    <w:name w:val="**Маркер_список"/>
    <w:basedOn w:val="af9"/>
    <w:rsid w:val="00F60641"/>
    <w:pPr>
      <w:numPr>
        <w:numId w:val="87"/>
      </w:numPr>
    </w:pPr>
  </w:style>
  <w:style w:type="paragraph" w:customStyle="1" w:styleId="afffffffffffffff8">
    <w:name w:val="**Рисунок"/>
    <w:basedOn w:val="affffffffffffffb"/>
    <w:next w:val="afffffffffffffff5"/>
    <w:uiPriority w:val="59"/>
    <w:rsid w:val="00F60641"/>
    <w:pPr>
      <w:keepNext/>
      <w:keepLines/>
      <w:suppressAutoHyphens/>
      <w:spacing w:before="120" w:line="240" w:lineRule="auto"/>
      <w:ind w:firstLine="0"/>
      <w:jc w:val="center"/>
    </w:pPr>
  </w:style>
  <w:style w:type="table" w:customStyle="1" w:styleId="afffffffffffffff9">
    <w:name w:val="**Табл"/>
    <w:basedOn w:val="af8"/>
    <w:rsid w:val="00F60641"/>
    <w:pPr>
      <w:suppressAutoHyphens/>
      <w:spacing w:line="360" w:lineRule="atLeast"/>
      <w:ind w:firstLine="454"/>
    </w:pPr>
    <w:rPr>
      <w:rFonts w:ascii="Times New Roman" w:eastAsia="Times New Roman" w:hAnsi="Times New Roman"/>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customStyle="1" w:styleId="afffffffffffffffa">
    <w:name w:val="**Табл_заг"/>
    <w:basedOn w:val="affffffffffffffb"/>
    <w:next w:val="affffffffffffffb"/>
    <w:uiPriority w:val="39"/>
    <w:rsid w:val="00F60641"/>
    <w:pPr>
      <w:keepNext/>
      <w:keepLines/>
      <w:suppressAutoHyphens/>
      <w:spacing w:before="240" w:after="60"/>
      <w:ind w:left="1644" w:hanging="1644"/>
      <w:jc w:val="left"/>
    </w:pPr>
  </w:style>
  <w:style w:type="paragraph" w:customStyle="1" w:styleId="afffffffffffffffb">
    <w:name w:val="**Табл_текст"/>
    <w:basedOn w:val="affffffffffffffb"/>
    <w:autoRedefine/>
    <w:uiPriority w:val="39"/>
    <w:qFormat/>
    <w:rsid w:val="002B2B62"/>
    <w:pPr>
      <w:keepNext/>
      <w:widowControl w:val="0"/>
      <w:suppressAutoHyphens/>
      <w:spacing w:beforeLines="60" w:before="144" w:afterLines="60" w:after="144"/>
      <w:ind w:firstLine="0"/>
      <w:jc w:val="center"/>
    </w:pPr>
    <w:rPr>
      <w:rFonts w:eastAsia="Calibri"/>
      <w:sz w:val="22"/>
      <w:szCs w:val="22"/>
      <w:lang w:eastAsia="en-US"/>
    </w:rPr>
  </w:style>
  <w:style w:type="table" w:customStyle="1" w:styleId="2ffff8">
    <w:name w:val="**Табл2"/>
    <w:basedOn w:val="af8"/>
    <w:rsid w:val="00F60641"/>
    <w:pPr>
      <w:suppressAutoHyphens/>
      <w:spacing w:line="360" w:lineRule="atLeast"/>
    </w:pPr>
    <w:rPr>
      <w:rFonts w:ascii="Times New Roman" w:eastAsia="Times New Roman" w:hAnsi="Times New Roman"/>
      <w:sz w:val="24"/>
    </w:rPr>
    <w:tblPr>
      <w:tblStyleRowBandSize w:val="1"/>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numbering" w:customStyle="1" w:styleId="123">
    <w:name w:val="**123_табл_список"/>
    <w:basedOn w:val="af9"/>
    <w:uiPriority w:val="99"/>
    <w:rsid w:val="00F60641"/>
    <w:pPr>
      <w:numPr>
        <w:numId w:val="85"/>
      </w:numPr>
    </w:pPr>
  </w:style>
  <w:style w:type="numbering" w:customStyle="1" w:styleId="a1">
    <w:name w:val="**абв_табл_список"/>
    <w:basedOn w:val="123"/>
    <w:uiPriority w:val="99"/>
    <w:rsid w:val="00F60641"/>
    <w:pPr>
      <w:numPr>
        <w:numId w:val="83"/>
      </w:numPr>
    </w:pPr>
  </w:style>
  <w:style w:type="numbering" w:customStyle="1" w:styleId="a5">
    <w:name w:val="**Тире_табл_список"/>
    <w:basedOn w:val="a1"/>
    <w:uiPriority w:val="99"/>
    <w:rsid w:val="00F60641"/>
    <w:pPr>
      <w:numPr>
        <w:numId w:val="88"/>
      </w:numPr>
    </w:pPr>
  </w:style>
  <w:style w:type="paragraph" w:customStyle="1" w:styleId="2-0">
    <w:name w:val="**Буква2-основной"/>
    <w:basedOn w:val="8"/>
    <w:uiPriority w:val="94"/>
    <w:rsid w:val="00F60641"/>
    <w:pPr>
      <w:numPr>
        <w:ilvl w:val="0"/>
        <w:numId w:val="0"/>
      </w:numPr>
      <w:spacing w:before="0" w:after="0" w:line="360" w:lineRule="atLeast"/>
      <w:ind w:left="576" w:firstLine="454"/>
      <w:jc w:val="both"/>
      <w:outlineLvl w:val="9"/>
    </w:pPr>
    <w:rPr>
      <w:i w:val="0"/>
      <w:iCs w:val="0"/>
      <w:sz w:val="26"/>
    </w:rPr>
  </w:style>
  <w:style w:type="table" w:customStyle="1" w:styleId="afffffffffffffffc">
    <w:name w:val="**Табл_спецификация"/>
    <w:basedOn w:val="af8"/>
    <w:rsid w:val="00F60641"/>
    <w:pPr>
      <w:spacing w:line="360" w:lineRule="atLeast"/>
    </w:pPr>
    <w:rPr>
      <w:rFonts w:ascii="Arial Narrow" w:eastAsia="Times New Roman" w:hAnsi="Arial Narrow"/>
      <w:sz w:val="24"/>
    </w:rPr>
    <w:tblPr>
      <w:tblInd w:w="-284" w:type="dxa"/>
      <w:tblBorders>
        <w:top w:val="single" w:sz="6" w:space="0" w:color="auto"/>
        <w:bottom w:val="single" w:sz="6" w:space="0" w:color="auto"/>
        <w:insideH w:val="single" w:sz="6" w:space="0" w:color="auto"/>
        <w:insideV w:val="single" w:sz="12" w:space="0" w:color="auto"/>
      </w:tblBorders>
    </w:tblPr>
    <w:trPr>
      <w:cantSplit/>
    </w:trPr>
    <w:tcPr>
      <w:shd w:val="clear" w:color="auto" w:fill="auto"/>
    </w:tcPr>
    <w:tblStylePr w:type="firstRow">
      <w:pPr>
        <w:jc w:val="center"/>
      </w:pPr>
      <w:rPr>
        <w:b w:val="0"/>
        <w:color w:val="auto"/>
      </w:rPr>
      <w:tblPr/>
      <w:trPr>
        <w:cantSplit w:val="0"/>
        <w:tblHeader/>
      </w:trPr>
      <w:tcPr>
        <w:tcBorders>
          <w:top w:val="nil"/>
          <w:left w:val="nil"/>
          <w:bottom w:val="single" w:sz="12" w:space="0" w:color="auto"/>
          <w:right w:val="nil"/>
          <w:insideH w:val="nil"/>
          <w:insideV w:val="single" w:sz="12" w:space="0" w:color="auto"/>
          <w:tl2br w:val="nil"/>
          <w:tr2bl w:val="nil"/>
        </w:tcBorders>
        <w:tcMar>
          <w:top w:w="113" w:type="dxa"/>
          <w:left w:w="0" w:type="nil"/>
          <w:bottom w:w="113" w:type="dxa"/>
          <w:right w:w="0" w:type="nil"/>
        </w:tcMar>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shd w:val="clear" w:color="auto" w:fill="auto"/>
      </w:tcPr>
    </w:tblStylePr>
  </w:style>
  <w:style w:type="character" w:customStyle="1" w:styleId="afffffffffffffff2">
    <w:name w:val="**Штамп Знак"/>
    <w:basedOn w:val="af7"/>
    <w:link w:val="afffffffffffffff1"/>
    <w:uiPriority w:val="99"/>
    <w:rsid w:val="00F60641"/>
    <w:rPr>
      <w:rFonts w:ascii="Arial Narrow" w:eastAsia="Times New Roman" w:hAnsi="Arial Narrow"/>
      <w:color w:val="000000"/>
      <w:szCs w:val="24"/>
    </w:rPr>
  </w:style>
  <w:style w:type="paragraph" w:customStyle="1" w:styleId="4-0">
    <w:name w:val="**Буква4-заголовок"/>
    <w:basedOn w:val="affffffffffffffb"/>
    <w:uiPriority w:val="79"/>
    <w:rsid w:val="00F60641"/>
    <w:pPr>
      <w:keepNext/>
      <w:keepLines/>
      <w:suppressAutoHyphens/>
      <w:spacing w:before="240" w:after="120"/>
      <w:ind w:firstLine="0"/>
      <w:jc w:val="left"/>
      <w:outlineLvl w:val="3"/>
    </w:pPr>
    <w:rPr>
      <w:b/>
      <w:smallCaps/>
      <w:spacing w:val="20"/>
    </w:rPr>
  </w:style>
  <w:style w:type="paragraph" w:customStyle="1" w:styleId="5-0">
    <w:name w:val="**Буква5-заголовок"/>
    <w:basedOn w:val="affffffffffffffb"/>
    <w:uiPriority w:val="79"/>
    <w:rsid w:val="00F60641"/>
    <w:pPr>
      <w:keepNext/>
      <w:keepLines/>
      <w:suppressAutoHyphens/>
      <w:spacing w:before="240" w:after="120"/>
      <w:ind w:firstLine="0"/>
      <w:jc w:val="left"/>
      <w:outlineLvl w:val="4"/>
    </w:pPr>
    <w:rPr>
      <w:b/>
      <w:smallCaps/>
      <w:spacing w:val="20"/>
    </w:rPr>
  </w:style>
  <w:style w:type="paragraph" w:customStyle="1" w:styleId="6-0">
    <w:name w:val="**Буква6-заголовок"/>
    <w:basedOn w:val="affffffffffffffb"/>
    <w:uiPriority w:val="79"/>
    <w:rsid w:val="00F60641"/>
    <w:pPr>
      <w:keepNext/>
      <w:keepLines/>
      <w:suppressAutoHyphens/>
      <w:spacing w:before="240" w:after="120"/>
      <w:ind w:firstLine="0"/>
      <w:jc w:val="left"/>
      <w:outlineLvl w:val="5"/>
    </w:pPr>
    <w:rPr>
      <w:b/>
      <w:smallCaps/>
      <w:spacing w:val="20"/>
    </w:rPr>
  </w:style>
  <w:style w:type="paragraph" w:customStyle="1" w:styleId="4-1">
    <w:name w:val="**Буква4-основной"/>
    <w:basedOn w:val="3-0"/>
    <w:uiPriority w:val="94"/>
    <w:rsid w:val="00F60641"/>
  </w:style>
  <w:style w:type="paragraph" w:customStyle="1" w:styleId="5-1">
    <w:name w:val="**Буква5-основной"/>
    <w:basedOn w:val="4-1"/>
    <w:uiPriority w:val="94"/>
    <w:rsid w:val="00F60641"/>
  </w:style>
  <w:style w:type="paragraph" w:customStyle="1" w:styleId="6-1">
    <w:name w:val="**Буква6-основной"/>
    <w:basedOn w:val="5-1"/>
    <w:uiPriority w:val="94"/>
    <w:rsid w:val="00F60641"/>
  </w:style>
  <w:style w:type="paragraph" w:customStyle="1" w:styleId="1-">
    <w:name w:val="**Заг1-основной"/>
    <w:basedOn w:val="15"/>
    <w:next w:val="affffffffffffffb"/>
    <w:uiPriority w:val="99"/>
    <w:qFormat/>
    <w:rsid w:val="00F60641"/>
    <w:pPr>
      <w:keepNext w:val="0"/>
      <w:spacing w:before="600" w:after="0" w:line="360" w:lineRule="atLeast"/>
      <w:ind w:firstLine="454"/>
      <w:outlineLvl w:val="9"/>
    </w:pPr>
    <w:rPr>
      <w:b w:val="0"/>
      <w:bCs w:val="0"/>
      <w:i w:val="0"/>
      <w:kern w:val="0"/>
      <w:sz w:val="26"/>
      <w:szCs w:val="24"/>
    </w:rPr>
  </w:style>
  <w:style w:type="paragraph" w:customStyle="1" w:styleId="afffffffffffffffd">
    <w:name w:val="**Табл_текст_ГОСТ_центр"/>
    <w:basedOn w:val="affffffffffffffb"/>
    <w:uiPriority w:val="98"/>
    <w:rsid w:val="00F60641"/>
    <w:pPr>
      <w:spacing w:line="440" w:lineRule="atLeast"/>
      <w:ind w:right="57" w:firstLine="0"/>
      <w:jc w:val="center"/>
    </w:pPr>
    <w:rPr>
      <w:rFonts w:ascii="Arial Narrow" w:hAnsi="Arial Narrow"/>
      <w:position w:val="12"/>
      <w:sz w:val="28"/>
      <w:szCs w:val="20"/>
    </w:rPr>
  </w:style>
  <w:style w:type="paragraph" w:customStyle="1" w:styleId="afffffffffffffffe">
    <w:name w:val="**Табл_текст_ГОСТ"/>
    <w:basedOn w:val="affffffffffffffb"/>
    <w:uiPriority w:val="99"/>
    <w:rsid w:val="00F60641"/>
    <w:pPr>
      <w:spacing w:line="440" w:lineRule="atLeast"/>
      <w:ind w:right="57" w:firstLine="0"/>
    </w:pPr>
    <w:rPr>
      <w:rFonts w:ascii="Arial Narrow" w:hAnsi="Arial Narrow"/>
      <w:position w:val="12"/>
      <w:sz w:val="28"/>
      <w:szCs w:val="20"/>
    </w:rPr>
  </w:style>
  <w:style w:type="paragraph" w:customStyle="1" w:styleId="1fffffc">
    <w:name w:val="**Табл_текст_ГОСТ_1"/>
    <w:basedOn w:val="afffffffffffffffe"/>
    <w:semiHidden/>
    <w:rsid w:val="00F60641"/>
    <w:pPr>
      <w:ind w:left="-57" w:right="-57"/>
      <w:jc w:val="center"/>
    </w:pPr>
  </w:style>
  <w:style w:type="paragraph" w:customStyle="1" w:styleId="2ffff9">
    <w:name w:val="**Табл_текст_ГОСТ_2"/>
    <w:basedOn w:val="afffffffffffffffe"/>
    <w:semiHidden/>
    <w:rsid w:val="00F60641"/>
    <w:pPr>
      <w:ind w:left="-57" w:right="-57"/>
      <w:jc w:val="center"/>
    </w:pPr>
  </w:style>
  <w:style w:type="paragraph" w:customStyle="1" w:styleId="3fff0">
    <w:name w:val="**Табл_текст_ГОСТ_3"/>
    <w:basedOn w:val="afffffffffffffffe"/>
    <w:semiHidden/>
    <w:rsid w:val="00F60641"/>
    <w:pPr>
      <w:ind w:left="-57" w:right="0"/>
      <w:jc w:val="right"/>
    </w:pPr>
  </w:style>
  <w:style w:type="paragraph" w:customStyle="1" w:styleId="06">
    <w:name w:val="**Табл_текст_ГОСТ_центр_0"/>
    <w:basedOn w:val="afffffffffffffffd"/>
    <w:semiHidden/>
    <w:rsid w:val="00F60641"/>
    <w:pPr>
      <w:spacing w:line="168" w:lineRule="auto"/>
      <w:ind w:right="0"/>
    </w:pPr>
    <w:rPr>
      <w:position w:val="-4"/>
    </w:rPr>
  </w:style>
  <w:style w:type="paragraph" w:customStyle="1" w:styleId="affffffffffffffff">
    <w:name w:val="***ШифрПроекта"/>
    <w:next w:val="af6"/>
    <w:autoRedefine/>
    <w:qFormat/>
    <w:rsid w:val="00F60641"/>
    <w:pPr>
      <w:jc w:val="center"/>
    </w:pPr>
    <w:rPr>
      <w:rFonts w:ascii="Arial" w:hAnsi="Arial" w:cs="Arial"/>
      <w:sz w:val="36"/>
      <w:szCs w:val="36"/>
    </w:rPr>
  </w:style>
  <w:style w:type="paragraph" w:customStyle="1" w:styleId="affffffffffffffff0">
    <w:name w:val="***СтолбецЛист"/>
    <w:basedOn w:val="af6"/>
    <w:qFormat/>
    <w:rsid w:val="00F60641"/>
    <w:rPr>
      <w:rFonts w:ascii="Arial" w:hAnsi="Arial" w:cs="Arial"/>
      <w:sz w:val="22"/>
      <w:szCs w:val="20"/>
      <w:lang w:val="en-US"/>
    </w:rPr>
  </w:style>
  <w:style w:type="paragraph" w:customStyle="1" w:styleId="affffffffffffffff1">
    <w:name w:val="***ЛистЛистов"/>
    <w:next w:val="af6"/>
    <w:autoRedefine/>
    <w:qFormat/>
    <w:rsid w:val="00F60641"/>
    <w:pPr>
      <w:jc w:val="center"/>
    </w:pPr>
    <w:rPr>
      <w:rFonts w:ascii="Arial" w:hAnsi="Arial" w:cs="Arial"/>
      <w:lang w:eastAsia="en-US"/>
    </w:rPr>
  </w:style>
  <w:style w:type="paragraph" w:customStyle="1" w:styleId="1-0">
    <w:name w:val="**Заг1-ЛистСогл"/>
    <w:basedOn w:val="affffffffffffffb"/>
    <w:next w:val="affffffffffffffb"/>
    <w:link w:val="1-1"/>
    <w:autoRedefine/>
    <w:uiPriority w:val="99"/>
    <w:qFormat/>
    <w:rsid w:val="00F60641"/>
    <w:pPr>
      <w:keepNext/>
      <w:keepLines/>
      <w:pageBreakBefore/>
      <w:suppressAutoHyphens/>
      <w:spacing w:before="240" w:after="120" w:line="276" w:lineRule="auto"/>
      <w:jc w:val="center"/>
    </w:pPr>
    <w:rPr>
      <w:b/>
      <w:sz w:val="30"/>
    </w:rPr>
  </w:style>
  <w:style w:type="paragraph" w:customStyle="1" w:styleId="2-2">
    <w:name w:val="**Заг2-ЛистСогл"/>
    <w:basedOn w:val="1-0"/>
    <w:next w:val="affffffffffffffb"/>
    <w:uiPriority w:val="99"/>
    <w:qFormat/>
    <w:rsid w:val="00F60641"/>
    <w:pPr>
      <w:keepNext w:val="0"/>
      <w:keepLines w:val="0"/>
      <w:pageBreakBefore w:val="0"/>
      <w:spacing w:before="0" w:after="200"/>
      <w:ind w:left="425"/>
    </w:pPr>
    <w:rPr>
      <w:sz w:val="26"/>
    </w:rPr>
  </w:style>
  <w:style w:type="character" w:customStyle="1" w:styleId="1-1">
    <w:name w:val="**Заг1-ЛистСогл Знак"/>
    <w:basedOn w:val="affffffffffffffc"/>
    <w:link w:val="1-0"/>
    <w:uiPriority w:val="99"/>
    <w:rsid w:val="00F60641"/>
    <w:rPr>
      <w:rFonts w:ascii="Times New Roman" w:eastAsia="Times New Roman" w:hAnsi="Times New Roman"/>
      <w:b/>
      <w:sz w:val="30"/>
      <w:szCs w:val="24"/>
    </w:rPr>
  </w:style>
  <w:style w:type="paragraph" w:customStyle="1" w:styleId="a7">
    <w:name w:val="**СписокТире"/>
    <w:basedOn w:val="affffffffffffffb"/>
    <w:uiPriority w:val="99"/>
    <w:qFormat/>
    <w:rsid w:val="0027274D"/>
    <w:pPr>
      <w:numPr>
        <w:numId w:val="91"/>
      </w:numPr>
      <w:spacing w:after="120"/>
      <w:contextualSpacing/>
    </w:pPr>
    <w:rPr>
      <w:rFonts w:eastAsia="Calibri"/>
      <w:lang w:val="en-US"/>
    </w:rPr>
  </w:style>
  <w:style w:type="paragraph" w:customStyle="1" w:styleId="aa">
    <w:name w:val="**СписокЦифра"/>
    <w:basedOn w:val="affffffffffffffb"/>
    <w:uiPriority w:val="99"/>
    <w:qFormat/>
    <w:rsid w:val="00F60641"/>
    <w:pPr>
      <w:numPr>
        <w:numId w:val="90"/>
      </w:numPr>
      <w:ind w:firstLine="0"/>
    </w:pPr>
  </w:style>
  <w:style w:type="paragraph" w:customStyle="1" w:styleId="af3">
    <w:name w:val="**СписокБуква"/>
    <w:basedOn w:val="aa"/>
    <w:uiPriority w:val="99"/>
    <w:qFormat/>
    <w:rsid w:val="00F60641"/>
    <w:pPr>
      <w:numPr>
        <w:numId w:val="92"/>
      </w:numPr>
      <w:tabs>
        <w:tab w:val="num" w:pos="360"/>
        <w:tab w:val="num" w:pos="432"/>
        <w:tab w:val="num" w:pos="794"/>
        <w:tab w:val="left" w:pos="851"/>
        <w:tab w:val="left" w:pos="2268"/>
      </w:tabs>
      <w:ind w:left="1491" w:hanging="357"/>
    </w:pPr>
  </w:style>
  <w:style w:type="paragraph" w:customStyle="1" w:styleId="af5">
    <w:name w:val="**СписокМаркер"/>
    <w:basedOn w:val="affffffffffffffb"/>
    <w:uiPriority w:val="99"/>
    <w:qFormat/>
    <w:rsid w:val="00F60641"/>
    <w:pPr>
      <w:numPr>
        <w:numId w:val="89"/>
      </w:numPr>
      <w:tabs>
        <w:tab w:val="clear" w:pos="737"/>
        <w:tab w:val="num" w:pos="360"/>
      </w:tabs>
      <w:ind w:left="1814" w:hanging="340"/>
    </w:pPr>
  </w:style>
  <w:style w:type="paragraph" w:customStyle="1" w:styleId="affffffffffffffff2">
    <w:name w:val="**Табл_списокТире"/>
    <w:basedOn w:val="afffffffffffffffb"/>
    <w:next w:val="afffffffffffffffb"/>
    <w:autoRedefine/>
    <w:uiPriority w:val="99"/>
    <w:qFormat/>
    <w:rsid w:val="00F60641"/>
    <w:pPr>
      <w:ind w:left="360"/>
    </w:pPr>
  </w:style>
  <w:style w:type="paragraph" w:customStyle="1" w:styleId="affffffffffffffff3">
    <w:name w:val="**Табл_списокБуква"/>
    <w:basedOn w:val="afffffffffffffffb"/>
    <w:autoRedefine/>
    <w:uiPriority w:val="99"/>
    <w:qFormat/>
    <w:rsid w:val="00F60641"/>
  </w:style>
  <w:style w:type="paragraph" w:customStyle="1" w:styleId="affffffffffffffff4">
    <w:name w:val="**Табл_списокЦифра"/>
    <w:basedOn w:val="afffffffffffffffb"/>
    <w:autoRedefine/>
    <w:uiPriority w:val="99"/>
    <w:qFormat/>
    <w:rsid w:val="001F16AE"/>
    <w:rPr>
      <w:sz w:val="20"/>
    </w:rPr>
  </w:style>
  <w:style w:type="paragraph" w:customStyle="1" w:styleId="a8">
    <w:name w:val="**Табл_списокМаркер"/>
    <w:basedOn w:val="affffffffffffffff2"/>
    <w:autoRedefine/>
    <w:uiPriority w:val="99"/>
    <w:qFormat/>
    <w:rsid w:val="00F60641"/>
    <w:pPr>
      <w:numPr>
        <w:numId w:val="93"/>
      </w:numPr>
      <w:tabs>
        <w:tab w:val="num" w:pos="0"/>
        <w:tab w:val="num" w:pos="360"/>
      </w:tabs>
      <w:ind w:left="0" w:firstLine="0"/>
    </w:pPr>
  </w:style>
  <w:style w:type="paragraph" w:customStyle="1" w:styleId="affffffffffffffff5">
    <w:name w:val="**Штампик посл.стр."/>
    <w:basedOn w:val="afffffffffffffff1"/>
    <w:uiPriority w:val="99"/>
    <w:qFormat/>
    <w:rsid w:val="00F60641"/>
    <w:pPr>
      <w:jc w:val="left"/>
    </w:pPr>
    <w:rPr>
      <w:sz w:val="24"/>
    </w:rPr>
  </w:style>
  <w:style w:type="paragraph" w:customStyle="1" w:styleId="affffffffffffffff6">
    <w:name w:val="**Текст в рамке"/>
    <w:basedOn w:val="afffffffffffffff4"/>
    <w:next w:val="affffffffffffffb"/>
    <w:uiPriority w:val="99"/>
    <w:rsid w:val="00F60641"/>
    <w:rPr>
      <w:rFonts w:ascii="Times New Roman" w:hAnsi="Times New Roman"/>
      <w:sz w:val="26"/>
    </w:rPr>
  </w:style>
  <w:style w:type="table" w:customStyle="1" w:styleId="1241">
    <w:name w:val="Сетка таблицы124"/>
    <w:basedOn w:val="af8"/>
    <w:next w:val="afb"/>
    <w:rsid w:val="00F60641"/>
    <w:pPr>
      <w:spacing w:line="360" w:lineRule="atLeast"/>
      <w:ind w:firstLine="454"/>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Тире_табл_список1"/>
    <w:basedOn w:val="a1"/>
    <w:uiPriority w:val="99"/>
    <w:rsid w:val="00F60641"/>
    <w:pPr>
      <w:numPr>
        <w:numId w:val="86"/>
      </w:numPr>
    </w:pPr>
  </w:style>
  <w:style w:type="table" w:customStyle="1" w:styleId="2150">
    <w:name w:val="Сетка таблицы215"/>
    <w:basedOn w:val="af8"/>
    <w:next w:val="afb"/>
    <w:rsid w:val="00F60641"/>
    <w:pPr>
      <w:spacing w:line="360" w:lineRule="atLeast"/>
      <w:ind w:firstLine="454"/>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0">
    <w:name w:val="**Заг-скрытый"/>
    <w:basedOn w:val="affffffffffffffb"/>
    <w:next w:val="affffffffffffffb"/>
    <w:link w:val="-f1"/>
    <w:uiPriority w:val="30"/>
    <w:qFormat/>
    <w:rsid w:val="00F60641"/>
    <w:pPr>
      <w:keepNext/>
      <w:keepLines/>
      <w:suppressAutoHyphens/>
      <w:spacing w:before="240" w:after="120"/>
    </w:pPr>
    <w:rPr>
      <w:b/>
      <w:i/>
      <w:sz w:val="28"/>
    </w:rPr>
  </w:style>
  <w:style w:type="character" w:customStyle="1" w:styleId="-f1">
    <w:name w:val="**Заг-скрытый Знак"/>
    <w:link w:val="-f0"/>
    <w:uiPriority w:val="30"/>
    <w:rsid w:val="00F60641"/>
    <w:rPr>
      <w:rFonts w:ascii="Times New Roman" w:eastAsia="Times New Roman" w:hAnsi="Times New Roman"/>
      <w:b/>
      <w:i/>
      <w:sz w:val="28"/>
      <w:szCs w:val="24"/>
    </w:rPr>
  </w:style>
  <w:style w:type="paragraph" w:customStyle="1" w:styleId="134">
    <w:name w:val="**Табл_Текст_13"/>
    <w:basedOn w:val="afffffffffffffffb"/>
    <w:next w:val="affffffffffffffb"/>
    <w:uiPriority w:val="99"/>
    <w:qFormat/>
    <w:rsid w:val="00F60641"/>
    <w:rPr>
      <w:sz w:val="26"/>
      <w:szCs w:val="26"/>
    </w:rPr>
  </w:style>
  <w:style w:type="table" w:customStyle="1" w:styleId="571">
    <w:name w:val="Сетка таблицы57"/>
    <w:basedOn w:val="af8"/>
    <w:next w:val="afb"/>
    <w:rsid w:val="00F606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8"/>
    <w:next w:val="afb"/>
    <w:rsid w:val="00F606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f7"/>
    <w:rsid w:val="00F60641"/>
  </w:style>
  <w:style w:type="paragraph" w:customStyle="1" w:styleId="msonormal0">
    <w:name w:val="msonormal"/>
    <w:basedOn w:val="af6"/>
    <w:rsid w:val="00F60641"/>
    <w:pPr>
      <w:spacing w:before="100" w:beforeAutospacing="1" w:after="100" w:afterAutospacing="1"/>
    </w:pPr>
  </w:style>
  <w:style w:type="table" w:customStyle="1" w:styleId="-4211">
    <w:name w:val="Таблица-сетка 4 — акцент 211"/>
    <w:basedOn w:val="af8"/>
    <w:uiPriority w:val="49"/>
    <w:rsid w:val="000C5D44"/>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511">
    <w:name w:val="Таблица-сетка 4 — акцент 511"/>
    <w:basedOn w:val="af8"/>
    <w:uiPriority w:val="49"/>
    <w:rsid w:val="000C5D44"/>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1fffffd">
    <w:name w:val="Заголовок 1 ур"/>
    <w:basedOn w:val="15"/>
    <w:qFormat/>
    <w:rsid w:val="00135590"/>
    <w:pPr>
      <w:keepLines/>
      <w:pageBreakBefore/>
      <w:tabs>
        <w:tab w:val="left" w:pos="1134"/>
      </w:tabs>
      <w:suppressAutoHyphens/>
      <w:spacing w:after="240" w:line="360" w:lineRule="atLeast"/>
      <w:ind w:left="0" w:firstLine="709"/>
      <w:jc w:val="both"/>
    </w:pPr>
    <w:rPr>
      <w:i w:val="0"/>
      <w:sz w:val="28"/>
      <w:szCs w:val="26"/>
    </w:rPr>
  </w:style>
  <w:style w:type="paragraph" w:customStyle="1" w:styleId="2ffffa">
    <w:name w:val="Заголовок 2 ур"/>
    <w:basedOn w:val="25"/>
    <w:qFormat/>
    <w:rsid w:val="00135590"/>
    <w:pPr>
      <w:keepLines/>
      <w:tabs>
        <w:tab w:val="left" w:pos="1134"/>
      </w:tabs>
      <w:suppressAutoHyphens/>
      <w:spacing w:after="120" w:line="360" w:lineRule="atLeast"/>
      <w:ind w:left="0" w:firstLine="709"/>
      <w:jc w:val="both"/>
    </w:pPr>
    <w:rPr>
      <w:rFonts w:ascii="Times New Roman" w:hAnsi="Times New Roman"/>
      <w:i w:val="0"/>
      <w:szCs w:val="26"/>
    </w:rPr>
  </w:style>
  <w:style w:type="paragraph" w:customStyle="1" w:styleId="3fff1">
    <w:name w:val="Заголовок 3 ур"/>
    <w:basedOn w:val="35"/>
    <w:qFormat/>
    <w:rsid w:val="00135590"/>
    <w:pPr>
      <w:keepLines/>
      <w:tabs>
        <w:tab w:val="left" w:pos="1418"/>
      </w:tabs>
      <w:suppressAutoHyphens/>
      <w:spacing w:after="120" w:line="360" w:lineRule="atLeast"/>
      <w:ind w:left="0" w:firstLine="709"/>
      <w:jc w:val="both"/>
    </w:pPr>
    <w:rPr>
      <w:rFonts w:ascii="Times New Roman" w:hAnsi="Times New Roman"/>
      <w:sz w:val="28"/>
      <w:lang w:eastAsia="ar-SA"/>
    </w:rPr>
  </w:style>
  <w:style w:type="paragraph" w:customStyle="1" w:styleId="4f9">
    <w:name w:val="Заголовок 4 ур"/>
    <w:basedOn w:val="44"/>
    <w:qFormat/>
    <w:rsid w:val="00135590"/>
    <w:pPr>
      <w:tabs>
        <w:tab w:val="left" w:pos="1531"/>
      </w:tabs>
      <w:ind w:left="0" w:firstLine="709"/>
      <w:jc w:val="both"/>
    </w:pPr>
  </w:style>
  <w:style w:type="paragraph" w:customStyle="1" w:styleId="2ffffb">
    <w:name w:val="– **СписокТире 2 ур"/>
    <w:basedOn w:val="a7"/>
    <w:qFormat/>
    <w:rsid w:val="00977AF0"/>
    <w:rPr>
      <w:lang w:eastAsia="ar-SA"/>
    </w:rPr>
  </w:style>
  <w:style w:type="paragraph" w:customStyle="1" w:styleId="af2">
    <w:name w:val="Приложение А"/>
    <w:basedOn w:val="1f8"/>
    <w:qFormat/>
    <w:rsid w:val="00DA7AD6"/>
    <w:pPr>
      <w:pageBreakBefore/>
      <w:numPr>
        <w:numId w:val="95"/>
      </w:numPr>
      <w:spacing w:before="120" w:after="120"/>
    </w:pPr>
    <w:rPr>
      <w:sz w:val="28"/>
    </w:rPr>
  </w:style>
  <w:style w:type="paragraph" w:customStyle="1" w:styleId="Table">
    <w:name w:val="Table"/>
    <w:basedOn w:val="af6"/>
    <w:rsid w:val="00A90746"/>
    <w:pPr>
      <w:tabs>
        <w:tab w:val="left" w:pos="6345"/>
        <w:tab w:val="left" w:pos="8755"/>
      </w:tabs>
      <w:jc w:val="center"/>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024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02085529">
      <w:bodyDiv w:val="1"/>
      <w:marLeft w:val="0"/>
      <w:marRight w:val="0"/>
      <w:marTop w:val="0"/>
      <w:marBottom w:val="0"/>
      <w:divBdr>
        <w:top w:val="none" w:sz="0" w:space="0" w:color="auto"/>
        <w:left w:val="none" w:sz="0" w:space="0" w:color="auto"/>
        <w:bottom w:val="none" w:sz="0" w:space="0" w:color="auto"/>
        <w:right w:val="none" w:sz="0" w:space="0" w:color="auto"/>
      </w:divBdr>
    </w:div>
    <w:div w:id="367492839">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2626087">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08092712">
      <w:bodyDiv w:val="1"/>
      <w:marLeft w:val="0"/>
      <w:marRight w:val="0"/>
      <w:marTop w:val="0"/>
      <w:marBottom w:val="0"/>
      <w:divBdr>
        <w:top w:val="none" w:sz="0" w:space="0" w:color="auto"/>
        <w:left w:val="none" w:sz="0" w:space="0" w:color="auto"/>
        <w:bottom w:val="none" w:sz="0" w:space="0" w:color="auto"/>
        <w:right w:val="none" w:sz="0" w:space="0" w:color="auto"/>
      </w:divBdr>
    </w:div>
    <w:div w:id="10087568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67736294">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6829556">
      <w:bodyDiv w:val="1"/>
      <w:marLeft w:val="0"/>
      <w:marRight w:val="0"/>
      <w:marTop w:val="0"/>
      <w:marBottom w:val="0"/>
      <w:divBdr>
        <w:top w:val="none" w:sz="0" w:space="0" w:color="auto"/>
        <w:left w:val="none" w:sz="0" w:space="0" w:color="auto"/>
        <w:bottom w:val="none" w:sz="0" w:space="0" w:color="auto"/>
        <w:right w:val="none" w:sz="0" w:space="0" w:color="auto"/>
      </w:divBdr>
    </w:div>
    <w:div w:id="1514685339">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4168501">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1996715663">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F8B1-A6B5-420E-B636-09F2CD47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5602</Words>
  <Characters>31938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2019-04-11T14:02:00Z</dcterms:created>
  <dcterms:modified xsi:type="dcterms:W3CDTF">2019-05-30T14:31:00Z</dcterms:modified>
</cp:coreProperties>
</file>