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F5" w:rsidRPr="009C4057" w:rsidRDefault="001010F5" w:rsidP="001010F5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9C4057">
        <w:rPr>
          <w:b/>
        </w:rPr>
        <w:t>ТЕХНИЧЕСКОЕ ЗАДАНИЕ</w:t>
      </w:r>
    </w:p>
    <w:p w:rsidR="001010F5" w:rsidRPr="009C4057" w:rsidRDefault="001010F5" w:rsidP="001010F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9C4057">
        <w:t xml:space="preserve">Наименование объекта закупки: выполнение работ </w:t>
      </w:r>
      <w:r w:rsidRPr="009C4057">
        <w:rPr>
          <w:lang w:eastAsia="ru-RU"/>
        </w:rPr>
        <w:t>по обеспечению в 2019 году застрахованных лиц, получивших повреждение здоровья вследствие несчастных случаев на производстве и профессиональных заболеваний протезом транстибиальным (протезами нижних конечностей)</w:t>
      </w:r>
    </w:p>
    <w:p w:rsidR="001010F5" w:rsidRPr="00C32317" w:rsidRDefault="001010F5" w:rsidP="001010F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color w:val="FF0000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435"/>
        <w:gridCol w:w="1288"/>
        <w:gridCol w:w="1105"/>
        <w:gridCol w:w="980"/>
        <w:gridCol w:w="952"/>
        <w:gridCol w:w="887"/>
        <w:gridCol w:w="820"/>
      </w:tblGrid>
      <w:tr w:rsidR="001010F5" w:rsidRPr="001A53F6" w:rsidTr="00C135C6">
        <w:trPr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 xml:space="preserve">Описание </w:t>
            </w:r>
            <w:proofErr w:type="gramStart"/>
            <w:r w:rsidRPr="001A53F6">
              <w:rPr>
                <w:sz w:val="16"/>
                <w:szCs w:val="16"/>
              </w:rPr>
              <w:t>функциональных</w:t>
            </w:r>
            <w:proofErr w:type="gramEnd"/>
            <w:r w:rsidRPr="001A53F6">
              <w:rPr>
                <w:sz w:val="16"/>
                <w:szCs w:val="16"/>
              </w:rPr>
              <w:t xml:space="preserve"> и технических</w:t>
            </w: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>характеристик изделия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>Количество изделий (штука)</w:t>
            </w: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10F5" w:rsidRPr="001A53F6" w:rsidTr="00C135C6">
        <w:trPr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1A53F6">
              <w:rPr>
                <w:sz w:val="16"/>
                <w:szCs w:val="16"/>
              </w:rPr>
              <w:t>Классификация технических средств реабилитации (изделий).</w:t>
            </w: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</w:rPr>
              <w:t>Номенклатурная классификация медицинских изделий по видам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1010F5" w:rsidRPr="001A53F6" w:rsidTr="00C135C6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53F6">
              <w:rPr>
                <w:rFonts w:eastAsia="Times New Roman"/>
                <w:sz w:val="20"/>
                <w:szCs w:val="20"/>
                <w:lang w:eastAsia="ru-RU"/>
              </w:rPr>
              <w:t>протез голени для купания</w:t>
            </w:r>
          </w:p>
          <w:p w:rsidR="001010F5" w:rsidRPr="001A53F6" w:rsidRDefault="001010F5" w:rsidP="00C135C6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010F5" w:rsidRPr="001A53F6" w:rsidRDefault="001010F5" w:rsidP="00C135C6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sz w:val="18"/>
                <w:szCs w:val="18"/>
              </w:rPr>
            </w:pPr>
            <w:r w:rsidRPr="001A53F6">
              <w:rPr>
                <w:rFonts w:eastAsia="Times New Roman"/>
                <w:sz w:val="20"/>
                <w:szCs w:val="20"/>
                <w:lang w:eastAsia="ru-RU"/>
              </w:rPr>
              <w:t>наименование товара по КТРУ: протез транстибиальный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63236B">
              <w:rPr>
                <w:lang w:eastAsia="ru-RU"/>
              </w:rPr>
              <w:t xml:space="preserve">Протез голени для купания. Гильза изготавливается по индивидуальному гипсовому позитиву с культи получателя, материал приемной гильзы – листовой термопласт или слоистый пластик на основе смол. Крепление силиконовым наколенником. </w:t>
            </w:r>
            <w:proofErr w:type="gramStart"/>
            <w:r w:rsidRPr="0063236B">
              <w:rPr>
                <w:lang w:eastAsia="ru-RU"/>
              </w:rPr>
              <w:t>Комплектующие</w:t>
            </w:r>
            <w:proofErr w:type="gramEnd"/>
            <w:r w:rsidRPr="0063236B">
              <w:rPr>
                <w:lang w:eastAsia="ru-RU"/>
              </w:rPr>
              <w:t xml:space="preserve"> из коррозийно-стойких материалов, допускается применение чехлов из полимерных материалов, вкладыша упруго-эластичного. Стопа со специальным рифлением на подошве. Гарантийный срок протеза голени </w:t>
            </w:r>
            <w:r>
              <w:rPr>
                <w:lang w:eastAsia="ru-RU"/>
              </w:rPr>
              <w:t>не менее 12</w:t>
            </w:r>
            <w:r w:rsidRPr="0063236B">
              <w:rPr>
                <w:lang w:eastAsia="ru-RU"/>
              </w:rPr>
              <w:t xml:space="preserve"> месяцев</w:t>
            </w:r>
            <w:r>
              <w:rPr>
                <w:lang w:eastAsia="ru-RU"/>
              </w:rPr>
              <w:t xml:space="preserve"> </w:t>
            </w:r>
            <w:r>
              <w:t>со дня выдачи готового изделия Получателю</w:t>
            </w:r>
            <w:r w:rsidRPr="0063236B">
              <w:rPr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rFonts w:ascii="Roboto Slab" w:hAnsi="Roboto Slab"/>
                <w:sz w:val="18"/>
                <w:szCs w:val="18"/>
              </w:rPr>
              <w:t>32.50.22.190-00005043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 xml:space="preserve">32.50.22.190 </w:t>
            </w: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>8-07-04</w:t>
            </w: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</w:rPr>
              <w:t>276160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</w:rPr>
              <w:t>05.09.2018г.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1A53F6">
              <w:rPr>
                <w:sz w:val="16"/>
                <w:szCs w:val="16"/>
              </w:rPr>
              <w:t>01.02.2019г.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1A53F6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0F5" w:rsidRPr="001A53F6" w:rsidRDefault="001010F5" w:rsidP="00C135C6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 w:rsidRPr="001A53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1010F5" w:rsidRPr="00C32317" w:rsidRDefault="001010F5" w:rsidP="001010F5">
      <w:pPr>
        <w:keepNext/>
        <w:widowControl w:val="0"/>
        <w:tabs>
          <w:tab w:val="left" w:pos="180"/>
        </w:tabs>
        <w:suppressAutoHyphens w:val="0"/>
        <w:jc w:val="both"/>
        <w:rPr>
          <w:color w:val="FF0000"/>
        </w:rPr>
      </w:pPr>
    </w:p>
    <w:p w:rsidR="001010F5" w:rsidRPr="00C32317" w:rsidRDefault="001010F5" w:rsidP="001010F5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color w:val="FF0000"/>
        </w:rPr>
      </w:pP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right="-186" w:firstLine="426"/>
        <w:jc w:val="both"/>
        <w:rPr>
          <w:color w:val="000000"/>
          <w:lang w:eastAsia="ru-RU"/>
        </w:rPr>
      </w:pPr>
      <w:r w:rsidRPr="00031885">
        <w:rPr>
          <w:color w:val="000000"/>
        </w:rPr>
        <w:t>Срок пользования изделиями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 xml:space="preserve">Изделия должны быть новыми (ранее неиспользованными), не должны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031885">
        <w:rPr>
          <w:color w:val="000000"/>
        </w:rPr>
        <w:t>Р</w:t>
      </w:r>
      <w:proofErr w:type="gramEnd"/>
      <w:r w:rsidRPr="00031885">
        <w:rPr>
          <w:color w:val="000000"/>
        </w:rPr>
        <w:t xml:space="preserve"> ИСО 9999-2014 «Вспомогательные средства для людей с ограничениями жизнедеятельности. Классификация и терминология», Межгосударственного стандарта </w:t>
      </w:r>
      <w:r>
        <w:rPr>
          <w:color w:val="000000"/>
        </w:rPr>
        <w:t xml:space="preserve">ГОСТ ИСО </w:t>
      </w:r>
      <w:r w:rsidRPr="009E7DDA">
        <w:t>Изделия медицинские. Оценка биологического действия медицинских изделий. Часть 1. Оценка и исследования</w:t>
      </w:r>
      <w:r w:rsidRPr="00031885">
        <w:rPr>
          <w:color w:val="000000"/>
        </w:rPr>
        <w:t xml:space="preserve">, </w:t>
      </w:r>
      <w:r>
        <w:t>ГОСТ ISO 10993-5-2011 Изделия медицинские. Оценка биологического действия медицинских изделий. Часть 5. Исследования на цитотоксичность: методы in vitro</w:t>
      </w:r>
      <w:r w:rsidRPr="00031885">
        <w:rPr>
          <w:color w:val="FF0000"/>
        </w:rPr>
        <w:t xml:space="preserve">, </w:t>
      </w:r>
      <w:r w:rsidRPr="00CC58C8">
        <w:rPr>
          <w:color w:val="000000"/>
        </w:rPr>
        <w:t>ГОСТ ИСО 10993-10-2011</w:t>
      </w:r>
      <w:r w:rsidRPr="00031885">
        <w:rPr>
          <w:color w:val="000000"/>
        </w:rPr>
        <w:t xml:space="preserve"> «Изделия медицинские. Оценка биологического действия медицинских изделий», ГОСТ </w:t>
      </w:r>
      <w:proofErr w:type="gramStart"/>
      <w:r w:rsidRPr="00031885">
        <w:rPr>
          <w:color w:val="000000"/>
        </w:rPr>
        <w:t>Р</w:t>
      </w:r>
      <w:proofErr w:type="gramEnd"/>
      <w:r w:rsidRPr="00031885">
        <w:rPr>
          <w:color w:val="000000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Федерации, ГОСТ </w:t>
      </w:r>
      <w:proofErr w:type="gramStart"/>
      <w:r w:rsidRPr="00031885">
        <w:rPr>
          <w:color w:val="000000"/>
        </w:rPr>
        <w:t>Р</w:t>
      </w:r>
      <w:proofErr w:type="gramEnd"/>
      <w:r w:rsidRPr="00031885">
        <w:rPr>
          <w:color w:val="000000"/>
        </w:rPr>
        <w:t xml:space="preserve"> 51632-2014 «Технические средства реабилитации людей с ограничениями </w:t>
      </w:r>
      <w:r w:rsidRPr="00031885">
        <w:rPr>
          <w:color w:val="000000"/>
        </w:rPr>
        <w:lastRenderedPageBreak/>
        <w:t xml:space="preserve">жизнедеятельности. Общие технические требования и методы испытаний», ГОСТ </w:t>
      </w:r>
      <w:proofErr w:type="gramStart"/>
      <w:r w:rsidRPr="00031885">
        <w:rPr>
          <w:color w:val="000000"/>
        </w:rPr>
        <w:t>Р</w:t>
      </w:r>
      <w:proofErr w:type="gramEnd"/>
      <w:r w:rsidRPr="00031885">
        <w:rPr>
          <w:color w:val="000000"/>
        </w:rPr>
        <w:t xml:space="preserve"> ИСО 22523-2007 «Протезы конечностей и ортезы наружные. </w:t>
      </w:r>
      <w:proofErr w:type="gramStart"/>
      <w:r w:rsidRPr="00031885">
        <w:rPr>
          <w:color w:val="000000"/>
        </w:rPr>
        <w:t>Требования и методы испытаний»).</w:t>
      </w:r>
      <w:proofErr w:type="gramEnd"/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firstLine="426"/>
        <w:jc w:val="both"/>
        <w:rPr>
          <w:color w:val="000000"/>
          <w:lang w:eastAsia="en-US"/>
        </w:rPr>
      </w:pPr>
      <w:r w:rsidRPr="00031885">
        <w:rPr>
          <w:color w:val="000000"/>
          <w:lang w:eastAsia="en-US"/>
        </w:rPr>
        <w:t xml:space="preserve">Изделия не должны выделять при эксплуатации токсичных и агрессивных веществ. </w:t>
      </w:r>
    </w:p>
    <w:p w:rsidR="001010F5" w:rsidRPr="00031885" w:rsidRDefault="001010F5" w:rsidP="001010F5">
      <w:pPr>
        <w:keepNext/>
        <w:widowControl w:val="0"/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-безопасность для кожных покровов;</w:t>
      </w: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-эстетичность;</w:t>
      </w:r>
    </w:p>
    <w:p w:rsidR="001010F5" w:rsidRPr="00031885" w:rsidRDefault="001010F5" w:rsidP="001010F5">
      <w:pPr>
        <w:keepNext/>
        <w:widowControl w:val="0"/>
        <w:tabs>
          <w:tab w:val="left" w:pos="180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-простота пользования.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snapToGrid w:val="0"/>
        <w:ind w:right="-186" w:firstLine="426"/>
        <w:jc w:val="both"/>
        <w:rPr>
          <w:rFonts w:eastAsia="Lucida Sans Unicode" w:cs="Tahoma"/>
          <w:color w:val="000000"/>
          <w:kern w:val="1"/>
          <w:lang w:eastAsia="hi-IN" w:bidi="hi-IN"/>
        </w:rPr>
      </w:pPr>
      <w:r w:rsidRPr="00031885">
        <w:rPr>
          <w:rFonts w:eastAsia="Lucida Sans Unicode" w:cs="Tahoma"/>
          <w:color w:val="000000"/>
          <w:kern w:val="1"/>
          <w:lang w:eastAsia="hi-IN" w:bidi="hi-IN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  <w:lang w:eastAsia="ru-RU"/>
        </w:rPr>
      </w:pPr>
      <w:r w:rsidRPr="00031885">
        <w:rPr>
          <w:color w:val="000000"/>
          <w:lang w:eastAsia="ru-RU"/>
        </w:rPr>
        <w:t>Обязательно наличие гарантийного талона</w:t>
      </w:r>
      <w:r w:rsidRPr="00031885">
        <w:rPr>
          <w:color w:val="000000"/>
        </w:rPr>
        <w:t xml:space="preserve"> на сервисное обслуживание</w:t>
      </w:r>
      <w:r w:rsidRPr="00031885">
        <w:rPr>
          <w:color w:val="000000"/>
          <w:lang w:eastAsia="ru-RU"/>
        </w:rPr>
        <w:t>, дающего право на бесплатный ремонт изделий во время гарантийного срока пользования.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  <w:lang w:eastAsia="ru-RU"/>
        </w:rPr>
      </w:pPr>
      <w:r w:rsidRPr="00031885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  <w:lang w:eastAsia="ru-RU"/>
        </w:rPr>
      </w:pPr>
      <w:r w:rsidRPr="00031885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Маркировка упаковки изделий должна включать: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страну-изготовителя;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031885">
        <w:rPr>
          <w:color w:val="000000"/>
        </w:rPr>
        <w:t>техническим исполнением</w:t>
      </w:r>
      <w:proofErr w:type="gramEnd"/>
      <w:r w:rsidRPr="00031885">
        <w:rPr>
          <w:color w:val="000000"/>
        </w:rPr>
        <w:t xml:space="preserve">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номер артикула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количество изделий в упаковке;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дату (месяц, год) изготовления или гарантийный срок годности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правила использования (при необходимости);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штриховой код изделия (при наличии);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708"/>
          <w:tab w:val="left" w:pos="10099"/>
        </w:tabs>
        <w:suppressAutoHyphens w:val="0"/>
        <w:ind w:firstLine="426"/>
        <w:jc w:val="both"/>
        <w:rPr>
          <w:color w:val="000000"/>
        </w:rPr>
      </w:pPr>
      <w:r w:rsidRPr="00031885">
        <w:rPr>
          <w:color w:val="000000"/>
        </w:rPr>
        <w:t>- информацию о сертификации (при наличии).</w:t>
      </w:r>
    </w:p>
    <w:p w:rsidR="001010F5" w:rsidRPr="0003188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  <w:rPr>
          <w:color w:val="000000"/>
        </w:rPr>
      </w:pPr>
      <w:r w:rsidRPr="00031885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010F5" w:rsidRDefault="001010F5" w:rsidP="001010F5">
      <w:pPr>
        <w:keepNext/>
        <w:widowControl w:val="0"/>
        <w:suppressAutoHyphens w:val="0"/>
        <w:ind w:left="-61" w:right="-39" w:firstLine="5"/>
        <w:jc w:val="both"/>
        <w:rPr>
          <w:lang w:eastAsia="en-US"/>
        </w:rPr>
      </w:pPr>
      <w:r w:rsidRPr="00031885">
        <w:rPr>
          <w:color w:val="000000"/>
        </w:rPr>
        <w:t>Место выполнения работ:</w:t>
      </w:r>
      <w:r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</w:t>
      </w:r>
      <w:r>
        <w:t>застрахованного лица</w:t>
      </w:r>
      <w:r>
        <w:rPr>
          <w:lang w:eastAsia="en-US"/>
        </w:rPr>
        <w:t xml:space="preserve">, по индивидуальному заказу </w:t>
      </w:r>
      <w:r>
        <w:t>застрахованного лица</w:t>
      </w:r>
      <w:r>
        <w:rPr>
          <w:lang w:eastAsia="en-US"/>
        </w:rPr>
        <w:t xml:space="preserve">, при наличии направления </w:t>
      </w:r>
      <w:r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>
        <w:rPr>
          <w:lang w:eastAsia="en-US"/>
        </w:rPr>
        <w:t xml:space="preserve"> (далее - Фонд).</w:t>
      </w:r>
    </w:p>
    <w:p w:rsidR="001010F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</w:pPr>
      <w:r>
        <w:t>В целях удобства застрахованного лица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застрахованного лица,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1010F5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</w:pPr>
      <w:r>
        <w:rPr>
          <w:color w:val="000000"/>
          <w:lang w:eastAsia="en-US"/>
        </w:rPr>
        <w:t xml:space="preserve">Срок выполнения работ: </w:t>
      </w:r>
      <w:r>
        <w:t>с</w:t>
      </w:r>
      <w:r w:rsidRPr="00130E3E">
        <w:t xml:space="preserve">о дня заключения государственного контракта по 23.12.2019г. включительно должно быть выполнено 100% общего объема работ. Срок выполнения работ (изготовления изделия) </w:t>
      </w:r>
      <w:proofErr w:type="gramStart"/>
      <w:r w:rsidRPr="00130E3E">
        <w:t>с даты обращения</w:t>
      </w:r>
      <w:proofErr w:type="gramEnd"/>
      <w:r w:rsidRPr="00130E3E"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1010F5" w:rsidRPr="009B1C4F" w:rsidRDefault="001010F5" w:rsidP="001010F5">
      <w:pPr>
        <w:keepNext/>
        <w:widowControl w:val="0"/>
        <w:tabs>
          <w:tab w:val="left" w:pos="180"/>
          <w:tab w:val="left" w:pos="10099"/>
        </w:tabs>
        <w:suppressAutoHyphens w:val="0"/>
        <w:ind w:right="-186" w:firstLine="426"/>
        <w:jc w:val="both"/>
      </w:pPr>
      <w:r w:rsidRPr="00031885">
        <w:rPr>
          <w:color w:val="000000"/>
        </w:rPr>
        <w:t xml:space="preserve">       Исполнитель должен гарантировать, что изделия передаются свободными от прав третьих лиц и не являются предметом залога, ареста или иного обременения</w:t>
      </w:r>
      <w:r w:rsidRPr="00031885">
        <w:t>.</w:t>
      </w:r>
    </w:p>
    <w:p w:rsidR="001010F5" w:rsidRPr="00C32317" w:rsidRDefault="001010F5" w:rsidP="001010F5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b/>
          <w:color w:val="FF0000"/>
        </w:rPr>
      </w:pP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D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6523"/>
    <w:rsid w:val="000875F9"/>
    <w:rsid w:val="00087E9E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10F5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37EEF"/>
    <w:rsid w:val="00240053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64B2"/>
    <w:rsid w:val="00346CF3"/>
    <w:rsid w:val="003507F6"/>
    <w:rsid w:val="00350A6A"/>
    <w:rsid w:val="003511A5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D5E"/>
    <w:rsid w:val="0047263E"/>
    <w:rsid w:val="00473E33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A14"/>
    <w:rsid w:val="004C6C72"/>
    <w:rsid w:val="004C71E5"/>
    <w:rsid w:val="004C75A3"/>
    <w:rsid w:val="004C760F"/>
    <w:rsid w:val="004C782D"/>
    <w:rsid w:val="004D1637"/>
    <w:rsid w:val="004D45DA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500314"/>
    <w:rsid w:val="00500B71"/>
    <w:rsid w:val="00501C50"/>
    <w:rsid w:val="0050395C"/>
    <w:rsid w:val="00504BDE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119D"/>
    <w:rsid w:val="00691AEA"/>
    <w:rsid w:val="00692398"/>
    <w:rsid w:val="0069252D"/>
    <w:rsid w:val="006976F2"/>
    <w:rsid w:val="006A2352"/>
    <w:rsid w:val="006A28D1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766"/>
    <w:rsid w:val="00942CD5"/>
    <w:rsid w:val="00942CE6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72CE"/>
    <w:rsid w:val="009A7D38"/>
    <w:rsid w:val="009B0E86"/>
    <w:rsid w:val="009B1220"/>
    <w:rsid w:val="009B1653"/>
    <w:rsid w:val="009B1B07"/>
    <w:rsid w:val="009B2104"/>
    <w:rsid w:val="009B277A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E0189"/>
    <w:rsid w:val="009E0D3B"/>
    <w:rsid w:val="009E246A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B69"/>
    <w:rsid w:val="00A622D3"/>
    <w:rsid w:val="00A62C00"/>
    <w:rsid w:val="00A63DC2"/>
    <w:rsid w:val="00A65B64"/>
    <w:rsid w:val="00A6678E"/>
    <w:rsid w:val="00A6782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218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29D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42CB"/>
    <w:rsid w:val="00CA4591"/>
    <w:rsid w:val="00CA4BD6"/>
    <w:rsid w:val="00CA4FD9"/>
    <w:rsid w:val="00CA7368"/>
    <w:rsid w:val="00CB0542"/>
    <w:rsid w:val="00CB09FF"/>
    <w:rsid w:val="00CB2980"/>
    <w:rsid w:val="00CB2CF3"/>
    <w:rsid w:val="00CB564B"/>
    <w:rsid w:val="00CB587E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57AE"/>
    <w:rsid w:val="00DA67CC"/>
    <w:rsid w:val="00DA6859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D12"/>
    <w:rsid w:val="00DE0B00"/>
    <w:rsid w:val="00DE1365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8A"/>
    <w:rsid w:val="00E03DED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9B5"/>
    <w:rsid w:val="00E3294E"/>
    <w:rsid w:val="00E33616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42CC"/>
    <w:rsid w:val="00FB48B3"/>
    <w:rsid w:val="00FB627F"/>
    <w:rsid w:val="00FB6567"/>
    <w:rsid w:val="00FB77EF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0F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0F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2019-05-30T11:52:00Z</dcterms:created>
  <dcterms:modified xsi:type="dcterms:W3CDTF">2019-05-30T11:52:00Z</dcterms:modified>
</cp:coreProperties>
</file>