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F" w:rsidRPr="00DC3D04" w:rsidRDefault="00136502" w:rsidP="00596821">
      <w:pPr>
        <w:pStyle w:val="3"/>
        <w:spacing w:line="240" w:lineRule="auto"/>
        <w:rPr>
          <w:rFonts w:cs="Times New Roman"/>
        </w:rPr>
      </w:pPr>
      <w:bookmarkStart w:id="0" w:name="_Toc531775982"/>
      <w:r w:rsidRPr="00DC3D04">
        <w:rPr>
          <w:rFonts w:cs="Times New Roman"/>
        </w:rPr>
        <w:t>Описание объекта закупки</w:t>
      </w:r>
      <w:bookmarkEnd w:id="0"/>
    </w:p>
    <w:p w:rsidR="009578A3" w:rsidRDefault="009578A3" w:rsidP="009578A3">
      <w:pPr>
        <w:pStyle w:val="15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Выполнение работ по изготовлению протеза </w:t>
      </w:r>
      <w:r w:rsidR="00887251">
        <w:rPr>
          <w:rFonts w:ascii="Times New Roman" w:hAnsi="Times New Roman" w:cs="Times New Roman"/>
          <w:bCs/>
          <w:lang w:eastAsia="en-US"/>
        </w:rPr>
        <w:t>кисти с внешним источником энергии</w:t>
      </w:r>
      <w:r w:rsidR="00A67AEE">
        <w:rPr>
          <w:rFonts w:ascii="Times New Roman" w:hAnsi="Times New Roman" w:cs="Times New Roman"/>
          <w:bCs/>
          <w:lang w:eastAsia="en-US"/>
        </w:rPr>
        <w:t xml:space="preserve"> </w:t>
      </w:r>
      <w:r>
        <w:rPr>
          <w:rFonts w:ascii="Times New Roman" w:hAnsi="Times New Roman" w:cs="Times New Roman"/>
          <w:bCs/>
          <w:lang w:eastAsia="en-US"/>
        </w:rPr>
        <w:t>для обеспечения инвалида в 2019 году</w:t>
      </w: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10910"/>
        <w:gridCol w:w="1134"/>
      </w:tblGrid>
      <w:tr w:rsidR="009578A3" w:rsidTr="00336911">
        <w:trPr>
          <w:trHeight w:val="6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A3" w:rsidRDefault="009578A3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A3" w:rsidRDefault="009578A3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3" w:rsidRDefault="009578A3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Объем</w:t>
            </w:r>
          </w:p>
          <w:p w:rsidR="009578A3" w:rsidRDefault="009578A3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(шт.)</w:t>
            </w:r>
          </w:p>
        </w:tc>
      </w:tr>
      <w:tr w:rsidR="009578A3" w:rsidTr="00336911">
        <w:trPr>
          <w:trHeight w:val="3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8A3" w:rsidRDefault="00A67AEE" w:rsidP="00887251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A67AE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Протез </w:t>
            </w:r>
            <w:r w:rsidR="0088725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кисти с внешним источником энергии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51" w:rsidRDefault="00887251" w:rsidP="00887251">
            <w:pPr>
              <w:widowControl/>
              <w:autoSpaceDE w:val="0"/>
              <w:autoSpaceDN w:val="0"/>
              <w:adjustRightInd w:val="0"/>
              <w:ind w:firstLine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87251">
              <w:rPr>
                <w:rFonts w:ascii="Times New Roman" w:hAnsi="Times New Roman" w:cs="Times New Roman"/>
              </w:rPr>
              <w:t xml:space="preserve">Протез кисти с внешним источником энергии с биоэлектрической системой управления, с приемной гильзой по слепку. Протез кисти с внешним источником энергии предназначен для обеспечения действий инвалидов по самообслуживанию. </w:t>
            </w:r>
          </w:p>
          <w:p w:rsidR="00887251" w:rsidRDefault="00887251" w:rsidP="00887251">
            <w:pPr>
              <w:widowControl/>
              <w:autoSpaceDE w:val="0"/>
              <w:autoSpaceDN w:val="0"/>
              <w:adjustRightInd w:val="0"/>
              <w:ind w:firstLine="630"/>
              <w:jc w:val="both"/>
              <w:rPr>
                <w:rFonts w:ascii="Times New Roman" w:hAnsi="Times New Roman" w:cs="Times New Roman"/>
              </w:rPr>
            </w:pPr>
            <w:r w:rsidRPr="00887251">
              <w:rPr>
                <w:rFonts w:ascii="Times New Roman" w:hAnsi="Times New Roman" w:cs="Times New Roman"/>
              </w:rPr>
              <w:t xml:space="preserve">Протез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887251">
              <w:rPr>
                <w:rFonts w:ascii="Times New Roman" w:hAnsi="Times New Roman" w:cs="Times New Roman"/>
              </w:rPr>
              <w:t>изготавливать</w:t>
            </w:r>
            <w:r>
              <w:rPr>
                <w:rFonts w:ascii="Times New Roman" w:hAnsi="Times New Roman" w:cs="Times New Roman"/>
              </w:rPr>
              <w:t>с</w:t>
            </w:r>
            <w:r w:rsidRPr="00887251">
              <w:rPr>
                <w:rFonts w:ascii="Times New Roman" w:hAnsi="Times New Roman" w:cs="Times New Roman"/>
              </w:rPr>
              <w:t xml:space="preserve">я по индивидуальному техпроцессу для сложного протезирования, примерочная гильза </w:t>
            </w:r>
            <w:r>
              <w:rPr>
                <w:rFonts w:ascii="Times New Roman" w:hAnsi="Times New Roman" w:cs="Times New Roman"/>
              </w:rPr>
              <w:t xml:space="preserve">должна быть </w:t>
            </w:r>
            <w:r w:rsidRPr="00887251">
              <w:rPr>
                <w:rFonts w:ascii="Times New Roman" w:hAnsi="Times New Roman" w:cs="Times New Roman"/>
              </w:rPr>
              <w:t>из термопласта, постоянная приемная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87251">
              <w:rPr>
                <w:rFonts w:ascii="Times New Roman" w:hAnsi="Times New Roman" w:cs="Times New Roman"/>
              </w:rPr>
              <w:t xml:space="preserve"> из высокотемпературного силикона медицинского назначения, несущая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87251">
              <w:rPr>
                <w:rFonts w:ascii="Times New Roman" w:hAnsi="Times New Roman" w:cs="Times New Roman"/>
              </w:rPr>
              <w:t xml:space="preserve"> из слоистого пластика на основе акриловых смол.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87251">
              <w:rPr>
                <w:rFonts w:ascii="Times New Roman" w:hAnsi="Times New Roman" w:cs="Times New Roman"/>
              </w:rPr>
              <w:t>Транскарпальная кисть подходит для беспалых культей кисти вплоть до усечения на уровне проксимальной трети диафизов пястных костей, а также соответствующих врожденных недоразвитий.</w:t>
            </w:r>
          </w:p>
          <w:p w:rsidR="00887251" w:rsidRDefault="00887251" w:rsidP="00887251">
            <w:pPr>
              <w:widowControl/>
              <w:autoSpaceDE w:val="0"/>
              <w:autoSpaceDN w:val="0"/>
              <w:adjustRightInd w:val="0"/>
              <w:ind w:firstLine="630"/>
              <w:jc w:val="both"/>
              <w:rPr>
                <w:rFonts w:ascii="Times New Roman" w:hAnsi="Times New Roman" w:cs="Times New Roman"/>
              </w:rPr>
            </w:pPr>
            <w:r w:rsidRPr="00887251">
              <w:rPr>
                <w:rFonts w:ascii="Times New Roman" w:hAnsi="Times New Roman" w:cs="Times New Roman"/>
              </w:rPr>
              <w:t xml:space="preserve"> Литиево-ионный аккумулятор</w:t>
            </w:r>
            <w:r>
              <w:rPr>
                <w:rFonts w:ascii="Times New Roman" w:hAnsi="Times New Roman" w:cs="Times New Roman"/>
              </w:rPr>
              <w:t xml:space="preserve"> должен быть </w:t>
            </w:r>
            <w:r w:rsidRPr="00887251">
              <w:rPr>
                <w:rFonts w:ascii="Times New Roman" w:hAnsi="Times New Roman" w:cs="Times New Roman"/>
              </w:rPr>
              <w:t xml:space="preserve">присоединен к несущей гильзе посредством крепежной рамки. Кабеля электродов и кабель соединения с аккумулятором </w:t>
            </w:r>
            <w:r>
              <w:rPr>
                <w:rFonts w:ascii="Times New Roman" w:hAnsi="Times New Roman" w:cs="Times New Roman"/>
              </w:rPr>
              <w:t xml:space="preserve">должны </w:t>
            </w:r>
            <w:r w:rsidRPr="00887251">
              <w:rPr>
                <w:rFonts w:ascii="Times New Roman" w:hAnsi="Times New Roman" w:cs="Times New Roman"/>
              </w:rPr>
              <w:t>проход</w:t>
            </w:r>
            <w:r>
              <w:rPr>
                <w:rFonts w:ascii="Times New Roman" w:hAnsi="Times New Roman" w:cs="Times New Roman"/>
              </w:rPr>
              <w:t>ить</w:t>
            </w:r>
            <w:r w:rsidRPr="008872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внутри несущей гильзы и соединя</w:t>
            </w:r>
            <w:r w:rsidRPr="0088725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887251">
              <w:rPr>
                <w:rFonts w:ascii="Times New Roman" w:hAnsi="Times New Roman" w:cs="Times New Roman"/>
              </w:rPr>
              <w:t xml:space="preserve">ся с коаксиальным штекером. В качестве источника энергии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887251">
              <w:rPr>
                <w:rFonts w:ascii="Times New Roman" w:hAnsi="Times New Roman" w:cs="Times New Roman"/>
              </w:rPr>
              <w:t>служит</w:t>
            </w:r>
            <w:r>
              <w:rPr>
                <w:rFonts w:ascii="Times New Roman" w:hAnsi="Times New Roman" w:cs="Times New Roman"/>
              </w:rPr>
              <w:t>ь</w:t>
            </w:r>
            <w:r w:rsidRPr="00887251">
              <w:rPr>
                <w:rFonts w:ascii="Times New Roman" w:hAnsi="Times New Roman" w:cs="Times New Roman"/>
              </w:rPr>
              <w:t xml:space="preserve"> заряжаемый литиево-ионный аккумулятор. Искусственная электромеханическая кисть </w:t>
            </w:r>
            <w:r>
              <w:rPr>
                <w:rFonts w:ascii="Times New Roman" w:hAnsi="Times New Roman" w:cs="Times New Roman"/>
              </w:rPr>
              <w:t xml:space="preserve">должна быть </w:t>
            </w:r>
            <w:r w:rsidRPr="00887251">
              <w:rPr>
                <w:rFonts w:ascii="Times New Roman" w:hAnsi="Times New Roman" w:cs="Times New Roman"/>
              </w:rPr>
              <w:t xml:space="preserve">выполнена из </w:t>
            </w:r>
            <w:r>
              <w:rPr>
                <w:rFonts w:ascii="Times New Roman" w:hAnsi="Times New Roman" w:cs="Times New Roman"/>
              </w:rPr>
              <w:t>сплава легких металлов, покрыта</w:t>
            </w:r>
            <w:r w:rsidRPr="00887251">
              <w:rPr>
                <w:rFonts w:ascii="Times New Roman" w:hAnsi="Times New Roman" w:cs="Times New Roman"/>
              </w:rPr>
              <w:t xml:space="preserve"> косметической оболочкой и приводит</w:t>
            </w:r>
            <w:r>
              <w:rPr>
                <w:rFonts w:ascii="Times New Roman" w:hAnsi="Times New Roman" w:cs="Times New Roman"/>
              </w:rPr>
              <w:t>ь</w:t>
            </w:r>
            <w:r w:rsidRPr="00887251">
              <w:rPr>
                <w:rFonts w:ascii="Times New Roman" w:hAnsi="Times New Roman" w:cs="Times New Roman"/>
              </w:rPr>
              <w:t xml:space="preserve">ся в движение посредством электродвигателя. Посредством миниатюрной передачи, электродвигатель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887251">
              <w:rPr>
                <w:rFonts w:ascii="Times New Roman" w:hAnsi="Times New Roman" w:cs="Times New Roman"/>
              </w:rPr>
              <w:t>приводит</w:t>
            </w:r>
            <w:r>
              <w:rPr>
                <w:rFonts w:ascii="Times New Roman" w:hAnsi="Times New Roman" w:cs="Times New Roman"/>
              </w:rPr>
              <w:t>ь</w:t>
            </w:r>
            <w:r w:rsidRPr="00887251">
              <w:rPr>
                <w:rFonts w:ascii="Times New Roman" w:hAnsi="Times New Roman" w:cs="Times New Roman"/>
              </w:rPr>
              <w:t xml:space="preserve"> в движение средний и указательный, а также большой пальцы. </w:t>
            </w:r>
          </w:p>
          <w:p w:rsidR="00887251" w:rsidRDefault="00887251" w:rsidP="00887251">
            <w:pPr>
              <w:widowControl/>
              <w:autoSpaceDE w:val="0"/>
              <w:autoSpaceDN w:val="0"/>
              <w:adjustRightInd w:val="0"/>
              <w:ind w:firstLine="772"/>
              <w:jc w:val="both"/>
              <w:rPr>
                <w:rFonts w:ascii="Times New Roman" w:hAnsi="Times New Roman" w:cs="Times New Roman"/>
              </w:rPr>
            </w:pPr>
            <w:r w:rsidRPr="00887251">
              <w:rPr>
                <w:rFonts w:ascii="Times New Roman" w:hAnsi="Times New Roman" w:cs="Times New Roman"/>
              </w:rPr>
              <w:t xml:space="preserve">Технические характеристики электрокисти: рабочее напряжение - 6/2,2 В, рабочая температура 0-70°С, ширина раскрытия 100 мм, максимальное усилия схвата, приблизительно 90Н,средняя скорость 110 мм/с, вес (с системным каркасом руки) не более 310 г. </w:t>
            </w:r>
          </w:p>
          <w:p w:rsidR="00887251" w:rsidRDefault="00887251" w:rsidP="00887251">
            <w:pPr>
              <w:widowControl/>
              <w:autoSpaceDE w:val="0"/>
              <w:autoSpaceDN w:val="0"/>
              <w:adjustRightInd w:val="0"/>
              <w:ind w:firstLine="772"/>
              <w:jc w:val="both"/>
              <w:rPr>
                <w:rFonts w:ascii="Times New Roman" w:hAnsi="Times New Roman" w:cs="Times New Roman"/>
              </w:rPr>
            </w:pPr>
            <w:r w:rsidRPr="00887251">
              <w:rPr>
                <w:rFonts w:ascii="Times New Roman" w:hAnsi="Times New Roman" w:cs="Times New Roman"/>
              </w:rPr>
              <w:t>Технические характеристики литиево-ионного</w:t>
            </w:r>
            <w:r>
              <w:rPr>
                <w:rFonts w:ascii="Times New Roman" w:hAnsi="Times New Roman" w:cs="Times New Roman"/>
              </w:rPr>
              <w:t xml:space="preserve"> аккумулятора: емкость 900 мАч, </w:t>
            </w:r>
            <w:r w:rsidRPr="00887251">
              <w:rPr>
                <w:rFonts w:ascii="Times New Roman" w:hAnsi="Times New Roman" w:cs="Times New Roman"/>
              </w:rPr>
              <w:t xml:space="preserve"> время до полной зарядки </w:t>
            </w:r>
            <w:r>
              <w:rPr>
                <w:rFonts w:ascii="Times New Roman" w:hAnsi="Times New Roman" w:cs="Times New Roman"/>
              </w:rPr>
              <w:t>не более</w:t>
            </w:r>
            <w:r w:rsidRPr="00887251">
              <w:rPr>
                <w:rFonts w:ascii="Times New Roman" w:hAnsi="Times New Roman" w:cs="Times New Roman"/>
              </w:rPr>
              <w:t xml:space="preserve"> 3,5 час</w:t>
            </w:r>
            <w:r>
              <w:rPr>
                <w:rFonts w:ascii="Times New Roman" w:hAnsi="Times New Roman" w:cs="Times New Roman"/>
              </w:rPr>
              <w:t>ов</w:t>
            </w:r>
            <w:r w:rsidRPr="00887251">
              <w:rPr>
                <w:rFonts w:ascii="Times New Roman" w:hAnsi="Times New Roman" w:cs="Times New Roman"/>
              </w:rPr>
              <w:t xml:space="preserve">, номинальное напряжение (среднее) 7,2 В, вес не более 65 г. </w:t>
            </w:r>
          </w:p>
          <w:p w:rsidR="00887251" w:rsidRDefault="00887251" w:rsidP="00887251">
            <w:pPr>
              <w:widowControl/>
              <w:autoSpaceDE w:val="0"/>
              <w:autoSpaceDN w:val="0"/>
              <w:adjustRightInd w:val="0"/>
              <w:ind w:firstLine="772"/>
              <w:jc w:val="both"/>
              <w:rPr>
                <w:rFonts w:ascii="Times New Roman" w:hAnsi="Times New Roman" w:cs="Times New Roman"/>
              </w:rPr>
            </w:pPr>
            <w:r w:rsidRPr="00887251">
              <w:rPr>
                <w:rFonts w:ascii="Times New Roman" w:hAnsi="Times New Roman" w:cs="Times New Roman"/>
              </w:rPr>
              <w:t>Технические характеристики электрода: рабочее напряжение: Uв 4,8-7,2В, диапазон частот 90-450 Гц, температура окружающей среды - 15-60 °С, габариты Д*Ш*В*18*9,5мм, вес не более 4,5 г.</w:t>
            </w:r>
          </w:p>
          <w:p w:rsidR="009578A3" w:rsidRPr="00887251" w:rsidRDefault="00887251" w:rsidP="00887251">
            <w:pPr>
              <w:widowControl/>
              <w:autoSpaceDE w:val="0"/>
              <w:autoSpaceDN w:val="0"/>
              <w:adjustRightInd w:val="0"/>
              <w:ind w:firstLine="77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87251">
              <w:rPr>
                <w:rFonts w:ascii="Times New Roman" w:hAnsi="Times New Roman" w:cs="Times New Roman"/>
              </w:rPr>
              <w:t xml:space="preserve"> Косметическая оболочка из ПВХ кроме физиологического внешнего вида </w:t>
            </w:r>
            <w:r>
              <w:rPr>
                <w:rFonts w:ascii="Times New Roman" w:hAnsi="Times New Roman" w:cs="Times New Roman"/>
              </w:rPr>
              <w:t xml:space="preserve">должна </w:t>
            </w:r>
            <w:r w:rsidRPr="00887251">
              <w:rPr>
                <w:rFonts w:ascii="Times New Roman" w:hAnsi="Times New Roman" w:cs="Times New Roman"/>
              </w:rPr>
              <w:t>име</w:t>
            </w:r>
            <w:r>
              <w:rPr>
                <w:rFonts w:ascii="Times New Roman" w:hAnsi="Times New Roman" w:cs="Times New Roman"/>
              </w:rPr>
              <w:t>ть</w:t>
            </w:r>
            <w:r w:rsidRPr="00887251">
              <w:rPr>
                <w:rFonts w:ascii="Times New Roman" w:hAnsi="Times New Roman" w:cs="Times New Roman"/>
              </w:rPr>
              <w:t xml:space="preserve"> требуемую долговечность. Гильза кисти </w:t>
            </w:r>
            <w:r>
              <w:rPr>
                <w:rFonts w:ascii="Times New Roman" w:hAnsi="Times New Roman" w:cs="Times New Roman"/>
              </w:rPr>
              <w:t xml:space="preserve">должна </w:t>
            </w:r>
            <w:r w:rsidRPr="00887251">
              <w:rPr>
                <w:rFonts w:ascii="Times New Roman" w:hAnsi="Times New Roman" w:cs="Times New Roman"/>
              </w:rPr>
              <w:t>состо</w:t>
            </w:r>
            <w:r>
              <w:rPr>
                <w:rFonts w:ascii="Times New Roman" w:hAnsi="Times New Roman" w:cs="Times New Roman"/>
              </w:rPr>
              <w:t>ять</w:t>
            </w:r>
            <w:r w:rsidRPr="00887251">
              <w:rPr>
                <w:rFonts w:ascii="Times New Roman" w:hAnsi="Times New Roman" w:cs="Times New Roman"/>
              </w:rPr>
              <w:t xml:space="preserve"> из приемной гильзы, изготовленной по слепку с культи инвалида из высокотемпературного силикона, и несущей гильзы, изготовленной по индивидуальной модели из слоистого пластика на основе акриловых смол. Крепление протеза не </w:t>
            </w:r>
            <w:r>
              <w:rPr>
                <w:rFonts w:ascii="Times New Roman" w:hAnsi="Times New Roman" w:cs="Times New Roman"/>
              </w:rPr>
              <w:t xml:space="preserve">должно </w:t>
            </w:r>
            <w:r w:rsidRPr="00887251">
              <w:rPr>
                <w:rFonts w:ascii="Times New Roman" w:hAnsi="Times New Roman" w:cs="Times New Roman"/>
              </w:rPr>
              <w:t>ограничива</w:t>
            </w:r>
            <w:r>
              <w:rPr>
                <w:rFonts w:ascii="Times New Roman" w:hAnsi="Times New Roman" w:cs="Times New Roman"/>
              </w:rPr>
              <w:t>ть</w:t>
            </w:r>
            <w:r w:rsidRPr="00887251">
              <w:rPr>
                <w:rFonts w:ascii="Times New Roman" w:hAnsi="Times New Roman" w:cs="Times New Roman"/>
              </w:rPr>
              <w:t xml:space="preserve"> подвижность лучезапястного сустава.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A3" w:rsidRDefault="00887251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 xml:space="preserve">  </w:t>
            </w:r>
          </w:p>
        </w:tc>
      </w:tr>
      <w:tr w:rsidR="00887251" w:rsidTr="00336911">
        <w:trPr>
          <w:trHeight w:val="3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251" w:rsidRPr="00A67AEE" w:rsidRDefault="00887251" w:rsidP="00887251">
            <w:pPr>
              <w:pStyle w:val="15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51" w:rsidRPr="00887251" w:rsidRDefault="0088725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51" w:rsidRDefault="00887251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</w:p>
        </w:tc>
      </w:tr>
    </w:tbl>
    <w:p w:rsidR="00336911" w:rsidRDefault="00336911" w:rsidP="00336911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</w:p>
    <w:p w:rsidR="00336911" w:rsidRPr="00780AC6" w:rsidRDefault="00336911" w:rsidP="00336911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336911">
        <w:rPr>
          <w:rFonts w:ascii="Times New Roman" w:hAnsi="Times New Roman" w:cs="Times New Roman"/>
          <w:b/>
          <w:sz w:val="22"/>
          <w:szCs w:val="22"/>
          <w:u w:val="single"/>
          <w:lang w:eastAsia="en-US"/>
        </w:rPr>
        <w:t>Место выполнения работ:</w:t>
      </w:r>
      <w:r w:rsidRPr="00780AC6">
        <w:rPr>
          <w:rFonts w:ascii="Times New Roman" w:hAnsi="Times New Roman" w:cs="Times New Roman"/>
          <w:sz w:val="22"/>
          <w:szCs w:val="22"/>
          <w:lang w:eastAsia="en-US"/>
        </w:rPr>
        <w:t xml:space="preserve"> Российская Федерация, по месту нахождения Исполнителя.</w:t>
      </w:r>
    </w:p>
    <w:p w:rsidR="009578A3" w:rsidRDefault="00336911" w:rsidP="00336911">
      <w:pPr>
        <w:pStyle w:val="15"/>
        <w:rPr>
          <w:rFonts w:ascii="Times New Roman" w:hAnsi="Times New Roman" w:cs="Times New Roman"/>
          <w:b/>
          <w:bCs/>
          <w:lang w:eastAsia="en-US"/>
        </w:rPr>
      </w:pPr>
      <w:r w:rsidRPr="00336911">
        <w:rPr>
          <w:rFonts w:ascii="Times New Roman" w:hAnsi="Times New Roman" w:cs="Times New Roman"/>
          <w:b/>
          <w:u w:val="single"/>
          <w:lang w:eastAsia="en-US"/>
        </w:rPr>
        <w:lastRenderedPageBreak/>
        <w:t>Срок выполнения работ:</w:t>
      </w:r>
      <w:r w:rsidRPr="00780AC6">
        <w:rPr>
          <w:rFonts w:ascii="Times New Roman" w:hAnsi="Times New Roman" w:cs="Times New Roman"/>
          <w:lang w:eastAsia="en-US"/>
        </w:rPr>
        <w:t xml:space="preserve"> Исполнитель обязан выполнить работы по изготовлению Изделия и передать результат выполненных работ (Изделие) Получателю в срок до 30 ноября 201</w:t>
      </w:r>
      <w:r>
        <w:rPr>
          <w:rFonts w:ascii="Times New Roman" w:hAnsi="Times New Roman" w:cs="Times New Roman"/>
          <w:lang w:eastAsia="en-US"/>
        </w:rPr>
        <w:t>9</w:t>
      </w:r>
      <w:r w:rsidRPr="00780AC6">
        <w:rPr>
          <w:rFonts w:ascii="Times New Roman" w:hAnsi="Times New Roman" w:cs="Times New Roman"/>
          <w:lang w:eastAsia="en-US"/>
        </w:rPr>
        <w:t xml:space="preserve"> года включительно.</w:t>
      </w:r>
      <w:bookmarkStart w:id="1" w:name="_GoBack"/>
      <w:bookmarkEnd w:id="1"/>
    </w:p>
    <w:p w:rsidR="00336911" w:rsidRDefault="00336911" w:rsidP="00D94C64">
      <w:pPr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D94C64" w:rsidRDefault="00D94C64" w:rsidP="00D94C64">
      <w:pPr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Требования к  Изделию</w:t>
      </w:r>
    </w:p>
    <w:p w:rsidR="00D94C64" w:rsidRDefault="00D94C64" w:rsidP="00D94C64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Протез </w:t>
      </w:r>
      <w:r w:rsidR="00887251">
        <w:rPr>
          <w:rFonts w:ascii="Times New Roman" w:eastAsia="Times New Roman" w:hAnsi="Times New Roman" w:cs="Times New Roman"/>
          <w:lang w:eastAsia="en-US"/>
        </w:rPr>
        <w:t>кисти с внешним источником энергии</w:t>
      </w:r>
      <w:r>
        <w:rPr>
          <w:rFonts w:ascii="Times New Roman" w:eastAsia="Times New Roman" w:hAnsi="Times New Roman" w:cs="Times New Roman"/>
          <w:lang w:eastAsia="en-US"/>
        </w:rPr>
        <w:t xml:space="preserve">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D94C64" w:rsidRDefault="00D94C64" w:rsidP="00D94C64">
      <w:pPr>
        <w:snapToGri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Изделие должно изготавливаться с учетом анатомических дефектов верхней конечности, индивидуально для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D94C64" w:rsidRDefault="00D94C64" w:rsidP="00D94C64">
      <w:pPr>
        <w:autoSpaceDE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Узлы протеза должны быть стойкие к воздействию физиологических растворов (пота).</w:t>
      </w:r>
    </w:p>
    <w:p w:rsidR="00D94C64" w:rsidRDefault="00D94C64" w:rsidP="00D94C64">
      <w:pPr>
        <w:snapToGrid w:val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D94C64" w:rsidRDefault="00D94C64" w:rsidP="00D94C64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D94C64" w:rsidRDefault="00D94C64" w:rsidP="00D94C64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D94C64" w:rsidRDefault="00D94C64" w:rsidP="00D94C64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D94C64" w:rsidRDefault="00D94C64" w:rsidP="00D94C64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D94C64" w:rsidRDefault="00D94C64" w:rsidP="00D94C64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>
        <w:rPr>
          <w:rFonts w:ascii="Times New Roman" w:eastAsia="Times New Roman" w:hAnsi="Times New Roman" w:cs="Times New Roman"/>
          <w:u w:val="single"/>
          <w:lang w:eastAsia="en-US"/>
        </w:rPr>
        <w:t>Изделие должно иметь документ, подтверждающий его соответствие обязательным требованиям - декларацию в соответствии с постановлением Правительства Российской Федерации от 01.12.2009г. № 982.</w:t>
      </w:r>
    </w:p>
    <w:p w:rsidR="00D94C64" w:rsidRDefault="00D94C64" w:rsidP="00D94C64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С целью обеспечения безопасности применения протезов, он должен соответствовать </w:t>
      </w:r>
      <w:r w:rsidRPr="0054517A">
        <w:rPr>
          <w:rFonts w:ascii="Times New Roman" w:eastAsia="Times New Roman" w:hAnsi="Times New Roman" w:cs="Times New Roman"/>
          <w:lang w:eastAsia="en-US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D94C64" w:rsidRDefault="00D94C64" w:rsidP="00D94C64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Изделие должно соответствовать ГОСТ Р ИСО 22523-2007 «</w:t>
      </w:r>
      <w:r w:rsidRPr="0054517A">
        <w:rPr>
          <w:rFonts w:ascii="Times New Roman" w:eastAsia="Times New Roman" w:hAnsi="Times New Roman" w:cs="Times New Roman"/>
          <w:lang w:eastAsia="en-US"/>
        </w:rPr>
        <w:t>Национальный стандарт Российской Федерации</w:t>
      </w:r>
      <w:r>
        <w:rPr>
          <w:rFonts w:ascii="Times New Roman" w:eastAsia="Times New Roman" w:hAnsi="Times New Roman" w:cs="Times New Roman"/>
          <w:lang w:eastAsia="en-US"/>
        </w:rPr>
        <w:t xml:space="preserve">. Протезы конечностей и ортезы наружные. Требования и методы испытаний», ГОСТ </w:t>
      </w:r>
      <w:r>
        <w:rPr>
          <w:rFonts w:ascii="Times New Roman" w:eastAsia="Times New Roman" w:hAnsi="Times New Roman" w:cs="Times New Roman"/>
          <w:lang w:val="en-US" w:eastAsia="en-US"/>
        </w:rPr>
        <w:t>ISO</w:t>
      </w:r>
      <w:r>
        <w:rPr>
          <w:rFonts w:ascii="Times New Roman" w:eastAsia="Times New Roman" w:hAnsi="Times New Roman" w:cs="Times New Roman"/>
          <w:lang w:eastAsia="en-US"/>
        </w:rPr>
        <w:t xml:space="preserve">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D94C64" w:rsidRDefault="00D94C64" w:rsidP="00D94C64">
      <w:pPr>
        <w:jc w:val="both"/>
        <w:rPr>
          <w:rFonts w:ascii="Times New Roman" w:eastAsia="Times New Roman" w:hAnsi="Times New Roman" w:cs="Times New Roman"/>
        </w:rPr>
      </w:pPr>
    </w:p>
    <w:p w:rsidR="00D94C64" w:rsidRDefault="00D94C64" w:rsidP="00D94C64">
      <w:pPr>
        <w:keepNext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упаковке и отгрузке Изделия</w:t>
      </w:r>
    </w:p>
    <w:p w:rsidR="00D94C64" w:rsidRDefault="00D94C64" w:rsidP="00D94C64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94C64" w:rsidRDefault="00D94C64" w:rsidP="00D94C6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D94C64" w:rsidRDefault="00D94C64" w:rsidP="00D94C6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Требование к результатам работ</w:t>
      </w:r>
    </w:p>
    <w:p w:rsidR="00D94C64" w:rsidRDefault="00D94C64" w:rsidP="00D94C64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Получателя Изделием следует считать эффективно исполненными, если у Получател</w:t>
      </w:r>
      <w:r w:rsidR="002B40C9">
        <w:rPr>
          <w:rFonts w:ascii="Times New Roman" w:eastAsia="Times New Roman" w:hAnsi="Times New Roman" w:cs="Times New Roman"/>
          <w:lang w:eastAsia="en-US"/>
        </w:rPr>
        <w:t>я</w:t>
      </w:r>
      <w:r>
        <w:rPr>
          <w:rFonts w:ascii="Times New Roman" w:eastAsia="Times New Roman" w:hAnsi="Times New Roman" w:cs="Times New Roman"/>
          <w:lang w:eastAsia="en-US"/>
        </w:rPr>
        <w:t xml:space="preserve"> восстановлена двигательная </w:t>
      </w:r>
      <w:r>
        <w:rPr>
          <w:rFonts w:ascii="Times New Roman" w:eastAsia="Times New Roman" w:hAnsi="Times New Roman" w:cs="Times New Roman"/>
          <w:lang w:eastAsia="en-US"/>
        </w:rPr>
        <w:lastRenderedPageBreak/>
        <w:t>функции конечности и (или) восполнен косметический дефект, созданы условия для предупреждения развития деформации или благоприятного течения болезни. Работы по обеспечению Получател</w:t>
      </w:r>
      <w:r w:rsidR="002B40C9">
        <w:rPr>
          <w:rFonts w:ascii="Times New Roman" w:eastAsia="Times New Roman" w:hAnsi="Times New Roman" w:cs="Times New Roman"/>
          <w:lang w:eastAsia="en-US"/>
        </w:rPr>
        <w:t>я</w:t>
      </w:r>
      <w:r>
        <w:rPr>
          <w:rFonts w:ascii="Times New Roman" w:eastAsia="Times New Roman" w:hAnsi="Times New Roman" w:cs="Times New Roman"/>
          <w:lang w:eastAsia="en-US"/>
        </w:rPr>
        <w:t xml:space="preserve"> Издели</w:t>
      </w:r>
      <w:r w:rsidR="002B40C9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м должн</w:t>
      </w:r>
      <w:r w:rsidR="002B40C9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быть выполнен</w:t>
      </w:r>
      <w:r w:rsidR="002B40C9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с надлежащим качеством и в установленные сроки.</w:t>
      </w:r>
    </w:p>
    <w:p w:rsidR="00D94C64" w:rsidRDefault="00D94C64" w:rsidP="00D94C64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D94C64" w:rsidRDefault="00D94C64" w:rsidP="00D94C64">
      <w:pPr>
        <w:autoSpaceDE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сроку и (или) объему предоставленных гарантий качества  выполнения работ</w:t>
      </w:r>
    </w:p>
    <w:p w:rsidR="00D94C64" w:rsidRDefault="00D94C64" w:rsidP="00D94C64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Гарантийный срок на </w:t>
      </w:r>
      <w:r w:rsidR="00887251">
        <w:rPr>
          <w:rFonts w:ascii="Times New Roman" w:eastAsia="Times New Roman" w:hAnsi="Times New Roman" w:cs="Times New Roman"/>
          <w:lang w:eastAsia="en-US"/>
        </w:rPr>
        <w:t>Изделие</w:t>
      </w:r>
      <w:r>
        <w:rPr>
          <w:rFonts w:ascii="Times New Roman" w:eastAsia="Times New Roman" w:hAnsi="Times New Roman" w:cs="Times New Roman"/>
          <w:lang w:eastAsia="en-US"/>
        </w:rPr>
        <w:t xml:space="preserve"> должен составлять не менее </w:t>
      </w:r>
      <w:r w:rsidR="00A53947">
        <w:rPr>
          <w:rFonts w:ascii="Times New Roman" w:hAnsi="Times New Roman" w:cs="Times New Roman"/>
        </w:rPr>
        <w:t>7 (семи) месяцев</w:t>
      </w:r>
      <w:r>
        <w:rPr>
          <w:rFonts w:ascii="Times New Roman" w:eastAsia="Times New Roman" w:hAnsi="Times New Roman" w:cs="Times New Roman"/>
          <w:lang w:eastAsia="en-US"/>
        </w:rPr>
        <w:t xml:space="preserve"> со дня выдачи готов</w:t>
      </w:r>
      <w:r w:rsidR="00732C44">
        <w:rPr>
          <w:rFonts w:ascii="Times New Roman" w:eastAsia="Times New Roman" w:hAnsi="Times New Roman" w:cs="Times New Roman"/>
          <w:lang w:eastAsia="en-US"/>
        </w:rPr>
        <w:t>ого</w:t>
      </w:r>
      <w:r>
        <w:rPr>
          <w:rFonts w:ascii="Times New Roman" w:eastAsia="Times New Roman" w:hAnsi="Times New Roman" w:cs="Times New Roman"/>
          <w:lang w:eastAsia="en-US"/>
        </w:rPr>
        <w:t xml:space="preserve"> Издели</w:t>
      </w:r>
      <w:r w:rsidR="00732C44">
        <w:rPr>
          <w:rFonts w:ascii="Times New Roman" w:eastAsia="Times New Roman" w:hAnsi="Times New Roman" w:cs="Times New Roman"/>
          <w:lang w:eastAsia="en-US"/>
        </w:rPr>
        <w:t>я</w:t>
      </w:r>
      <w:r>
        <w:rPr>
          <w:rFonts w:ascii="Times New Roman" w:eastAsia="Times New Roman" w:hAnsi="Times New Roman" w:cs="Times New Roman"/>
          <w:lang w:eastAsia="en-US"/>
        </w:rPr>
        <w:t xml:space="preserve"> Получател</w:t>
      </w:r>
      <w:r w:rsidR="00732C44">
        <w:rPr>
          <w:rFonts w:ascii="Times New Roman" w:eastAsia="Times New Roman" w:hAnsi="Times New Roman" w:cs="Times New Roman"/>
          <w:lang w:eastAsia="en-US"/>
        </w:rPr>
        <w:t>ю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D94C64" w:rsidRPr="00887251" w:rsidRDefault="00D94C64" w:rsidP="00887251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>Срок пользования Издели</w:t>
      </w:r>
      <w:r w:rsidR="001A0970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м должен составлять в соответствии с </w:t>
      </w:r>
      <w:r w:rsidRPr="001D550A">
        <w:rPr>
          <w:rFonts w:ascii="Times New Roman" w:eastAsia="Times New Roman" w:hAnsi="Times New Roman" w:cs="Times New Roman"/>
          <w:lang w:eastAsia="en-US"/>
        </w:rPr>
        <w:t>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="00887251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B641F3">
        <w:rPr>
          <w:rFonts w:ascii="Times New Roman" w:eastAsia="Times New Roman" w:hAnsi="Times New Roman" w:cs="Times New Roman"/>
          <w:lang w:eastAsia="en-US"/>
        </w:rPr>
        <w:t>не менее 2 лет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7D69A8" w:rsidRPr="008445D7" w:rsidRDefault="007D69A8" w:rsidP="00D94C64">
      <w:pPr>
        <w:pStyle w:val="15"/>
        <w:jc w:val="center"/>
        <w:rPr>
          <w:rFonts w:ascii="Times New Roman" w:hAnsi="Times New Roman" w:cs="Times New Roman"/>
        </w:rPr>
      </w:pPr>
    </w:p>
    <w:sectPr w:rsidR="007D69A8" w:rsidRPr="008445D7" w:rsidSect="00AA4838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38" w:rsidRDefault="002D7538">
      <w:r>
        <w:separator/>
      </w:r>
    </w:p>
  </w:endnote>
  <w:endnote w:type="continuationSeparator" w:id="0">
    <w:p w:rsidR="002D7538" w:rsidRDefault="002D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0677"/>
      <w:docPartObj>
        <w:docPartGallery w:val="Page Numbers (Bottom of Page)"/>
        <w:docPartUnique/>
      </w:docPartObj>
    </w:sdtPr>
    <w:sdtEndPr/>
    <w:sdtContent>
      <w:p w:rsidR="00EC7932" w:rsidRDefault="00EC79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911">
          <w:rPr>
            <w:noProof/>
          </w:rPr>
          <w:t>3</w:t>
        </w:r>
        <w:r>
          <w:fldChar w:fldCharType="end"/>
        </w:r>
      </w:p>
    </w:sdtContent>
  </w:sdt>
  <w:p w:rsidR="00EC7932" w:rsidRDefault="00EC79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32" w:rsidRDefault="00EC79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32" w:rsidRDefault="00EC793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EC7932" w:rsidRDefault="00EC793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33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L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EDqrfe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EC7932" w:rsidRDefault="00EC793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EC7932" w:rsidRDefault="00EC793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38" w:rsidRDefault="002D7538">
      <w:r>
        <w:separator/>
      </w:r>
    </w:p>
  </w:footnote>
  <w:footnote w:type="continuationSeparator" w:id="0">
    <w:p w:rsidR="002D7538" w:rsidRDefault="002D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32" w:rsidRDefault="00EC79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32" w:rsidRDefault="00EC793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" filled="f" stroked="f">
              <v:textbox style="mso-fit-shape-to-text:t" inset="0,0,0,0">
                <w:txbxContent>
                  <w:p w:rsidR="00EC7932" w:rsidRDefault="00EC793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32" w:rsidRDefault="00EC793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57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xDa61fJWlk8gYCVB&#10;YKBSmHpg1FL9wKiHCZJhASMOo+ajgCdgh81kqMnYTgYRFC5m2GA0mmszDqXHTvFdDbjTI7uBZ1Jw&#10;J+GXHA6PC2aCY3KYX3bonP47r5cpu/oF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ByEue6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EC7932" w:rsidRDefault="00EC793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D6F2BB7"/>
    <w:multiLevelType w:val="hybridMultilevel"/>
    <w:tmpl w:val="A042ACF0"/>
    <w:lvl w:ilvl="0" w:tplc="8CEA90AC">
      <w:start w:val="1"/>
      <w:numFmt w:val="decimal"/>
      <w:lvlText w:val="%1."/>
      <w:lvlJc w:val="left"/>
      <w:pPr>
        <w:ind w:left="489" w:hanging="360"/>
      </w:pPr>
    </w:lvl>
    <w:lvl w:ilvl="1" w:tplc="04190019">
      <w:start w:val="1"/>
      <w:numFmt w:val="lowerLetter"/>
      <w:lvlText w:val="%2."/>
      <w:lvlJc w:val="left"/>
      <w:pPr>
        <w:ind w:left="1209" w:hanging="360"/>
      </w:pPr>
    </w:lvl>
    <w:lvl w:ilvl="2" w:tplc="0419001B">
      <w:start w:val="1"/>
      <w:numFmt w:val="lowerRoman"/>
      <w:lvlText w:val="%3."/>
      <w:lvlJc w:val="right"/>
      <w:pPr>
        <w:ind w:left="1929" w:hanging="180"/>
      </w:pPr>
    </w:lvl>
    <w:lvl w:ilvl="3" w:tplc="0419000F">
      <w:start w:val="1"/>
      <w:numFmt w:val="decimal"/>
      <w:lvlText w:val="%4."/>
      <w:lvlJc w:val="left"/>
      <w:pPr>
        <w:ind w:left="2649" w:hanging="360"/>
      </w:pPr>
    </w:lvl>
    <w:lvl w:ilvl="4" w:tplc="04190019">
      <w:start w:val="1"/>
      <w:numFmt w:val="lowerLetter"/>
      <w:lvlText w:val="%5."/>
      <w:lvlJc w:val="left"/>
      <w:pPr>
        <w:ind w:left="3369" w:hanging="360"/>
      </w:pPr>
    </w:lvl>
    <w:lvl w:ilvl="5" w:tplc="0419001B">
      <w:start w:val="1"/>
      <w:numFmt w:val="lowerRoman"/>
      <w:lvlText w:val="%6."/>
      <w:lvlJc w:val="right"/>
      <w:pPr>
        <w:ind w:left="4089" w:hanging="180"/>
      </w:pPr>
    </w:lvl>
    <w:lvl w:ilvl="6" w:tplc="0419000F">
      <w:start w:val="1"/>
      <w:numFmt w:val="decimal"/>
      <w:lvlText w:val="%7."/>
      <w:lvlJc w:val="left"/>
      <w:pPr>
        <w:ind w:left="4809" w:hanging="360"/>
      </w:pPr>
    </w:lvl>
    <w:lvl w:ilvl="7" w:tplc="04190019">
      <w:start w:val="1"/>
      <w:numFmt w:val="lowerLetter"/>
      <w:lvlText w:val="%8."/>
      <w:lvlJc w:val="left"/>
      <w:pPr>
        <w:ind w:left="5529" w:hanging="360"/>
      </w:pPr>
    </w:lvl>
    <w:lvl w:ilvl="8" w:tplc="0419001B">
      <w:start w:val="1"/>
      <w:numFmt w:val="lowerRoman"/>
      <w:lvlText w:val="%9."/>
      <w:lvlJc w:val="right"/>
      <w:pPr>
        <w:ind w:left="6249" w:hanging="180"/>
      </w:pPr>
    </w:lvl>
  </w:abstractNum>
  <w:abstractNum w:abstractNumId="15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6901"/>
    <w:multiLevelType w:val="hybridMultilevel"/>
    <w:tmpl w:val="690AFD38"/>
    <w:lvl w:ilvl="0" w:tplc="F3DA84C8">
      <w:start w:val="2"/>
      <w:numFmt w:val="decimal"/>
      <w:lvlText w:val="%1."/>
      <w:lvlJc w:val="left"/>
      <w:pPr>
        <w:ind w:left="849" w:hanging="360"/>
      </w:pPr>
    </w:lvl>
    <w:lvl w:ilvl="1" w:tplc="04190019">
      <w:start w:val="1"/>
      <w:numFmt w:val="lowerLetter"/>
      <w:lvlText w:val="%2."/>
      <w:lvlJc w:val="left"/>
      <w:pPr>
        <w:ind w:left="1569" w:hanging="360"/>
      </w:pPr>
    </w:lvl>
    <w:lvl w:ilvl="2" w:tplc="0419001B">
      <w:start w:val="1"/>
      <w:numFmt w:val="lowerRoman"/>
      <w:lvlText w:val="%3."/>
      <w:lvlJc w:val="right"/>
      <w:pPr>
        <w:ind w:left="2289" w:hanging="180"/>
      </w:pPr>
    </w:lvl>
    <w:lvl w:ilvl="3" w:tplc="0419000F">
      <w:start w:val="1"/>
      <w:numFmt w:val="decimal"/>
      <w:lvlText w:val="%4."/>
      <w:lvlJc w:val="left"/>
      <w:pPr>
        <w:ind w:left="3009" w:hanging="360"/>
      </w:pPr>
    </w:lvl>
    <w:lvl w:ilvl="4" w:tplc="04190019">
      <w:start w:val="1"/>
      <w:numFmt w:val="lowerLetter"/>
      <w:lvlText w:val="%5."/>
      <w:lvlJc w:val="left"/>
      <w:pPr>
        <w:ind w:left="3729" w:hanging="360"/>
      </w:pPr>
    </w:lvl>
    <w:lvl w:ilvl="5" w:tplc="0419001B">
      <w:start w:val="1"/>
      <w:numFmt w:val="lowerRoman"/>
      <w:lvlText w:val="%6."/>
      <w:lvlJc w:val="right"/>
      <w:pPr>
        <w:ind w:left="4449" w:hanging="180"/>
      </w:pPr>
    </w:lvl>
    <w:lvl w:ilvl="6" w:tplc="0419000F">
      <w:start w:val="1"/>
      <w:numFmt w:val="decimal"/>
      <w:lvlText w:val="%7."/>
      <w:lvlJc w:val="left"/>
      <w:pPr>
        <w:ind w:left="5169" w:hanging="360"/>
      </w:pPr>
    </w:lvl>
    <w:lvl w:ilvl="7" w:tplc="04190019">
      <w:start w:val="1"/>
      <w:numFmt w:val="lowerLetter"/>
      <w:lvlText w:val="%8."/>
      <w:lvlJc w:val="left"/>
      <w:pPr>
        <w:ind w:left="5889" w:hanging="360"/>
      </w:pPr>
    </w:lvl>
    <w:lvl w:ilvl="8" w:tplc="0419001B">
      <w:start w:val="1"/>
      <w:numFmt w:val="lowerRoman"/>
      <w:lvlText w:val="%9."/>
      <w:lvlJc w:val="right"/>
      <w:pPr>
        <w:ind w:left="6609" w:hanging="180"/>
      </w:pPr>
    </w:lvl>
  </w:abstractNum>
  <w:abstractNum w:abstractNumId="17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6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31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6"/>
  </w:num>
  <w:num w:numId="3">
    <w:abstractNumId w:val="28"/>
  </w:num>
  <w:num w:numId="4">
    <w:abstractNumId w:val="11"/>
  </w:num>
  <w:num w:numId="5">
    <w:abstractNumId w:val="33"/>
  </w:num>
  <w:num w:numId="6">
    <w:abstractNumId w:val="29"/>
  </w:num>
  <w:num w:numId="7">
    <w:abstractNumId w:val="12"/>
  </w:num>
  <w:num w:numId="8">
    <w:abstractNumId w:val="24"/>
  </w:num>
  <w:num w:numId="9">
    <w:abstractNumId w:val="0"/>
  </w:num>
  <w:num w:numId="10">
    <w:abstractNumId w:val="17"/>
  </w:num>
  <w:num w:numId="1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2"/>
  </w:num>
  <w:num w:numId="17">
    <w:abstractNumId w:val="21"/>
  </w:num>
  <w:num w:numId="18">
    <w:abstractNumId w:val="3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9"/>
  </w:num>
  <w:num w:numId="21">
    <w:abstractNumId w:val="23"/>
  </w:num>
  <w:num w:numId="22">
    <w:abstractNumId w:val="15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8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316FB"/>
    <w:rsid w:val="00047EC1"/>
    <w:rsid w:val="00051A6F"/>
    <w:rsid w:val="000B4E6A"/>
    <w:rsid w:val="000C3232"/>
    <w:rsid w:val="000C6454"/>
    <w:rsid w:val="000C7F9A"/>
    <w:rsid w:val="000D2424"/>
    <w:rsid w:val="000E39C9"/>
    <w:rsid w:val="00102349"/>
    <w:rsid w:val="001270FC"/>
    <w:rsid w:val="00135A3D"/>
    <w:rsid w:val="00136502"/>
    <w:rsid w:val="001506A6"/>
    <w:rsid w:val="00154D0E"/>
    <w:rsid w:val="0017087F"/>
    <w:rsid w:val="00174533"/>
    <w:rsid w:val="0018434B"/>
    <w:rsid w:val="0019371F"/>
    <w:rsid w:val="001953E7"/>
    <w:rsid w:val="001A0970"/>
    <w:rsid w:val="001A2239"/>
    <w:rsid w:val="001B2AE4"/>
    <w:rsid w:val="001D644A"/>
    <w:rsid w:val="001E7442"/>
    <w:rsid w:val="002023E2"/>
    <w:rsid w:val="002032AC"/>
    <w:rsid w:val="00205BFE"/>
    <w:rsid w:val="00215638"/>
    <w:rsid w:val="00215E73"/>
    <w:rsid w:val="00220D55"/>
    <w:rsid w:val="00225B17"/>
    <w:rsid w:val="0023747A"/>
    <w:rsid w:val="00241A32"/>
    <w:rsid w:val="00251271"/>
    <w:rsid w:val="002608E9"/>
    <w:rsid w:val="0028087A"/>
    <w:rsid w:val="002831AA"/>
    <w:rsid w:val="00285C25"/>
    <w:rsid w:val="002976EA"/>
    <w:rsid w:val="002B40C9"/>
    <w:rsid w:val="002B504F"/>
    <w:rsid w:val="002C0A48"/>
    <w:rsid w:val="002C3BA7"/>
    <w:rsid w:val="002C553B"/>
    <w:rsid w:val="002C6263"/>
    <w:rsid w:val="002D1F68"/>
    <w:rsid w:val="002D7538"/>
    <w:rsid w:val="002E2752"/>
    <w:rsid w:val="002E5ABE"/>
    <w:rsid w:val="002E7D75"/>
    <w:rsid w:val="002F221F"/>
    <w:rsid w:val="00304BAB"/>
    <w:rsid w:val="00331ACE"/>
    <w:rsid w:val="00336911"/>
    <w:rsid w:val="00381B67"/>
    <w:rsid w:val="00386366"/>
    <w:rsid w:val="003A2104"/>
    <w:rsid w:val="003A4B98"/>
    <w:rsid w:val="003B5333"/>
    <w:rsid w:val="003B5774"/>
    <w:rsid w:val="003C0033"/>
    <w:rsid w:val="003C1CF3"/>
    <w:rsid w:val="003C2D31"/>
    <w:rsid w:val="003E14E2"/>
    <w:rsid w:val="003F019D"/>
    <w:rsid w:val="003F0FDC"/>
    <w:rsid w:val="003F1D58"/>
    <w:rsid w:val="00400E88"/>
    <w:rsid w:val="0041033F"/>
    <w:rsid w:val="00416A14"/>
    <w:rsid w:val="0042244C"/>
    <w:rsid w:val="00430047"/>
    <w:rsid w:val="00432F07"/>
    <w:rsid w:val="00435114"/>
    <w:rsid w:val="00440748"/>
    <w:rsid w:val="00450979"/>
    <w:rsid w:val="00465D38"/>
    <w:rsid w:val="004779E5"/>
    <w:rsid w:val="0048673D"/>
    <w:rsid w:val="00490D36"/>
    <w:rsid w:val="00493B20"/>
    <w:rsid w:val="004A3F1C"/>
    <w:rsid w:val="004C774E"/>
    <w:rsid w:val="004F5570"/>
    <w:rsid w:val="00515137"/>
    <w:rsid w:val="005505AA"/>
    <w:rsid w:val="005626CC"/>
    <w:rsid w:val="0057064D"/>
    <w:rsid w:val="005729D4"/>
    <w:rsid w:val="00583D7E"/>
    <w:rsid w:val="005876BA"/>
    <w:rsid w:val="00596398"/>
    <w:rsid w:val="00596821"/>
    <w:rsid w:val="005C2E27"/>
    <w:rsid w:val="005D0CD7"/>
    <w:rsid w:val="005D21AA"/>
    <w:rsid w:val="005E4D98"/>
    <w:rsid w:val="006125F8"/>
    <w:rsid w:val="006368C6"/>
    <w:rsid w:val="00654333"/>
    <w:rsid w:val="006834B9"/>
    <w:rsid w:val="006879CC"/>
    <w:rsid w:val="00694214"/>
    <w:rsid w:val="00697A51"/>
    <w:rsid w:val="006A075D"/>
    <w:rsid w:val="006B17B9"/>
    <w:rsid w:val="006C3F72"/>
    <w:rsid w:val="006C79F5"/>
    <w:rsid w:val="006D2BA7"/>
    <w:rsid w:val="006D7F53"/>
    <w:rsid w:val="006E675F"/>
    <w:rsid w:val="006F20EE"/>
    <w:rsid w:val="006F74FA"/>
    <w:rsid w:val="00710660"/>
    <w:rsid w:val="0071665C"/>
    <w:rsid w:val="00722C7B"/>
    <w:rsid w:val="00724590"/>
    <w:rsid w:val="00732C44"/>
    <w:rsid w:val="00736223"/>
    <w:rsid w:val="00765A81"/>
    <w:rsid w:val="007840F8"/>
    <w:rsid w:val="00784EBF"/>
    <w:rsid w:val="007A0258"/>
    <w:rsid w:val="007A1BBE"/>
    <w:rsid w:val="007D4618"/>
    <w:rsid w:val="007D69A8"/>
    <w:rsid w:val="007F43FC"/>
    <w:rsid w:val="007F7138"/>
    <w:rsid w:val="008032B3"/>
    <w:rsid w:val="00806A07"/>
    <w:rsid w:val="0080738E"/>
    <w:rsid w:val="0081027B"/>
    <w:rsid w:val="0081057C"/>
    <w:rsid w:val="00832162"/>
    <w:rsid w:val="008445D7"/>
    <w:rsid w:val="008507CF"/>
    <w:rsid w:val="00856C35"/>
    <w:rsid w:val="008625DE"/>
    <w:rsid w:val="008676CD"/>
    <w:rsid w:val="00867F9F"/>
    <w:rsid w:val="008721BB"/>
    <w:rsid w:val="00873F34"/>
    <w:rsid w:val="00882699"/>
    <w:rsid w:val="00885763"/>
    <w:rsid w:val="00887251"/>
    <w:rsid w:val="008C5EF4"/>
    <w:rsid w:val="008C69B8"/>
    <w:rsid w:val="008D3ABB"/>
    <w:rsid w:val="008E1F9E"/>
    <w:rsid w:val="008E648F"/>
    <w:rsid w:val="008F2783"/>
    <w:rsid w:val="009209D5"/>
    <w:rsid w:val="009368C5"/>
    <w:rsid w:val="00942F9E"/>
    <w:rsid w:val="009578A3"/>
    <w:rsid w:val="00966460"/>
    <w:rsid w:val="009916C5"/>
    <w:rsid w:val="009A0E33"/>
    <w:rsid w:val="009A41C6"/>
    <w:rsid w:val="009B4D1F"/>
    <w:rsid w:val="009C0746"/>
    <w:rsid w:val="009C4A13"/>
    <w:rsid w:val="009C5EEB"/>
    <w:rsid w:val="009D35D4"/>
    <w:rsid w:val="009D4C82"/>
    <w:rsid w:val="009E1362"/>
    <w:rsid w:val="00A1783B"/>
    <w:rsid w:val="00A22D60"/>
    <w:rsid w:val="00A24146"/>
    <w:rsid w:val="00A53947"/>
    <w:rsid w:val="00A55285"/>
    <w:rsid w:val="00A67AEE"/>
    <w:rsid w:val="00A90934"/>
    <w:rsid w:val="00A96243"/>
    <w:rsid w:val="00AA0244"/>
    <w:rsid w:val="00AA1EC1"/>
    <w:rsid w:val="00AA4838"/>
    <w:rsid w:val="00AA57AF"/>
    <w:rsid w:val="00AC0687"/>
    <w:rsid w:val="00AC78B0"/>
    <w:rsid w:val="00AE1F53"/>
    <w:rsid w:val="00B00C64"/>
    <w:rsid w:val="00B01D4A"/>
    <w:rsid w:val="00B114EF"/>
    <w:rsid w:val="00B1702F"/>
    <w:rsid w:val="00B226CC"/>
    <w:rsid w:val="00B23508"/>
    <w:rsid w:val="00B3173E"/>
    <w:rsid w:val="00B55741"/>
    <w:rsid w:val="00B638CB"/>
    <w:rsid w:val="00B72CE8"/>
    <w:rsid w:val="00B7774A"/>
    <w:rsid w:val="00BA4411"/>
    <w:rsid w:val="00BB0FBA"/>
    <w:rsid w:val="00BC3269"/>
    <w:rsid w:val="00BD035B"/>
    <w:rsid w:val="00BD5052"/>
    <w:rsid w:val="00BE4D9E"/>
    <w:rsid w:val="00BF25B9"/>
    <w:rsid w:val="00BF78CE"/>
    <w:rsid w:val="00C2384B"/>
    <w:rsid w:val="00C42BE2"/>
    <w:rsid w:val="00C541C0"/>
    <w:rsid w:val="00C5749F"/>
    <w:rsid w:val="00C83777"/>
    <w:rsid w:val="00C86A93"/>
    <w:rsid w:val="00CA6ED3"/>
    <w:rsid w:val="00CA756A"/>
    <w:rsid w:val="00CB1B9D"/>
    <w:rsid w:val="00CC3339"/>
    <w:rsid w:val="00CC3A5B"/>
    <w:rsid w:val="00CC3EA2"/>
    <w:rsid w:val="00CD044B"/>
    <w:rsid w:val="00CE3CA0"/>
    <w:rsid w:val="00D12D44"/>
    <w:rsid w:val="00D23B08"/>
    <w:rsid w:val="00D30D77"/>
    <w:rsid w:val="00D31336"/>
    <w:rsid w:val="00D41C76"/>
    <w:rsid w:val="00D47CD6"/>
    <w:rsid w:val="00D6253D"/>
    <w:rsid w:val="00D82A0C"/>
    <w:rsid w:val="00D851BC"/>
    <w:rsid w:val="00D94C64"/>
    <w:rsid w:val="00D97C9D"/>
    <w:rsid w:val="00DB0300"/>
    <w:rsid w:val="00DB655B"/>
    <w:rsid w:val="00DC26F2"/>
    <w:rsid w:val="00DC3D04"/>
    <w:rsid w:val="00DD2BF4"/>
    <w:rsid w:val="00DF64C7"/>
    <w:rsid w:val="00E06F99"/>
    <w:rsid w:val="00E14194"/>
    <w:rsid w:val="00E2507F"/>
    <w:rsid w:val="00E32637"/>
    <w:rsid w:val="00E375CA"/>
    <w:rsid w:val="00E4532A"/>
    <w:rsid w:val="00E455F7"/>
    <w:rsid w:val="00E61AD6"/>
    <w:rsid w:val="00E87AA0"/>
    <w:rsid w:val="00E94F14"/>
    <w:rsid w:val="00EC7932"/>
    <w:rsid w:val="00ED0971"/>
    <w:rsid w:val="00EF0327"/>
    <w:rsid w:val="00EF4F88"/>
    <w:rsid w:val="00F11F92"/>
    <w:rsid w:val="00F21627"/>
    <w:rsid w:val="00F31A5A"/>
    <w:rsid w:val="00F34B88"/>
    <w:rsid w:val="00F41172"/>
    <w:rsid w:val="00F5674E"/>
    <w:rsid w:val="00F73E1A"/>
    <w:rsid w:val="00F94B2C"/>
    <w:rsid w:val="00FA6278"/>
    <w:rsid w:val="00FB4AFF"/>
    <w:rsid w:val="00FB502C"/>
    <w:rsid w:val="00FB7DBE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uiPriority w:val="1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E50AD4D-B15B-457D-9D6C-F4EF77CA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Гапонова Полина Алексеевна</cp:lastModifiedBy>
  <cp:revision>40</cp:revision>
  <cp:lastPrinted>2019-04-08T13:50:00Z</cp:lastPrinted>
  <dcterms:created xsi:type="dcterms:W3CDTF">2019-01-15T13:56:00Z</dcterms:created>
  <dcterms:modified xsi:type="dcterms:W3CDTF">2019-07-12T08:06:00Z</dcterms:modified>
</cp:coreProperties>
</file>