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2D65E8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2D65E8" w:rsidRPr="002D65E8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</w:t>
      </w:r>
      <w:r w:rsidR="00C95557" w:rsidRPr="00C95557">
        <w:rPr>
          <w:rFonts w:eastAsia="Times New Roman"/>
          <w:b/>
          <w:kern w:val="0"/>
          <w:sz w:val="22"/>
          <w:szCs w:val="22"/>
          <w:lang w:eastAsia="ru-RU"/>
        </w:rPr>
        <w:t>услуг в 2019 году по санаторно-курортному лече</w:t>
      </w:r>
      <w:r w:rsidR="00C95557">
        <w:rPr>
          <w:rFonts w:eastAsia="Times New Roman"/>
          <w:b/>
          <w:kern w:val="0"/>
          <w:sz w:val="22"/>
          <w:szCs w:val="22"/>
          <w:lang w:eastAsia="ru-RU"/>
        </w:rPr>
        <w:t>нию граждан (детей — инвалидов)</w:t>
      </w:r>
      <w:r w:rsidR="00C95557" w:rsidRPr="00C95557">
        <w:rPr>
          <w:rFonts w:eastAsia="Times New Roman"/>
          <w:b/>
          <w:kern w:val="0"/>
          <w:sz w:val="22"/>
          <w:szCs w:val="22"/>
          <w:lang w:eastAsia="ru-RU"/>
        </w:rPr>
        <w:t>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по Классу X МКБ-10 "Болезни органов дыхания", по Классу IX МКБ-10 "Болезни системы кровообращения", по Классу VI МКБ-10 "Болезни нервной системы", по Классу IV МКБ-10 "Болезни эндокринной системы, расстройства пита</w:t>
      </w:r>
      <w:r w:rsidR="00C95557">
        <w:rPr>
          <w:rFonts w:eastAsia="Times New Roman"/>
          <w:b/>
          <w:kern w:val="0"/>
          <w:sz w:val="22"/>
          <w:szCs w:val="22"/>
          <w:lang w:eastAsia="ru-RU"/>
        </w:rPr>
        <w:t>ния и нарушения обмена веществ"</w:t>
      </w:r>
      <w:r w:rsidR="00DC25DC" w:rsidRPr="00DC25DC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Р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Р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>3. 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организуется и выполняются работы (услуги) по:</w:t>
      </w:r>
      <w:r w:rsidR="00B27152">
        <w:rPr>
          <w:sz w:val="22"/>
          <w:szCs w:val="22"/>
        </w:rPr>
        <w:t xml:space="preserve"> </w:t>
      </w:r>
      <w:r w:rsidR="00C95557">
        <w:rPr>
          <w:sz w:val="22"/>
          <w:szCs w:val="22"/>
        </w:rPr>
        <w:t xml:space="preserve">терапии, кардиологии, </w:t>
      </w:r>
      <w:r w:rsidR="00DC25DC">
        <w:rPr>
          <w:sz w:val="22"/>
          <w:szCs w:val="22"/>
        </w:rPr>
        <w:t xml:space="preserve">неврологии, </w:t>
      </w:r>
      <w:r w:rsidR="002D65E8">
        <w:rPr>
          <w:sz w:val="22"/>
          <w:szCs w:val="22"/>
        </w:rPr>
        <w:t xml:space="preserve">эндокринологии, </w:t>
      </w:r>
      <w:r w:rsidR="00DC25DC">
        <w:rPr>
          <w:sz w:val="22"/>
          <w:szCs w:val="22"/>
        </w:rPr>
        <w:t>педиатрии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C95557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</w:t>
      </w:r>
      <w:r>
        <w:rPr>
          <w:bCs/>
          <w:color w:val="000000"/>
          <w:sz w:val="22"/>
          <w:szCs w:val="22"/>
        </w:rPr>
        <w:t>ным болезнями органов дыхания»;</w:t>
      </w:r>
    </w:p>
    <w:p w:rsidR="00C95557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</w:t>
      </w:r>
      <w:r>
        <w:rPr>
          <w:bCs/>
          <w:color w:val="000000"/>
          <w:sz w:val="22"/>
          <w:szCs w:val="22"/>
        </w:rPr>
        <w:t>ями вен»;</w:t>
      </w:r>
    </w:p>
    <w:p w:rsidR="00C95557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</w:t>
      </w:r>
      <w:r>
        <w:rPr>
          <w:bCs/>
          <w:color w:val="000000"/>
          <w:sz w:val="22"/>
          <w:szCs w:val="22"/>
        </w:rPr>
        <w:t>стенокардией, хронической ИБС»;</w:t>
      </w:r>
    </w:p>
    <w:p w:rsidR="00C95557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</w:t>
      </w:r>
      <w:r>
        <w:rPr>
          <w:bCs/>
          <w:color w:val="000000"/>
          <w:sz w:val="22"/>
          <w:szCs w:val="22"/>
        </w:rPr>
        <w:t>повышенным кровяным давлением»;</w:t>
      </w:r>
    </w:p>
    <w:p w:rsidR="00C95557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</w:t>
      </w:r>
      <w:r>
        <w:rPr>
          <w:bCs/>
          <w:color w:val="000000"/>
          <w:sz w:val="22"/>
          <w:szCs w:val="22"/>
        </w:rPr>
        <w:t>и центральной нервной системы»;</w:t>
      </w:r>
    </w:p>
    <w:p w:rsidR="00C95557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</w:t>
      </w:r>
      <w:r>
        <w:rPr>
          <w:bCs/>
          <w:color w:val="000000"/>
          <w:sz w:val="22"/>
          <w:szCs w:val="22"/>
        </w:rPr>
        <w:t>м сахарным диабетом»;</w:t>
      </w:r>
    </w:p>
    <w:p w:rsidR="00C95557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</w:t>
      </w:r>
      <w:r>
        <w:rPr>
          <w:bCs/>
          <w:color w:val="000000"/>
          <w:sz w:val="22"/>
          <w:szCs w:val="22"/>
        </w:rPr>
        <w:t xml:space="preserve">в и другими </w:t>
      </w:r>
      <w:proofErr w:type="spellStart"/>
      <w:r>
        <w:rPr>
          <w:bCs/>
          <w:color w:val="000000"/>
          <w:sz w:val="22"/>
          <w:szCs w:val="22"/>
        </w:rPr>
        <w:t>липопротеинемиями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DC25DC" w:rsidRDefault="00C95557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C95557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837D5A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</w:t>
      </w:r>
      <w:r w:rsidRPr="00FF2885">
        <w:rPr>
          <w:bCs/>
          <w:sz w:val="22"/>
          <w:szCs w:val="22"/>
        </w:rPr>
        <w:lastRenderedPageBreak/>
        <w:t xml:space="preserve">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к  услугам санаториев, пансионатов, центров отдыха. ГОСТ Р 54599-</w:t>
      </w:r>
      <w:proofErr w:type="gramStart"/>
      <w:r w:rsidRPr="00FF2885">
        <w:rPr>
          <w:bCs/>
          <w:sz w:val="22"/>
          <w:szCs w:val="22"/>
        </w:rPr>
        <w:t>2011  утвержденный</w:t>
      </w:r>
      <w:proofErr w:type="gramEnd"/>
      <w:r w:rsidRPr="00FF2885">
        <w:rPr>
          <w:bCs/>
          <w:sz w:val="22"/>
          <w:szCs w:val="22"/>
        </w:rPr>
        <w:t xml:space="preserve">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</w:t>
      </w:r>
      <w:proofErr w:type="gramStart"/>
      <w:r w:rsidRPr="00FF2885">
        <w:rPr>
          <w:bCs/>
          <w:sz w:val="22"/>
          <w:szCs w:val="22"/>
        </w:rPr>
        <w:t>граждан</w:t>
      </w:r>
      <w:proofErr w:type="gramEnd"/>
      <w:r w:rsidRPr="00FF2885">
        <w:rPr>
          <w:bCs/>
          <w:sz w:val="22"/>
          <w:szCs w:val="22"/>
        </w:rPr>
        <w:t xml:space="preserve"> поступающих на санаторно-курортное лечение в 2-х местных номерах площадью не менее двенадцать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="00DC25DC">
        <w:rPr>
          <w:bCs/>
          <w:color w:val="000000"/>
          <w:sz w:val="22"/>
          <w:szCs w:val="22"/>
        </w:rPr>
        <w:t xml:space="preserve">21 </w:t>
      </w:r>
      <w:r w:rsidRPr="00FF2885">
        <w:rPr>
          <w:bCs/>
          <w:color w:val="000000"/>
          <w:sz w:val="22"/>
          <w:szCs w:val="22"/>
        </w:rPr>
        <w:t>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524836" w:rsidRDefault="009503EB">
      <w:r w:rsidRPr="009503EB">
        <w:rPr>
          <w:sz w:val="22"/>
          <w:szCs w:val="22"/>
        </w:rPr>
        <w:t>Срок оказания услуг – со дня заключения Контракта по 31.08.2019г. включительно.</w:t>
      </w:r>
      <w:bookmarkStart w:id="0" w:name="_GoBack"/>
      <w:bookmarkEnd w:id="0"/>
    </w:p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2D65E8"/>
    <w:rsid w:val="003E2ACF"/>
    <w:rsid w:val="00524836"/>
    <w:rsid w:val="00837D5A"/>
    <w:rsid w:val="009503EB"/>
    <w:rsid w:val="00B27152"/>
    <w:rsid w:val="00BA461F"/>
    <w:rsid w:val="00C95557"/>
    <w:rsid w:val="00DC25DC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17883F-DF4F-470B-8E38-F230797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Куклева Анастасия Александровна</cp:lastModifiedBy>
  <cp:revision>3</cp:revision>
  <dcterms:created xsi:type="dcterms:W3CDTF">2019-04-24T11:40:00Z</dcterms:created>
  <dcterms:modified xsi:type="dcterms:W3CDTF">2019-04-25T11:57:00Z</dcterms:modified>
</cp:coreProperties>
</file>