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DA" w:rsidRDefault="00C475DA" w:rsidP="00C475DA">
      <w:pPr>
        <w:keepNext/>
        <w:jc w:val="center"/>
        <w:rPr>
          <w:lang w:val="ru-RU"/>
        </w:rPr>
      </w:pPr>
      <w:r>
        <w:rPr>
          <w:lang w:val="ru-RU"/>
        </w:rPr>
        <w:t>Техническое задание</w:t>
      </w:r>
    </w:p>
    <w:p w:rsidR="00C475DA" w:rsidRDefault="00C475DA" w:rsidP="00C475DA">
      <w:pPr>
        <w:keepNext/>
        <w:jc w:val="center"/>
        <w:rPr>
          <w:lang w:val="ru-RU"/>
        </w:rPr>
      </w:pPr>
    </w:p>
    <w:p w:rsidR="00C475DA" w:rsidRDefault="00C475DA" w:rsidP="00C475DA">
      <w:pPr>
        <w:keepNext/>
        <w:jc w:val="center"/>
        <w:rPr>
          <w:rFonts w:eastAsia="Times New Roman" w:cs="Times New Roman"/>
          <w:lang w:val="ru-RU"/>
        </w:rPr>
      </w:pPr>
      <w:r w:rsidRPr="00D47D73">
        <w:rPr>
          <w:rFonts w:eastAsia="Times New Roman" w:cs="Times New Roman"/>
          <w:lang w:val="ru-RU"/>
        </w:rPr>
        <w:t xml:space="preserve">Выполнение работ по изготовлению инвалидам и отдельным категориям граждан из числа ветеранов аппаратов </w:t>
      </w:r>
      <w:r>
        <w:rPr>
          <w:rFonts w:eastAsia="Times New Roman" w:cs="Times New Roman"/>
          <w:lang w:val="ru-RU"/>
        </w:rPr>
        <w:t xml:space="preserve">на коленный сустав </w:t>
      </w:r>
      <w:r w:rsidRPr="00D47D73">
        <w:rPr>
          <w:rFonts w:eastAsia="Times New Roman" w:cs="Times New Roman"/>
          <w:lang w:val="ru-RU"/>
        </w:rPr>
        <w:t>в 201</w:t>
      </w:r>
      <w:r>
        <w:rPr>
          <w:rFonts w:eastAsia="Times New Roman" w:cs="Times New Roman"/>
          <w:lang w:val="ru-RU"/>
        </w:rPr>
        <w:t>9</w:t>
      </w:r>
      <w:r w:rsidRPr="00D47D73">
        <w:rPr>
          <w:rFonts w:eastAsia="Times New Roman" w:cs="Times New Roman"/>
          <w:lang w:val="ru-RU"/>
        </w:rPr>
        <w:t xml:space="preserve"> году </w:t>
      </w:r>
    </w:p>
    <w:p w:rsidR="00C475DA" w:rsidRDefault="00C475DA" w:rsidP="00C475DA">
      <w:pPr>
        <w:keepNext/>
        <w:jc w:val="center"/>
        <w:rPr>
          <w:lang w:val="ru-RU"/>
        </w:rPr>
      </w:pPr>
    </w:p>
    <w:tbl>
      <w:tblPr>
        <w:tblW w:w="9908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6089"/>
        <w:gridCol w:w="1134"/>
        <w:gridCol w:w="992"/>
        <w:gridCol w:w="1134"/>
      </w:tblGrid>
      <w:tr w:rsidR="001F3F40" w:rsidRPr="00D47D73" w:rsidTr="001F3F40">
        <w:trPr>
          <w:trHeight w:val="7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ind w:right="43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ind w:right="43"/>
              <w:jc w:val="center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ar-SA" w:bidi="ar-SA"/>
              </w:rPr>
              <w:t>Наименование и описание аппаратов по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Количество 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AutoHyphens w:val="0"/>
              <w:snapToGrid w:val="0"/>
              <w:jc w:val="center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Цена за единицу изделия,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C475DA">
            <w:pPr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Об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ru-RU" w:eastAsia="ar-SA" w:bidi="ar-SA"/>
              </w:rPr>
              <w:t>щая стоимость, (руб.)</w:t>
            </w:r>
          </w:p>
        </w:tc>
      </w:tr>
      <w:tr w:rsidR="001F3F40" w:rsidRPr="00D47D73" w:rsidTr="001F3F40">
        <w:trPr>
          <w:trHeight w:val="8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color w:val="0D0D0D"/>
                <w:kern w:val="0"/>
                <w:shd w:val="clear" w:color="auto" w:fill="C0C0C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C475DA">
            <w:pPr>
              <w:suppressLineNumbers/>
              <w:snapToGrid w:val="0"/>
              <w:ind w:left="126" w:right="132"/>
              <w:jc w:val="both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 xml:space="preserve">Аппарат ортопедический </w:t>
            </w:r>
            <w:r w:rsidRPr="00D47D73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на коленный сустав, фиксирующий, корригирующий, гильзы голени и бедра кожаные или из полиэтилена, или других современных отечественных термопластов с применением вакуумной формовки, крепление на шнуровке или с помощью застежек из контактной ленты, шины стальные или из легких сплавов, с замком или без замка в коленном шарнире, изготовление по слепку, назначение – постоянное.</w:t>
            </w:r>
            <w:r w:rsidRPr="00D47D73">
              <w:rPr>
                <w:rFonts w:eastAsia="Times New Roman" w:cs="Times New Roman"/>
                <w:kern w:val="0"/>
                <w:lang w:val="ru-RU" w:eastAsia="ar-SA" w:bidi="ar-SA"/>
              </w:rPr>
              <w:t xml:space="preserve"> АН4-01.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1F3F40" w:rsidRPr="00D47D73" w:rsidTr="001F3F40">
        <w:trPr>
          <w:trHeight w:val="8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C475DA" w:rsidRDefault="00C475DA" w:rsidP="00C475DA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C475DA">
            <w:pPr>
              <w:ind w:left="126" w:right="132"/>
              <w:jc w:val="both"/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Аппарат ортопедический на коленный сустав, фиксирующий, гильза голени и бедра из эластичного материала, шины металлические из легких сплавов, крепление застежкой ворсовой «Контакт», изготовление по обмерам, назначение- постоянное, специальное.</w:t>
            </w:r>
          </w:p>
          <w:p w:rsidR="00C475DA" w:rsidRPr="00D47D73" w:rsidRDefault="00C475DA" w:rsidP="00C475DA">
            <w:pPr>
              <w:suppressLineNumbers/>
              <w:ind w:left="126" w:right="132"/>
              <w:jc w:val="both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kern w:val="0"/>
                <w:lang w:val="ru-RU" w:eastAsia="ar-SA" w:bidi="ar-SA"/>
              </w:rPr>
              <w:t>АН4-01п.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napToGrid w:val="0"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</w:p>
        </w:tc>
      </w:tr>
      <w:tr w:rsidR="001F3F40" w:rsidRPr="00D47D73" w:rsidTr="001F3F40">
        <w:trPr>
          <w:trHeight w:val="354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DA" w:rsidRPr="00D47D73" w:rsidRDefault="00C475DA" w:rsidP="00C475DA">
            <w:pPr>
              <w:suppressLineNumbers/>
              <w:suppressAutoHyphens w:val="0"/>
              <w:snapToGrid w:val="0"/>
              <w:jc w:val="right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  <w:r w:rsidRPr="00D47D73"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LineNumbers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LineNumbers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75DA" w:rsidRPr="00D47D73" w:rsidRDefault="00C475DA" w:rsidP="00B277F7">
            <w:pPr>
              <w:suppressLineNumbers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auto"/>
                <w:kern w:val="0"/>
                <w:lang w:val="ru-RU" w:eastAsia="ar-SA" w:bidi="ar-SA"/>
              </w:rPr>
            </w:pPr>
          </w:p>
        </w:tc>
      </w:tr>
    </w:tbl>
    <w:p w:rsidR="00C475DA" w:rsidRPr="00D47D73" w:rsidRDefault="00C475DA" w:rsidP="00C475DA">
      <w:pPr>
        <w:widowControl w:val="0"/>
        <w:jc w:val="center"/>
        <w:textAlignment w:val="baseline"/>
        <w:rPr>
          <w:rFonts w:cs="Times New Roman"/>
          <w:b/>
          <w:color w:val="auto"/>
          <w:lang w:val="ru-RU" w:eastAsia="ar-SA" w:bidi="ar-SA"/>
        </w:rPr>
      </w:pPr>
    </w:p>
    <w:p w:rsidR="00C475DA" w:rsidRPr="00D47D73" w:rsidRDefault="00C475DA" w:rsidP="00C475DA">
      <w:pPr>
        <w:widowControl w:val="0"/>
        <w:jc w:val="center"/>
        <w:textAlignment w:val="baseline"/>
        <w:rPr>
          <w:rFonts w:cs="Times New Roman"/>
          <w:b/>
          <w:color w:val="auto"/>
          <w:lang w:val="ru-RU" w:eastAsia="ar-SA" w:bidi="ar-SA"/>
        </w:rPr>
      </w:pPr>
      <w:r w:rsidRPr="00D47D73">
        <w:rPr>
          <w:rFonts w:cs="Times New Roman"/>
          <w:b/>
          <w:color w:val="auto"/>
          <w:lang w:val="ru-RU" w:eastAsia="ar-SA" w:bidi="ar-SA"/>
        </w:rPr>
        <w:t>Требования к качеству работ</w:t>
      </w:r>
    </w:p>
    <w:p w:rsidR="00C475DA" w:rsidRPr="00D47D73" w:rsidRDefault="00C475DA" w:rsidP="001F3F40">
      <w:pPr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Выполняемые работы по изготовлению инвалидам и отдельным категориям граждан из числа ветеранов аппаратов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сумочно</w:t>
      </w:r>
      <w:proofErr w:type="spell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-связочного или мышечно-связочного аппарата и других функций организма. </w:t>
      </w:r>
    </w:p>
    <w:p w:rsidR="00C475DA" w:rsidRPr="00D47D73" w:rsidRDefault="00C475DA" w:rsidP="001F3F40">
      <w:pPr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инвалидам и отдельным категориям граждан из числа ветеранов аппаратов выполняются в соответствии с назначениями медико-социальной экспертизы, а также врача. При выполнении работ по изготовлению инвалидам и отдельным категориям граждан из числа ветеранов аппаратов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C475DA" w:rsidRDefault="00C475DA" w:rsidP="00C475DA">
      <w:pPr>
        <w:jc w:val="both"/>
        <w:rPr>
          <w:lang w:val="ru-RU"/>
        </w:rPr>
      </w:pPr>
    </w:p>
    <w:p w:rsidR="00C475DA" w:rsidRPr="00D47D73" w:rsidRDefault="00C475DA" w:rsidP="001F3F40">
      <w:pPr>
        <w:ind w:left="-284" w:right="-2"/>
        <w:jc w:val="center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техническим и функциональным характеристикам работ</w:t>
      </w:r>
    </w:p>
    <w:p w:rsidR="00C475DA" w:rsidRPr="00D47D73" w:rsidRDefault="00C475DA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Выполняемые работы по изготовлению инвалидам и отдельным категориям граждан из числа ветеранов аппаратов должны включать комплекс медицинских, технических и социальных мероприятий, проводимых с инвалидами, ветеранами, имеющих </w:t>
      </w:r>
      <w:r w:rsidRPr="00D47D73">
        <w:rPr>
          <w:rFonts w:eastAsia="Times New Roman" w:cs="Arial"/>
          <w:color w:val="auto"/>
          <w:kern w:val="0"/>
          <w:lang w:val="ru-RU" w:eastAsia="ar-SA" w:bidi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</w:p>
    <w:p w:rsidR="0099201C" w:rsidRDefault="00C475DA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Аппараты должны от</w:t>
      </w:r>
      <w:r w:rsidR="0099201C">
        <w:rPr>
          <w:rFonts w:eastAsia="Times New Roman" w:cs="Times New Roman"/>
          <w:color w:val="auto"/>
          <w:kern w:val="0"/>
          <w:lang w:val="ru-RU" w:eastAsia="ar-SA" w:bidi="ar-SA"/>
        </w:rPr>
        <w:t>вечать требованиям Национальных стандартов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Российской Федерации</w:t>
      </w:r>
      <w:r w:rsidR="0099201C">
        <w:rPr>
          <w:rFonts w:eastAsia="Times New Roman" w:cs="Times New Roman"/>
          <w:color w:val="auto"/>
          <w:kern w:val="0"/>
          <w:lang w:val="ru-RU" w:eastAsia="ar-SA" w:bidi="ar-SA"/>
        </w:rPr>
        <w:t>: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</w:p>
    <w:p w:rsidR="0099201C" w:rsidRDefault="00A11499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A11499">
        <w:rPr>
          <w:rFonts w:eastAsia="Calibri" w:cs="Times New Roman"/>
          <w:color w:val="auto"/>
          <w:kern w:val="0"/>
          <w:lang w:val="ru-RU" w:bidi="ar-SA"/>
        </w:rPr>
        <w:t xml:space="preserve">ГОСТ </w:t>
      </w:r>
      <w:proofErr w:type="gramStart"/>
      <w:r w:rsidRPr="00A11499">
        <w:rPr>
          <w:rFonts w:eastAsia="Calibri" w:cs="Times New Roman"/>
          <w:color w:val="auto"/>
          <w:kern w:val="0"/>
          <w:lang w:val="ru-RU" w:bidi="ar-SA"/>
        </w:rPr>
        <w:t>Р</w:t>
      </w:r>
      <w:proofErr w:type="gramEnd"/>
      <w:r w:rsidRPr="00A11499">
        <w:rPr>
          <w:rFonts w:eastAsia="Calibri" w:cs="Times New Roman"/>
          <w:color w:val="auto"/>
          <w:kern w:val="0"/>
          <w:lang w:val="ru-RU" w:bidi="ar-SA"/>
        </w:rPr>
        <w:t xml:space="preserve"> ИСО 22523-2007 </w:t>
      </w:r>
      <w:r w:rsidR="000979A1">
        <w:rPr>
          <w:rFonts w:eastAsia="Calibri" w:cs="Times New Roman"/>
          <w:color w:val="auto"/>
          <w:kern w:val="0"/>
          <w:lang w:val="ru-RU" w:bidi="ar-SA"/>
        </w:rPr>
        <w:t>«</w:t>
      </w:r>
      <w:r w:rsidRPr="00A11499">
        <w:rPr>
          <w:rFonts w:eastAsia="Calibri" w:cs="Times New Roman"/>
          <w:color w:val="auto"/>
          <w:kern w:val="0"/>
          <w:lang w:val="ru-RU" w:bidi="ar-SA"/>
        </w:rPr>
        <w:t xml:space="preserve">Протезы конечностей и </w:t>
      </w:r>
      <w:proofErr w:type="spellStart"/>
      <w:r w:rsidRPr="00A11499">
        <w:rPr>
          <w:rFonts w:eastAsia="Calibri" w:cs="Times New Roman"/>
          <w:color w:val="auto"/>
          <w:kern w:val="0"/>
          <w:lang w:val="ru-RU" w:bidi="ar-SA"/>
        </w:rPr>
        <w:t>ортезы</w:t>
      </w:r>
      <w:proofErr w:type="spellEnd"/>
      <w:r w:rsidRPr="00A11499">
        <w:rPr>
          <w:rFonts w:eastAsia="Calibri" w:cs="Times New Roman"/>
          <w:color w:val="auto"/>
          <w:kern w:val="0"/>
          <w:lang w:val="ru-RU" w:bidi="ar-SA"/>
        </w:rPr>
        <w:t xml:space="preserve"> наружные</w:t>
      </w:r>
      <w:r w:rsidR="000979A1">
        <w:rPr>
          <w:rFonts w:eastAsia="Calibri" w:cs="Times New Roman"/>
          <w:color w:val="auto"/>
          <w:kern w:val="0"/>
          <w:lang w:val="ru-RU" w:bidi="ar-SA"/>
        </w:rPr>
        <w:t>. Требования и методы испытаний».</w:t>
      </w:r>
      <w:r w:rsidRPr="00A11499">
        <w:rPr>
          <w:rFonts w:eastAsia="Calibri" w:cs="Times New Roman"/>
          <w:color w:val="auto"/>
          <w:kern w:val="0"/>
          <w:lang w:val="ru-RU" w:bidi="ar-SA"/>
        </w:rPr>
        <w:t xml:space="preserve"> </w:t>
      </w:r>
      <w:r w:rsidR="00A6707F">
        <w:rPr>
          <w:rFonts w:eastAsia="Calibri" w:cs="Times New Roman"/>
          <w:color w:val="auto"/>
          <w:kern w:val="0"/>
          <w:lang w:val="ru-RU" w:bidi="ar-SA"/>
        </w:rPr>
        <w:t>Приложение</w:t>
      </w:r>
      <w:proofErr w:type="gramStart"/>
      <w:r w:rsidR="00A6707F">
        <w:rPr>
          <w:rFonts w:eastAsia="Calibri" w:cs="Times New Roman"/>
          <w:color w:val="auto"/>
          <w:kern w:val="0"/>
          <w:lang w:val="ru-RU" w:bidi="ar-SA"/>
        </w:rPr>
        <w:t xml:space="preserve"> В</w:t>
      </w:r>
      <w:proofErr w:type="gramEnd"/>
      <w:r w:rsidR="00CC78BC">
        <w:rPr>
          <w:rFonts w:eastAsia="Calibri" w:cs="Times New Roman"/>
          <w:color w:val="auto"/>
          <w:kern w:val="0"/>
          <w:lang w:val="ru-RU" w:bidi="ar-SA"/>
        </w:rPr>
        <w:t xml:space="preserve"> (обязательное)</w:t>
      </w:r>
      <w:r w:rsidR="00640E83">
        <w:rPr>
          <w:rFonts w:eastAsia="Calibri" w:cs="Times New Roman"/>
          <w:color w:val="auto"/>
          <w:kern w:val="0"/>
          <w:lang w:val="ru-RU" w:bidi="ar-SA"/>
        </w:rPr>
        <w:t>.</w:t>
      </w:r>
      <w:r w:rsidR="00A6707F">
        <w:rPr>
          <w:rFonts w:eastAsia="Calibri" w:cs="Times New Roman"/>
          <w:color w:val="auto"/>
          <w:kern w:val="0"/>
          <w:lang w:val="ru-RU" w:bidi="ar-SA"/>
        </w:rPr>
        <w:t xml:space="preserve"> Метод определения механических характеристик коленных узлов ортопедических устройств на нижние конечности</w:t>
      </w:r>
      <w:r w:rsidR="00640E83">
        <w:rPr>
          <w:rFonts w:eastAsia="Calibri" w:cs="Times New Roman"/>
          <w:color w:val="auto"/>
          <w:kern w:val="0"/>
          <w:lang w:val="ru-RU" w:bidi="ar-SA"/>
        </w:rPr>
        <w:t>.</w:t>
      </w:r>
      <w:r w:rsidR="00A6707F">
        <w:rPr>
          <w:rFonts w:eastAsia="Calibri" w:cs="Times New Roman"/>
          <w:color w:val="auto"/>
          <w:kern w:val="0"/>
          <w:lang w:val="ru-RU" w:bidi="ar-SA"/>
        </w:rPr>
        <w:t xml:space="preserve"> Приложение </w:t>
      </w:r>
      <w:r w:rsidR="00A6707F">
        <w:rPr>
          <w:rFonts w:eastAsia="Calibri" w:cs="Times New Roman"/>
          <w:color w:val="auto"/>
          <w:kern w:val="0"/>
          <w:lang w:val="ru-RU" w:bidi="ar-SA"/>
        </w:rPr>
        <w:lastRenderedPageBreak/>
        <w:t>С</w:t>
      </w:r>
      <w:r w:rsidR="00D02927">
        <w:rPr>
          <w:rFonts w:eastAsia="Calibri" w:cs="Times New Roman"/>
          <w:color w:val="auto"/>
          <w:kern w:val="0"/>
          <w:lang w:val="ru-RU" w:bidi="ar-SA"/>
        </w:rPr>
        <w:t xml:space="preserve"> (рекомендуемое)</w:t>
      </w:r>
      <w:r w:rsidR="00640E83">
        <w:rPr>
          <w:rFonts w:eastAsia="Calibri" w:cs="Times New Roman"/>
          <w:color w:val="auto"/>
          <w:kern w:val="0"/>
          <w:lang w:val="ru-RU" w:bidi="ar-SA"/>
        </w:rPr>
        <w:t>.</w:t>
      </w:r>
      <w:r w:rsidR="00A6707F">
        <w:rPr>
          <w:rFonts w:eastAsia="Calibri" w:cs="Times New Roman"/>
          <w:color w:val="auto"/>
          <w:kern w:val="0"/>
          <w:lang w:val="ru-RU" w:bidi="ar-SA"/>
        </w:rPr>
        <w:t xml:space="preserve"> Методы определения воспламеняемости и токсичности продуктов горения протезных устройств нижних конечностей</w:t>
      </w:r>
      <w:r w:rsidR="0099201C">
        <w:rPr>
          <w:rFonts w:eastAsia="Times New Roman" w:cs="Times New Roman"/>
          <w:color w:val="auto"/>
          <w:kern w:val="0"/>
          <w:lang w:val="ru-RU" w:eastAsia="ar-SA" w:bidi="ar-SA"/>
        </w:rPr>
        <w:t>;</w:t>
      </w:r>
    </w:p>
    <w:p w:rsidR="00FF2010" w:rsidRDefault="00C475DA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ГОСТ ISO 10993-5-2011</w:t>
      </w:r>
      <w:r w:rsidR="00B5099F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«</w:t>
      </w:r>
      <w:r w:rsidR="00172716" w:rsidRPr="00172716">
        <w:rPr>
          <w:rFonts w:eastAsia="Times New Roman" w:cs="Times New Roman"/>
          <w:color w:val="auto"/>
          <w:kern w:val="0"/>
          <w:lang w:val="ru-RU" w:eastAsia="ar-SA" w:bidi="ar-SA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172716" w:rsidRPr="00172716">
        <w:rPr>
          <w:rFonts w:eastAsia="Times New Roman" w:cs="Times New Roman"/>
          <w:color w:val="auto"/>
          <w:kern w:val="0"/>
          <w:lang w:val="ru-RU" w:eastAsia="ar-SA" w:bidi="ar-SA"/>
        </w:rPr>
        <w:t>ц</w:t>
      </w:r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итотоксичность</w:t>
      </w:r>
      <w:proofErr w:type="spellEnd"/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 xml:space="preserve">: методы </w:t>
      </w:r>
      <w:proofErr w:type="spellStart"/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in</w:t>
      </w:r>
      <w:proofErr w:type="spellEnd"/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proofErr w:type="spellStart"/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vitro</w:t>
      </w:r>
      <w:proofErr w:type="spellEnd"/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»;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</w:p>
    <w:p w:rsidR="00FF2010" w:rsidRDefault="00BF7D8C" w:rsidP="00BF7D8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kern w:val="0"/>
          <w:lang w:val="ru-RU" w:bidi="ar-SA"/>
        </w:rPr>
      </w:pPr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        </w:t>
      </w:r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ГОСТ ISO 10993-10-2011</w:t>
      </w:r>
      <w:r w:rsidR="00FF2010"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  <w:r w:rsidR="000979A1">
        <w:rPr>
          <w:rFonts w:eastAsia="Times New Roman" w:cs="Times New Roman"/>
          <w:color w:val="auto"/>
          <w:kern w:val="0"/>
          <w:lang w:val="ru-RU" w:eastAsia="ar-SA" w:bidi="ar-SA"/>
        </w:rPr>
        <w:t>«</w:t>
      </w:r>
      <w:r w:rsidR="00FF2010">
        <w:rPr>
          <w:rFonts w:eastAsiaTheme="minorHAnsi" w:cs="Times New Roman"/>
          <w:color w:val="auto"/>
          <w:kern w:val="0"/>
          <w:lang w:val="ru-RU" w:bidi="ar-SA"/>
        </w:rPr>
        <w:t>Изделия медицинские. Оценка биологического действия медицинских изделий. Часть 10. Исследование раздражающег</w:t>
      </w:r>
      <w:r w:rsidR="000979A1">
        <w:rPr>
          <w:rFonts w:eastAsiaTheme="minorHAnsi" w:cs="Times New Roman"/>
          <w:color w:val="auto"/>
          <w:kern w:val="0"/>
          <w:lang w:val="ru-RU" w:bidi="ar-SA"/>
        </w:rPr>
        <w:t>о и сенсибилизирующего действия»</w:t>
      </w:r>
      <w:r>
        <w:rPr>
          <w:rFonts w:eastAsiaTheme="minorHAnsi" w:cs="Times New Roman"/>
          <w:color w:val="auto"/>
          <w:kern w:val="0"/>
          <w:lang w:val="ru-RU" w:bidi="ar-SA"/>
        </w:rPr>
        <w:t>;</w:t>
      </w:r>
    </w:p>
    <w:p w:rsidR="003221CF" w:rsidRDefault="00C475DA" w:rsidP="001F3F40">
      <w:pPr>
        <w:ind w:left="-284" w:right="-2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ГОСТ </w:t>
      </w:r>
      <w:proofErr w:type="gram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</w:t>
      </w:r>
      <w:proofErr w:type="gram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51632-2014 </w:t>
      </w:r>
      <w:r w:rsidR="00190811">
        <w:rPr>
          <w:rFonts w:eastAsia="Times New Roman" w:cs="Times New Roman"/>
          <w:color w:val="auto"/>
          <w:kern w:val="0"/>
          <w:lang w:val="ru-RU" w:eastAsia="ar-SA" w:bidi="ar-SA"/>
        </w:rPr>
        <w:t>«</w:t>
      </w:r>
      <w:r w:rsidR="00BF7D8C" w:rsidRPr="00BF7D8C">
        <w:rPr>
          <w:rFonts w:eastAsia="Times New Roman" w:cs="Times New Roman"/>
          <w:color w:val="auto"/>
          <w:kern w:val="0"/>
          <w:lang w:val="ru-RU" w:eastAsia="ar-SA" w:bidi="ar-SA"/>
        </w:rPr>
        <w:t>Технические средства реабилитации людей с ограничениями жизнедеятельности. Общие технически</w:t>
      </w:r>
      <w:r w:rsidR="00BF7D8C">
        <w:rPr>
          <w:rFonts w:eastAsia="Times New Roman" w:cs="Times New Roman"/>
          <w:color w:val="auto"/>
          <w:kern w:val="0"/>
          <w:lang w:val="ru-RU" w:eastAsia="ar-SA" w:bidi="ar-SA"/>
        </w:rPr>
        <w:t>е требования и методы испытаний</w:t>
      </w:r>
      <w:r w:rsidR="00190811">
        <w:rPr>
          <w:rFonts w:eastAsia="Times New Roman" w:cs="Times New Roman"/>
          <w:color w:val="auto"/>
          <w:kern w:val="0"/>
          <w:lang w:val="ru-RU" w:eastAsia="ar-SA" w:bidi="ar-SA"/>
        </w:rPr>
        <w:t>»</w:t>
      </w:r>
      <w:r w:rsidR="00BF7D8C">
        <w:rPr>
          <w:rFonts w:eastAsia="Times New Roman" w:cs="Times New Roman"/>
          <w:color w:val="auto"/>
          <w:kern w:val="0"/>
          <w:lang w:val="ru-RU" w:eastAsia="ar-SA" w:bidi="ar-SA"/>
        </w:rPr>
        <w:t xml:space="preserve">. </w:t>
      </w:r>
      <w:r w:rsidR="001B4E7D">
        <w:rPr>
          <w:rFonts w:eastAsia="Times New Roman" w:cs="Times New Roman"/>
          <w:color w:val="auto"/>
          <w:kern w:val="0"/>
          <w:lang w:val="ru-RU" w:eastAsia="ar-SA" w:bidi="ar-SA"/>
        </w:rPr>
        <w:t>Часть 4. Общие технические средства. Часть 5.</w:t>
      </w:r>
      <w:r w:rsidR="00190811">
        <w:rPr>
          <w:rFonts w:eastAsia="Times New Roman" w:cs="Times New Roman"/>
          <w:color w:val="auto"/>
          <w:kern w:val="0"/>
          <w:lang w:val="ru-RU" w:eastAsia="ar-SA" w:bidi="ar-SA"/>
        </w:rPr>
        <w:t xml:space="preserve"> Методы испытаний.</w:t>
      </w:r>
    </w:p>
    <w:p w:rsidR="00C475DA" w:rsidRDefault="00E3051D" w:rsidP="00BF7D8C">
      <w:pPr>
        <w:ind w:left="-284" w:right="-2" w:firstLine="709"/>
        <w:jc w:val="both"/>
        <w:rPr>
          <w:lang w:val="ru-RU"/>
        </w:rPr>
      </w:pPr>
      <w:r>
        <w:rPr>
          <w:rFonts w:eastAsia="Times New Roman" w:cs="Times New Roman"/>
          <w:color w:val="auto"/>
          <w:kern w:val="0"/>
          <w:lang w:val="ru-RU" w:eastAsia="ar-SA" w:bidi="ar-SA"/>
        </w:rPr>
        <w:t xml:space="preserve"> </w:t>
      </w:r>
    </w:p>
    <w:p w:rsidR="00C475DA" w:rsidRPr="00D47D73" w:rsidRDefault="00C475DA" w:rsidP="001F3F40">
      <w:pPr>
        <w:ind w:left="-284"/>
        <w:jc w:val="center"/>
        <w:rPr>
          <w:rFonts w:eastAsia="Times New Roman" w:cs="Times New Roman"/>
          <w:b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>Требования к безопасности работ</w:t>
      </w:r>
    </w:p>
    <w:p w:rsidR="00C475DA" w:rsidRPr="00D47D73" w:rsidRDefault="00C475DA" w:rsidP="004847ED">
      <w:pPr>
        <w:suppressAutoHyphens w:val="0"/>
        <w:autoSpaceDE w:val="0"/>
        <w:autoSpaceDN w:val="0"/>
        <w:adjustRightInd w:val="0"/>
        <w:ind w:left="-284" w:firstLine="71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Материалы, узлы и полуфабрикаты, применяемые Исполнителем для изготовления аппаратов, должны соответствовать требованиям действующих стандартов и технических условий в соответствии с ГОСТ </w:t>
      </w:r>
      <w:proofErr w:type="gramStart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</w:t>
      </w:r>
      <w:proofErr w:type="gramEnd"/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52770-2016 </w:t>
      </w:r>
      <w:r w:rsidR="00190811">
        <w:rPr>
          <w:rFonts w:eastAsia="Times New Roman" w:cs="Times New Roman"/>
          <w:color w:val="auto"/>
          <w:kern w:val="0"/>
          <w:lang w:val="ru-RU" w:eastAsia="ar-SA" w:bidi="ar-SA"/>
        </w:rPr>
        <w:t>«</w:t>
      </w:r>
      <w:r w:rsidR="001D6FA0">
        <w:rPr>
          <w:rFonts w:eastAsiaTheme="minorHAnsi" w:cs="Times New Roman"/>
          <w:color w:val="auto"/>
          <w:kern w:val="0"/>
          <w:lang w:val="ru-RU" w:bidi="ar-SA"/>
        </w:rPr>
        <w:t>Изделия медицинские. Требования безопасности. Методы санитарно-химических и токсикологических испытаний</w:t>
      </w:r>
      <w:r w:rsidR="00190811">
        <w:rPr>
          <w:rFonts w:eastAsiaTheme="minorHAnsi" w:cs="Times New Roman"/>
          <w:color w:val="auto"/>
          <w:kern w:val="0"/>
          <w:lang w:val="ru-RU" w:bidi="ar-SA"/>
        </w:rPr>
        <w:t>»</w:t>
      </w:r>
      <w:r w:rsidR="001D6FA0">
        <w:rPr>
          <w:rFonts w:eastAsiaTheme="minorHAnsi" w:cs="Times New Roman"/>
          <w:color w:val="auto"/>
          <w:kern w:val="0"/>
          <w:lang w:val="ru-RU" w:bidi="ar-SA"/>
        </w:rPr>
        <w:t>.</w:t>
      </w:r>
      <w:r w:rsidR="00E6728D">
        <w:rPr>
          <w:rFonts w:eastAsia="Times New Roman" w:cs="Times New Roman"/>
          <w:color w:val="auto"/>
          <w:kern w:val="0"/>
          <w:lang w:val="ru-RU" w:eastAsia="ar-SA" w:bidi="ar-SA"/>
        </w:rPr>
        <w:t xml:space="preserve"> Часть 5. Основные требования к санитарно-химическим и токсикологическим испытаниям (исследованиям).</w:t>
      </w:r>
      <w:bookmarkStart w:id="0" w:name="_GoBack"/>
      <w:bookmarkEnd w:id="0"/>
    </w:p>
    <w:p w:rsidR="00C475DA" w:rsidRDefault="00C475DA" w:rsidP="001F3F40">
      <w:pPr>
        <w:ind w:left="-284"/>
        <w:jc w:val="both"/>
        <w:rPr>
          <w:lang w:val="ru-RU"/>
        </w:rPr>
      </w:pPr>
    </w:p>
    <w:p w:rsidR="00C475DA" w:rsidRPr="00D47D73" w:rsidRDefault="00C475DA" w:rsidP="001F3F40">
      <w:pPr>
        <w:ind w:left="-284"/>
        <w:jc w:val="center"/>
        <w:rPr>
          <w:rFonts w:eastAsia="Times New Roman" w:cs="Times New Roman"/>
          <w:b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>Требования к результатам работ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Работы по изготовлению инвалидам и отдельным категориям граждан из числа ветеранов аппаратов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C475DA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Работы должны быть выполнены с надлежащим качеством и в установленные сроки.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</w:p>
    <w:p w:rsidR="00C475DA" w:rsidRPr="00D47D73" w:rsidRDefault="00C475DA" w:rsidP="001F3F40">
      <w:pPr>
        <w:autoSpaceDE w:val="0"/>
        <w:ind w:left="-284"/>
        <w:jc w:val="center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 xml:space="preserve">Требования к сроку и (или) объему предоставления гарантий качества </w:t>
      </w:r>
      <w:r w:rsidRPr="00D47D73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выполнения работ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Гарантийный срок устанавливается в соответствии с техническими условиями производителя и составляет для аппаратов не менее 7 месяцев после подписания Акта сдачи–приемки работ Получателем. 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В период гарантийного срока Исполнитель производит ремонт или замену аппаратов за счет собственных средств.</w:t>
      </w:r>
    </w:p>
    <w:p w:rsidR="00C475DA" w:rsidRPr="00D47D73" w:rsidRDefault="00C475DA" w:rsidP="001F3F40">
      <w:pPr>
        <w:autoSpaceDE w:val="0"/>
        <w:ind w:left="-284" w:firstLine="709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от </w:t>
      </w:r>
      <w:r w:rsidR="00B53511">
        <w:rPr>
          <w:rFonts w:eastAsia="Times New Roman" w:cs="Times New Roman"/>
          <w:color w:val="auto"/>
          <w:kern w:val="0"/>
          <w:lang w:val="ru-RU" w:eastAsia="ar-SA" w:bidi="ar-SA"/>
        </w:rPr>
        <w:t>13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.0</w:t>
      </w:r>
      <w:r w:rsidR="00B53511">
        <w:rPr>
          <w:rFonts w:eastAsia="Times New Roman" w:cs="Times New Roman"/>
          <w:color w:val="auto"/>
          <w:kern w:val="0"/>
          <w:lang w:val="ru-RU" w:eastAsia="ar-SA" w:bidi="ar-SA"/>
        </w:rPr>
        <w:t>2.2018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 xml:space="preserve"> №</w:t>
      </w:r>
      <w:r w:rsidR="00B53511">
        <w:rPr>
          <w:rFonts w:eastAsia="Times New Roman" w:cs="Times New Roman"/>
          <w:color w:val="auto"/>
          <w:kern w:val="0"/>
          <w:lang w:val="ru-RU" w:eastAsia="ar-SA" w:bidi="ar-SA"/>
        </w:rPr>
        <w:t xml:space="preserve"> 8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475DA" w:rsidRDefault="00C475DA" w:rsidP="00C475DA">
      <w:pPr>
        <w:jc w:val="both"/>
        <w:rPr>
          <w:lang w:val="ru-RU"/>
        </w:rPr>
      </w:pPr>
    </w:p>
    <w:p w:rsidR="00C475DA" w:rsidRPr="00D47D73" w:rsidRDefault="00C475DA" w:rsidP="001F3F40">
      <w:pPr>
        <w:widowControl w:val="0"/>
        <w:shd w:val="clear" w:color="auto" w:fill="FFFFFF"/>
        <w:autoSpaceDE w:val="0"/>
        <w:ind w:left="-284"/>
        <w:jc w:val="center"/>
        <w:textAlignment w:val="baseline"/>
        <w:rPr>
          <w:rFonts w:cs="Times New Roman"/>
          <w:b/>
          <w:color w:val="auto"/>
          <w:lang w:val="ru-RU" w:eastAsia="ar-SA" w:bidi="ar-SA"/>
        </w:rPr>
      </w:pPr>
      <w:r w:rsidRPr="00D47D73">
        <w:rPr>
          <w:rFonts w:cs="Times New Roman"/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- информирование инвалидов о дате, времени и месте изготовления протезно-ортопедических изделий.</w:t>
      </w:r>
    </w:p>
    <w:p w:rsidR="00C475DA" w:rsidRPr="00D47D73" w:rsidRDefault="00C475DA" w:rsidP="001F3F40">
      <w:pPr>
        <w:ind w:left="-284" w:firstLine="720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</w:p>
    <w:p w:rsidR="00C475DA" w:rsidRPr="00D47D73" w:rsidRDefault="00C475DA" w:rsidP="001F3F40">
      <w:pPr>
        <w:spacing w:line="100" w:lineRule="atLeast"/>
        <w:ind w:left="-284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D47D73">
        <w:rPr>
          <w:rFonts w:eastAsia="Times New Roman" w:cs="Times New Roman"/>
          <w:b/>
          <w:color w:val="auto"/>
          <w:kern w:val="0"/>
          <w:lang w:val="ru-RU" w:eastAsia="ar-SA" w:bidi="ar-SA"/>
        </w:rPr>
        <w:t xml:space="preserve">Место выполнения работ: </w:t>
      </w:r>
      <w:r w:rsidRPr="00D47D73">
        <w:rPr>
          <w:rFonts w:eastAsia="Times New Roman" w:cs="Times New Roman"/>
          <w:color w:val="auto"/>
          <w:kern w:val="0"/>
          <w:lang w:val="ru-RU" w:eastAsia="ar-SA" w:bidi="ar-SA"/>
        </w:rPr>
        <w:t>Российская Федерация, Дальневосточный федеральный округ, по заказам инвалидов, ветеранов при наличии направлений, выданных Заказчиком.</w:t>
      </w:r>
    </w:p>
    <w:p w:rsidR="00C475DA" w:rsidRPr="00D47D73" w:rsidRDefault="00C475DA" w:rsidP="001F3F40">
      <w:pPr>
        <w:keepNext/>
        <w:widowControl w:val="0"/>
        <w:autoSpaceDE w:val="0"/>
        <w:spacing w:line="100" w:lineRule="atLeast"/>
        <w:ind w:left="-284" w:firstLine="527"/>
        <w:jc w:val="both"/>
        <w:textAlignment w:val="baseline"/>
        <w:rPr>
          <w:rFonts w:eastAsia="Times New Roman" w:cs="Times New Roman"/>
          <w:color w:val="auto"/>
          <w:kern w:val="0"/>
          <w:lang w:val="ru-RU" w:eastAsia="ar-SA" w:bidi="ar-SA"/>
        </w:rPr>
      </w:pPr>
    </w:p>
    <w:p w:rsidR="00C475DA" w:rsidRPr="00D47D73" w:rsidRDefault="00C475DA" w:rsidP="001F3F40">
      <w:pPr>
        <w:ind w:left="-284"/>
        <w:jc w:val="both"/>
        <w:rPr>
          <w:rFonts w:eastAsia="Times New Roman" w:cs="Times New Roman"/>
          <w:color w:val="auto"/>
          <w:kern w:val="0"/>
          <w:lang w:val="ru-RU" w:bidi="ar-SA"/>
        </w:rPr>
      </w:pPr>
      <w:r w:rsidRPr="00D47D73">
        <w:rPr>
          <w:rFonts w:eastAsia="Times New Roman" w:cs="Times New Roman"/>
          <w:b/>
          <w:bCs/>
          <w:kern w:val="0"/>
          <w:shd w:val="clear" w:color="auto" w:fill="FFFFFF"/>
          <w:lang w:val="ru-RU" w:eastAsia="ar-SA" w:bidi="ar-SA"/>
        </w:rPr>
        <w:t>Сроки (периоды) выполнения работ:</w:t>
      </w:r>
      <w:r w:rsidRPr="00D47D73">
        <w:rPr>
          <w:rFonts w:cs="Times New Roman"/>
          <w:color w:val="auto"/>
          <w:lang w:val="ru-RU" w:bidi="ar-SA"/>
        </w:rPr>
        <w:t xml:space="preserve"> </w:t>
      </w:r>
      <w:r w:rsidRPr="00D47D73">
        <w:rPr>
          <w:rFonts w:eastAsia="Times New Roman" w:cs="Times New Roman"/>
          <w:color w:val="auto"/>
          <w:kern w:val="0"/>
          <w:lang w:val="ru-RU" w:bidi="ar-SA"/>
        </w:rPr>
        <w:t>с даты подписания Контракта до 3</w:t>
      </w:r>
      <w:r w:rsidR="005F11CD">
        <w:rPr>
          <w:rFonts w:eastAsia="Times New Roman" w:cs="Times New Roman"/>
          <w:color w:val="auto"/>
          <w:kern w:val="0"/>
          <w:lang w:val="ru-RU" w:bidi="ar-SA"/>
        </w:rPr>
        <w:t>1</w:t>
      </w:r>
      <w:r w:rsidRPr="00D47D73">
        <w:rPr>
          <w:rFonts w:eastAsia="Times New Roman" w:cs="Times New Roman"/>
          <w:color w:val="auto"/>
          <w:kern w:val="0"/>
          <w:lang w:val="ru-RU" w:bidi="ar-SA"/>
        </w:rPr>
        <w:t xml:space="preserve"> </w:t>
      </w:r>
      <w:r w:rsidR="005F11CD">
        <w:rPr>
          <w:rFonts w:eastAsia="Times New Roman" w:cs="Times New Roman"/>
          <w:color w:val="auto"/>
          <w:kern w:val="0"/>
          <w:lang w:val="ru-RU" w:bidi="ar-SA"/>
        </w:rPr>
        <w:t>октября</w:t>
      </w:r>
      <w:r w:rsidRPr="00D47D73">
        <w:rPr>
          <w:rFonts w:eastAsia="Times New Roman" w:cs="Times New Roman"/>
          <w:color w:val="auto"/>
          <w:kern w:val="0"/>
          <w:lang w:val="ru-RU" w:bidi="ar-SA"/>
        </w:rPr>
        <w:t xml:space="preserve"> 201</w:t>
      </w:r>
      <w:r w:rsidR="005F11CD">
        <w:rPr>
          <w:rFonts w:eastAsia="Times New Roman" w:cs="Times New Roman"/>
          <w:color w:val="auto"/>
          <w:kern w:val="0"/>
          <w:lang w:val="ru-RU" w:bidi="ar-SA"/>
        </w:rPr>
        <w:t>9</w:t>
      </w:r>
      <w:r w:rsidRPr="00D47D73">
        <w:rPr>
          <w:rFonts w:eastAsia="Times New Roman" w:cs="Times New Roman"/>
          <w:color w:val="auto"/>
          <w:kern w:val="0"/>
          <w:lang w:val="ru-RU" w:bidi="ar-SA"/>
        </w:rPr>
        <w:t xml:space="preserve"> года должно быть изготовлено – </w:t>
      </w:r>
      <w:r w:rsidR="005F11CD">
        <w:rPr>
          <w:rFonts w:eastAsia="Times New Roman" w:cs="Times New Roman"/>
          <w:color w:val="auto"/>
          <w:kern w:val="0"/>
          <w:lang w:val="ru-RU" w:bidi="ar-SA"/>
        </w:rPr>
        <w:t>2</w:t>
      </w:r>
      <w:r w:rsidRPr="00D47D73">
        <w:rPr>
          <w:rFonts w:eastAsia="Times New Roman" w:cs="Times New Roman"/>
          <w:color w:val="auto"/>
          <w:kern w:val="0"/>
          <w:lang w:val="ru-RU" w:bidi="ar-SA"/>
        </w:rPr>
        <w:t>0% изделий,</w:t>
      </w:r>
      <w:r w:rsidR="005F11CD">
        <w:rPr>
          <w:rFonts w:eastAsia="Times New Roman" w:cs="Times New Roman"/>
          <w:color w:val="auto"/>
          <w:kern w:val="0"/>
          <w:lang w:val="ru-RU" w:bidi="ar-SA"/>
        </w:rPr>
        <w:t xml:space="preserve"> до 01.12.2019 года-100%, </w:t>
      </w:r>
      <w:r w:rsidRPr="00D47D73">
        <w:rPr>
          <w:rFonts w:eastAsia="Times New Roman" w:cs="Times New Roman"/>
          <w:color w:val="auto"/>
          <w:kern w:val="0"/>
          <w:lang w:val="ru-RU" w:bidi="ar-SA"/>
        </w:rPr>
        <w:t>период изготовления не более 30 дней с даты обращения инвалида, ветерана к Исполнителю с направлением, выданным Заказчиком</w:t>
      </w:r>
      <w:r w:rsidR="001F3F40">
        <w:rPr>
          <w:rFonts w:eastAsia="Times New Roman" w:cs="Times New Roman"/>
          <w:color w:val="auto"/>
          <w:kern w:val="0"/>
          <w:lang w:val="ru-RU" w:bidi="ar-SA"/>
        </w:rPr>
        <w:t>.</w:t>
      </w:r>
    </w:p>
    <w:sectPr w:rsidR="00C475DA" w:rsidRPr="00D47D73" w:rsidSect="001F3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DA"/>
    <w:rsid w:val="000979A1"/>
    <w:rsid w:val="000C12DC"/>
    <w:rsid w:val="00172716"/>
    <w:rsid w:val="00190811"/>
    <w:rsid w:val="001B4E7D"/>
    <w:rsid w:val="001B61F3"/>
    <w:rsid w:val="001D6FA0"/>
    <w:rsid w:val="001F3F40"/>
    <w:rsid w:val="002B47B2"/>
    <w:rsid w:val="003221CF"/>
    <w:rsid w:val="004847ED"/>
    <w:rsid w:val="00522584"/>
    <w:rsid w:val="005F11CD"/>
    <w:rsid w:val="00640E83"/>
    <w:rsid w:val="00801C02"/>
    <w:rsid w:val="0099201C"/>
    <w:rsid w:val="00A11499"/>
    <w:rsid w:val="00A6707F"/>
    <w:rsid w:val="00A878D5"/>
    <w:rsid w:val="00B5099F"/>
    <w:rsid w:val="00B53511"/>
    <w:rsid w:val="00BF7D8C"/>
    <w:rsid w:val="00C475DA"/>
    <w:rsid w:val="00CC78BC"/>
    <w:rsid w:val="00D02927"/>
    <w:rsid w:val="00E3051D"/>
    <w:rsid w:val="00E6728D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A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DA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Желуденко Андрей Вячеславович</dc:creator>
  <cp:keywords/>
  <dc:description/>
  <cp:lastModifiedBy>Сутягина Анна Александровна</cp:lastModifiedBy>
  <cp:revision>24</cp:revision>
  <dcterms:created xsi:type="dcterms:W3CDTF">2019-05-16T04:44:00Z</dcterms:created>
  <dcterms:modified xsi:type="dcterms:W3CDTF">2019-07-23T01:58:00Z</dcterms:modified>
</cp:coreProperties>
</file>