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E2" w:rsidRDefault="00CC34E2" w:rsidP="00CC34E2">
      <w:pPr>
        <w:pStyle w:val="ConsPlusNonformat"/>
        <w:keepNext/>
        <w:keepLines/>
        <w:suppressAutoHyphens w:val="0"/>
        <w:rPr>
          <w:rFonts w:ascii="Times New Roman" w:hAnsi="Times New Roman" w:cs="Times New Roman"/>
          <w:sz w:val="28"/>
          <w:szCs w:val="28"/>
        </w:rPr>
      </w:pPr>
    </w:p>
    <w:p w:rsidR="00CC34E2" w:rsidRDefault="00CC34E2" w:rsidP="00CC34E2">
      <w:pPr>
        <w:pStyle w:val="ConsPlusNonformat"/>
        <w:keepNext/>
        <w:keepLines/>
        <w:suppressAutoHyphens w:val="0"/>
        <w:rPr>
          <w:rFonts w:ascii="Times New Roman" w:hAnsi="Times New Roman" w:cs="Times New Roman"/>
          <w:sz w:val="28"/>
          <w:szCs w:val="28"/>
        </w:rPr>
      </w:pPr>
    </w:p>
    <w:p w:rsidR="00CC34E2" w:rsidRDefault="00CC34E2" w:rsidP="00CC34E2">
      <w:pPr>
        <w:suppressAutoHyphens w:val="0"/>
        <w:jc w:val="center"/>
        <w:rPr>
          <w:spacing w:val="1"/>
          <w:sz w:val="28"/>
          <w:szCs w:val="28"/>
        </w:rPr>
      </w:pPr>
      <w:r>
        <w:rPr>
          <w:spacing w:val="1"/>
          <w:sz w:val="28"/>
          <w:szCs w:val="28"/>
        </w:rPr>
        <w:t>Техническое задание</w:t>
      </w:r>
    </w:p>
    <w:p w:rsidR="00CC34E2" w:rsidRDefault="00CC34E2" w:rsidP="00CC34E2">
      <w:pPr>
        <w:suppressAutoHyphens w:val="0"/>
        <w:snapToGrid w:val="0"/>
        <w:jc w:val="both"/>
        <w:rPr>
          <w:b/>
          <w:bCs/>
        </w:rPr>
      </w:pPr>
      <w:r>
        <w:rPr>
          <w:b/>
        </w:rPr>
        <w:t>Наименование объекта закупки</w:t>
      </w:r>
      <w:r>
        <w:rPr>
          <w:b/>
          <w:spacing w:val="1"/>
        </w:rPr>
        <w:t>: Поставка с</w:t>
      </w:r>
      <w:r>
        <w:rPr>
          <w:b/>
          <w:bCs/>
        </w:rPr>
        <w:t>пециальных сре</w:t>
      </w:r>
      <w:proofErr w:type="gramStart"/>
      <w:r>
        <w:rPr>
          <w:b/>
          <w:bCs/>
        </w:rPr>
        <w:t>дств пр</w:t>
      </w:r>
      <w:proofErr w:type="gramEnd"/>
      <w:r>
        <w:rPr>
          <w:b/>
          <w:bCs/>
        </w:rPr>
        <w:t xml:space="preserve">и нарушениях функций выделения </w:t>
      </w:r>
      <w:r>
        <w:rPr>
          <w:b/>
          <w:bCs/>
          <w:spacing w:val="1"/>
        </w:rPr>
        <w:t xml:space="preserve">для обеспечения ими в 2019 году инвалидов, проживающих на территории </w:t>
      </w:r>
      <w:r>
        <w:rPr>
          <w:b/>
          <w:bCs/>
          <w:color w:val="000000"/>
          <w:spacing w:val="1"/>
        </w:rPr>
        <w:t>Пермского края</w:t>
      </w:r>
      <w:r>
        <w:rPr>
          <w:b/>
          <w:bCs/>
        </w:rPr>
        <w:t>.</w:t>
      </w:r>
    </w:p>
    <w:p w:rsidR="00CC34E2" w:rsidRDefault="00CC34E2" w:rsidP="00CC34E2">
      <w:pPr>
        <w:suppressAutoHyphens w:val="0"/>
        <w:autoSpaceDE w:val="0"/>
        <w:jc w:val="both"/>
      </w:pPr>
      <w:r>
        <w:rPr>
          <w:b/>
        </w:rPr>
        <w:t xml:space="preserve">1. </w:t>
      </w:r>
      <w:proofErr w:type="gramStart"/>
      <w:r>
        <w:rPr>
          <w:b/>
        </w:rPr>
        <w:t>Описание объекта закупки (качественные, технические и функциональные характеристики</w:t>
      </w:r>
      <w:r>
        <w:t>:</w:t>
      </w:r>
      <w:proofErr w:type="gramEnd"/>
      <w:r>
        <w:t xml:space="preserve"> Сырье и материалы, применяемые для изготовления специальных сре</w:t>
      </w:r>
      <w:proofErr w:type="gramStart"/>
      <w:r>
        <w:t>дств пр</w:t>
      </w:r>
      <w:proofErr w:type="gramEnd"/>
      <w:r>
        <w:t>и нарушениях функций  выделения разрешены к применению Министерством здравоохранения и социального развития Российской Федерации. При использовании специальных сре</w:t>
      </w:r>
      <w:proofErr w:type="gramStart"/>
      <w:r>
        <w:t>дств пр</w:t>
      </w:r>
      <w:proofErr w:type="gramEnd"/>
      <w:r>
        <w:t xml:space="preserve">и нарушениях функций  выделения </w:t>
      </w:r>
      <w:r>
        <w:rPr>
          <w:spacing w:val="-4"/>
        </w:rPr>
        <w:t>(</w:t>
      </w:r>
      <w:r>
        <w:t xml:space="preserve">индивидуальных средств для ухода за </w:t>
      </w:r>
      <w:proofErr w:type="spellStart"/>
      <w:r>
        <w:t>стомой</w:t>
      </w:r>
      <w:proofErr w:type="spellEnd"/>
      <w:r>
        <w:rPr>
          <w:spacing w:val="-4"/>
        </w:rPr>
        <w:t xml:space="preserve">) </w:t>
      </w:r>
      <w:r>
        <w:t xml:space="preserve"> по назначению не должно создаваться угрозы для жизни и здоровья инвалида, окружающей среды, а также использование таких средств не должно причинять вред имуществу инвалида.  Транспортирование по ГОСТ 6658-75 (раздел 3) любым видом крытого транспорта в соответствии с правилами перевозки грузов, действующими на данном виде транспорта. Упаковка специальных сре</w:t>
      </w:r>
      <w:proofErr w:type="gramStart"/>
      <w:r>
        <w:t>дств пр</w:t>
      </w:r>
      <w:proofErr w:type="gramEnd"/>
      <w:r>
        <w:t xml:space="preserve">и нарушениях функций выделения обеспечивает их защиту от повреждений, порчи (изнашивания), или загрязнения во время хранения и транспортирования к месту использования по назначению. </w:t>
      </w:r>
      <w:r>
        <w:rPr>
          <w:spacing w:val="-4"/>
        </w:rPr>
        <w:t xml:space="preserve">Транспортировка </w:t>
      </w:r>
      <w:r>
        <w:t>специальных сре</w:t>
      </w:r>
      <w:proofErr w:type="gramStart"/>
      <w:r>
        <w:t>дств пр</w:t>
      </w:r>
      <w:proofErr w:type="gramEnd"/>
      <w:r>
        <w:t xml:space="preserve">и нарушениях функций выделения </w:t>
      </w:r>
      <w:r>
        <w:rPr>
          <w:spacing w:val="-4"/>
        </w:rPr>
        <w:t xml:space="preserve">осуществляется  </w:t>
      </w:r>
      <w:r>
        <w:t>крытым автотранспортом в соответствии с правилами перевозки грузов, действующими на данном виде транспорта.</w:t>
      </w:r>
    </w:p>
    <w:p w:rsidR="00CC34E2" w:rsidRDefault="00CC34E2" w:rsidP="00CC34E2">
      <w:pPr>
        <w:suppressAutoHyphens w:val="0"/>
        <w:jc w:val="both"/>
        <w:rPr>
          <w:b/>
          <w:spacing w:val="1"/>
        </w:rPr>
      </w:pPr>
    </w:p>
    <w:tbl>
      <w:tblPr>
        <w:tblW w:w="0" w:type="auto"/>
        <w:tblInd w:w="124" w:type="dxa"/>
        <w:tblLayout w:type="fixed"/>
        <w:tblLook w:val="0000"/>
      </w:tblPr>
      <w:tblGrid>
        <w:gridCol w:w="13020"/>
        <w:gridCol w:w="2137"/>
      </w:tblGrid>
      <w:tr w:rsidR="00CC34E2" w:rsidTr="00E172ED">
        <w:tc>
          <w:tcPr>
            <w:tcW w:w="13020" w:type="dxa"/>
            <w:tcBorders>
              <w:top w:val="single" w:sz="4" w:space="0" w:color="000000"/>
              <w:left w:val="single" w:sz="4" w:space="0" w:color="000000"/>
              <w:bottom w:val="single" w:sz="4" w:space="0" w:color="000000"/>
            </w:tcBorders>
            <w:shd w:val="clear" w:color="auto" w:fill="auto"/>
          </w:tcPr>
          <w:p w:rsidR="00CC34E2" w:rsidRDefault="00CC34E2" w:rsidP="00E172ED">
            <w:pPr>
              <w:suppressAutoHyphens w:val="0"/>
              <w:snapToGrid w:val="0"/>
              <w:jc w:val="center"/>
            </w:pPr>
            <w:r>
              <w:t>Наименование товара, описание, требования к качеству, техническим, функциональным характеристикам, а также сроку годности товара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C34E2" w:rsidRDefault="00CC34E2" w:rsidP="00E172ED">
            <w:pPr>
              <w:suppressAutoHyphens w:val="0"/>
              <w:snapToGrid w:val="0"/>
              <w:jc w:val="center"/>
              <w:rPr>
                <w:sz w:val="23"/>
                <w:szCs w:val="23"/>
              </w:rPr>
            </w:pPr>
            <w:r>
              <w:rPr>
                <w:sz w:val="23"/>
                <w:szCs w:val="23"/>
              </w:rPr>
              <w:t>Количество                                              (шт.)</w:t>
            </w:r>
          </w:p>
        </w:tc>
      </w:tr>
      <w:tr w:rsidR="00CC34E2" w:rsidTr="00E172ED">
        <w:trPr>
          <w:trHeight w:val="416"/>
        </w:trPr>
        <w:tc>
          <w:tcPr>
            <w:tcW w:w="13020" w:type="dxa"/>
            <w:tcBorders>
              <w:top w:val="single" w:sz="4" w:space="0" w:color="000000"/>
              <w:left w:val="single" w:sz="4" w:space="0" w:color="000000"/>
              <w:bottom w:val="single" w:sz="4" w:space="0" w:color="000000"/>
            </w:tcBorders>
            <w:shd w:val="clear" w:color="auto" w:fill="auto"/>
          </w:tcPr>
          <w:p w:rsidR="00CC34E2" w:rsidRDefault="00CC34E2" w:rsidP="00E172ED">
            <w:pPr>
              <w:keepNext/>
              <w:keepLines/>
              <w:widowControl/>
              <w:suppressAutoHyphens w:val="0"/>
              <w:snapToGrid w:val="0"/>
              <w:jc w:val="both"/>
            </w:pPr>
            <w:r>
              <w:lastRenderedPageBreak/>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CC34E2" w:rsidRDefault="00CC34E2" w:rsidP="00E172ED">
            <w:pPr>
              <w:suppressAutoHyphens w:val="0"/>
              <w:rPr>
                <w:b/>
              </w:rPr>
            </w:pPr>
          </w:p>
          <w:p w:rsidR="00CC34E2" w:rsidRDefault="00CC34E2" w:rsidP="00E172ED">
            <w:pPr>
              <w:suppressAutoHyphens w:val="0"/>
              <w:rPr>
                <w:b/>
              </w:rPr>
            </w:pPr>
            <w:r>
              <w:rPr>
                <w:b/>
              </w:rPr>
              <w:t>1. Крем защитный в тубе.</w:t>
            </w:r>
          </w:p>
          <w:p w:rsidR="00CC34E2" w:rsidRDefault="00CC34E2" w:rsidP="00E172ED">
            <w:pPr>
              <w:suppressAutoHyphens w:val="0"/>
              <w:jc w:val="both"/>
            </w:pPr>
            <w:r>
              <w:t xml:space="preserve">Крем защитный должен применяться для ухода за кожей вокруг </w:t>
            </w:r>
            <w:proofErr w:type="spellStart"/>
            <w:r>
              <w:t>стомы</w:t>
            </w:r>
            <w:proofErr w:type="spellEnd"/>
            <w:r>
              <w:t xml:space="preserve">. Средство с профилактическим и заживляющим эффектом должно успокаивать раздраженную кожу, увлажнять сухую кожу и предохранять кожу вокруг </w:t>
            </w:r>
            <w:proofErr w:type="spellStart"/>
            <w:r>
              <w:t>стомы</w:t>
            </w:r>
            <w:proofErr w:type="spellEnd"/>
            <w:r>
              <w:t xml:space="preserve"> от повреждения. Объем тюбика должен быть не менее 60 мл.</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r>
              <w:t>3 583</w:t>
            </w:r>
          </w:p>
        </w:tc>
      </w:tr>
      <w:tr w:rsidR="00CC34E2" w:rsidTr="00E172ED">
        <w:trPr>
          <w:trHeight w:val="416"/>
        </w:trPr>
        <w:tc>
          <w:tcPr>
            <w:tcW w:w="13020" w:type="dxa"/>
            <w:tcBorders>
              <w:top w:val="single" w:sz="4" w:space="0" w:color="000000"/>
              <w:left w:val="single" w:sz="4" w:space="0" w:color="000000"/>
              <w:bottom w:val="single" w:sz="4" w:space="0" w:color="000000"/>
            </w:tcBorders>
            <w:shd w:val="clear" w:color="auto" w:fill="auto"/>
          </w:tcPr>
          <w:p w:rsidR="00CC34E2" w:rsidRDefault="00CC34E2" w:rsidP="00E172ED">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CC34E2" w:rsidRDefault="00CC34E2" w:rsidP="00E172ED">
            <w:pPr>
              <w:suppressAutoHyphens w:val="0"/>
              <w:rPr>
                <w:b/>
              </w:rPr>
            </w:pPr>
          </w:p>
          <w:p w:rsidR="00CC34E2" w:rsidRDefault="00CC34E2" w:rsidP="00E172ED">
            <w:pPr>
              <w:suppressAutoHyphens w:val="0"/>
              <w:rPr>
                <w:b/>
              </w:rPr>
            </w:pPr>
            <w:r>
              <w:rPr>
                <w:b/>
              </w:rPr>
              <w:t>2. Очиститель для кожи в форме салфеток.</w:t>
            </w:r>
          </w:p>
          <w:p w:rsidR="00CC34E2" w:rsidRDefault="00CC34E2" w:rsidP="00E172ED">
            <w:pPr>
              <w:suppressAutoHyphens w:val="0"/>
              <w:jc w:val="both"/>
            </w:pPr>
            <w:r>
              <w:t xml:space="preserve">Очиститель для кожи должен быть предназначен для очищения кожи вокруг </w:t>
            </w:r>
            <w:proofErr w:type="spellStart"/>
            <w:r>
              <w:t>стомы</w:t>
            </w:r>
            <w:proofErr w:type="spellEnd"/>
            <w:r>
              <w:t xml:space="preserve"> после снятия пластины. Очищающее средство должно позволять безопасно удалить остатки клеевого слоя, пасты и других средств ухода за кожей, комфортно обеспечивать гигиену кожи вокруг </w:t>
            </w:r>
            <w:proofErr w:type="spellStart"/>
            <w:r>
              <w:t>стомы</w:t>
            </w:r>
            <w:proofErr w:type="spellEnd"/>
            <w:r>
              <w:t>. Очиститель для кожи должен поставляться в форме салфеток. Каждая салфетка должна быть в индивидуальной упаковке, что способствует надежному сохранению действующего раствора на протяжении срока годности. Форма поставки – салфетки в упаковке (коробке),  в одной упаковке (коробке) – не менее 30 салфеток.</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r>
              <w:t>5 171</w:t>
            </w:r>
          </w:p>
        </w:tc>
      </w:tr>
      <w:tr w:rsidR="00CC34E2" w:rsidTr="00E172ED">
        <w:trPr>
          <w:trHeight w:val="416"/>
        </w:trPr>
        <w:tc>
          <w:tcPr>
            <w:tcW w:w="13020" w:type="dxa"/>
            <w:tcBorders>
              <w:top w:val="single" w:sz="4" w:space="0" w:color="000000"/>
              <w:left w:val="single" w:sz="4" w:space="0" w:color="000000"/>
              <w:bottom w:val="single" w:sz="4" w:space="0" w:color="000000"/>
            </w:tcBorders>
            <w:shd w:val="clear" w:color="auto" w:fill="auto"/>
          </w:tcPr>
          <w:p w:rsidR="00CC34E2" w:rsidRDefault="00CC34E2" w:rsidP="00E172ED">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CC34E2" w:rsidRDefault="00CC34E2" w:rsidP="00E172ED">
            <w:pPr>
              <w:suppressAutoHyphens w:val="0"/>
              <w:rPr>
                <w:b/>
              </w:rPr>
            </w:pPr>
          </w:p>
          <w:p w:rsidR="00CC34E2" w:rsidRDefault="00CC34E2" w:rsidP="00E172ED">
            <w:pPr>
              <w:suppressAutoHyphens w:val="0"/>
              <w:rPr>
                <w:b/>
              </w:rPr>
            </w:pPr>
            <w:r>
              <w:rPr>
                <w:b/>
              </w:rPr>
              <w:t>3. Очиститель для кожи во флаконе.</w:t>
            </w:r>
          </w:p>
          <w:p w:rsidR="00CC34E2" w:rsidRDefault="00CC34E2" w:rsidP="00E172ED">
            <w:pPr>
              <w:suppressAutoHyphens w:val="0"/>
              <w:jc w:val="both"/>
            </w:pPr>
            <w:r>
              <w:t xml:space="preserve">Очиститель для кожи должен быть предназначен для очищения кожи вокруг </w:t>
            </w:r>
            <w:proofErr w:type="spellStart"/>
            <w:r>
              <w:t>стомы</w:t>
            </w:r>
            <w:proofErr w:type="spellEnd"/>
            <w:r>
              <w:t xml:space="preserve"> после снятия пластины. Очищающее средство должно позволять безопасно удалить остатки клеевого слоя, пасты и других средств ухода за кожей, комфортно обеспечивать гигиену кожи вокруг </w:t>
            </w:r>
            <w:proofErr w:type="spellStart"/>
            <w:r>
              <w:t>стомы</w:t>
            </w:r>
            <w:proofErr w:type="spellEnd"/>
            <w:r>
              <w:t xml:space="preserve">. Очиститель для кожи должен поставляться во флаконе. Форма поставки – флакон, объем флакона должен быть не менее 180 мл. </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r>
              <w:t>3 317</w:t>
            </w:r>
          </w:p>
        </w:tc>
      </w:tr>
      <w:tr w:rsidR="00CC34E2" w:rsidTr="00E172ED">
        <w:trPr>
          <w:trHeight w:val="416"/>
        </w:trPr>
        <w:tc>
          <w:tcPr>
            <w:tcW w:w="13020" w:type="dxa"/>
            <w:tcBorders>
              <w:top w:val="single" w:sz="4" w:space="0" w:color="000000"/>
              <w:left w:val="single" w:sz="4" w:space="0" w:color="000000"/>
              <w:bottom w:val="single" w:sz="4" w:space="0" w:color="000000"/>
            </w:tcBorders>
            <w:shd w:val="clear" w:color="auto" w:fill="auto"/>
          </w:tcPr>
          <w:p w:rsidR="00CC34E2" w:rsidRDefault="00CC34E2" w:rsidP="00E172ED">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CC34E2" w:rsidRDefault="00CC34E2" w:rsidP="00E172ED">
            <w:pPr>
              <w:suppressAutoHyphens w:val="0"/>
              <w:rPr>
                <w:b/>
              </w:rPr>
            </w:pPr>
          </w:p>
          <w:p w:rsidR="00CC34E2" w:rsidRDefault="00CC34E2" w:rsidP="00E172ED">
            <w:pPr>
              <w:suppressAutoHyphens w:val="0"/>
              <w:rPr>
                <w:b/>
              </w:rPr>
            </w:pPr>
            <w:r>
              <w:rPr>
                <w:b/>
              </w:rPr>
              <w:t>4. Пудра (порошок) абсорбирующая в тубе.</w:t>
            </w:r>
          </w:p>
          <w:p w:rsidR="00CC34E2" w:rsidRDefault="00CC34E2" w:rsidP="00E172ED">
            <w:pPr>
              <w:suppressAutoHyphens w:val="0"/>
              <w:jc w:val="both"/>
            </w:pPr>
            <w:r>
              <w:t xml:space="preserve">Пудра (порошок) абсорбирующая должна быть предназначена для устранения осложнений и раздражений кожи в </w:t>
            </w:r>
            <w:proofErr w:type="spellStart"/>
            <w:r>
              <w:t>перистомальной</w:t>
            </w:r>
            <w:proofErr w:type="spellEnd"/>
            <w:r>
              <w:t xml:space="preserve"> области. Пудра (порошок) абсорбирующая должна способствовать заживлению кожи вокруг </w:t>
            </w:r>
            <w:proofErr w:type="spellStart"/>
            <w:r>
              <w:t>стомы</w:t>
            </w:r>
            <w:proofErr w:type="spellEnd"/>
            <w:r>
              <w:t>. Объем одного тюбика (флакона) должен быть не менее 25 г.</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r>
              <w:t>1 224</w:t>
            </w:r>
          </w:p>
        </w:tc>
      </w:tr>
      <w:tr w:rsidR="00CC34E2" w:rsidTr="00E172ED">
        <w:trPr>
          <w:trHeight w:val="416"/>
        </w:trPr>
        <w:tc>
          <w:tcPr>
            <w:tcW w:w="13020" w:type="dxa"/>
            <w:tcBorders>
              <w:top w:val="single" w:sz="4" w:space="0" w:color="000000"/>
              <w:left w:val="single" w:sz="4" w:space="0" w:color="000000"/>
              <w:bottom w:val="single" w:sz="4" w:space="0" w:color="000000"/>
            </w:tcBorders>
            <w:shd w:val="clear" w:color="auto" w:fill="auto"/>
          </w:tcPr>
          <w:p w:rsidR="00CC34E2" w:rsidRDefault="00CC34E2" w:rsidP="00E172ED">
            <w:pPr>
              <w:keepNext/>
              <w:keepLines/>
              <w:widowControl/>
              <w:suppressAutoHyphens w:val="0"/>
              <w:snapToGrid w:val="0"/>
              <w:jc w:val="both"/>
            </w:pPr>
            <w:r>
              <w:lastRenderedPageBreak/>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CC34E2" w:rsidRDefault="00CC34E2" w:rsidP="00E172ED">
            <w:pPr>
              <w:suppressAutoHyphens w:val="0"/>
              <w:jc w:val="both"/>
              <w:rPr>
                <w:b/>
              </w:rPr>
            </w:pPr>
          </w:p>
          <w:p w:rsidR="00CC34E2" w:rsidRDefault="00CC34E2" w:rsidP="00E172ED">
            <w:pPr>
              <w:suppressAutoHyphens w:val="0"/>
              <w:jc w:val="both"/>
              <w:rPr>
                <w:b/>
              </w:rPr>
            </w:pPr>
            <w:r>
              <w:rPr>
                <w:b/>
              </w:rPr>
              <w:t>5. Нейтрализатор запаха во флаконе.</w:t>
            </w:r>
          </w:p>
          <w:p w:rsidR="00CC34E2" w:rsidRDefault="00CC34E2" w:rsidP="00E172ED">
            <w:pPr>
              <w:suppressAutoHyphens w:val="0"/>
              <w:jc w:val="both"/>
            </w:pPr>
            <w:r>
              <w:t xml:space="preserve">Нейтрализатор запаха должен применяться при использовании </w:t>
            </w:r>
            <w:proofErr w:type="spellStart"/>
            <w:r>
              <w:t>уроприемников</w:t>
            </w:r>
            <w:proofErr w:type="spellEnd"/>
            <w:r>
              <w:t xml:space="preserve"> и калоприемников. Средство должно представлять собой концентрированную жидкость, нейтрализующую запах. Нейтрализатор запаха должен быть удобен и безопасен в применении. Объем флакона должен быть не менее 50 мл.</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r>
              <w:t>2 097</w:t>
            </w:r>
          </w:p>
        </w:tc>
      </w:tr>
      <w:tr w:rsidR="00CC34E2" w:rsidTr="00E172ED">
        <w:trPr>
          <w:trHeight w:val="416"/>
        </w:trPr>
        <w:tc>
          <w:tcPr>
            <w:tcW w:w="13020" w:type="dxa"/>
            <w:tcBorders>
              <w:top w:val="single" w:sz="4" w:space="0" w:color="000000"/>
              <w:left w:val="single" w:sz="4" w:space="0" w:color="000000"/>
              <w:bottom w:val="single" w:sz="4" w:space="0" w:color="000000"/>
            </w:tcBorders>
            <w:shd w:val="clear" w:color="auto" w:fill="auto"/>
          </w:tcPr>
          <w:p w:rsidR="00CC34E2" w:rsidRDefault="00CC34E2" w:rsidP="00E172ED">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CC34E2" w:rsidRDefault="00CC34E2" w:rsidP="00E172ED">
            <w:pPr>
              <w:suppressAutoHyphens w:val="0"/>
              <w:rPr>
                <w:b/>
              </w:rPr>
            </w:pPr>
          </w:p>
          <w:p w:rsidR="00CC34E2" w:rsidRDefault="00CC34E2" w:rsidP="00E172ED">
            <w:pPr>
              <w:suppressAutoHyphens w:val="0"/>
              <w:rPr>
                <w:b/>
              </w:rPr>
            </w:pPr>
            <w:r>
              <w:rPr>
                <w:b/>
              </w:rPr>
              <w:t>6. Защитная пленка в форме салфеток.</w:t>
            </w:r>
          </w:p>
          <w:p w:rsidR="00CC34E2" w:rsidRDefault="00CC34E2" w:rsidP="00E172ED">
            <w:pPr>
              <w:suppressAutoHyphens w:val="0"/>
              <w:jc w:val="both"/>
            </w:pPr>
            <w:r>
              <w:t xml:space="preserve">Защитная пленка должна быть предназначена для ухода за кожей вокруг </w:t>
            </w:r>
            <w:proofErr w:type="spellStart"/>
            <w:r>
              <w:t>стомы</w:t>
            </w:r>
            <w:proofErr w:type="spellEnd"/>
            <w:r>
              <w:t xml:space="preserve"> как защитное, водоотталкивающее средство, предохраняющее кожу от воздействия мочи и кала, а также механических повреждений. Защитная пленка для кожи должна поставляться в форме салфеток. Каждая салфетка должна быть в индивидуальной упаковке, что способствует надежному сохранению действующего раствора на протяжении срока годности. Форма поставки – салфетки в упаковке (коробке),  в одной упаковке (коробке) – не менее 30 салфеток.</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r>
              <w:t>64 386</w:t>
            </w:r>
          </w:p>
        </w:tc>
      </w:tr>
      <w:tr w:rsidR="00CC34E2" w:rsidTr="00E172ED">
        <w:trPr>
          <w:trHeight w:val="416"/>
        </w:trPr>
        <w:tc>
          <w:tcPr>
            <w:tcW w:w="13020" w:type="dxa"/>
            <w:tcBorders>
              <w:top w:val="single" w:sz="4" w:space="0" w:color="000000"/>
              <w:left w:val="single" w:sz="4" w:space="0" w:color="000000"/>
              <w:bottom w:val="single" w:sz="4" w:space="0" w:color="000000"/>
            </w:tcBorders>
            <w:shd w:val="clear" w:color="auto" w:fill="auto"/>
          </w:tcPr>
          <w:p w:rsidR="00CC34E2" w:rsidRDefault="00CC34E2" w:rsidP="00E172ED">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CC34E2" w:rsidRDefault="00CC34E2" w:rsidP="00E172ED">
            <w:pPr>
              <w:suppressAutoHyphens w:val="0"/>
              <w:snapToGrid w:val="0"/>
              <w:jc w:val="both"/>
            </w:pPr>
          </w:p>
          <w:p w:rsidR="00CC34E2" w:rsidRDefault="00CC34E2" w:rsidP="00E172ED">
            <w:pPr>
              <w:suppressAutoHyphens w:val="0"/>
              <w:rPr>
                <w:b/>
              </w:rPr>
            </w:pPr>
            <w:r>
              <w:rPr>
                <w:b/>
              </w:rPr>
              <w:t xml:space="preserve">7. </w:t>
            </w:r>
            <w:proofErr w:type="spellStart"/>
            <w:proofErr w:type="gramStart"/>
            <w:r>
              <w:rPr>
                <w:b/>
              </w:rPr>
              <w:t>Паста-герметик</w:t>
            </w:r>
            <w:proofErr w:type="spellEnd"/>
            <w:proofErr w:type="gramEnd"/>
            <w:r>
              <w:rPr>
                <w:b/>
              </w:rPr>
              <w:t xml:space="preserve"> для защиты и выравнивания кожи вокруг </w:t>
            </w:r>
            <w:proofErr w:type="spellStart"/>
            <w:r>
              <w:rPr>
                <w:b/>
              </w:rPr>
              <w:t>стомы</w:t>
            </w:r>
            <w:proofErr w:type="spellEnd"/>
            <w:r>
              <w:rPr>
                <w:b/>
              </w:rPr>
              <w:t xml:space="preserve"> в тубе.</w:t>
            </w:r>
          </w:p>
          <w:p w:rsidR="00CC34E2" w:rsidRDefault="00CC34E2" w:rsidP="00E172ED">
            <w:pPr>
              <w:suppressAutoHyphens w:val="0"/>
              <w:snapToGrid w:val="0"/>
              <w:jc w:val="both"/>
            </w:pPr>
            <w:r>
              <w:t xml:space="preserve">Паста должна быть предназначена для защиты кожи, герметизации  калоприемника, выравнивания рубцов, шрамов и складок на коже вокруг </w:t>
            </w:r>
            <w:proofErr w:type="spellStart"/>
            <w:r>
              <w:t>стомы</w:t>
            </w:r>
            <w:proofErr w:type="spellEnd"/>
            <w:r>
              <w:t xml:space="preserve">. Консистенция пасты - гладкая, однородная </w:t>
            </w:r>
            <w:proofErr w:type="spellStart"/>
            <w:r>
              <w:t>мазеподобная</w:t>
            </w:r>
            <w:proofErr w:type="spellEnd"/>
            <w:r>
              <w:t xml:space="preserve"> масса на гидроколлоидной основе. Форма поставки – тюбик. Объем одного тюбика должен быть - не менее 60 г.</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r>
              <w:t>3 242</w:t>
            </w:r>
          </w:p>
        </w:tc>
      </w:tr>
      <w:tr w:rsidR="00CC34E2" w:rsidTr="00E172ED">
        <w:trPr>
          <w:trHeight w:val="416"/>
        </w:trPr>
        <w:tc>
          <w:tcPr>
            <w:tcW w:w="13020" w:type="dxa"/>
            <w:tcBorders>
              <w:top w:val="single" w:sz="4" w:space="0" w:color="000000"/>
              <w:left w:val="single" w:sz="4" w:space="0" w:color="000000"/>
              <w:bottom w:val="single" w:sz="4" w:space="0" w:color="000000"/>
            </w:tcBorders>
            <w:shd w:val="clear" w:color="auto" w:fill="auto"/>
          </w:tcPr>
          <w:p w:rsidR="00CC34E2" w:rsidRDefault="00CC34E2" w:rsidP="00E172ED">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CC34E2" w:rsidRDefault="00CC34E2" w:rsidP="00E172ED">
            <w:pPr>
              <w:tabs>
                <w:tab w:val="left" w:pos="708"/>
              </w:tabs>
              <w:suppressAutoHyphens w:val="0"/>
              <w:jc w:val="both"/>
              <w:rPr>
                <w:b/>
              </w:rPr>
            </w:pPr>
          </w:p>
          <w:p w:rsidR="00CC34E2" w:rsidRDefault="00CC34E2" w:rsidP="00E172ED">
            <w:pPr>
              <w:tabs>
                <w:tab w:val="left" w:pos="708"/>
              </w:tabs>
              <w:suppressAutoHyphens w:val="0"/>
              <w:jc w:val="both"/>
              <w:rPr>
                <w:b/>
              </w:rPr>
            </w:pPr>
            <w:r>
              <w:rPr>
                <w:b/>
              </w:rPr>
              <w:t xml:space="preserve">8. </w:t>
            </w:r>
            <w:proofErr w:type="spellStart"/>
            <w:proofErr w:type="gramStart"/>
            <w:r>
              <w:rPr>
                <w:b/>
              </w:rPr>
              <w:t>Паста-герметик</w:t>
            </w:r>
            <w:proofErr w:type="spellEnd"/>
            <w:proofErr w:type="gramEnd"/>
            <w:r>
              <w:rPr>
                <w:b/>
              </w:rPr>
              <w:t xml:space="preserve"> для защиты и выравнивания кожи вокруг </w:t>
            </w:r>
            <w:proofErr w:type="spellStart"/>
            <w:r>
              <w:rPr>
                <w:b/>
              </w:rPr>
              <w:t>стомы</w:t>
            </w:r>
            <w:proofErr w:type="spellEnd"/>
            <w:r>
              <w:rPr>
                <w:b/>
              </w:rPr>
              <w:t xml:space="preserve"> в полосках.</w:t>
            </w:r>
          </w:p>
          <w:p w:rsidR="00CC34E2" w:rsidRDefault="00CC34E2" w:rsidP="00E172ED">
            <w:pPr>
              <w:tabs>
                <w:tab w:val="left" w:pos="708"/>
              </w:tabs>
              <w:suppressAutoHyphens w:val="0"/>
              <w:jc w:val="both"/>
              <w:rPr>
                <w:rStyle w:val="content"/>
              </w:rPr>
            </w:pPr>
            <w:r>
              <w:t xml:space="preserve">Паста герметизирующая </w:t>
            </w:r>
            <w:r>
              <w:rPr>
                <w:rStyle w:val="content"/>
              </w:rPr>
              <w:t>применяется для заполнения полостей, складок на коже, защиты кожи от раздражения или как дополнительное средство герметизации.</w:t>
            </w:r>
          </w:p>
          <w:p w:rsidR="00CC34E2" w:rsidRDefault="00CC34E2" w:rsidP="00E172ED">
            <w:pPr>
              <w:suppressAutoHyphens w:val="0"/>
              <w:autoSpaceDE w:val="0"/>
              <w:snapToGrid w:val="0"/>
              <w:jc w:val="both"/>
              <w:rPr>
                <w:u w:val="single"/>
              </w:rPr>
            </w:pPr>
            <w:r>
              <w:t xml:space="preserve">Паста при заполнении зазоров между </w:t>
            </w:r>
            <w:proofErr w:type="spellStart"/>
            <w:r>
              <w:t>стомой</w:t>
            </w:r>
            <w:proofErr w:type="spellEnd"/>
            <w:r>
              <w:t xml:space="preserve"> и пластиной должна образовывать высокоэффективный, влагонепроницаемый барьер, препятствующий затеканию содержимого под пластину. Форма поставки – полоски в упаковке (коробке), каждая полоска должна быть не менее 6 г. Объем одной упаковки (коробки) – не менее 60 г. </w:t>
            </w:r>
          </w:p>
          <w:p w:rsidR="00CC34E2" w:rsidRDefault="00CC34E2" w:rsidP="00E172ED">
            <w:pPr>
              <w:suppressAutoHyphens w:val="0"/>
              <w:autoSpaceDE w:val="0"/>
              <w:snapToGrid w:val="0"/>
              <w:jc w:val="both"/>
            </w:pPr>
            <w:r>
              <w:rPr>
                <w:u w:val="single"/>
              </w:rPr>
              <w:lastRenderedPageBreak/>
              <w:t>Срок годности Товара</w:t>
            </w:r>
            <w:r>
              <w:t xml:space="preserve"> должен составлять не менее 12 (Двенадцать) месяцев со дня поставки Получателю.</w:t>
            </w:r>
          </w:p>
          <w:p w:rsidR="00CC34E2" w:rsidRDefault="00CC34E2" w:rsidP="00E172ED">
            <w:pPr>
              <w:suppressAutoHyphens w:val="0"/>
              <w:jc w:val="both"/>
            </w:pP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4E2" w:rsidRDefault="00CC34E2" w:rsidP="00E172ED">
            <w:pPr>
              <w:suppressAutoHyphens w:val="0"/>
              <w:snapToGrid w:val="0"/>
              <w:jc w:val="center"/>
            </w:pPr>
            <w:r>
              <w:lastRenderedPageBreak/>
              <w:t>3 011</w:t>
            </w:r>
          </w:p>
        </w:tc>
      </w:tr>
      <w:tr w:rsidR="00CC34E2" w:rsidRPr="00D210BA" w:rsidTr="00E172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13020" w:type="dxa"/>
          </w:tcPr>
          <w:p w:rsidR="00CC34E2" w:rsidRDefault="00CC34E2" w:rsidP="00E172ED">
            <w:pPr>
              <w:keepNext/>
              <w:keepLines/>
              <w:widowControl/>
              <w:suppressAutoHyphens w:val="0"/>
              <w:snapToGrid w:val="0"/>
              <w:jc w:val="both"/>
            </w:pPr>
            <w:r>
              <w:lastRenderedPageBreak/>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CC34E2" w:rsidRDefault="00CC34E2" w:rsidP="00E172ED">
            <w:pPr>
              <w:suppressAutoHyphens w:val="0"/>
              <w:rPr>
                <w:b/>
              </w:rPr>
            </w:pPr>
          </w:p>
          <w:p w:rsidR="00CC34E2" w:rsidRDefault="00CC34E2" w:rsidP="00E172ED">
            <w:pPr>
              <w:suppressAutoHyphens w:val="0"/>
              <w:rPr>
                <w:b/>
              </w:rPr>
            </w:pPr>
            <w:r>
              <w:rPr>
                <w:b/>
              </w:rPr>
              <w:t xml:space="preserve">9. </w:t>
            </w:r>
            <w:proofErr w:type="spellStart"/>
            <w:r>
              <w:rPr>
                <w:b/>
              </w:rPr>
              <w:t>Адгезивная</w:t>
            </w:r>
            <w:proofErr w:type="spellEnd"/>
            <w:r>
              <w:rPr>
                <w:b/>
              </w:rPr>
              <w:t xml:space="preserve"> </w:t>
            </w:r>
            <w:proofErr w:type="spellStart"/>
            <w:proofErr w:type="gramStart"/>
            <w:r>
              <w:rPr>
                <w:b/>
              </w:rPr>
              <w:t>пластина-кожный</w:t>
            </w:r>
            <w:proofErr w:type="spellEnd"/>
            <w:proofErr w:type="gramEnd"/>
            <w:r>
              <w:rPr>
                <w:b/>
              </w:rPr>
              <w:t xml:space="preserve"> барьер.</w:t>
            </w:r>
          </w:p>
          <w:p w:rsidR="00CC34E2" w:rsidRPr="00B821A7" w:rsidRDefault="00CC34E2" w:rsidP="00E172ED">
            <w:pPr>
              <w:keepNext/>
              <w:widowControl/>
              <w:suppressAutoHyphens w:val="0"/>
              <w:spacing w:before="100" w:beforeAutospacing="1"/>
              <w:rPr>
                <w:rFonts w:eastAsia="SimSun"/>
                <w:kern w:val="0"/>
                <w:lang w:eastAsia="zh-CN"/>
              </w:rPr>
            </w:pPr>
            <w:r w:rsidRPr="00B821A7">
              <w:rPr>
                <w:rFonts w:eastAsia="SimSun"/>
                <w:kern w:val="0"/>
                <w:lang w:eastAsia="zh-CN"/>
              </w:rPr>
              <w:t xml:space="preserve">Моделируемый </w:t>
            </w:r>
            <w:proofErr w:type="spellStart"/>
            <w:r w:rsidRPr="00B821A7">
              <w:rPr>
                <w:rFonts w:eastAsia="SimSun"/>
                <w:kern w:val="0"/>
                <w:lang w:eastAsia="zh-CN"/>
              </w:rPr>
              <w:t>влагопоглощающий</w:t>
            </w:r>
            <w:proofErr w:type="spellEnd"/>
            <w:r w:rsidRPr="00B821A7">
              <w:rPr>
                <w:rFonts w:eastAsia="SimSun"/>
                <w:kern w:val="0"/>
                <w:lang w:eastAsia="zh-CN"/>
              </w:rPr>
              <w:t xml:space="preserve"> кожный барьер, предназначенный для защиты кожи от неблагоприятного воздействия агрессивных биологических жидкостей.</w:t>
            </w:r>
          </w:p>
          <w:p w:rsidR="00CC34E2" w:rsidRPr="00696A3F" w:rsidRDefault="00CC34E2" w:rsidP="00E172ED">
            <w:pPr>
              <w:suppressAutoHyphens w:val="0"/>
              <w:jc w:val="both"/>
            </w:pPr>
            <w:r w:rsidRPr="00BF6CC6">
              <w:rPr>
                <w:u w:val="single"/>
              </w:rPr>
              <w:t>Срок годности Товара</w:t>
            </w:r>
            <w:r w:rsidRPr="00BF6CC6">
              <w:t xml:space="preserve"> должен составлять не менее 12 (Двенадцать) месяцев со дня поставки Получателю</w:t>
            </w:r>
          </w:p>
        </w:tc>
        <w:tc>
          <w:tcPr>
            <w:tcW w:w="2137" w:type="dxa"/>
            <w:vAlign w:val="center"/>
          </w:tcPr>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Default="00CC34E2" w:rsidP="00E172ED">
            <w:pPr>
              <w:suppressAutoHyphens w:val="0"/>
              <w:snapToGrid w:val="0"/>
              <w:jc w:val="center"/>
            </w:pPr>
          </w:p>
          <w:p w:rsidR="00CC34E2" w:rsidRPr="005459B4" w:rsidRDefault="00CC34E2" w:rsidP="00E172ED">
            <w:pPr>
              <w:suppressAutoHyphens w:val="0"/>
              <w:snapToGrid w:val="0"/>
              <w:jc w:val="center"/>
            </w:pPr>
            <w:r>
              <w:t>120</w:t>
            </w:r>
          </w:p>
        </w:tc>
      </w:tr>
    </w:tbl>
    <w:p w:rsidR="00CC34E2" w:rsidRDefault="00CC34E2" w:rsidP="00CC34E2">
      <w:pPr>
        <w:suppressAutoHyphens w:val="0"/>
        <w:jc w:val="both"/>
      </w:pPr>
    </w:p>
    <w:p w:rsidR="00CC34E2" w:rsidRDefault="00CC34E2" w:rsidP="00CC34E2">
      <w:pPr>
        <w:suppressAutoHyphens w:val="0"/>
        <w:jc w:val="both"/>
      </w:pPr>
      <w:r>
        <w:t xml:space="preserve">1. Место поставки Товара: территория </w:t>
      </w:r>
      <w:proofErr w:type="gramStart"/>
      <w:r>
        <w:t>г</w:t>
      </w:r>
      <w:proofErr w:type="gramEnd"/>
      <w:r>
        <w:t xml:space="preserve">. Перми; </w:t>
      </w:r>
      <w:r>
        <w:rPr>
          <w:bCs/>
        </w:rPr>
        <w:t xml:space="preserve">после подписания Сторонами Акта </w:t>
      </w:r>
      <w:r>
        <w:t xml:space="preserve">проверки на соответствие поставляемого Товара техническим и функциональным характеристикам, определенным в Техническом задании Контракта – Пермский край, до места проживания инвалидов (Получателей). В целях оперативного обеспечения Получателей Товаром, по согласованию с Получателем, осуществлять выдачу специальных средств при нарушениях функций выделения дополнительно с пункта выдачи в </w:t>
      </w:r>
      <w:proofErr w:type="gramStart"/>
      <w:r>
        <w:t>г</w:t>
      </w:r>
      <w:proofErr w:type="gramEnd"/>
      <w:r>
        <w:t>. Перми.</w:t>
      </w:r>
    </w:p>
    <w:p w:rsidR="00CC34E2" w:rsidRDefault="00CC34E2" w:rsidP="00CC34E2">
      <w:pPr>
        <w:suppressAutoHyphens w:val="0"/>
        <w:jc w:val="both"/>
      </w:pPr>
      <w:r>
        <w:t xml:space="preserve"> Весь объем Товара должен быть поставлен </w:t>
      </w:r>
      <w:r>
        <w:rPr>
          <w:u w:val="single"/>
        </w:rPr>
        <w:t xml:space="preserve">на территорию </w:t>
      </w:r>
      <w:proofErr w:type="gramStart"/>
      <w:r>
        <w:rPr>
          <w:u w:val="single"/>
        </w:rPr>
        <w:t>г</w:t>
      </w:r>
      <w:proofErr w:type="gramEnd"/>
      <w:r>
        <w:rPr>
          <w:u w:val="single"/>
        </w:rPr>
        <w:t>. Перми</w:t>
      </w:r>
      <w:r>
        <w:t xml:space="preserve"> - в течение 5-ти (Пяти) рабочих дней с момента заключения государственного контракта</w:t>
      </w:r>
    </w:p>
    <w:p w:rsidR="00CC34E2" w:rsidRDefault="00CC34E2" w:rsidP="00CC34E2">
      <w:pPr>
        <w:suppressAutoHyphens w:val="0"/>
        <w:autoSpaceDE w:val="0"/>
        <w:jc w:val="both"/>
      </w:pPr>
      <w:r>
        <w:t xml:space="preserve">2. Срок поставки Товара </w:t>
      </w:r>
      <w:r>
        <w:rPr>
          <w:u w:val="single"/>
        </w:rPr>
        <w:t>Получателям</w:t>
      </w:r>
      <w:r>
        <w:t xml:space="preserve">, </w:t>
      </w:r>
      <w:r>
        <w:rPr>
          <w:bCs/>
          <w:color w:val="000000"/>
        </w:rPr>
        <w:t xml:space="preserve">указанным в Списках Получателей, которые предоставляются Поставщику Заказчиком, </w:t>
      </w:r>
      <w:r>
        <w:rPr>
          <w:color w:val="000000"/>
        </w:rPr>
        <w:t xml:space="preserve">в течение 30-ти (Тридцати) дней с момента передачи Списков, но не ранее подписания Сторонами </w:t>
      </w:r>
      <w:r>
        <w:rPr>
          <w:bCs/>
        </w:rPr>
        <w:t xml:space="preserve">Акта </w:t>
      </w:r>
      <w:r>
        <w:t>проверки на соответствие поставляемого Товара техническим и функциональным характеристикам, определенным в Техническом задании Контракта</w:t>
      </w:r>
      <w:proofErr w:type="gramStart"/>
      <w:r>
        <w:t>.</w:t>
      </w:r>
      <w:proofErr w:type="gramEnd"/>
    </w:p>
    <w:p w:rsidR="00CC34E2" w:rsidRDefault="00CC34E2" w:rsidP="00CC34E2">
      <w:pPr>
        <w:shd w:val="clear" w:color="auto" w:fill="FFFFFF"/>
        <w:tabs>
          <w:tab w:val="left" w:pos="0"/>
        </w:tabs>
        <w:suppressAutoHyphens w:val="0"/>
        <w:spacing w:line="100" w:lineRule="atLeast"/>
        <w:ind w:firstLine="700"/>
        <w:jc w:val="center"/>
      </w:pPr>
      <w:r>
        <w:t>.</w:t>
      </w:r>
    </w:p>
    <w:p w:rsidR="00CC34E2" w:rsidRDefault="00CC34E2" w:rsidP="00CC34E2">
      <w:pPr>
        <w:suppressAutoHyphens w:val="0"/>
        <w:spacing w:line="100" w:lineRule="atLeast"/>
        <w:jc w:val="both"/>
      </w:pPr>
      <w:r>
        <w:t>Срок действия государственного контракта – 20.12.2019 года.</w:t>
      </w:r>
    </w:p>
    <w:p w:rsidR="00CC34E2" w:rsidRDefault="00CC34E2" w:rsidP="00CC34E2">
      <w:pPr>
        <w:shd w:val="clear" w:color="auto" w:fill="FFFFFF"/>
        <w:tabs>
          <w:tab w:val="left" w:pos="0"/>
        </w:tabs>
        <w:suppressAutoHyphens w:val="0"/>
        <w:spacing w:line="100" w:lineRule="atLeast"/>
        <w:ind w:firstLine="700"/>
        <w:rPr>
          <w:b/>
          <w:bCs/>
        </w:rPr>
      </w:pPr>
    </w:p>
    <w:p w:rsidR="00CC34E2" w:rsidRDefault="00CC34E2" w:rsidP="00CC34E2">
      <w:pPr>
        <w:shd w:val="clear" w:color="auto" w:fill="FFFFFF"/>
        <w:tabs>
          <w:tab w:val="left" w:pos="0"/>
        </w:tabs>
        <w:suppressAutoHyphens w:val="0"/>
        <w:spacing w:line="100" w:lineRule="atLeast"/>
        <w:ind w:firstLine="700"/>
        <w:rPr>
          <w:b/>
          <w:bCs/>
        </w:rPr>
      </w:pPr>
    </w:p>
    <w:sectPr w:rsidR="00CC34E2" w:rsidSect="005E27FB">
      <w:pgSz w:w="16838" w:h="11906" w:orient="landscape"/>
      <w:pgMar w:top="567" w:right="851" w:bottom="142"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4E2"/>
    <w:rsid w:val="000004E6"/>
    <w:rsid w:val="0000293B"/>
    <w:rsid w:val="00004EDD"/>
    <w:rsid w:val="00006363"/>
    <w:rsid w:val="0001077E"/>
    <w:rsid w:val="00010F9F"/>
    <w:rsid w:val="000118A9"/>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7453C"/>
    <w:rsid w:val="00080574"/>
    <w:rsid w:val="0008059E"/>
    <w:rsid w:val="00082CD2"/>
    <w:rsid w:val="00082D3D"/>
    <w:rsid w:val="00093A25"/>
    <w:rsid w:val="0009671E"/>
    <w:rsid w:val="00097FCD"/>
    <w:rsid w:val="000A1424"/>
    <w:rsid w:val="000A2AFD"/>
    <w:rsid w:val="000A48E4"/>
    <w:rsid w:val="000A51DC"/>
    <w:rsid w:val="000B2C45"/>
    <w:rsid w:val="000C3643"/>
    <w:rsid w:val="000C4276"/>
    <w:rsid w:val="000C4790"/>
    <w:rsid w:val="000C57AA"/>
    <w:rsid w:val="000C6F3C"/>
    <w:rsid w:val="000D2272"/>
    <w:rsid w:val="000D5385"/>
    <w:rsid w:val="000D5449"/>
    <w:rsid w:val="000D74B0"/>
    <w:rsid w:val="000D7E8D"/>
    <w:rsid w:val="000E2341"/>
    <w:rsid w:val="000E294C"/>
    <w:rsid w:val="000E5470"/>
    <w:rsid w:val="000E5A7D"/>
    <w:rsid w:val="000E5E18"/>
    <w:rsid w:val="000E5EA2"/>
    <w:rsid w:val="000F09B5"/>
    <w:rsid w:val="000F173F"/>
    <w:rsid w:val="000F72CC"/>
    <w:rsid w:val="00100196"/>
    <w:rsid w:val="0010042E"/>
    <w:rsid w:val="001012FA"/>
    <w:rsid w:val="00102C61"/>
    <w:rsid w:val="00103B76"/>
    <w:rsid w:val="001043A6"/>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36BB"/>
    <w:rsid w:val="00144C26"/>
    <w:rsid w:val="00146F8D"/>
    <w:rsid w:val="001479BE"/>
    <w:rsid w:val="00152867"/>
    <w:rsid w:val="00152B8F"/>
    <w:rsid w:val="00154969"/>
    <w:rsid w:val="00154BC0"/>
    <w:rsid w:val="00161F5A"/>
    <w:rsid w:val="0016394D"/>
    <w:rsid w:val="001677FC"/>
    <w:rsid w:val="00172654"/>
    <w:rsid w:val="00172E57"/>
    <w:rsid w:val="00175223"/>
    <w:rsid w:val="001850DD"/>
    <w:rsid w:val="00187647"/>
    <w:rsid w:val="001879AC"/>
    <w:rsid w:val="00191642"/>
    <w:rsid w:val="00192C40"/>
    <w:rsid w:val="00194ECE"/>
    <w:rsid w:val="0019599E"/>
    <w:rsid w:val="00196FDE"/>
    <w:rsid w:val="001A17C3"/>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4A2F"/>
    <w:rsid w:val="00295401"/>
    <w:rsid w:val="002964C8"/>
    <w:rsid w:val="002969C9"/>
    <w:rsid w:val="00296DEB"/>
    <w:rsid w:val="00297000"/>
    <w:rsid w:val="00297528"/>
    <w:rsid w:val="00297F9F"/>
    <w:rsid w:val="002A0348"/>
    <w:rsid w:val="002A11A8"/>
    <w:rsid w:val="002C0092"/>
    <w:rsid w:val="002C17A9"/>
    <w:rsid w:val="002C36F9"/>
    <w:rsid w:val="002C37C3"/>
    <w:rsid w:val="002C50A5"/>
    <w:rsid w:val="002C6448"/>
    <w:rsid w:val="002D27DD"/>
    <w:rsid w:val="002E1D0F"/>
    <w:rsid w:val="002E23D4"/>
    <w:rsid w:val="002E2474"/>
    <w:rsid w:val="002E3EF0"/>
    <w:rsid w:val="002E49C2"/>
    <w:rsid w:val="002E4E66"/>
    <w:rsid w:val="002E636F"/>
    <w:rsid w:val="002E6AF0"/>
    <w:rsid w:val="002E75A8"/>
    <w:rsid w:val="002E790C"/>
    <w:rsid w:val="002F1B81"/>
    <w:rsid w:val="002F1BFF"/>
    <w:rsid w:val="002F5D27"/>
    <w:rsid w:val="00300A8A"/>
    <w:rsid w:val="00314EBC"/>
    <w:rsid w:val="0031540D"/>
    <w:rsid w:val="003216BE"/>
    <w:rsid w:val="00325891"/>
    <w:rsid w:val="003308FB"/>
    <w:rsid w:val="00331D8A"/>
    <w:rsid w:val="00332EEC"/>
    <w:rsid w:val="003331CB"/>
    <w:rsid w:val="003406C7"/>
    <w:rsid w:val="003408C7"/>
    <w:rsid w:val="0034225F"/>
    <w:rsid w:val="003428B0"/>
    <w:rsid w:val="00343F0C"/>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2C79"/>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121F"/>
    <w:rsid w:val="00402E8D"/>
    <w:rsid w:val="00403776"/>
    <w:rsid w:val="00403808"/>
    <w:rsid w:val="00405D77"/>
    <w:rsid w:val="00407EEB"/>
    <w:rsid w:val="00410182"/>
    <w:rsid w:val="0041203C"/>
    <w:rsid w:val="00414520"/>
    <w:rsid w:val="00414587"/>
    <w:rsid w:val="004158AD"/>
    <w:rsid w:val="00420B7D"/>
    <w:rsid w:val="00421B97"/>
    <w:rsid w:val="00422109"/>
    <w:rsid w:val="00422C06"/>
    <w:rsid w:val="00431472"/>
    <w:rsid w:val="00440633"/>
    <w:rsid w:val="00443C40"/>
    <w:rsid w:val="00444090"/>
    <w:rsid w:val="00444F54"/>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3F93"/>
    <w:rsid w:val="004A40A8"/>
    <w:rsid w:val="004A50D3"/>
    <w:rsid w:val="004A5781"/>
    <w:rsid w:val="004A60BD"/>
    <w:rsid w:val="004A6EE0"/>
    <w:rsid w:val="004B32E2"/>
    <w:rsid w:val="004B33CE"/>
    <w:rsid w:val="004B428F"/>
    <w:rsid w:val="004B492E"/>
    <w:rsid w:val="004B6C44"/>
    <w:rsid w:val="004C0D16"/>
    <w:rsid w:val="004C0F57"/>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456E"/>
    <w:rsid w:val="00515858"/>
    <w:rsid w:val="00516D39"/>
    <w:rsid w:val="00517C56"/>
    <w:rsid w:val="0052036F"/>
    <w:rsid w:val="00523E71"/>
    <w:rsid w:val="00526801"/>
    <w:rsid w:val="00527188"/>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56883"/>
    <w:rsid w:val="00561B2E"/>
    <w:rsid w:val="00563DD9"/>
    <w:rsid w:val="005649AB"/>
    <w:rsid w:val="0056580D"/>
    <w:rsid w:val="00566924"/>
    <w:rsid w:val="00570BAE"/>
    <w:rsid w:val="00571F4A"/>
    <w:rsid w:val="0057249E"/>
    <w:rsid w:val="00573B94"/>
    <w:rsid w:val="00575A5C"/>
    <w:rsid w:val="00576284"/>
    <w:rsid w:val="005837BF"/>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6B53"/>
    <w:rsid w:val="005C7684"/>
    <w:rsid w:val="005D3C10"/>
    <w:rsid w:val="005E00C1"/>
    <w:rsid w:val="005E0565"/>
    <w:rsid w:val="005E27FB"/>
    <w:rsid w:val="005F17C0"/>
    <w:rsid w:val="005F26C1"/>
    <w:rsid w:val="005F54EE"/>
    <w:rsid w:val="005F6A53"/>
    <w:rsid w:val="005F72C3"/>
    <w:rsid w:val="00602091"/>
    <w:rsid w:val="006067FC"/>
    <w:rsid w:val="00606A76"/>
    <w:rsid w:val="00607D8E"/>
    <w:rsid w:val="006119AC"/>
    <w:rsid w:val="006124E6"/>
    <w:rsid w:val="0061289F"/>
    <w:rsid w:val="00612F7F"/>
    <w:rsid w:val="00613588"/>
    <w:rsid w:val="006144A5"/>
    <w:rsid w:val="0061736E"/>
    <w:rsid w:val="00620E0D"/>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6337"/>
    <w:rsid w:val="006607F3"/>
    <w:rsid w:val="00660FCC"/>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29CD"/>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52B0"/>
    <w:rsid w:val="006D0121"/>
    <w:rsid w:val="006D506C"/>
    <w:rsid w:val="006D5363"/>
    <w:rsid w:val="006E257C"/>
    <w:rsid w:val="006E40BE"/>
    <w:rsid w:val="006F05E7"/>
    <w:rsid w:val="006F08AA"/>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2771F"/>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41C6"/>
    <w:rsid w:val="00765BC0"/>
    <w:rsid w:val="007734E9"/>
    <w:rsid w:val="00775E71"/>
    <w:rsid w:val="007772FE"/>
    <w:rsid w:val="00777AC7"/>
    <w:rsid w:val="0078371E"/>
    <w:rsid w:val="00783DC2"/>
    <w:rsid w:val="007854EC"/>
    <w:rsid w:val="00786369"/>
    <w:rsid w:val="00787630"/>
    <w:rsid w:val="00787E1C"/>
    <w:rsid w:val="00794D22"/>
    <w:rsid w:val="007953CF"/>
    <w:rsid w:val="00796B34"/>
    <w:rsid w:val="007A3918"/>
    <w:rsid w:val="007A3EE4"/>
    <w:rsid w:val="007A4946"/>
    <w:rsid w:val="007A78EB"/>
    <w:rsid w:val="007B003B"/>
    <w:rsid w:val="007B6B04"/>
    <w:rsid w:val="007C2224"/>
    <w:rsid w:val="007C3CB7"/>
    <w:rsid w:val="007C5EB5"/>
    <w:rsid w:val="007D010E"/>
    <w:rsid w:val="007D055E"/>
    <w:rsid w:val="007D3E23"/>
    <w:rsid w:val="007D55F1"/>
    <w:rsid w:val="007D5819"/>
    <w:rsid w:val="007E53E1"/>
    <w:rsid w:val="007F048D"/>
    <w:rsid w:val="007F7A2A"/>
    <w:rsid w:val="00801327"/>
    <w:rsid w:val="00803BDB"/>
    <w:rsid w:val="00803F2D"/>
    <w:rsid w:val="00804A67"/>
    <w:rsid w:val="00806C48"/>
    <w:rsid w:val="008070FC"/>
    <w:rsid w:val="00807F4F"/>
    <w:rsid w:val="00811CF4"/>
    <w:rsid w:val="00816CA2"/>
    <w:rsid w:val="00820397"/>
    <w:rsid w:val="00823651"/>
    <w:rsid w:val="00824093"/>
    <w:rsid w:val="008274C8"/>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1207"/>
    <w:rsid w:val="008522B3"/>
    <w:rsid w:val="00853DBB"/>
    <w:rsid w:val="00854049"/>
    <w:rsid w:val="0085424F"/>
    <w:rsid w:val="00861B89"/>
    <w:rsid w:val="00880168"/>
    <w:rsid w:val="008808B1"/>
    <w:rsid w:val="00880D8B"/>
    <w:rsid w:val="008834F8"/>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0876"/>
    <w:rsid w:val="008C3A19"/>
    <w:rsid w:val="008C3EA0"/>
    <w:rsid w:val="008C5C5F"/>
    <w:rsid w:val="008C76D8"/>
    <w:rsid w:val="008C783D"/>
    <w:rsid w:val="008D020E"/>
    <w:rsid w:val="008D119D"/>
    <w:rsid w:val="008D188F"/>
    <w:rsid w:val="008D23EE"/>
    <w:rsid w:val="008D2905"/>
    <w:rsid w:val="008D64D3"/>
    <w:rsid w:val="008D6902"/>
    <w:rsid w:val="008D771A"/>
    <w:rsid w:val="008E11B9"/>
    <w:rsid w:val="008E17ED"/>
    <w:rsid w:val="008E20B4"/>
    <w:rsid w:val="008E24F6"/>
    <w:rsid w:val="008E4A7E"/>
    <w:rsid w:val="008E60EF"/>
    <w:rsid w:val="008F22BB"/>
    <w:rsid w:val="008F480F"/>
    <w:rsid w:val="008F65EE"/>
    <w:rsid w:val="008F6758"/>
    <w:rsid w:val="008F7A9D"/>
    <w:rsid w:val="008F7E3E"/>
    <w:rsid w:val="00903D36"/>
    <w:rsid w:val="00913BF2"/>
    <w:rsid w:val="0091469A"/>
    <w:rsid w:val="00914A3A"/>
    <w:rsid w:val="009210EE"/>
    <w:rsid w:val="00922A6E"/>
    <w:rsid w:val="00923538"/>
    <w:rsid w:val="00923AA4"/>
    <w:rsid w:val="0092529E"/>
    <w:rsid w:val="009263B3"/>
    <w:rsid w:val="00926F2F"/>
    <w:rsid w:val="009314FB"/>
    <w:rsid w:val="0093220D"/>
    <w:rsid w:val="00933332"/>
    <w:rsid w:val="00933EC7"/>
    <w:rsid w:val="009365C9"/>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AAE"/>
    <w:rsid w:val="00963C09"/>
    <w:rsid w:val="00966EBB"/>
    <w:rsid w:val="00973CCA"/>
    <w:rsid w:val="009748A3"/>
    <w:rsid w:val="00974AF5"/>
    <w:rsid w:val="0097532A"/>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50E"/>
    <w:rsid w:val="009D5ED9"/>
    <w:rsid w:val="009F1020"/>
    <w:rsid w:val="009F6074"/>
    <w:rsid w:val="009F7A93"/>
    <w:rsid w:val="00A0047F"/>
    <w:rsid w:val="00A00DA3"/>
    <w:rsid w:val="00A010CC"/>
    <w:rsid w:val="00A01213"/>
    <w:rsid w:val="00A01AEE"/>
    <w:rsid w:val="00A057DD"/>
    <w:rsid w:val="00A11064"/>
    <w:rsid w:val="00A12DF6"/>
    <w:rsid w:val="00A15CF3"/>
    <w:rsid w:val="00A16166"/>
    <w:rsid w:val="00A16B6A"/>
    <w:rsid w:val="00A17511"/>
    <w:rsid w:val="00A17A7C"/>
    <w:rsid w:val="00A20147"/>
    <w:rsid w:val="00A214AB"/>
    <w:rsid w:val="00A275D2"/>
    <w:rsid w:val="00A315DB"/>
    <w:rsid w:val="00A35097"/>
    <w:rsid w:val="00A3534A"/>
    <w:rsid w:val="00A403C9"/>
    <w:rsid w:val="00A40B34"/>
    <w:rsid w:val="00A43BD9"/>
    <w:rsid w:val="00A57022"/>
    <w:rsid w:val="00A5783E"/>
    <w:rsid w:val="00A65976"/>
    <w:rsid w:val="00A66CD0"/>
    <w:rsid w:val="00A66FDF"/>
    <w:rsid w:val="00A6701A"/>
    <w:rsid w:val="00A6710F"/>
    <w:rsid w:val="00A73823"/>
    <w:rsid w:val="00A738F5"/>
    <w:rsid w:val="00A75F19"/>
    <w:rsid w:val="00A7701E"/>
    <w:rsid w:val="00A830FB"/>
    <w:rsid w:val="00A86055"/>
    <w:rsid w:val="00A86A44"/>
    <w:rsid w:val="00A87940"/>
    <w:rsid w:val="00A92AF4"/>
    <w:rsid w:val="00A93E2C"/>
    <w:rsid w:val="00A95457"/>
    <w:rsid w:val="00A96867"/>
    <w:rsid w:val="00A97927"/>
    <w:rsid w:val="00AA0C8D"/>
    <w:rsid w:val="00AA3741"/>
    <w:rsid w:val="00AB008E"/>
    <w:rsid w:val="00AB06DF"/>
    <w:rsid w:val="00AB448E"/>
    <w:rsid w:val="00AB4589"/>
    <w:rsid w:val="00AB4AC0"/>
    <w:rsid w:val="00AB5A7D"/>
    <w:rsid w:val="00AB5BAA"/>
    <w:rsid w:val="00AB5DEB"/>
    <w:rsid w:val="00AB7110"/>
    <w:rsid w:val="00AB7E1C"/>
    <w:rsid w:val="00AC3AC3"/>
    <w:rsid w:val="00AC3E50"/>
    <w:rsid w:val="00AC4938"/>
    <w:rsid w:val="00AC50FE"/>
    <w:rsid w:val="00AC6C57"/>
    <w:rsid w:val="00AD0C95"/>
    <w:rsid w:val="00AD5418"/>
    <w:rsid w:val="00AD5782"/>
    <w:rsid w:val="00AD5AE5"/>
    <w:rsid w:val="00AF0463"/>
    <w:rsid w:val="00AF2E64"/>
    <w:rsid w:val="00AF42FB"/>
    <w:rsid w:val="00AF51D5"/>
    <w:rsid w:val="00AF5A74"/>
    <w:rsid w:val="00B0100B"/>
    <w:rsid w:val="00B01DB2"/>
    <w:rsid w:val="00B0780E"/>
    <w:rsid w:val="00B104CF"/>
    <w:rsid w:val="00B12B4A"/>
    <w:rsid w:val="00B13F88"/>
    <w:rsid w:val="00B13F91"/>
    <w:rsid w:val="00B14ACA"/>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72E8B"/>
    <w:rsid w:val="00B74214"/>
    <w:rsid w:val="00B754DC"/>
    <w:rsid w:val="00B759F4"/>
    <w:rsid w:val="00B76206"/>
    <w:rsid w:val="00B776C4"/>
    <w:rsid w:val="00B77C8B"/>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6529"/>
    <w:rsid w:val="00BD3501"/>
    <w:rsid w:val="00BD416F"/>
    <w:rsid w:val="00BD5B8F"/>
    <w:rsid w:val="00BF41F8"/>
    <w:rsid w:val="00BF7900"/>
    <w:rsid w:val="00C0584E"/>
    <w:rsid w:val="00C062F6"/>
    <w:rsid w:val="00C2096E"/>
    <w:rsid w:val="00C2616E"/>
    <w:rsid w:val="00C2647E"/>
    <w:rsid w:val="00C30764"/>
    <w:rsid w:val="00C31186"/>
    <w:rsid w:val="00C31C4C"/>
    <w:rsid w:val="00C32424"/>
    <w:rsid w:val="00C32DC7"/>
    <w:rsid w:val="00C36F77"/>
    <w:rsid w:val="00C406A3"/>
    <w:rsid w:val="00C423E2"/>
    <w:rsid w:val="00C43C2F"/>
    <w:rsid w:val="00C44A31"/>
    <w:rsid w:val="00C45B3B"/>
    <w:rsid w:val="00C520C9"/>
    <w:rsid w:val="00C547EC"/>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4E2"/>
    <w:rsid w:val="00CC3CDD"/>
    <w:rsid w:val="00CC4423"/>
    <w:rsid w:val="00CC51DC"/>
    <w:rsid w:val="00CC5B29"/>
    <w:rsid w:val="00CC6E5C"/>
    <w:rsid w:val="00CD253E"/>
    <w:rsid w:val="00CD413D"/>
    <w:rsid w:val="00CD46C9"/>
    <w:rsid w:val="00CD6C39"/>
    <w:rsid w:val="00CE151C"/>
    <w:rsid w:val="00CE1FED"/>
    <w:rsid w:val="00CE3646"/>
    <w:rsid w:val="00CE5621"/>
    <w:rsid w:val="00CF1B70"/>
    <w:rsid w:val="00CF2E88"/>
    <w:rsid w:val="00CF4671"/>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0F1"/>
    <w:rsid w:val="00D3518C"/>
    <w:rsid w:val="00D36BFB"/>
    <w:rsid w:val="00D36C43"/>
    <w:rsid w:val="00D372AA"/>
    <w:rsid w:val="00D37ECE"/>
    <w:rsid w:val="00D44D53"/>
    <w:rsid w:val="00D51BA6"/>
    <w:rsid w:val="00D52B11"/>
    <w:rsid w:val="00D533B3"/>
    <w:rsid w:val="00D541D4"/>
    <w:rsid w:val="00D57974"/>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36E1"/>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34885"/>
    <w:rsid w:val="00E41BDF"/>
    <w:rsid w:val="00E41C6C"/>
    <w:rsid w:val="00E42A9F"/>
    <w:rsid w:val="00E44CC8"/>
    <w:rsid w:val="00E44ED7"/>
    <w:rsid w:val="00E45ADC"/>
    <w:rsid w:val="00E46413"/>
    <w:rsid w:val="00E4742A"/>
    <w:rsid w:val="00E54A57"/>
    <w:rsid w:val="00E554FA"/>
    <w:rsid w:val="00E5714D"/>
    <w:rsid w:val="00E601D9"/>
    <w:rsid w:val="00E60770"/>
    <w:rsid w:val="00E60AF9"/>
    <w:rsid w:val="00E61D4C"/>
    <w:rsid w:val="00E62B61"/>
    <w:rsid w:val="00E656BB"/>
    <w:rsid w:val="00E67FA8"/>
    <w:rsid w:val="00E75D68"/>
    <w:rsid w:val="00E81D3C"/>
    <w:rsid w:val="00E86743"/>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5BD0"/>
    <w:rsid w:val="00F36BE3"/>
    <w:rsid w:val="00F37D41"/>
    <w:rsid w:val="00F412A2"/>
    <w:rsid w:val="00F432F9"/>
    <w:rsid w:val="00F43E1F"/>
    <w:rsid w:val="00F4504B"/>
    <w:rsid w:val="00F476B6"/>
    <w:rsid w:val="00F478E3"/>
    <w:rsid w:val="00F505DA"/>
    <w:rsid w:val="00F52383"/>
    <w:rsid w:val="00F55FA7"/>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4535"/>
    <w:rsid w:val="00F951FD"/>
    <w:rsid w:val="00F9699C"/>
    <w:rsid w:val="00F977FC"/>
    <w:rsid w:val="00FA12B4"/>
    <w:rsid w:val="00FA1CEF"/>
    <w:rsid w:val="00FA39C5"/>
    <w:rsid w:val="00FA5142"/>
    <w:rsid w:val="00FA5A8F"/>
    <w:rsid w:val="00FB01E5"/>
    <w:rsid w:val="00FB0816"/>
    <w:rsid w:val="00FB0E0E"/>
    <w:rsid w:val="00FB4A50"/>
    <w:rsid w:val="00FB5065"/>
    <w:rsid w:val="00FB66B9"/>
    <w:rsid w:val="00FC2DBC"/>
    <w:rsid w:val="00FC3445"/>
    <w:rsid w:val="00FD2235"/>
    <w:rsid w:val="00FD388A"/>
    <w:rsid w:val="00FD4A0F"/>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E2"/>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1">
    <w:name w:val="heading 1"/>
    <w:basedOn w:val="a"/>
    <w:next w:val="a"/>
    <w:link w:val="10"/>
    <w:qFormat/>
    <w:rsid w:val="00CC34E2"/>
    <w:pPr>
      <w:keepNext/>
      <w:numPr>
        <w:numId w:val="1"/>
      </w:numPr>
      <w:tabs>
        <w:tab w:val="left" w:pos="0"/>
      </w:tabs>
      <w:ind w:left="0" w:right="-228" w:firstLine="0"/>
      <w:jc w:val="both"/>
      <w:outlineLvl w:val="0"/>
    </w:pPr>
  </w:style>
  <w:style w:type="paragraph" w:styleId="2">
    <w:name w:val="heading 2"/>
    <w:basedOn w:val="a"/>
    <w:next w:val="a"/>
    <w:link w:val="20"/>
    <w:qFormat/>
    <w:rsid w:val="00CC34E2"/>
    <w:pPr>
      <w:keepNext/>
      <w:numPr>
        <w:ilvl w:val="1"/>
        <w:numId w:val="1"/>
      </w:numPr>
      <w:tabs>
        <w:tab w:val="left" w:pos="0"/>
      </w:tabs>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4E2"/>
    <w:rPr>
      <w:rFonts w:ascii="Times New Roman" w:eastAsia="Lucida Sans Unicode" w:hAnsi="Times New Roman" w:cs="Times New Roman"/>
      <w:kern w:val="1"/>
      <w:sz w:val="24"/>
      <w:szCs w:val="24"/>
      <w:lang w:eastAsia="ar-SA"/>
    </w:rPr>
  </w:style>
  <w:style w:type="character" w:customStyle="1" w:styleId="20">
    <w:name w:val="Заголовок 2 Знак"/>
    <w:basedOn w:val="a0"/>
    <w:link w:val="2"/>
    <w:rsid w:val="00CC34E2"/>
    <w:rPr>
      <w:rFonts w:ascii="Arial" w:eastAsia="Lucida Sans Unicode" w:hAnsi="Arial" w:cs="Arial"/>
      <w:b/>
      <w:bCs/>
      <w:i/>
      <w:iCs/>
      <w:kern w:val="1"/>
      <w:sz w:val="28"/>
      <w:szCs w:val="28"/>
      <w:lang w:eastAsia="ar-SA"/>
    </w:rPr>
  </w:style>
  <w:style w:type="character" w:customStyle="1" w:styleId="WW8Num6z0">
    <w:name w:val="WW8Num6z0"/>
    <w:rsid w:val="00CC34E2"/>
    <w:rPr>
      <w:rFonts w:ascii="Symbol" w:hAnsi="Symbol"/>
    </w:rPr>
  </w:style>
  <w:style w:type="character" w:customStyle="1" w:styleId="6">
    <w:name w:val="Основной шрифт абзаца6"/>
    <w:rsid w:val="00CC34E2"/>
  </w:style>
  <w:style w:type="character" w:customStyle="1" w:styleId="Absatz-Standardschriftart">
    <w:name w:val="Absatz-Standardschriftart"/>
    <w:rsid w:val="00CC34E2"/>
  </w:style>
  <w:style w:type="character" w:customStyle="1" w:styleId="WW-Absatz-Standardschriftart">
    <w:name w:val="WW-Absatz-Standardschriftart"/>
    <w:rsid w:val="00CC34E2"/>
  </w:style>
  <w:style w:type="character" w:customStyle="1" w:styleId="WW-Absatz-Standardschriftart1">
    <w:name w:val="WW-Absatz-Standardschriftart1"/>
    <w:rsid w:val="00CC34E2"/>
  </w:style>
  <w:style w:type="character" w:customStyle="1" w:styleId="WW-Absatz-Standardschriftart11">
    <w:name w:val="WW-Absatz-Standardschriftart11"/>
    <w:rsid w:val="00CC34E2"/>
  </w:style>
  <w:style w:type="character" w:customStyle="1" w:styleId="WW-Absatz-Standardschriftart111">
    <w:name w:val="WW-Absatz-Standardschriftart111"/>
    <w:rsid w:val="00CC34E2"/>
  </w:style>
  <w:style w:type="character" w:customStyle="1" w:styleId="WW-Absatz-Standardschriftart1111">
    <w:name w:val="WW-Absatz-Standardschriftart1111"/>
    <w:rsid w:val="00CC34E2"/>
  </w:style>
  <w:style w:type="character" w:customStyle="1" w:styleId="WW-Absatz-Standardschriftart11111">
    <w:name w:val="WW-Absatz-Standardschriftart11111"/>
    <w:rsid w:val="00CC34E2"/>
  </w:style>
  <w:style w:type="character" w:customStyle="1" w:styleId="WW-Absatz-Standardschriftart111111">
    <w:name w:val="WW-Absatz-Standardschriftart111111"/>
    <w:rsid w:val="00CC34E2"/>
  </w:style>
  <w:style w:type="character" w:customStyle="1" w:styleId="WW-Absatz-Standardschriftart1111111">
    <w:name w:val="WW-Absatz-Standardschriftart1111111"/>
    <w:rsid w:val="00CC34E2"/>
  </w:style>
  <w:style w:type="character" w:customStyle="1" w:styleId="5">
    <w:name w:val="Основной шрифт абзаца5"/>
    <w:rsid w:val="00CC34E2"/>
  </w:style>
  <w:style w:type="character" w:customStyle="1" w:styleId="WW-Absatz-Standardschriftart11111111">
    <w:name w:val="WW-Absatz-Standardschriftart11111111"/>
    <w:rsid w:val="00CC34E2"/>
  </w:style>
  <w:style w:type="character" w:customStyle="1" w:styleId="4">
    <w:name w:val="Основной шрифт абзаца4"/>
    <w:rsid w:val="00CC34E2"/>
  </w:style>
  <w:style w:type="character" w:customStyle="1" w:styleId="WW-Absatz-Standardschriftart111111111">
    <w:name w:val="WW-Absatz-Standardschriftart111111111"/>
    <w:rsid w:val="00CC34E2"/>
  </w:style>
  <w:style w:type="character" w:customStyle="1" w:styleId="WW-Absatz-Standardschriftart1111111111">
    <w:name w:val="WW-Absatz-Standardschriftart1111111111"/>
    <w:rsid w:val="00CC34E2"/>
  </w:style>
  <w:style w:type="character" w:customStyle="1" w:styleId="WW-Absatz-Standardschriftart11111111111">
    <w:name w:val="WW-Absatz-Standardschriftart11111111111"/>
    <w:rsid w:val="00CC34E2"/>
  </w:style>
  <w:style w:type="character" w:customStyle="1" w:styleId="WW-Absatz-Standardschriftart111111111111">
    <w:name w:val="WW-Absatz-Standardschriftart111111111111"/>
    <w:rsid w:val="00CC34E2"/>
  </w:style>
  <w:style w:type="character" w:customStyle="1" w:styleId="WW-Absatz-Standardschriftart1111111111111">
    <w:name w:val="WW-Absatz-Standardschriftart1111111111111"/>
    <w:rsid w:val="00CC34E2"/>
  </w:style>
  <w:style w:type="character" w:customStyle="1" w:styleId="WW-Absatz-Standardschriftart11111111111111">
    <w:name w:val="WW-Absatz-Standardschriftart11111111111111"/>
    <w:rsid w:val="00CC34E2"/>
  </w:style>
  <w:style w:type="character" w:customStyle="1" w:styleId="WW-Absatz-Standardschriftart111111111111111">
    <w:name w:val="WW-Absatz-Standardschriftart111111111111111"/>
    <w:rsid w:val="00CC34E2"/>
  </w:style>
  <w:style w:type="character" w:customStyle="1" w:styleId="3">
    <w:name w:val="Основной шрифт абзаца3"/>
    <w:rsid w:val="00CC34E2"/>
  </w:style>
  <w:style w:type="character" w:customStyle="1" w:styleId="WW-Absatz-Standardschriftart1111111111111111">
    <w:name w:val="WW-Absatz-Standardschriftart1111111111111111"/>
    <w:rsid w:val="00CC34E2"/>
  </w:style>
  <w:style w:type="character" w:customStyle="1" w:styleId="WW-Absatz-Standardschriftart11111111111111111">
    <w:name w:val="WW-Absatz-Standardschriftart11111111111111111"/>
    <w:rsid w:val="00CC34E2"/>
  </w:style>
  <w:style w:type="character" w:customStyle="1" w:styleId="WW-Absatz-Standardschriftart111111111111111111">
    <w:name w:val="WW-Absatz-Standardschriftart111111111111111111"/>
    <w:rsid w:val="00CC34E2"/>
  </w:style>
  <w:style w:type="character" w:customStyle="1" w:styleId="WW-Absatz-Standardschriftart1111111111111111111">
    <w:name w:val="WW-Absatz-Standardschriftart1111111111111111111"/>
    <w:rsid w:val="00CC34E2"/>
  </w:style>
  <w:style w:type="character" w:customStyle="1" w:styleId="WW-Absatz-Standardschriftart11111111111111111111">
    <w:name w:val="WW-Absatz-Standardschriftart11111111111111111111"/>
    <w:rsid w:val="00CC34E2"/>
  </w:style>
  <w:style w:type="character" w:customStyle="1" w:styleId="WW-Absatz-Standardschriftart111111111111111111111">
    <w:name w:val="WW-Absatz-Standardschriftart111111111111111111111"/>
    <w:rsid w:val="00CC34E2"/>
  </w:style>
  <w:style w:type="character" w:customStyle="1" w:styleId="WW-Absatz-Standardschriftart1111111111111111111111">
    <w:name w:val="WW-Absatz-Standardschriftart1111111111111111111111"/>
    <w:rsid w:val="00CC34E2"/>
  </w:style>
  <w:style w:type="character" w:customStyle="1" w:styleId="WW-Absatz-Standardschriftart11111111111111111111111">
    <w:name w:val="WW-Absatz-Standardschriftart11111111111111111111111"/>
    <w:rsid w:val="00CC34E2"/>
  </w:style>
  <w:style w:type="character" w:customStyle="1" w:styleId="WW-Absatz-Standardschriftart111111111111111111111111">
    <w:name w:val="WW-Absatz-Standardschriftart111111111111111111111111"/>
    <w:rsid w:val="00CC34E2"/>
  </w:style>
  <w:style w:type="character" w:customStyle="1" w:styleId="WW-Absatz-Standardschriftart1111111111111111111111111">
    <w:name w:val="WW-Absatz-Standardschriftart1111111111111111111111111"/>
    <w:rsid w:val="00CC34E2"/>
  </w:style>
  <w:style w:type="character" w:customStyle="1" w:styleId="WW-Absatz-Standardschriftart11111111111111111111111111">
    <w:name w:val="WW-Absatz-Standardschriftart11111111111111111111111111"/>
    <w:rsid w:val="00CC34E2"/>
  </w:style>
  <w:style w:type="character" w:customStyle="1" w:styleId="WW8Num21z0">
    <w:name w:val="WW8Num21z0"/>
    <w:rsid w:val="00CC34E2"/>
    <w:rPr>
      <w:rFonts w:ascii="Symbol" w:hAnsi="Symbol" w:cs="OpenSymbol"/>
    </w:rPr>
  </w:style>
  <w:style w:type="character" w:customStyle="1" w:styleId="21">
    <w:name w:val="Основной шрифт абзаца2"/>
    <w:rsid w:val="00CC34E2"/>
  </w:style>
  <w:style w:type="character" w:customStyle="1" w:styleId="WW8Num22z0">
    <w:name w:val="WW8Num22z0"/>
    <w:rsid w:val="00CC34E2"/>
    <w:rPr>
      <w:rFonts w:ascii="Symbol" w:hAnsi="Symbol" w:cs="OpenSymbol"/>
    </w:rPr>
  </w:style>
  <w:style w:type="character" w:customStyle="1" w:styleId="WW-Absatz-Standardschriftart111111111111111111111111111">
    <w:name w:val="WW-Absatz-Standardschriftart111111111111111111111111111"/>
    <w:rsid w:val="00CC34E2"/>
  </w:style>
  <w:style w:type="character" w:customStyle="1" w:styleId="WW-Absatz-Standardschriftart1111111111111111111111111111">
    <w:name w:val="WW-Absatz-Standardschriftart1111111111111111111111111111"/>
    <w:rsid w:val="00CC34E2"/>
  </w:style>
  <w:style w:type="character" w:customStyle="1" w:styleId="WW-Absatz-Standardschriftart11111111111111111111111111111">
    <w:name w:val="WW-Absatz-Standardschriftart11111111111111111111111111111"/>
    <w:rsid w:val="00CC34E2"/>
  </w:style>
  <w:style w:type="character" w:customStyle="1" w:styleId="WW-Absatz-Standardschriftart111111111111111111111111111111">
    <w:name w:val="WW-Absatz-Standardschriftart111111111111111111111111111111"/>
    <w:rsid w:val="00CC34E2"/>
  </w:style>
  <w:style w:type="character" w:customStyle="1" w:styleId="WW8Num23z0">
    <w:name w:val="WW8Num23z0"/>
    <w:rsid w:val="00CC34E2"/>
    <w:rPr>
      <w:rFonts w:ascii="Symbol" w:hAnsi="Symbol" w:cs="OpenSymbol"/>
    </w:rPr>
  </w:style>
  <w:style w:type="character" w:customStyle="1" w:styleId="WW-Absatz-Standardschriftart1111111111111111111111111111111">
    <w:name w:val="WW-Absatz-Standardschriftart1111111111111111111111111111111"/>
    <w:rsid w:val="00CC34E2"/>
  </w:style>
  <w:style w:type="character" w:customStyle="1" w:styleId="WW-Absatz-Standardschriftart11111111111111111111111111111111">
    <w:name w:val="WW-Absatz-Standardschriftart11111111111111111111111111111111"/>
    <w:rsid w:val="00CC34E2"/>
  </w:style>
  <w:style w:type="character" w:customStyle="1" w:styleId="WW-Absatz-Standardschriftart111111111111111111111111111111111">
    <w:name w:val="WW-Absatz-Standardschriftart111111111111111111111111111111111"/>
    <w:rsid w:val="00CC34E2"/>
  </w:style>
  <w:style w:type="character" w:customStyle="1" w:styleId="WW-Absatz-Standardschriftart1111111111111111111111111111111111">
    <w:name w:val="WW-Absatz-Standardschriftart1111111111111111111111111111111111"/>
    <w:rsid w:val="00CC34E2"/>
  </w:style>
  <w:style w:type="character" w:customStyle="1" w:styleId="WW-Absatz-Standardschriftart11111111111111111111111111111111111">
    <w:name w:val="WW-Absatz-Standardschriftart11111111111111111111111111111111111"/>
    <w:rsid w:val="00CC34E2"/>
  </w:style>
  <w:style w:type="character" w:customStyle="1" w:styleId="WW-Absatz-Standardschriftart111111111111111111111111111111111111">
    <w:name w:val="WW-Absatz-Standardschriftart111111111111111111111111111111111111"/>
    <w:rsid w:val="00CC34E2"/>
  </w:style>
  <w:style w:type="character" w:customStyle="1" w:styleId="WW-Absatz-Standardschriftart1111111111111111111111111111111111111">
    <w:name w:val="WW-Absatz-Standardschriftart1111111111111111111111111111111111111"/>
    <w:rsid w:val="00CC34E2"/>
  </w:style>
  <w:style w:type="character" w:customStyle="1" w:styleId="WW-Absatz-Standardschriftart11111111111111111111111111111111111111">
    <w:name w:val="WW-Absatz-Standardschriftart11111111111111111111111111111111111111"/>
    <w:rsid w:val="00CC34E2"/>
  </w:style>
  <w:style w:type="character" w:customStyle="1" w:styleId="WW-Absatz-Standardschriftart111111111111111111111111111111111111111">
    <w:name w:val="WW-Absatz-Standardschriftart111111111111111111111111111111111111111"/>
    <w:rsid w:val="00CC34E2"/>
  </w:style>
  <w:style w:type="character" w:customStyle="1" w:styleId="WW8Num24z0">
    <w:name w:val="WW8Num24z0"/>
    <w:rsid w:val="00CC34E2"/>
    <w:rPr>
      <w:rFonts w:ascii="Symbol" w:hAnsi="Symbol" w:cs="OpenSymbol"/>
    </w:rPr>
  </w:style>
  <w:style w:type="character" w:customStyle="1" w:styleId="WW-Absatz-Standardschriftart1111111111111111111111111111111111111111">
    <w:name w:val="WW-Absatz-Standardschriftart1111111111111111111111111111111111111111"/>
    <w:rsid w:val="00CC34E2"/>
  </w:style>
  <w:style w:type="character" w:customStyle="1" w:styleId="WW-Absatz-Standardschriftart11111111111111111111111111111111111111111">
    <w:name w:val="WW-Absatz-Standardschriftart11111111111111111111111111111111111111111"/>
    <w:rsid w:val="00CC34E2"/>
  </w:style>
  <w:style w:type="character" w:customStyle="1" w:styleId="WW-Absatz-Standardschriftart111111111111111111111111111111111111111111">
    <w:name w:val="WW-Absatz-Standardschriftart111111111111111111111111111111111111111111"/>
    <w:rsid w:val="00CC34E2"/>
  </w:style>
  <w:style w:type="character" w:customStyle="1" w:styleId="WW-Absatz-Standardschriftart1111111111111111111111111111111111111111111">
    <w:name w:val="WW-Absatz-Standardschriftart1111111111111111111111111111111111111111111"/>
    <w:rsid w:val="00CC34E2"/>
  </w:style>
  <w:style w:type="character" w:customStyle="1" w:styleId="WW-Absatz-Standardschriftart11111111111111111111111111111111111111111111">
    <w:name w:val="WW-Absatz-Standardschriftart11111111111111111111111111111111111111111111"/>
    <w:rsid w:val="00CC34E2"/>
  </w:style>
  <w:style w:type="character" w:customStyle="1" w:styleId="WW8Num25z0">
    <w:name w:val="WW8Num25z0"/>
    <w:rsid w:val="00CC34E2"/>
    <w:rPr>
      <w:rFonts w:ascii="Symbol" w:hAnsi="Symbol" w:cs="OpenSymbol"/>
    </w:rPr>
  </w:style>
  <w:style w:type="character" w:customStyle="1" w:styleId="WW-Absatz-Standardschriftart111111111111111111111111111111111111111111111">
    <w:name w:val="WW-Absatz-Standardschriftart111111111111111111111111111111111111111111111"/>
    <w:rsid w:val="00CC34E2"/>
  </w:style>
  <w:style w:type="character" w:customStyle="1" w:styleId="WW8Num27z0">
    <w:name w:val="WW8Num27z0"/>
    <w:rsid w:val="00CC34E2"/>
    <w:rPr>
      <w:rFonts w:ascii="Symbol" w:hAnsi="Symbol" w:cs="OpenSymbol"/>
    </w:rPr>
  </w:style>
  <w:style w:type="character" w:customStyle="1" w:styleId="WW-Absatz-Standardschriftart1111111111111111111111111111111111111111111111">
    <w:name w:val="WW-Absatz-Standardschriftart1111111111111111111111111111111111111111111111"/>
    <w:rsid w:val="00CC34E2"/>
  </w:style>
  <w:style w:type="character" w:customStyle="1" w:styleId="WW-Absatz-Standardschriftart11111111111111111111111111111111111111111111111">
    <w:name w:val="WW-Absatz-Standardschriftart11111111111111111111111111111111111111111111111"/>
    <w:rsid w:val="00CC34E2"/>
  </w:style>
  <w:style w:type="character" w:customStyle="1" w:styleId="WW-Absatz-Standardschriftart111111111111111111111111111111111111111111111111">
    <w:name w:val="WW-Absatz-Standardschriftart111111111111111111111111111111111111111111111111"/>
    <w:rsid w:val="00CC34E2"/>
  </w:style>
  <w:style w:type="character" w:customStyle="1" w:styleId="WW8Num26z0">
    <w:name w:val="WW8Num26z0"/>
    <w:rsid w:val="00CC34E2"/>
    <w:rPr>
      <w:rFonts w:ascii="Symbol" w:hAnsi="Symbol" w:cs="OpenSymbol"/>
    </w:rPr>
  </w:style>
  <w:style w:type="character" w:customStyle="1" w:styleId="WW8Num28z0">
    <w:name w:val="WW8Num28z0"/>
    <w:rsid w:val="00CC34E2"/>
    <w:rPr>
      <w:rFonts w:ascii="Symbol" w:hAnsi="Symbol" w:cs="OpenSymbol"/>
    </w:rPr>
  </w:style>
  <w:style w:type="character" w:customStyle="1" w:styleId="WW-Absatz-Standardschriftart1111111111111111111111111111111111111111111111111">
    <w:name w:val="WW-Absatz-Standardschriftart1111111111111111111111111111111111111111111111111"/>
    <w:rsid w:val="00CC34E2"/>
  </w:style>
  <w:style w:type="character" w:customStyle="1" w:styleId="WW-Absatz-Standardschriftart11111111111111111111111111111111111111111111111111">
    <w:name w:val="WW-Absatz-Standardschriftart11111111111111111111111111111111111111111111111111"/>
    <w:rsid w:val="00CC34E2"/>
  </w:style>
  <w:style w:type="character" w:customStyle="1" w:styleId="WW-Absatz-Standardschriftart111111111111111111111111111111111111111111111111111">
    <w:name w:val="WW-Absatz-Standardschriftart111111111111111111111111111111111111111111111111111"/>
    <w:rsid w:val="00CC34E2"/>
  </w:style>
  <w:style w:type="character" w:customStyle="1" w:styleId="WW8Num29z0">
    <w:name w:val="WW8Num29z0"/>
    <w:rsid w:val="00CC34E2"/>
    <w:rPr>
      <w:rFonts w:ascii="Symbol" w:hAnsi="Symbol" w:cs="OpenSymbol"/>
    </w:rPr>
  </w:style>
  <w:style w:type="character" w:customStyle="1" w:styleId="WW-Absatz-Standardschriftart1111111111111111111111111111111111111111111111111111">
    <w:name w:val="WW-Absatz-Standardschriftart1111111111111111111111111111111111111111111111111111"/>
    <w:rsid w:val="00CC34E2"/>
  </w:style>
  <w:style w:type="character" w:customStyle="1" w:styleId="WW8Num31z0">
    <w:name w:val="WW8Num31z0"/>
    <w:rsid w:val="00CC34E2"/>
    <w:rPr>
      <w:rFonts w:ascii="Symbol" w:hAnsi="Symbol" w:cs="OpenSymbol"/>
    </w:rPr>
  </w:style>
  <w:style w:type="character" w:customStyle="1" w:styleId="WW-Absatz-Standardschriftart11111111111111111111111111111111111111111111111111111">
    <w:name w:val="WW-Absatz-Standardschriftart11111111111111111111111111111111111111111111111111111"/>
    <w:rsid w:val="00CC34E2"/>
  </w:style>
  <w:style w:type="character" w:customStyle="1" w:styleId="WW-Absatz-Standardschriftart111111111111111111111111111111111111111111111111111111">
    <w:name w:val="WW-Absatz-Standardschriftart111111111111111111111111111111111111111111111111111111"/>
    <w:rsid w:val="00CC34E2"/>
  </w:style>
  <w:style w:type="character" w:customStyle="1" w:styleId="WW-Absatz-Standardschriftart1111111111111111111111111111111111111111111111111111111">
    <w:name w:val="WW-Absatz-Standardschriftart1111111111111111111111111111111111111111111111111111111"/>
    <w:rsid w:val="00CC34E2"/>
  </w:style>
  <w:style w:type="character" w:customStyle="1" w:styleId="WW-Absatz-Standardschriftart11111111111111111111111111111111111111111111111111111111">
    <w:name w:val="WW-Absatz-Standardschriftart11111111111111111111111111111111111111111111111111111111"/>
    <w:rsid w:val="00CC34E2"/>
  </w:style>
  <w:style w:type="character" w:customStyle="1" w:styleId="WW-Absatz-Standardschriftart111111111111111111111111111111111111111111111111111111111">
    <w:name w:val="WW-Absatz-Standardschriftart111111111111111111111111111111111111111111111111111111111"/>
    <w:rsid w:val="00CC34E2"/>
  </w:style>
  <w:style w:type="character" w:customStyle="1" w:styleId="WW8Num16z0">
    <w:name w:val="WW8Num16z0"/>
    <w:rsid w:val="00CC34E2"/>
    <w:rPr>
      <w:rFonts w:ascii="Symbol" w:hAnsi="Symbol" w:cs="OpenSymbol"/>
    </w:rPr>
  </w:style>
  <w:style w:type="character" w:customStyle="1" w:styleId="WW-Absatz-Standardschriftart1111111111111111111111111111111111111111111111111111111111">
    <w:name w:val="WW-Absatz-Standardschriftart1111111111111111111111111111111111111111111111111111111111"/>
    <w:rsid w:val="00CC34E2"/>
  </w:style>
  <w:style w:type="character" w:customStyle="1" w:styleId="WW-Absatz-Standardschriftart11111111111111111111111111111111111111111111111111111111111">
    <w:name w:val="WW-Absatz-Standardschriftart11111111111111111111111111111111111111111111111111111111111"/>
    <w:rsid w:val="00CC34E2"/>
  </w:style>
  <w:style w:type="character" w:customStyle="1" w:styleId="WW8Num30z0">
    <w:name w:val="WW8Num30z0"/>
    <w:rsid w:val="00CC34E2"/>
    <w:rPr>
      <w:rFonts w:ascii="Symbol" w:hAnsi="Symbol" w:cs="OpenSymbol"/>
    </w:rPr>
  </w:style>
  <w:style w:type="character" w:customStyle="1" w:styleId="WW-Absatz-Standardschriftart111111111111111111111111111111111111111111111111111111111111">
    <w:name w:val="WW-Absatz-Standardschriftart111111111111111111111111111111111111111111111111111111111111"/>
    <w:rsid w:val="00CC34E2"/>
  </w:style>
  <w:style w:type="character" w:customStyle="1" w:styleId="WW8Num32z0">
    <w:name w:val="WW8Num32z0"/>
    <w:rsid w:val="00CC34E2"/>
    <w:rPr>
      <w:rFonts w:ascii="Symbol" w:hAnsi="Symbol" w:cs="OpenSymbol"/>
    </w:rPr>
  </w:style>
  <w:style w:type="character" w:customStyle="1" w:styleId="WW8Num41z0">
    <w:name w:val="WW8Num41z0"/>
    <w:rsid w:val="00CC34E2"/>
    <w:rPr>
      <w:rFonts w:ascii="Symbol" w:hAnsi="Symbol" w:cs="OpenSymbol"/>
    </w:rPr>
  </w:style>
  <w:style w:type="character" w:customStyle="1" w:styleId="WW-Absatz-Standardschriftart1111111111111111111111111111111111111111111111111111111111111">
    <w:name w:val="WW-Absatz-Standardschriftart1111111111111111111111111111111111111111111111111111111111111"/>
    <w:rsid w:val="00CC34E2"/>
  </w:style>
  <w:style w:type="character" w:customStyle="1" w:styleId="WW8Num33z0">
    <w:name w:val="WW8Num33z0"/>
    <w:rsid w:val="00CC34E2"/>
    <w:rPr>
      <w:rFonts w:ascii="Symbol" w:hAnsi="Symbol" w:cs="OpenSymbol"/>
    </w:rPr>
  </w:style>
  <w:style w:type="character" w:customStyle="1" w:styleId="WW8Num34z0">
    <w:name w:val="WW8Num34z0"/>
    <w:rsid w:val="00CC34E2"/>
    <w:rPr>
      <w:rFonts w:ascii="Symbol" w:hAnsi="Symbol" w:cs="OpenSymbol"/>
    </w:rPr>
  </w:style>
  <w:style w:type="character" w:customStyle="1" w:styleId="WW-Absatz-Standardschriftart11111111111111111111111111111111111111111111111111111111111111">
    <w:name w:val="WW-Absatz-Standardschriftart11111111111111111111111111111111111111111111111111111111111111"/>
    <w:rsid w:val="00CC34E2"/>
  </w:style>
  <w:style w:type="character" w:customStyle="1" w:styleId="WW-Absatz-Standardschriftart111111111111111111111111111111111111111111111111111111111111111">
    <w:name w:val="WW-Absatz-Standardschriftart111111111111111111111111111111111111111111111111111111111111111"/>
    <w:rsid w:val="00CC34E2"/>
  </w:style>
  <w:style w:type="character" w:customStyle="1" w:styleId="WW-Absatz-Standardschriftart1111111111111111111111111111111111111111111111111111111111111111">
    <w:name w:val="WW-Absatz-Standardschriftart1111111111111111111111111111111111111111111111111111111111111111"/>
    <w:rsid w:val="00CC34E2"/>
  </w:style>
  <w:style w:type="character" w:customStyle="1" w:styleId="WW-Absatz-Standardschriftart11111111111111111111111111111111111111111111111111111111111111111">
    <w:name w:val="WW-Absatz-Standardschriftart11111111111111111111111111111111111111111111111111111111111111111"/>
    <w:rsid w:val="00CC34E2"/>
  </w:style>
  <w:style w:type="character" w:customStyle="1" w:styleId="WW-Absatz-Standardschriftart111111111111111111111111111111111111111111111111111111111111111111">
    <w:name w:val="WW-Absatz-Standardschriftart111111111111111111111111111111111111111111111111111111111111111111"/>
    <w:rsid w:val="00CC34E2"/>
  </w:style>
  <w:style w:type="character" w:customStyle="1" w:styleId="WW-Absatz-Standardschriftart1111111111111111111111111111111111111111111111111111111111111111111">
    <w:name w:val="WW-Absatz-Standardschriftart1111111111111111111111111111111111111111111111111111111111111111111"/>
    <w:rsid w:val="00CC34E2"/>
  </w:style>
  <w:style w:type="character" w:customStyle="1" w:styleId="WW-Absatz-Standardschriftart11111111111111111111111111111111111111111111111111111111111111111111">
    <w:name w:val="WW-Absatz-Standardschriftart11111111111111111111111111111111111111111111111111111111111111111111"/>
    <w:rsid w:val="00CC34E2"/>
  </w:style>
  <w:style w:type="character" w:customStyle="1" w:styleId="WW-Absatz-Standardschriftart111111111111111111111111111111111111111111111111111111111111111111111">
    <w:name w:val="WW-Absatz-Standardschriftart111111111111111111111111111111111111111111111111111111111111111111111"/>
    <w:rsid w:val="00CC34E2"/>
  </w:style>
  <w:style w:type="character" w:customStyle="1" w:styleId="WW-Absatz-Standardschriftart1111111111111111111111111111111111111111111111111111111111111111111111">
    <w:name w:val="WW-Absatz-Standardschriftart1111111111111111111111111111111111111111111111111111111111111111111111"/>
    <w:rsid w:val="00CC34E2"/>
  </w:style>
  <w:style w:type="character" w:customStyle="1" w:styleId="a3">
    <w:name w:val="Символ нумерации"/>
    <w:rsid w:val="00CC34E2"/>
  </w:style>
  <w:style w:type="character" w:customStyle="1" w:styleId="11">
    <w:name w:val="Основной шрифт абзаца1"/>
    <w:rsid w:val="00CC34E2"/>
  </w:style>
  <w:style w:type="character" w:styleId="a4">
    <w:name w:val="Hyperlink"/>
    <w:basedOn w:val="11"/>
    <w:rsid w:val="00CC34E2"/>
    <w:rPr>
      <w:color w:val="0000FF"/>
      <w:u w:val="single"/>
    </w:rPr>
  </w:style>
  <w:style w:type="character" w:customStyle="1" w:styleId="a5">
    <w:name w:val="Символ сноски"/>
    <w:rsid w:val="00CC34E2"/>
  </w:style>
  <w:style w:type="character" w:customStyle="1" w:styleId="12">
    <w:name w:val="Знак сноски1"/>
    <w:rsid w:val="00CC34E2"/>
    <w:rPr>
      <w:vertAlign w:val="superscript"/>
    </w:rPr>
  </w:style>
  <w:style w:type="character" w:customStyle="1" w:styleId="a6">
    <w:name w:val="Символы концевой сноски"/>
    <w:rsid w:val="00CC34E2"/>
  </w:style>
  <w:style w:type="character" w:customStyle="1" w:styleId="13">
    <w:name w:val="Знак концевой сноски1"/>
    <w:rsid w:val="00CC34E2"/>
    <w:rPr>
      <w:vertAlign w:val="superscript"/>
    </w:rPr>
  </w:style>
  <w:style w:type="character" w:customStyle="1" w:styleId="a7">
    <w:name w:val="Маркеры списка"/>
    <w:rsid w:val="00CC34E2"/>
    <w:rPr>
      <w:rFonts w:ascii="OpenSymbol" w:eastAsia="OpenSymbol" w:hAnsi="OpenSymbol" w:cs="OpenSymbol"/>
    </w:rPr>
  </w:style>
  <w:style w:type="character" w:customStyle="1" w:styleId="a8">
    <w:name w:val="Не вступил в силу"/>
    <w:basedOn w:val="11"/>
    <w:rsid w:val="00CC34E2"/>
    <w:rPr>
      <w:rFonts w:cs="Times New Roman"/>
      <w:color w:val="008080"/>
      <w:sz w:val="20"/>
      <w:szCs w:val="20"/>
    </w:rPr>
  </w:style>
  <w:style w:type="character" w:customStyle="1" w:styleId="30">
    <w:name w:val="Основной текст с отступом 3 Знак"/>
    <w:basedOn w:val="11"/>
    <w:rsid w:val="00CC34E2"/>
    <w:rPr>
      <w:rFonts w:ascii="Calibri" w:hAnsi="Calibri"/>
      <w:kern w:val="1"/>
      <w:sz w:val="16"/>
      <w:szCs w:val="16"/>
      <w:lang w:val="ru-RU" w:eastAsia="ar-SA" w:bidi="ar-SA"/>
    </w:rPr>
  </w:style>
  <w:style w:type="character" w:customStyle="1" w:styleId="postbody">
    <w:name w:val="postbody"/>
    <w:basedOn w:val="11"/>
    <w:rsid w:val="00CC34E2"/>
  </w:style>
  <w:style w:type="character" w:styleId="a9">
    <w:name w:val="page number"/>
    <w:basedOn w:val="21"/>
    <w:rsid w:val="00CC34E2"/>
  </w:style>
  <w:style w:type="character" w:customStyle="1" w:styleId="content">
    <w:name w:val="content"/>
    <w:rsid w:val="00CC34E2"/>
  </w:style>
  <w:style w:type="paragraph" w:customStyle="1" w:styleId="aa">
    <w:name w:val="Заголовок"/>
    <w:basedOn w:val="a"/>
    <w:next w:val="ab"/>
    <w:rsid w:val="00CC34E2"/>
    <w:pPr>
      <w:keepNext/>
      <w:spacing w:before="240" w:after="120"/>
    </w:pPr>
    <w:rPr>
      <w:rFonts w:ascii="Arial" w:hAnsi="Arial" w:cs="Tahoma"/>
      <w:sz w:val="28"/>
      <w:szCs w:val="28"/>
    </w:rPr>
  </w:style>
  <w:style w:type="paragraph" w:styleId="ab">
    <w:name w:val="Body Text"/>
    <w:basedOn w:val="a"/>
    <w:link w:val="ac"/>
    <w:rsid w:val="00CC34E2"/>
    <w:pPr>
      <w:spacing w:after="120"/>
    </w:pPr>
  </w:style>
  <w:style w:type="character" w:customStyle="1" w:styleId="ac">
    <w:name w:val="Основной текст Знак"/>
    <w:basedOn w:val="a0"/>
    <w:link w:val="ab"/>
    <w:rsid w:val="00CC34E2"/>
    <w:rPr>
      <w:rFonts w:ascii="Times New Roman" w:eastAsia="Lucida Sans Unicode" w:hAnsi="Times New Roman" w:cs="Times New Roman"/>
      <w:kern w:val="1"/>
      <w:sz w:val="24"/>
      <w:szCs w:val="24"/>
      <w:lang w:eastAsia="ar-SA"/>
    </w:rPr>
  </w:style>
  <w:style w:type="paragraph" w:styleId="ad">
    <w:name w:val="List"/>
    <w:basedOn w:val="ab"/>
    <w:rsid w:val="00CC34E2"/>
    <w:rPr>
      <w:rFonts w:cs="Tahoma"/>
    </w:rPr>
  </w:style>
  <w:style w:type="paragraph" w:customStyle="1" w:styleId="60">
    <w:name w:val="Название6"/>
    <w:basedOn w:val="a"/>
    <w:rsid w:val="00CC34E2"/>
    <w:pPr>
      <w:suppressLineNumbers/>
      <w:spacing w:before="120" w:after="120"/>
    </w:pPr>
    <w:rPr>
      <w:rFonts w:cs="Mangal"/>
      <w:i/>
      <w:iCs/>
    </w:rPr>
  </w:style>
  <w:style w:type="paragraph" w:customStyle="1" w:styleId="61">
    <w:name w:val="Указатель6"/>
    <w:basedOn w:val="a"/>
    <w:rsid w:val="00CC34E2"/>
    <w:pPr>
      <w:suppressLineNumbers/>
    </w:pPr>
    <w:rPr>
      <w:rFonts w:cs="Mangal"/>
    </w:rPr>
  </w:style>
  <w:style w:type="paragraph" w:customStyle="1" w:styleId="50">
    <w:name w:val="Название5"/>
    <w:basedOn w:val="a"/>
    <w:rsid w:val="00CC34E2"/>
    <w:pPr>
      <w:suppressLineNumbers/>
      <w:spacing w:before="120" w:after="120"/>
    </w:pPr>
    <w:rPr>
      <w:rFonts w:cs="Mangal"/>
      <w:i/>
      <w:iCs/>
    </w:rPr>
  </w:style>
  <w:style w:type="paragraph" w:customStyle="1" w:styleId="51">
    <w:name w:val="Указатель5"/>
    <w:basedOn w:val="a"/>
    <w:rsid w:val="00CC34E2"/>
    <w:pPr>
      <w:suppressLineNumbers/>
    </w:pPr>
    <w:rPr>
      <w:rFonts w:cs="Mangal"/>
    </w:rPr>
  </w:style>
  <w:style w:type="paragraph" w:customStyle="1" w:styleId="40">
    <w:name w:val="Название4"/>
    <w:basedOn w:val="a"/>
    <w:rsid w:val="00CC34E2"/>
    <w:pPr>
      <w:suppressLineNumbers/>
      <w:spacing w:before="120" w:after="120"/>
    </w:pPr>
    <w:rPr>
      <w:rFonts w:cs="Tahoma"/>
      <w:i/>
      <w:iCs/>
    </w:rPr>
  </w:style>
  <w:style w:type="paragraph" w:customStyle="1" w:styleId="41">
    <w:name w:val="Указатель4"/>
    <w:basedOn w:val="a"/>
    <w:rsid w:val="00CC34E2"/>
    <w:pPr>
      <w:suppressLineNumbers/>
    </w:pPr>
    <w:rPr>
      <w:rFonts w:cs="Tahoma"/>
    </w:rPr>
  </w:style>
  <w:style w:type="paragraph" w:customStyle="1" w:styleId="31">
    <w:name w:val="Название3"/>
    <w:basedOn w:val="a"/>
    <w:rsid w:val="00CC34E2"/>
    <w:pPr>
      <w:suppressLineNumbers/>
      <w:spacing w:before="120" w:after="120"/>
    </w:pPr>
    <w:rPr>
      <w:rFonts w:cs="Tahoma"/>
      <w:i/>
      <w:iCs/>
    </w:rPr>
  </w:style>
  <w:style w:type="paragraph" w:customStyle="1" w:styleId="32">
    <w:name w:val="Указатель3"/>
    <w:basedOn w:val="a"/>
    <w:rsid w:val="00CC34E2"/>
    <w:pPr>
      <w:suppressLineNumbers/>
    </w:pPr>
    <w:rPr>
      <w:rFonts w:cs="Tahoma"/>
    </w:rPr>
  </w:style>
  <w:style w:type="paragraph" w:customStyle="1" w:styleId="22">
    <w:name w:val="Название2"/>
    <w:basedOn w:val="a"/>
    <w:rsid w:val="00CC34E2"/>
    <w:pPr>
      <w:suppressLineNumbers/>
      <w:spacing w:before="120" w:after="120"/>
    </w:pPr>
    <w:rPr>
      <w:rFonts w:cs="Tahoma"/>
      <w:i/>
      <w:iCs/>
    </w:rPr>
  </w:style>
  <w:style w:type="paragraph" w:customStyle="1" w:styleId="23">
    <w:name w:val="Указатель2"/>
    <w:basedOn w:val="a"/>
    <w:rsid w:val="00CC34E2"/>
    <w:pPr>
      <w:suppressLineNumbers/>
    </w:pPr>
    <w:rPr>
      <w:rFonts w:cs="Tahoma"/>
    </w:rPr>
  </w:style>
  <w:style w:type="paragraph" w:customStyle="1" w:styleId="14">
    <w:name w:val="Название1"/>
    <w:basedOn w:val="a"/>
    <w:rsid w:val="00CC34E2"/>
    <w:pPr>
      <w:suppressLineNumbers/>
      <w:spacing w:before="120" w:after="120"/>
    </w:pPr>
    <w:rPr>
      <w:rFonts w:cs="Tahoma"/>
      <w:i/>
      <w:iCs/>
    </w:rPr>
  </w:style>
  <w:style w:type="paragraph" w:customStyle="1" w:styleId="15">
    <w:name w:val="Указатель1"/>
    <w:basedOn w:val="a"/>
    <w:rsid w:val="00CC34E2"/>
    <w:pPr>
      <w:suppressLineNumbers/>
    </w:pPr>
    <w:rPr>
      <w:rFonts w:cs="Tahoma"/>
    </w:rPr>
  </w:style>
  <w:style w:type="paragraph" w:styleId="ae">
    <w:name w:val="Title"/>
    <w:basedOn w:val="aa"/>
    <w:next w:val="af"/>
    <w:link w:val="af0"/>
    <w:qFormat/>
    <w:rsid w:val="00CC34E2"/>
  </w:style>
  <w:style w:type="character" w:customStyle="1" w:styleId="af0">
    <w:name w:val="Название Знак"/>
    <w:basedOn w:val="a0"/>
    <w:link w:val="ae"/>
    <w:rsid w:val="00CC34E2"/>
    <w:rPr>
      <w:rFonts w:ascii="Arial" w:eastAsia="Lucida Sans Unicode" w:hAnsi="Arial" w:cs="Tahoma"/>
      <w:kern w:val="1"/>
      <w:sz w:val="28"/>
      <w:szCs w:val="28"/>
      <w:lang w:eastAsia="ar-SA"/>
    </w:rPr>
  </w:style>
  <w:style w:type="paragraph" w:styleId="af">
    <w:name w:val="Subtitle"/>
    <w:basedOn w:val="aa"/>
    <w:next w:val="ab"/>
    <w:link w:val="af1"/>
    <w:qFormat/>
    <w:rsid w:val="00CC34E2"/>
    <w:pPr>
      <w:jc w:val="center"/>
    </w:pPr>
    <w:rPr>
      <w:i/>
      <w:iCs/>
    </w:rPr>
  </w:style>
  <w:style w:type="character" w:customStyle="1" w:styleId="af1">
    <w:name w:val="Подзаголовок Знак"/>
    <w:basedOn w:val="a0"/>
    <w:link w:val="af"/>
    <w:rsid w:val="00CC34E2"/>
    <w:rPr>
      <w:rFonts w:ascii="Arial" w:eastAsia="Lucida Sans Unicode" w:hAnsi="Arial" w:cs="Tahoma"/>
      <w:i/>
      <w:iCs/>
      <w:kern w:val="1"/>
      <w:sz w:val="28"/>
      <w:szCs w:val="28"/>
      <w:lang w:eastAsia="ar-SA"/>
    </w:rPr>
  </w:style>
  <w:style w:type="paragraph" w:customStyle="1" w:styleId="af2">
    <w:name w:val="Содержимое таблицы"/>
    <w:basedOn w:val="a"/>
    <w:rsid w:val="00CC34E2"/>
    <w:pPr>
      <w:suppressLineNumbers/>
    </w:pPr>
  </w:style>
  <w:style w:type="paragraph" w:styleId="af3">
    <w:name w:val="Body Text Indent"/>
    <w:basedOn w:val="a"/>
    <w:link w:val="af4"/>
    <w:rsid w:val="00CC34E2"/>
    <w:pPr>
      <w:keepNext/>
      <w:shd w:val="clear" w:color="auto" w:fill="FFFFFF"/>
      <w:spacing w:line="100" w:lineRule="atLeast"/>
      <w:jc w:val="both"/>
    </w:pPr>
    <w:rPr>
      <w:sz w:val="28"/>
      <w:szCs w:val="28"/>
    </w:rPr>
  </w:style>
  <w:style w:type="character" w:customStyle="1" w:styleId="af4">
    <w:name w:val="Основной текст с отступом Знак"/>
    <w:basedOn w:val="a0"/>
    <w:link w:val="af3"/>
    <w:rsid w:val="00CC34E2"/>
    <w:rPr>
      <w:rFonts w:ascii="Times New Roman" w:eastAsia="Lucida Sans Unicode" w:hAnsi="Times New Roman" w:cs="Times New Roman"/>
      <w:kern w:val="1"/>
      <w:sz w:val="28"/>
      <w:szCs w:val="28"/>
      <w:shd w:val="clear" w:color="auto" w:fill="FFFFFF"/>
      <w:lang w:eastAsia="ar-SA"/>
    </w:rPr>
  </w:style>
  <w:style w:type="paragraph" w:customStyle="1" w:styleId="af5">
    <w:name w:val="Заголовок таблицы"/>
    <w:basedOn w:val="af2"/>
    <w:rsid w:val="00CC34E2"/>
    <w:pPr>
      <w:jc w:val="center"/>
    </w:pPr>
    <w:rPr>
      <w:b/>
      <w:bCs/>
    </w:rPr>
  </w:style>
  <w:style w:type="paragraph" w:customStyle="1" w:styleId="310">
    <w:name w:val="Основной текст 31"/>
    <w:basedOn w:val="a"/>
    <w:rsid w:val="00CC34E2"/>
    <w:rPr>
      <w:sz w:val="28"/>
    </w:rPr>
  </w:style>
  <w:style w:type="paragraph" w:customStyle="1" w:styleId="220">
    <w:name w:val="Основной текст с отступом 22"/>
    <w:basedOn w:val="a"/>
    <w:rsid w:val="00CC34E2"/>
    <w:pPr>
      <w:ind w:firstLine="720"/>
    </w:pPr>
    <w:rPr>
      <w:sz w:val="28"/>
    </w:rPr>
  </w:style>
  <w:style w:type="paragraph" w:customStyle="1" w:styleId="33">
    <w:name w:val="Стиль3 Знак Знак"/>
    <w:basedOn w:val="220"/>
    <w:rsid w:val="00CC34E2"/>
    <w:pPr>
      <w:tabs>
        <w:tab w:val="left" w:pos="17867"/>
      </w:tabs>
      <w:spacing w:line="100" w:lineRule="atLeast"/>
      <w:ind w:left="360" w:firstLine="0"/>
      <w:jc w:val="both"/>
    </w:pPr>
    <w:rPr>
      <w:sz w:val="24"/>
      <w:szCs w:val="20"/>
    </w:rPr>
  </w:style>
  <w:style w:type="paragraph" w:styleId="af6">
    <w:name w:val="header"/>
    <w:basedOn w:val="a"/>
    <w:link w:val="af7"/>
    <w:rsid w:val="00CC34E2"/>
    <w:pPr>
      <w:suppressLineNumbers/>
      <w:tabs>
        <w:tab w:val="center" w:pos="4818"/>
        <w:tab w:val="right" w:pos="9637"/>
      </w:tabs>
    </w:pPr>
  </w:style>
  <w:style w:type="character" w:customStyle="1" w:styleId="af7">
    <w:name w:val="Верхний колонтитул Знак"/>
    <w:basedOn w:val="a0"/>
    <w:link w:val="af6"/>
    <w:rsid w:val="00CC34E2"/>
    <w:rPr>
      <w:rFonts w:ascii="Times New Roman" w:eastAsia="Lucida Sans Unicode" w:hAnsi="Times New Roman" w:cs="Times New Roman"/>
      <w:kern w:val="1"/>
      <w:sz w:val="24"/>
      <w:szCs w:val="24"/>
      <w:lang w:eastAsia="ar-SA"/>
    </w:rPr>
  </w:style>
  <w:style w:type="paragraph" w:customStyle="1" w:styleId="af8">
    <w:name w:val="Подраздел"/>
    <w:rsid w:val="00CC34E2"/>
    <w:pPr>
      <w:widowControl w:val="0"/>
      <w:suppressAutoHyphens/>
      <w:spacing w:before="240" w:after="120" w:line="100" w:lineRule="atLeast"/>
      <w:jc w:val="center"/>
    </w:pPr>
    <w:rPr>
      <w:rFonts w:ascii="TimesDL" w:eastAsia="DejaVu Sans" w:hAnsi="TimesDL" w:cs="Times New Roman"/>
      <w:b/>
      <w:smallCaps/>
      <w:spacing w:val="-2"/>
      <w:kern w:val="1"/>
      <w:sz w:val="24"/>
      <w:szCs w:val="20"/>
      <w:lang w:eastAsia="ar-SA"/>
    </w:rPr>
  </w:style>
  <w:style w:type="paragraph" w:customStyle="1" w:styleId="210">
    <w:name w:val="Основной текст 21"/>
    <w:rsid w:val="00CC34E2"/>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Normal">
    <w:name w:val="ConsPlusNormal"/>
    <w:rsid w:val="00CC34E2"/>
    <w:pPr>
      <w:widowControl w:val="0"/>
      <w:suppressAutoHyphens/>
      <w:autoSpaceDE w:val="0"/>
      <w:spacing w:after="0" w:line="240" w:lineRule="auto"/>
      <w:ind w:firstLine="720"/>
    </w:pPr>
    <w:rPr>
      <w:rFonts w:ascii="Arial" w:eastAsia="Arial" w:hAnsi="Arial" w:cs="Arial"/>
      <w:sz w:val="20"/>
      <w:szCs w:val="20"/>
      <w:lang w:eastAsia="ar-SA"/>
    </w:rPr>
  </w:style>
  <w:style w:type="paragraph" w:styleId="af9">
    <w:name w:val="Normal (Web)"/>
    <w:rsid w:val="00CC34E2"/>
    <w:pPr>
      <w:widowControl w:val="0"/>
      <w:suppressAutoHyphens/>
    </w:pPr>
    <w:rPr>
      <w:rFonts w:ascii="Calibri" w:eastAsia="DejaVu Sans" w:hAnsi="Calibri" w:cs="Times New Roman"/>
      <w:kern w:val="1"/>
      <w:lang w:eastAsia="ar-SA"/>
    </w:rPr>
  </w:style>
  <w:style w:type="paragraph" w:customStyle="1" w:styleId="211">
    <w:name w:val="Основной текст с отступом 21"/>
    <w:rsid w:val="00CC34E2"/>
    <w:pPr>
      <w:widowControl w:val="0"/>
      <w:suppressAutoHyphens/>
      <w:spacing w:after="120" w:line="480" w:lineRule="auto"/>
      <w:ind w:left="283"/>
    </w:pPr>
    <w:rPr>
      <w:rFonts w:ascii="Calibri" w:eastAsia="DejaVu Sans" w:hAnsi="Calibri" w:cs="Times New Roman"/>
      <w:kern w:val="1"/>
      <w:lang w:eastAsia="ar-SA"/>
    </w:rPr>
  </w:style>
  <w:style w:type="paragraph" w:customStyle="1" w:styleId="24">
    <w:name w:val="Стиль2"/>
    <w:basedOn w:val="a"/>
    <w:rsid w:val="00CC34E2"/>
    <w:pPr>
      <w:keepNext/>
      <w:keepLines/>
      <w:suppressLineNumbers/>
      <w:tabs>
        <w:tab w:val="left" w:pos="30528"/>
      </w:tabs>
      <w:spacing w:before="120" w:line="100" w:lineRule="atLeast"/>
      <w:ind w:left="576" w:hanging="576"/>
      <w:jc w:val="both"/>
    </w:pPr>
    <w:rPr>
      <w:b/>
      <w:szCs w:val="20"/>
    </w:rPr>
  </w:style>
  <w:style w:type="paragraph" w:styleId="afa">
    <w:name w:val="footer"/>
    <w:basedOn w:val="a"/>
    <w:link w:val="afb"/>
    <w:rsid w:val="00CC34E2"/>
    <w:pPr>
      <w:suppressLineNumbers/>
      <w:tabs>
        <w:tab w:val="center" w:pos="4818"/>
        <w:tab w:val="right" w:pos="9637"/>
      </w:tabs>
    </w:pPr>
  </w:style>
  <w:style w:type="character" w:customStyle="1" w:styleId="afb">
    <w:name w:val="Нижний колонтитул Знак"/>
    <w:basedOn w:val="a0"/>
    <w:link w:val="afa"/>
    <w:rsid w:val="00CC34E2"/>
    <w:rPr>
      <w:rFonts w:ascii="Times New Roman" w:eastAsia="Lucida Sans Unicode" w:hAnsi="Times New Roman" w:cs="Times New Roman"/>
      <w:kern w:val="1"/>
      <w:sz w:val="24"/>
      <w:szCs w:val="24"/>
      <w:lang w:eastAsia="ar-SA"/>
    </w:rPr>
  </w:style>
  <w:style w:type="paragraph" w:customStyle="1" w:styleId="afc">
    <w:name w:val="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afd">
    <w:name w:val="Содержимое врезки"/>
    <w:basedOn w:val="ab"/>
    <w:rsid w:val="00CC34E2"/>
  </w:style>
  <w:style w:type="paragraph" w:styleId="afe">
    <w:name w:val="Balloon Text"/>
    <w:basedOn w:val="a"/>
    <w:link w:val="aff"/>
    <w:rsid w:val="00CC34E2"/>
    <w:rPr>
      <w:rFonts w:ascii="Tahoma" w:hAnsi="Tahoma" w:cs="Tahoma"/>
      <w:sz w:val="16"/>
      <w:szCs w:val="16"/>
    </w:rPr>
  </w:style>
  <w:style w:type="character" w:customStyle="1" w:styleId="aff">
    <w:name w:val="Текст выноски Знак"/>
    <w:basedOn w:val="a0"/>
    <w:link w:val="afe"/>
    <w:rsid w:val="00CC34E2"/>
    <w:rPr>
      <w:rFonts w:ascii="Tahoma" w:eastAsia="Lucida Sans Unicode" w:hAnsi="Tahoma" w:cs="Tahoma"/>
      <w:kern w:val="1"/>
      <w:sz w:val="16"/>
      <w:szCs w:val="16"/>
      <w:lang w:eastAsia="ar-SA"/>
    </w:rPr>
  </w:style>
  <w:style w:type="paragraph" w:customStyle="1" w:styleId="aff0">
    <w:name w:val="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ConsPlusNonformat">
    <w:name w:val="ConsPlusNonformat"/>
    <w:rsid w:val="00CC34E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aaieiaie11">
    <w:name w:val="caaieiaie 11"/>
    <w:basedOn w:val="a"/>
    <w:next w:val="a"/>
    <w:rsid w:val="00CC34E2"/>
    <w:pPr>
      <w:keepNext/>
      <w:widowControl/>
      <w:overflowPunct w:val="0"/>
      <w:autoSpaceDE w:val="0"/>
      <w:jc w:val="center"/>
    </w:pPr>
    <w:rPr>
      <w:rFonts w:eastAsia="Times New Roman"/>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aff1">
    <w:name w:val="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7">
    <w:name w:val="Знак Знак Знак Знак1 Знак"/>
    <w:basedOn w:val="a"/>
    <w:rsid w:val="00CC34E2"/>
    <w:pPr>
      <w:widowControl/>
      <w:suppressAutoHyphens w:val="0"/>
      <w:spacing w:after="160" w:line="240" w:lineRule="exact"/>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aff3">
    <w:name w:val="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aff4">
    <w:name w:val="Знак Знак 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aff5">
    <w:name w:val="Знак Знак Знак Знак Знак 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aff6">
    <w:name w:val="Знак Знак Знак Знак Знак Знак 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aff7">
    <w:name w:val="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8">
    <w:name w:val="Знак Знак Знак Знак Знак Знак Знак Знак Знак Знак Знак Знак Знак Знак Знак1 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c">
    <w:name w:val="Знак Знак Знак Знак Знак Знак Знак Знак Знак Знак Знак Знак1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d">
    <w:name w:val="Знак Знак Знак Знак Знак Знак Знак Знак Знак Знак Знак Знак1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f">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aff8">
    <w:name w:val="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f0">
    <w:name w:val="Знак Знак Знак1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aff9">
    <w:name w:val="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affa">
    <w:name w:val="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f1">
    <w:name w:val="Знак Знак Знак1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f3">
    <w:name w:val="Знак1 Знак 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10">
    <w:name w:val="Знак1 Знак Знак Знак Знак Знак Знак Знак Знак Знак Знак Знак Знак Знак Знак Знак Знак Знак1"/>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1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f4">
    <w:name w:val="Знак1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f5">
    <w:name w:val="Знак Знак Знак Знак Знак Знак Знак Знак Знак Знак1 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1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110">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13">
    <w:name w:val="Знак1 Знак Знак Знак Знак Знак Знак Знак Знак Знак Знак Знак Знак Знак Знак1"/>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f6">
    <w:name w:val="Знак Знак Знак Знак1"/>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f7">
    <w:name w:val="Знак Знак Знак Знак Знак Знак1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f9">
    <w:name w:val="Знак Знак Знак1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fa">
    <w:name w:val="Знак Знак1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fb">
    <w:name w:val="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14">
    <w:name w:val="Знак1 Знак Знак Знак Знак Знак Знак Знак Знак Знак Знак Знак1"/>
    <w:basedOn w:val="a"/>
    <w:rsid w:val="00CC34E2"/>
    <w:pPr>
      <w:widowControl/>
      <w:suppressAutoHyphens w:val="0"/>
      <w:spacing w:after="160" w:line="240" w:lineRule="exact"/>
    </w:pPr>
    <w:rPr>
      <w:rFonts w:ascii="Verdana" w:eastAsia="Times New Roman" w:hAnsi="Verdana"/>
      <w:sz w:val="20"/>
      <w:szCs w:val="20"/>
      <w:lang w:val="en-US"/>
    </w:rPr>
  </w:style>
  <w:style w:type="paragraph" w:customStyle="1" w:styleId="115">
    <w:name w:val="Знак Знак Знак Знак Знак Знак Знак Знак Знак Знак1 Знак Знак Знак Знак Знак Знак Знак Знак Знак Знак Знак Знак Знак1"/>
    <w:basedOn w:val="a"/>
    <w:rsid w:val="00CC34E2"/>
    <w:pPr>
      <w:widowControl/>
      <w:suppressAutoHyphens w:val="0"/>
      <w:spacing w:after="160" w:line="240" w:lineRule="exact"/>
    </w:pPr>
    <w:rPr>
      <w:rFonts w:ascii="Verdana" w:eastAsia="Times New Roman" w:hAnsi="Verdana"/>
      <w:sz w:val="20"/>
      <w:szCs w:val="20"/>
      <w:lang w:val="en-US"/>
    </w:rPr>
  </w:style>
  <w:style w:type="table" w:styleId="affb">
    <w:name w:val="Table Grid"/>
    <w:basedOn w:val="a1"/>
    <w:rsid w:val="00CC34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2019-08-07T09:36:00Z</dcterms:created>
  <dcterms:modified xsi:type="dcterms:W3CDTF">2019-08-07T09:37:00Z</dcterms:modified>
</cp:coreProperties>
</file>