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59" w:rsidRDefault="00367559" w:rsidP="003404AA">
      <w:pPr>
        <w:pStyle w:val="a3"/>
        <w:rPr>
          <w:bCs/>
          <w:sz w:val="24"/>
          <w:szCs w:val="24"/>
          <w:lang w:eastAsia="en-US"/>
        </w:rPr>
      </w:pPr>
    </w:p>
    <w:p w:rsidR="003404AA" w:rsidRDefault="003404AA" w:rsidP="003404AA">
      <w:pPr>
        <w:pStyle w:val="a3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ТЕХНИЧЕСКОЕ ЗАДАНИЕ</w:t>
      </w:r>
    </w:p>
    <w:p w:rsidR="003404AA" w:rsidRDefault="003404AA" w:rsidP="003404AA">
      <w:pPr>
        <w:widowControl w:val="0"/>
        <w:jc w:val="both"/>
      </w:pPr>
      <w:r w:rsidRPr="00795FCD">
        <w:t>Исполнитель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3404AA" w:rsidRPr="00795FCD" w:rsidRDefault="003404AA" w:rsidP="003404AA">
      <w:pPr>
        <w:widowControl w:val="0"/>
        <w:jc w:val="both"/>
      </w:pPr>
    </w:p>
    <w:p w:rsidR="003404AA" w:rsidRPr="00795FCD" w:rsidRDefault="003404AA" w:rsidP="003404AA">
      <w:pPr>
        <w:widowControl w:val="0"/>
        <w:jc w:val="both"/>
      </w:pPr>
      <w:r w:rsidRPr="00795FCD">
        <w:rPr>
          <w:b/>
        </w:rPr>
        <w:t>Способ определения исполнителя (подрядчика, поставщика):</w:t>
      </w:r>
      <w:r w:rsidRPr="00795FCD">
        <w:t xml:space="preserve"> электронный аукцион.</w:t>
      </w:r>
    </w:p>
    <w:p w:rsidR="003404AA" w:rsidRPr="00795FCD" w:rsidRDefault="003404AA" w:rsidP="003404AA">
      <w:pPr>
        <w:widowControl w:val="0"/>
        <w:jc w:val="both"/>
      </w:pPr>
      <w:r w:rsidRPr="00795FCD">
        <w:rPr>
          <w:b/>
        </w:rPr>
        <w:t>Наименование объекта закупки:</w:t>
      </w:r>
      <w:r w:rsidRPr="00795FCD">
        <w:t>Выполнение работ по изготовлению протезов молочных желез для инвалидов</w:t>
      </w:r>
      <w:r>
        <w:t xml:space="preserve"> в 2019</w:t>
      </w:r>
      <w:r w:rsidRPr="00795FCD">
        <w:t xml:space="preserve"> году </w:t>
      </w:r>
    </w:p>
    <w:p w:rsidR="003404AA" w:rsidRPr="00795FCD" w:rsidRDefault="003404AA" w:rsidP="003404AA">
      <w:pPr>
        <w:widowControl w:val="0"/>
        <w:jc w:val="both"/>
      </w:pPr>
      <w:r w:rsidRPr="00795FCD">
        <w:rPr>
          <w:b/>
        </w:rPr>
        <w:t>Количество поставляемого товара</w:t>
      </w:r>
      <w:r w:rsidRPr="00795FCD">
        <w:t xml:space="preserve"> (объем выполняемых работ, оказываемых услуг): – </w:t>
      </w:r>
      <w:r w:rsidRPr="00BF1E2D">
        <w:t xml:space="preserve">1 </w:t>
      </w:r>
      <w:r w:rsidR="00BF1E2D">
        <w:t>915</w:t>
      </w:r>
      <w:r w:rsidRPr="00795FCD">
        <w:t xml:space="preserve"> Изделий. </w:t>
      </w:r>
    </w:p>
    <w:p w:rsidR="003404AA" w:rsidRPr="001B0AA2" w:rsidRDefault="003404AA" w:rsidP="003404AA">
      <w:pPr>
        <w:widowControl w:val="0"/>
        <w:jc w:val="both"/>
      </w:pPr>
      <w:r w:rsidRPr="001B0AA2">
        <w:rPr>
          <w:b/>
        </w:rPr>
        <w:t>Срок выполнения работ:</w:t>
      </w:r>
      <w:r w:rsidRPr="001B0AA2">
        <w:t xml:space="preserve"> осуществляется в течение 30 (тридцати)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</w:t>
      </w:r>
      <w:r>
        <w:t>ения контракта по 15 ноября 2019</w:t>
      </w:r>
      <w:r w:rsidRPr="001B0AA2">
        <w:t xml:space="preserve"> года.</w:t>
      </w:r>
    </w:p>
    <w:p w:rsidR="003404AA" w:rsidRPr="001B0AA2" w:rsidRDefault="003404AA" w:rsidP="003404AA">
      <w:pPr>
        <w:widowControl w:val="0"/>
        <w:jc w:val="both"/>
      </w:pPr>
      <w:r w:rsidRPr="001B0AA2">
        <w:rPr>
          <w:b/>
        </w:rPr>
        <w:t xml:space="preserve">Срок действия Контракта: </w:t>
      </w:r>
      <w:r w:rsidRPr="001B0AA2">
        <w:t>контра</w:t>
      </w:r>
      <w:proofErr w:type="gramStart"/>
      <w:r w:rsidRPr="001B0AA2">
        <w:t>кт вст</w:t>
      </w:r>
      <w:proofErr w:type="gramEnd"/>
      <w:r w:rsidRPr="001B0AA2">
        <w:t>упает в силу с даты подписания контракт</w:t>
      </w:r>
      <w:r>
        <w:t>а и действует до 25 декабря 2019</w:t>
      </w:r>
      <w:r w:rsidRPr="001B0AA2">
        <w:t xml:space="preserve"> года.</w:t>
      </w:r>
    </w:p>
    <w:p w:rsidR="00D61AFA" w:rsidRPr="000853EC" w:rsidRDefault="003404AA" w:rsidP="00D61AFA">
      <w:pPr>
        <w:jc w:val="both"/>
      </w:pPr>
      <w:r w:rsidRPr="000853EC">
        <w:rPr>
          <w:b/>
        </w:rPr>
        <w:t>Место выполнения работ:</w:t>
      </w:r>
      <w:r w:rsidR="002F2AE1">
        <w:rPr>
          <w:b/>
        </w:rPr>
        <w:t xml:space="preserve"> </w:t>
      </w:r>
      <w:r w:rsidR="00D61AFA" w:rsidRPr="000853EC">
        <w:t xml:space="preserve">- в пунктах приема, согласно Техническому заданию, организованных Исполнителем в пределах административных границ субъектов Российской Федерации –Московской области; </w:t>
      </w:r>
    </w:p>
    <w:p w:rsidR="003404AA" w:rsidRPr="000853EC" w:rsidRDefault="00D61AFA" w:rsidP="00D61AFA">
      <w:pPr>
        <w:widowControl w:val="0"/>
        <w:jc w:val="both"/>
      </w:pPr>
      <w:r w:rsidRPr="000853EC">
        <w:t xml:space="preserve">- обмер, примерка и выдача Изделий по желанию Получателей должны производиться выездными бригадами Исполнителя на дому (по адресам места жительства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</w:t>
      </w:r>
      <w:proofErr w:type="spellStart"/>
      <w:r w:rsidRPr="000853EC">
        <w:t>абилитации</w:t>
      </w:r>
      <w:proofErr w:type="spellEnd"/>
      <w:r w:rsidRPr="000853EC">
        <w:t xml:space="preserve"> инвалида (ребёнка-инвалида) в соответствии с Приказом Министерства труда и социальной защиты РФ от 13 июня 2017 года № 486н.»</w:t>
      </w:r>
      <w:r w:rsidR="00A2314A" w:rsidRPr="000853EC">
        <w:t>.</w:t>
      </w:r>
    </w:p>
    <w:p w:rsidR="00D61AFA" w:rsidRPr="000853EC" w:rsidRDefault="00D61AFA" w:rsidP="003404AA">
      <w:pPr>
        <w:widowControl w:val="0"/>
        <w:autoSpaceDE w:val="0"/>
        <w:jc w:val="both"/>
        <w:rPr>
          <w:rFonts w:ascii="Times New Roman CYR" w:hAnsi="Times New Roman CYR" w:cs="Times New Roman CYR"/>
        </w:rPr>
      </w:pP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>1.В рамках выполнения работ Исполнитель обязан:</w:t>
      </w:r>
    </w:p>
    <w:p w:rsidR="00D61AFA" w:rsidRPr="000853EC" w:rsidRDefault="00D61AFA" w:rsidP="00D61AFA">
      <w:pPr>
        <w:widowControl w:val="0"/>
        <w:autoSpaceDE w:val="0"/>
      </w:pPr>
      <w:r w:rsidRPr="000853EC">
        <w:t xml:space="preserve">1.1. Осуществлять изготовление Инвалидам (далее – Получатели) </w:t>
      </w:r>
      <w:r w:rsidR="00CE298C" w:rsidRPr="000853EC">
        <w:t xml:space="preserve">протезов молочных желез </w:t>
      </w:r>
      <w:r w:rsidRPr="000853EC">
        <w:t xml:space="preserve">(далее – Изделия), указанных в техническом задании. 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 xml:space="preserve">1.1.1.В случае если ранее (в соответствии с нормативно-правовыми актами Российской Федерации) Изделия подлежали обязательной сертификации, допускается изготовление Изделий, имеющих действующий сертификат соответствия </w:t>
      </w:r>
      <w:r w:rsidRPr="000853EC">
        <w:rPr>
          <w:color w:val="000000"/>
        </w:rPr>
        <w:t>(при наличии)</w:t>
      </w:r>
      <w:r w:rsidRPr="000853EC">
        <w:t>.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 xml:space="preserve">1.1.2.В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</w:t>
      </w:r>
      <w:r w:rsidRPr="000853EC">
        <w:rPr>
          <w:color w:val="000000"/>
        </w:rPr>
        <w:t>(при наличии)</w:t>
      </w:r>
      <w:r w:rsidRPr="000853EC">
        <w:t xml:space="preserve">. 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>1.1.3.П</w:t>
      </w:r>
      <w:r w:rsidRPr="000853EC">
        <w:rPr>
          <w:color w:val="000000"/>
        </w:rPr>
        <w:t>редоставить информацию о номере государственной регистрации Изделия медицинского назначения (при наличии).</w:t>
      </w:r>
    </w:p>
    <w:p w:rsidR="00D61AFA" w:rsidRPr="000853EC" w:rsidRDefault="00D61AFA" w:rsidP="00D61AFA">
      <w:pPr>
        <w:widowControl w:val="0"/>
        <w:jc w:val="both"/>
      </w:pPr>
      <w:r w:rsidRPr="000853EC">
        <w:t>1.2.Выполнять работы по изготовлению Изделий.</w:t>
      </w:r>
    </w:p>
    <w:p w:rsidR="00D61AFA" w:rsidRPr="000853EC" w:rsidRDefault="00D61AFA" w:rsidP="00D61AFA">
      <w:pPr>
        <w:widowControl w:val="0"/>
        <w:jc w:val="both"/>
      </w:pPr>
      <w:r w:rsidRPr="000853EC">
        <w:t>1.2.1. Исполнитель выполняет работы в медицинских центрах (пунктах приема), выездными бригадами по адресам места жительства Получателей, в соответствии с Реестром Получателей Изделий.</w:t>
      </w:r>
    </w:p>
    <w:p w:rsidR="00D61AFA" w:rsidRPr="000853EC" w:rsidRDefault="00D61AFA" w:rsidP="00D61AFA">
      <w:pPr>
        <w:widowControl w:val="0"/>
        <w:jc w:val="both"/>
      </w:pPr>
      <w:r w:rsidRPr="000853EC">
        <w:t>1.2.2.Реестры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D61AFA" w:rsidRPr="000853EC" w:rsidRDefault="00D61AFA" w:rsidP="00D61AFA">
      <w:pPr>
        <w:widowControl w:val="0"/>
        <w:jc w:val="both"/>
      </w:pPr>
      <w:r w:rsidRPr="000853EC">
        <w:t xml:space="preserve">1.2.3.Исполнитель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21.08.2008), выдаваемого Заказчиком. </w:t>
      </w:r>
    </w:p>
    <w:p w:rsidR="00D61AFA" w:rsidRPr="000853EC" w:rsidRDefault="00D61AFA" w:rsidP="00D61AFA">
      <w:pPr>
        <w:widowControl w:val="0"/>
        <w:jc w:val="both"/>
      </w:pPr>
      <w:r w:rsidRPr="000853EC">
        <w:lastRenderedPageBreak/>
        <w:t xml:space="preserve">1.2.4.В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D61AFA" w:rsidRPr="000853EC" w:rsidRDefault="00D61AFA" w:rsidP="00D61AFA">
      <w:pPr>
        <w:widowControl w:val="0"/>
        <w:jc w:val="both"/>
      </w:pPr>
      <w:r w:rsidRPr="000853EC">
        <w:t>1.2.5.Указанные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D61AFA" w:rsidRPr="000853EC" w:rsidRDefault="00D61AFA" w:rsidP="00D61AFA">
      <w:pPr>
        <w:widowControl w:val="0"/>
        <w:jc w:val="both"/>
      </w:pPr>
      <w:r w:rsidRPr="000853EC">
        <w:t>1.3.Выполнять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>1.3.1. Выдача Изделий, гарантийного талона осуществляется в медицинских центрах (пунктах приема), выездными бригадами по месту жительства Получателей.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>1.3.1.1. Пункты приема должны быть организованы и оснащены в соответствии с действующими нормативными документами</w:t>
      </w:r>
      <w:r w:rsidR="00CE298C" w:rsidRPr="000853EC">
        <w:rPr>
          <w:color w:val="000000"/>
        </w:rPr>
        <w:t>, в том числе</w:t>
      </w:r>
      <w:r w:rsidRPr="000853EC">
        <w:rPr>
          <w:color w:val="000000"/>
        </w:rPr>
        <w:t xml:space="preserve">: 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 xml:space="preserve">- Приказ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 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 xml:space="preserve">- СП 31-102-99 «Требования доступности общественных зданий и сооружений для инвалидов и других маломобильных посетителей»; 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>- ГОСТ Р 54736-2011 «Реабилитация инвалидов. Специальное техническое оснащение учреждений реабилитации инвалидов»;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>- РДС 35-201-99 «Порядок реализации требований доступности для инвалидов к объектам социальной инфраструктуры».</w:t>
      </w:r>
    </w:p>
    <w:p w:rsidR="00D61AFA" w:rsidRPr="00E0660F" w:rsidRDefault="00D61AFA" w:rsidP="00D61AFA">
      <w:pPr>
        <w:widowControl w:val="0"/>
        <w:jc w:val="both"/>
        <w:rPr>
          <w:color w:val="000000"/>
        </w:rPr>
      </w:pPr>
      <w:r w:rsidRPr="00E0660F">
        <w:rPr>
          <w:color w:val="000000"/>
        </w:rPr>
        <w:t>1.3.1.2. Пункты приема должны быть организованы не менее чем в 1</w:t>
      </w:r>
      <w:r w:rsidR="00CE298C" w:rsidRPr="00E0660F">
        <w:rPr>
          <w:color w:val="000000"/>
        </w:rPr>
        <w:t xml:space="preserve"> (одном)</w:t>
      </w:r>
      <w:r w:rsidRPr="00E0660F">
        <w:rPr>
          <w:color w:val="000000"/>
        </w:rPr>
        <w:t xml:space="preserve"> район</w:t>
      </w:r>
      <w:r w:rsidR="00CE298C" w:rsidRPr="00E0660F">
        <w:rPr>
          <w:color w:val="000000"/>
        </w:rPr>
        <w:t>е</w:t>
      </w:r>
      <w:r w:rsidRPr="00E0660F">
        <w:rPr>
          <w:color w:val="000000"/>
        </w:rPr>
        <w:t xml:space="preserve"> (административн</w:t>
      </w:r>
      <w:r w:rsidR="00CE298C" w:rsidRPr="00E0660F">
        <w:rPr>
          <w:color w:val="000000"/>
        </w:rPr>
        <w:t>ом</w:t>
      </w:r>
      <w:r w:rsidRPr="00E0660F">
        <w:rPr>
          <w:color w:val="000000"/>
        </w:rPr>
        <w:t xml:space="preserve"> (муниципальн</w:t>
      </w:r>
      <w:r w:rsidR="00CE298C" w:rsidRPr="00E0660F">
        <w:rPr>
          <w:color w:val="000000"/>
        </w:rPr>
        <w:t>ом</w:t>
      </w:r>
      <w:r w:rsidRPr="00E0660F">
        <w:rPr>
          <w:color w:val="000000"/>
        </w:rPr>
        <w:t>) район</w:t>
      </w:r>
      <w:r w:rsidR="00CE298C" w:rsidRPr="00E0660F">
        <w:rPr>
          <w:color w:val="000000"/>
        </w:rPr>
        <w:t>е</w:t>
      </w:r>
      <w:r w:rsidRPr="00E0660F">
        <w:rPr>
          <w:color w:val="000000"/>
        </w:rPr>
        <w:t>) субъект</w:t>
      </w:r>
      <w:r w:rsidR="00CE298C" w:rsidRPr="00E0660F">
        <w:rPr>
          <w:color w:val="000000"/>
        </w:rPr>
        <w:t>а</w:t>
      </w:r>
      <w:r w:rsidRPr="00E0660F">
        <w:rPr>
          <w:color w:val="000000"/>
        </w:rPr>
        <w:t xml:space="preserve"> Московской области. </w:t>
      </w:r>
      <w:r w:rsidR="00CE298C" w:rsidRPr="00E0660F">
        <w:rPr>
          <w:color w:val="000000"/>
        </w:rPr>
        <w:t>В случае организации более одного пункта приема, к</w:t>
      </w:r>
      <w:r w:rsidRPr="00E0660F">
        <w:rPr>
          <w:color w:val="000000"/>
        </w:rPr>
        <w:t>оличество пунктов</w:t>
      </w:r>
      <w:r w:rsidR="00CE298C" w:rsidRPr="00E0660F">
        <w:rPr>
          <w:color w:val="000000"/>
        </w:rPr>
        <w:t xml:space="preserve"> приема</w:t>
      </w:r>
      <w:r w:rsidRPr="00E0660F">
        <w:rPr>
          <w:color w:val="000000"/>
        </w:rPr>
        <w:t xml:space="preserve"> в районе (административном (муниципальном) районе) субъекта – один.</w:t>
      </w:r>
    </w:p>
    <w:p w:rsidR="00CE298C" w:rsidRPr="000853EC" w:rsidRDefault="00D61AFA" w:rsidP="00D61AFA">
      <w:pPr>
        <w:widowControl w:val="0"/>
        <w:jc w:val="both"/>
        <w:rPr>
          <w:color w:val="000000"/>
        </w:rPr>
      </w:pPr>
      <w:bookmarkStart w:id="0" w:name="_GoBack"/>
      <w:bookmarkEnd w:id="0"/>
      <w:r w:rsidRPr="000853EC">
        <w:rPr>
          <w:color w:val="000000"/>
        </w:rPr>
        <w:t xml:space="preserve">1.3.1.3. Режим работы пунктов приема должен быть не менее 30 часов в неделю. На момент заключения государственному контракта Исполнитель должен предоставить Заказчику информацию по адресам и </w:t>
      </w:r>
      <w:r w:rsidR="000853EC" w:rsidRPr="000853EC">
        <w:rPr>
          <w:color w:val="000000"/>
        </w:rPr>
        <w:t>графику работы пунктов,</w:t>
      </w:r>
      <w:r w:rsidRPr="000853EC">
        <w:rPr>
          <w:color w:val="000000"/>
        </w:rPr>
        <w:t xml:space="preserve"> которые должны быть указаны в приложении к государственному контракту. </w:t>
      </w:r>
    </w:p>
    <w:p w:rsidR="00D61AFA" w:rsidRPr="000853EC" w:rsidRDefault="00D61AFA" w:rsidP="00D61AFA">
      <w:pPr>
        <w:widowControl w:val="0"/>
        <w:jc w:val="both"/>
        <w:rPr>
          <w:lang w:eastAsia="ar-SA"/>
        </w:rPr>
      </w:pPr>
      <w:r w:rsidRPr="000853EC">
        <w:t>1.4.Осуществлять консультирование Получателей по телефонному номеру, по всем вопросам изготовления, выдачи, выполнения гарантийного ремонта Изделий,</w:t>
      </w:r>
      <w:r w:rsidR="000853EC" w:rsidRPr="000853EC">
        <w:t xml:space="preserve"> </w:t>
      </w:r>
      <w:r w:rsidRPr="000853EC">
        <w:t>не менее чем с 09:00 до 18:00 ежедневно, в рабочие дни, кроме субботы, воскресения.</w:t>
      </w:r>
    </w:p>
    <w:p w:rsidR="00D61AFA" w:rsidRPr="000853EC" w:rsidRDefault="00D61AFA" w:rsidP="00D61AFA">
      <w:pPr>
        <w:widowControl w:val="0"/>
        <w:jc w:val="both"/>
        <w:rPr>
          <w:lang w:eastAsia="en-US"/>
        </w:rPr>
      </w:pPr>
      <w:r w:rsidRPr="000853EC">
        <w:rPr>
          <w:lang w:eastAsia="ar-SA"/>
        </w:rPr>
        <w:t xml:space="preserve">1.4.1.Для звонков Получателей должен быть выделен телефонный номер, </w:t>
      </w:r>
      <w:r w:rsidRPr="000853EC">
        <w:t>телефон должен быть указан в приложении к государственному контракту.</w:t>
      </w:r>
    </w:p>
    <w:p w:rsidR="00D61AFA" w:rsidRPr="000853EC" w:rsidRDefault="00D61AFA" w:rsidP="00D61AFA">
      <w:pPr>
        <w:widowControl w:val="0"/>
        <w:jc w:val="both"/>
        <w:rPr>
          <w:lang w:eastAsia="ar-SA"/>
        </w:rPr>
      </w:pPr>
      <w:r w:rsidRPr="000853EC">
        <w:rPr>
          <w:lang w:eastAsia="ar-SA"/>
        </w:rPr>
        <w:t>1.4.2.</w:t>
      </w:r>
      <w:r w:rsidRPr="000853EC">
        <w:t>Звонки с номеров Московской области должны быть бесплатными</w:t>
      </w:r>
      <w:r w:rsidRPr="000853EC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D61AFA" w:rsidRPr="000853EC" w:rsidRDefault="00D61AFA" w:rsidP="00D61AFA">
      <w:pPr>
        <w:widowControl w:val="0"/>
        <w:autoSpaceDE w:val="0"/>
        <w:jc w:val="both"/>
        <w:rPr>
          <w:lang w:eastAsia="en-US"/>
        </w:rPr>
      </w:pPr>
      <w:r w:rsidRPr="000853EC">
        <w:t xml:space="preserve">1.5.Осуществлять гарантийный ремонт Изделий за счет собственных средств </w:t>
      </w:r>
    </w:p>
    <w:p w:rsidR="00D61AFA" w:rsidRPr="000853EC" w:rsidRDefault="00D61AFA" w:rsidP="00D61AFA">
      <w:pPr>
        <w:widowControl w:val="0"/>
        <w:jc w:val="both"/>
      </w:pPr>
      <w:r w:rsidRPr="000853EC">
        <w:t xml:space="preserve">1.5.1.Осуществлять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D61AFA" w:rsidRPr="000853EC" w:rsidRDefault="00D61AFA" w:rsidP="00D61AFA">
      <w:pPr>
        <w:widowControl w:val="0"/>
        <w:jc w:val="both"/>
      </w:pPr>
      <w:r w:rsidRPr="000853EC">
        <w:t>1.5.2.Осуществлять консультирование по пользованию отремонтированным Изделием одновременно с его выдачей.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 xml:space="preserve">1.5.3.Обеспечение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lastRenderedPageBreak/>
        <w:t>1.6.Изготавливать для Получателей Изделия, удовлетворяющие следующим требованиям: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>1.6.1.При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 xml:space="preserve">1.6.2.Материалы,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>1.6.3.Материалы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D61AFA" w:rsidRPr="000853EC" w:rsidRDefault="00D61AFA" w:rsidP="00D61AFA">
      <w:pPr>
        <w:widowControl w:val="0"/>
        <w:jc w:val="both"/>
      </w:pPr>
      <w:r w:rsidRPr="000853EC">
        <w:t xml:space="preserve">1.6.4. </w:t>
      </w:r>
      <w:r w:rsidRPr="000853EC">
        <w:rPr>
          <w:color w:val="000000"/>
          <w:shd w:val="clear" w:color="auto" w:fill="FFFFFF"/>
        </w:rPr>
        <w:t>Осуществлять выполнение комплекса работ при наличии соответствующей 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853EC">
        <w:rPr>
          <w:color w:val="000000"/>
          <w:shd w:val="clear" w:color="auto" w:fill="FFFFFF"/>
        </w:rPr>
        <w:t>Сколково</w:t>
      </w:r>
      <w:proofErr w:type="spellEnd"/>
      <w:r w:rsidRPr="000853EC">
        <w:rPr>
          <w:color w:val="000000"/>
          <w:shd w:val="clear" w:color="auto" w:fill="FFFFFF"/>
        </w:rPr>
        <w:t>»)» у Исполнителя или Соисполнителя (-лей), в случае его привлечения, осуществляющего (-</w:t>
      </w:r>
      <w:proofErr w:type="spellStart"/>
      <w:r w:rsidRPr="000853EC">
        <w:rPr>
          <w:color w:val="000000"/>
          <w:shd w:val="clear" w:color="auto" w:fill="FFFFFF"/>
        </w:rPr>
        <w:t>щих</w:t>
      </w:r>
      <w:proofErr w:type="spellEnd"/>
      <w:r w:rsidRPr="000853EC">
        <w:rPr>
          <w:color w:val="000000"/>
          <w:shd w:val="clear" w:color="auto" w:fill="FFFFFF"/>
        </w:rPr>
        <w:t>) подбор протезно-ортопедических изделий, является обязательным условием (Федеральный закон от 04.05.2011 № 99-ФЗ).</w:t>
      </w:r>
    </w:p>
    <w:p w:rsidR="003404AA" w:rsidRPr="001B0AA2" w:rsidRDefault="00D61AFA" w:rsidP="00D61AFA">
      <w:pPr>
        <w:widowControl w:val="0"/>
        <w:jc w:val="both"/>
        <w:rPr>
          <w:b/>
        </w:rPr>
      </w:pPr>
      <w:r w:rsidRPr="000853EC">
        <w:t>1.6.4.1.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3404AA" w:rsidRPr="001B0AA2" w:rsidRDefault="003404AA" w:rsidP="003404AA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1B0AA2">
        <w:rPr>
          <w:rFonts w:ascii="Times New Roman CYR" w:hAnsi="Times New Roman CYR" w:cs="Times New Roman CYR"/>
        </w:rPr>
        <w:t xml:space="preserve"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3404AA" w:rsidRPr="00FE2F5A" w:rsidRDefault="003404AA" w:rsidP="003404AA">
      <w:pPr>
        <w:widowControl w:val="0"/>
        <w:autoSpaceDE w:val="0"/>
        <w:autoSpaceDN w:val="0"/>
        <w:adjustRightInd w:val="0"/>
        <w:ind w:firstLine="426"/>
        <w:jc w:val="both"/>
      </w:pPr>
      <w:r w:rsidRPr="00FE2F5A">
        <w:t>-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3404AA" w:rsidRPr="00FE2F5A" w:rsidRDefault="003404AA" w:rsidP="003404AA">
      <w:pPr>
        <w:widowControl w:val="0"/>
        <w:autoSpaceDE w:val="0"/>
        <w:autoSpaceDN w:val="0"/>
        <w:adjustRightInd w:val="0"/>
        <w:ind w:firstLine="426"/>
        <w:jc w:val="both"/>
      </w:pPr>
      <w:r w:rsidRPr="00FE2F5A">
        <w:t>- ГОСТ Р ИСО 9999-2014 «Технические средства реабилитации людей с ограничениями жизнедеятельности. Классификация».</w:t>
      </w:r>
    </w:p>
    <w:p w:rsidR="003404AA" w:rsidRPr="00FE2F5A" w:rsidRDefault="003404AA" w:rsidP="003404AA">
      <w:pPr>
        <w:autoSpaceDE w:val="0"/>
        <w:ind w:firstLine="426"/>
        <w:jc w:val="both"/>
      </w:pPr>
      <w:r w:rsidRPr="00FE2F5A">
        <w:t xml:space="preserve">- ГОСТ Р ИСО 22523-2007 «Протезы конечностей и </w:t>
      </w:r>
      <w:proofErr w:type="spellStart"/>
      <w:r w:rsidRPr="00FE2F5A">
        <w:t>ортезы</w:t>
      </w:r>
      <w:proofErr w:type="spellEnd"/>
      <w:r w:rsidRPr="00FE2F5A">
        <w:t xml:space="preserve"> наружные. Требования и методы испытаний»;</w:t>
      </w:r>
    </w:p>
    <w:p w:rsidR="003404AA" w:rsidRPr="00FE2F5A" w:rsidRDefault="003404AA" w:rsidP="003404AA">
      <w:pPr>
        <w:autoSpaceDE w:val="0"/>
        <w:ind w:firstLine="426"/>
        <w:jc w:val="both"/>
      </w:pPr>
      <w:r w:rsidRPr="00FE2F5A">
        <w:t>- ГОСТ 31509-2012 «Изделия медицинские эластичные фиксирующие и компрессионные. Общие технические требования. Методы испытаний».</w:t>
      </w:r>
    </w:p>
    <w:p w:rsidR="003404AA" w:rsidRPr="001B0AA2" w:rsidRDefault="003404AA" w:rsidP="003404AA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1B0AA2">
        <w:rPr>
          <w:rFonts w:ascii="Times New Roman CYR" w:hAnsi="Times New Roman CYR" w:cs="Times New Roman CYR"/>
        </w:rPr>
        <w:t>1.6.6.Изделия должны быть в упаковке, защищающей от повреждений и воздействия внешней среды.</w:t>
      </w:r>
    </w:p>
    <w:p w:rsidR="003404AA" w:rsidRPr="001B0AA2" w:rsidRDefault="003404AA" w:rsidP="003404AA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1B0AA2">
        <w:rPr>
          <w:rFonts w:ascii="Times New Roman CYR" w:hAnsi="Times New Roman CYR" w:cs="Times New Roman CYR"/>
        </w:rPr>
        <w:t>1.6.6.1. Маркировка.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 xml:space="preserve">Маркировка должна соответствовать ГОСТ Р ИСО 22523-2007 «Протезы конечностей и </w:t>
      </w:r>
      <w:proofErr w:type="spellStart"/>
      <w:r w:rsidRPr="001B0AA2">
        <w:t>ортезы</w:t>
      </w:r>
      <w:proofErr w:type="spellEnd"/>
      <w:r w:rsidRPr="001B0AA2">
        <w:t xml:space="preserve"> наружные. Требования и методы испытаний», а также содержать: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наименование страны-изготовителя;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наименование и местонахождение изготовителя (продавца, поставщика), товарный знак (при наличии);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наименование Изделия, товарную марку (при наличии), вид Изделия в зависимости от назначения, группу и размеры Изделия, номер Изделия (при наличии);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номер артикула (при наличии);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дату (месяц, год) изготовления;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идентификационный номер реестра Получателей;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штриховой код (при наличии).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3404AA" w:rsidRPr="001B0AA2" w:rsidRDefault="003404AA" w:rsidP="003404AA">
      <w:pPr>
        <w:autoSpaceDE w:val="0"/>
        <w:autoSpaceDN w:val="0"/>
        <w:jc w:val="both"/>
      </w:pPr>
      <w:r w:rsidRPr="001B0AA2">
        <w:lastRenderedPageBreak/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3404AA" w:rsidRPr="001B0AA2" w:rsidRDefault="003404AA" w:rsidP="003404AA">
      <w:pPr>
        <w:autoSpaceDE w:val="0"/>
        <w:autoSpaceDN w:val="0"/>
        <w:jc w:val="both"/>
      </w:pPr>
      <w:r w:rsidRPr="001B0AA2"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3404AA" w:rsidRPr="001B0AA2" w:rsidRDefault="003404AA" w:rsidP="003404AA">
      <w:pPr>
        <w:autoSpaceDE w:val="0"/>
        <w:autoSpaceDN w:val="0"/>
        <w:jc w:val="both"/>
      </w:pPr>
      <w:r w:rsidRPr="001B0AA2">
        <w:t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3404AA" w:rsidRPr="001B0AA2" w:rsidRDefault="003404AA" w:rsidP="003404AA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820289">
        <w:rPr>
          <w:rFonts w:ascii="Times New Roman CYR" w:hAnsi="Times New Roman CYR" w:cs="Times New Roman CYR"/>
        </w:rPr>
        <w:t>1.6.7.Изделия должны быть новыми</w:t>
      </w:r>
      <w:r w:rsidR="00CE298C" w:rsidRPr="00820289">
        <w:rPr>
          <w:rFonts w:ascii="Times New Roman CYR" w:hAnsi="Times New Roman CYR" w:cs="Times New Roman CYR"/>
        </w:rPr>
        <w:t xml:space="preserve"> </w:t>
      </w:r>
      <w:r w:rsidR="00D61AFA" w:rsidRPr="00820289">
        <w:t>(ранее не бывшими в употреблении)</w:t>
      </w:r>
      <w:r w:rsidRPr="00820289">
        <w:rPr>
          <w:rFonts w:ascii="Times New Roman CYR" w:hAnsi="Times New Roman CYR" w:cs="Times New Roman CYR"/>
        </w:rPr>
        <w:t>, свободными от</w:t>
      </w:r>
      <w:r w:rsidRPr="001B0AA2">
        <w:rPr>
          <w:rFonts w:ascii="Times New Roman CYR" w:hAnsi="Times New Roman CYR" w:cs="Times New Roman CYR"/>
        </w:rPr>
        <w:t xml:space="preserve"> прав третьих лиц.</w:t>
      </w:r>
    </w:p>
    <w:p w:rsidR="003404AA" w:rsidRPr="001B0AA2" w:rsidRDefault="003404AA" w:rsidP="003404AA">
      <w:pPr>
        <w:widowControl w:val="0"/>
        <w:jc w:val="both"/>
      </w:pPr>
      <w:r w:rsidRPr="001B0AA2">
        <w:t>1.6.8.Изделия должны отвечать следующим требованиям:</w:t>
      </w:r>
    </w:p>
    <w:p w:rsidR="003404AA" w:rsidRDefault="003404AA" w:rsidP="003404AA">
      <w:pPr>
        <w:ind w:right="-886"/>
        <w:jc w:val="center"/>
        <w:rPr>
          <w:b/>
          <w:color w:val="000000"/>
        </w:rPr>
      </w:pPr>
    </w:p>
    <w:p w:rsidR="003404AA" w:rsidRPr="002B6E75" w:rsidRDefault="003404AA" w:rsidP="003404AA">
      <w:pPr>
        <w:jc w:val="center"/>
      </w:pPr>
      <w:r w:rsidRPr="002B6E75">
        <w:t>СПЕЦИФИКАЦИЯ</w:t>
      </w:r>
    </w:p>
    <w:p w:rsidR="003404AA" w:rsidRPr="00322E62" w:rsidRDefault="003404AA" w:rsidP="003404AA">
      <w:pPr>
        <w:ind w:right="-886"/>
        <w:jc w:val="center"/>
        <w:rPr>
          <w:b/>
          <w:color w:val="00000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21"/>
        <w:gridCol w:w="1868"/>
        <w:gridCol w:w="4697"/>
        <w:gridCol w:w="638"/>
        <w:gridCol w:w="962"/>
        <w:gridCol w:w="949"/>
      </w:tblGrid>
      <w:tr w:rsidR="003404AA" w:rsidRPr="00FA6492" w:rsidTr="00590778"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pStyle w:val="Style24"/>
              <w:widowControl/>
              <w:rPr>
                <w:rStyle w:val="FontStyle38"/>
                <w:sz w:val="16"/>
                <w:szCs w:val="16"/>
              </w:rPr>
            </w:pPr>
            <w:r w:rsidRPr="00FA6492">
              <w:rPr>
                <w:rStyle w:val="FontStyle38"/>
                <w:sz w:val="16"/>
                <w:szCs w:val="16"/>
              </w:rPr>
              <w:t>№ п/п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pStyle w:val="Style24"/>
              <w:widowControl/>
              <w:ind w:left="281"/>
              <w:jc w:val="left"/>
              <w:rPr>
                <w:rStyle w:val="FontStyle38"/>
                <w:sz w:val="16"/>
                <w:szCs w:val="16"/>
              </w:rPr>
            </w:pPr>
            <w:r w:rsidRPr="00FA6492">
              <w:rPr>
                <w:rStyle w:val="FontStyle38"/>
                <w:sz w:val="16"/>
                <w:szCs w:val="16"/>
              </w:rPr>
              <w:t>Наименование комплекта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pStyle w:val="Style24"/>
              <w:widowControl/>
              <w:spacing w:line="234" w:lineRule="exact"/>
              <w:rPr>
                <w:rStyle w:val="FontStyle38"/>
                <w:sz w:val="16"/>
                <w:szCs w:val="16"/>
              </w:rPr>
            </w:pPr>
            <w:r w:rsidRPr="00FA6492">
              <w:rPr>
                <w:rStyle w:val="FontStyle38"/>
                <w:sz w:val="16"/>
                <w:szCs w:val="16"/>
              </w:rPr>
              <w:t>Описание комплекта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pStyle w:val="Style24"/>
              <w:widowControl/>
              <w:spacing w:line="234" w:lineRule="exact"/>
              <w:rPr>
                <w:rStyle w:val="FontStyle38"/>
                <w:sz w:val="16"/>
                <w:szCs w:val="16"/>
              </w:rPr>
            </w:pPr>
            <w:r w:rsidRPr="00FA6492">
              <w:rPr>
                <w:rStyle w:val="FontStyle38"/>
                <w:sz w:val="16"/>
                <w:szCs w:val="16"/>
              </w:rPr>
              <w:t>Кол. комп.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842BA5" w:rsidRDefault="003404AA" w:rsidP="00590778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2BA5">
              <w:rPr>
                <w:b/>
                <w:bCs/>
                <w:color w:val="000000"/>
                <w:sz w:val="16"/>
                <w:szCs w:val="16"/>
              </w:rPr>
              <w:t>Цена (руб.)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842BA5" w:rsidRDefault="003404AA" w:rsidP="00590778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842BA5">
              <w:rPr>
                <w:b/>
                <w:color w:val="000000"/>
                <w:sz w:val="16"/>
                <w:szCs w:val="16"/>
              </w:rPr>
              <w:t>Стоимость (руб.)</w:t>
            </w:r>
          </w:p>
        </w:tc>
      </w:tr>
      <w:tr w:rsidR="003404AA" w:rsidRPr="00FA6492" w:rsidTr="00590778"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>1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rPr>
                <w:color w:val="000000"/>
                <w:sz w:val="16"/>
                <w:szCs w:val="16"/>
              </w:rPr>
            </w:pPr>
            <w:r w:rsidRPr="00FA6492">
              <w:rPr>
                <w:color w:val="000000"/>
                <w:sz w:val="16"/>
                <w:szCs w:val="16"/>
              </w:rPr>
              <w:t xml:space="preserve">Комплект для женщин после односторонней </w:t>
            </w:r>
            <w:proofErr w:type="spellStart"/>
            <w:r w:rsidRPr="00FA6492">
              <w:rPr>
                <w:color w:val="000000"/>
                <w:sz w:val="16"/>
                <w:szCs w:val="16"/>
              </w:rPr>
              <w:t>мастэктомии</w:t>
            </w:r>
            <w:proofErr w:type="spellEnd"/>
            <w:r w:rsidRPr="00FA6492">
              <w:rPr>
                <w:color w:val="000000"/>
                <w:sz w:val="16"/>
                <w:szCs w:val="16"/>
              </w:rPr>
              <w:t>:</w:t>
            </w:r>
          </w:p>
          <w:p w:rsidR="003404AA" w:rsidRPr="00FA6492" w:rsidRDefault="003404AA" w:rsidP="00590778">
            <w:pPr>
              <w:rPr>
                <w:color w:val="000000"/>
                <w:sz w:val="16"/>
                <w:szCs w:val="16"/>
              </w:rPr>
            </w:pPr>
            <w:r w:rsidRPr="00FA6492">
              <w:rPr>
                <w:color w:val="000000"/>
                <w:sz w:val="16"/>
                <w:szCs w:val="16"/>
              </w:rPr>
              <w:t xml:space="preserve">1. </w:t>
            </w:r>
            <w:proofErr w:type="spellStart"/>
            <w:r w:rsidRPr="00FA6492">
              <w:rPr>
                <w:color w:val="000000"/>
                <w:sz w:val="16"/>
                <w:szCs w:val="16"/>
              </w:rPr>
              <w:t>экзопротез</w:t>
            </w:r>
            <w:proofErr w:type="spellEnd"/>
            <w:r w:rsidRPr="00FA6492">
              <w:rPr>
                <w:color w:val="000000"/>
                <w:sz w:val="16"/>
                <w:szCs w:val="16"/>
              </w:rPr>
              <w:t xml:space="preserve"> молочной железы – 1 шт.,</w:t>
            </w:r>
          </w:p>
          <w:p w:rsidR="003404AA" w:rsidRPr="00FA6492" w:rsidRDefault="003404AA" w:rsidP="00590778">
            <w:pPr>
              <w:rPr>
                <w:color w:val="000000"/>
                <w:sz w:val="16"/>
                <w:szCs w:val="16"/>
              </w:rPr>
            </w:pPr>
            <w:r w:rsidRPr="00FA6492">
              <w:rPr>
                <w:color w:val="000000"/>
                <w:sz w:val="16"/>
                <w:szCs w:val="16"/>
              </w:rPr>
              <w:t xml:space="preserve">2. чехол для </w:t>
            </w:r>
            <w:proofErr w:type="spellStart"/>
            <w:r w:rsidRPr="00FA6492">
              <w:rPr>
                <w:color w:val="000000"/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color w:val="000000"/>
                <w:sz w:val="16"/>
                <w:szCs w:val="16"/>
              </w:rPr>
              <w:t xml:space="preserve"> молочной железы – 2 шт.,</w:t>
            </w:r>
          </w:p>
          <w:p w:rsidR="003404AA" w:rsidRPr="00FA6492" w:rsidRDefault="003404AA" w:rsidP="00590778">
            <w:pPr>
              <w:rPr>
                <w:color w:val="000000"/>
                <w:sz w:val="16"/>
                <w:szCs w:val="16"/>
              </w:rPr>
            </w:pPr>
            <w:r w:rsidRPr="00FA6492">
              <w:rPr>
                <w:color w:val="000000"/>
                <w:sz w:val="16"/>
                <w:szCs w:val="16"/>
              </w:rPr>
              <w:t xml:space="preserve">3. бюстгальтер для </w:t>
            </w:r>
            <w:proofErr w:type="spellStart"/>
            <w:r w:rsidRPr="00FA6492">
              <w:rPr>
                <w:color w:val="000000"/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color w:val="000000"/>
                <w:sz w:val="16"/>
                <w:szCs w:val="16"/>
              </w:rPr>
              <w:t xml:space="preserve"> молочной железы – 2 шт. 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widowControl w:val="0"/>
              <w:rPr>
                <w:color w:val="000000"/>
                <w:sz w:val="16"/>
                <w:szCs w:val="16"/>
              </w:rPr>
            </w:pPr>
            <w:r w:rsidRPr="00FA6492">
              <w:rPr>
                <w:color w:val="000000"/>
                <w:sz w:val="16"/>
                <w:szCs w:val="16"/>
              </w:rPr>
              <w:t xml:space="preserve">Комплект для женщин после односторонней </w:t>
            </w:r>
            <w:proofErr w:type="spellStart"/>
            <w:r w:rsidRPr="00FA6492">
              <w:rPr>
                <w:color w:val="000000"/>
                <w:sz w:val="16"/>
                <w:szCs w:val="16"/>
              </w:rPr>
              <w:t>мастэктомии</w:t>
            </w:r>
            <w:proofErr w:type="spellEnd"/>
            <w:r w:rsidRPr="00FA6492">
              <w:rPr>
                <w:color w:val="000000"/>
                <w:sz w:val="16"/>
                <w:szCs w:val="16"/>
              </w:rPr>
              <w:t xml:space="preserve"> состоит из:</w:t>
            </w:r>
          </w:p>
          <w:p w:rsidR="003404AA" w:rsidRPr="00FA6492" w:rsidRDefault="003404AA" w:rsidP="00590778">
            <w:pPr>
              <w:widowControl w:val="0"/>
              <w:rPr>
                <w:color w:val="000000"/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  <w:u w:val="single"/>
              </w:rPr>
              <w:t xml:space="preserve">1-го </w:t>
            </w:r>
            <w:proofErr w:type="spellStart"/>
            <w:r w:rsidRPr="00FA6492">
              <w:rPr>
                <w:b/>
                <w:sz w:val="16"/>
                <w:szCs w:val="16"/>
                <w:u w:val="single"/>
              </w:rPr>
              <w:t>э</w:t>
            </w:r>
            <w:r w:rsidRPr="00FA6492">
              <w:rPr>
                <w:b/>
                <w:color w:val="000000"/>
                <w:sz w:val="16"/>
                <w:szCs w:val="16"/>
                <w:u w:val="single"/>
              </w:rPr>
              <w:t>кзопротеза</w:t>
            </w:r>
            <w:proofErr w:type="spellEnd"/>
            <w:r w:rsidRPr="00FA6492">
              <w:rPr>
                <w:b/>
                <w:color w:val="000000"/>
                <w:sz w:val="16"/>
                <w:szCs w:val="16"/>
                <w:u w:val="single"/>
              </w:rPr>
              <w:t xml:space="preserve"> молочной железы: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  <w:u w:val="single"/>
              </w:rPr>
            </w:pPr>
            <w:r w:rsidRPr="00FA6492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FA6492">
              <w:rPr>
                <w:sz w:val="16"/>
                <w:szCs w:val="16"/>
              </w:rPr>
              <w:t>экзопротез</w:t>
            </w:r>
            <w:proofErr w:type="spellEnd"/>
            <w:r w:rsidRPr="00FA6492">
              <w:rPr>
                <w:sz w:val="16"/>
                <w:szCs w:val="16"/>
              </w:rPr>
              <w:t xml:space="preserve"> </w:t>
            </w:r>
            <w:proofErr w:type="gramStart"/>
            <w:r w:rsidRPr="00FA6492">
              <w:rPr>
                <w:sz w:val="16"/>
                <w:szCs w:val="16"/>
              </w:rPr>
              <w:t>предназначен</w:t>
            </w:r>
            <w:proofErr w:type="gramEnd"/>
            <w:r w:rsidRPr="00FA6492">
              <w:rPr>
                <w:sz w:val="16"/>
                <w:szCs w:val="16"/>
              </w:rPr>
              <w:t xml:space="preserve"> для компенсации  послеоперационного  дефекта и восстановления симметрии туловища у женщин, перенесших </w:t>
            </w:r>
            <w:proofErr w:type="spellStart"/>
            <w:r w:rsidRPr="00FA6492">
              <w:rPr>
                <w:sz w:val="16"/>
                <w:szCs w:val="16"/>
              </w:rPr>
              <w:t>мастэктомию</w:t>
            </w:r>
            <w:proofErr w:type="spellEnd"/>
            <w:r w:rsidRPr="00FA6492">
              <w:rPr>
                <w:sz w:val="16"/>
                <w:szCs w:val="16"/>
              </w:rPr>
              <w:t xml:space="preserve"> и для восполнения контура груди и дефицита тканей в подмышечной и подключичной областях;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</w:rPr>
              <w:t>-</w:t>
            </w:r>
            <w:r w:rsidRPr="00FA6492">
              <w:rPr>
                <w:sz w:val="16"/>
                <w:szCs w:val="16"/>
              </w:rPr>
              <w:t xml:space="preserve"> Форма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>: симметричного и асимметричного исполнения (правый или левый);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</w:rPr>
              <w:t xml:space="preserve">- </w:t>
            </w:r>
            <w:r w:rsidRPr="00FA6492">
              <w:rPr>
                <w:sz w:val="16"/>
                <w:szCs w:val="16"/>
              </w:rPr>
              <w:t xml:space="preserve">Размерный ряд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: не менее 00 не более 11 (00, 0, 1, 2, 3, 4, 5, 6, 7, 8, 9, 10, 11);  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</w:rPr>
              <w:t>-</w:t>
            </w:r>
            <w:r w:rsidRPr="00FA6492">
              <w:rPr>
                <w:sz w:val="16"/>
                <w:szCs w:val="16"/>
              </w:rPr>
              <w:t xml:space="preserve"> Материал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: </w:t>
            </w:r>
            <w:proofErr w:type="spellStart"/>
            <w:r w:rsidRPr="00FA6492">
              <w:rPr>
                <w:sz w:val="16"/>
                <w:szCs w:val="16"/>
              </w:rPr>
              <w:t>гелеобразующий</w:t>
            </w:r>
            <w:proofErr w:type="spellEnd"/>
            <w:r w:rsidRPr="00FA6492">
              <w:rPr>
                <w:sz w:val="16"/>
                <w:szCs w:val="16"/>
              </w:rPr>
              <w:t xml:space="preserve"> силиконовый двухкомпонентный компаунд и полиуретановая пленка.</w:t>
            </w:r>
          </w:p>
          <w:p w:rsidR="003404AA" w:rsidRPr="00FA6492" w:rsidRDefault="003404AA" w:rsidP="00590778">
            <w:pPr>
              <w:widowControl w:val="0"/>
              <w:rPr>
                <w:b/>
                <w:sz w:val="16"/>
                <w:szCs w:val="16"/>
                <w:u w:val="single"/>
              </w:rPr>
            </w:pPr>
            <w:r w:rsidRPr="00FA6492">
              <w:rPr>
                <w:b/>
                <w:sz w:val="16"/>
                <w:szCs w:val="16"/>
                <w:u w:val="single"/>
              </w:rPr>
              <w:t xml:space="preserve">2-х чехлов для </w:t>
            </w:r>
            <w:proofErr w:type="spellStart"/>
            <w:r w:rsidRPr="00FA6492">
              <w:rPr>
                <w:b/>
                <w:color w:val="000000"/>
                <w:sz w:val="16"/>
                <w:szCs w:val="16"/>
                <w:u w:val="single"/>
              </w:rPr>
              <w:t>экзопротеза</w:t>
            </w:r>
            <w:proofErr w:type="spellEnd"/>
            <w:r w:rsidRPr="00FA6492">
              <w:rPr>
                <w:b/>
                <w:color w:val="000000"/>
                <w:sz w:val="16"/>
                <w:szCs w:val="16"/>
                <w:u w:val="single"/>
              </w:rPr>
              <w:t xml:space="preserve"> молочной железы: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  <w:u w:val="single"/>
              </w:rPr>
            </w:pPr>
            <w:r w:rsidRPr="00FA6492">
              <w:rPr>
                <w:b/>
                <w:sz w:val="16"/>
                <w:szCs w:val="16"/>
              </w:rPr>
              <w:t xml:space="preserve">- </w:t>
            </w:r>
            <w:r w:rsidRPr="00FA6492">
              <w:rPr>
                <w:sz w:val="16"/>
                <w:szCs w:val="16"/>
              </w:rPr>
              <w:t xml:space="preserve">чехол для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 предназначен для обеспечения сохранности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 при носке;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  <w:u w:val="single"/>
              </w:rPr>
            </w:pPr>
            <w:r w:rsidRPr="00FA6492">
              <w:rPr>
                <w:b/>
                <w:sz w:val="16"/>
                <w:szCs w:val="16"/>
              </w:rPr>
              <w:t>-</w:t>
            </w:r>
            <w:r w:rsidRPr="00FA6492">
              <w:rPr>
                <w:sz w:val="16"/>
                <w:szCs w:val="16"/>
              </w:rPr>
              <w:t xml:space="preserve"> Форма чехла для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:  симметричного и асимметричного исполнения (правый или левый); 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</w:rPr>
              <w:t>-</w:t>
            </w:r>
            <w:r w:rsidRPr="00FA6492">
              <w:rPr>
                <w:sz w:val="16"/>
                <w:szCs w:val="16"/>
              </w:rPr>
              <w:t xml:space="preserve"> Размерный ряд чехла для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>: не менее 00 не более 11 (00, 0, 1, 2, 3, 4, 5, 6, 7, 8, 9, 10, 11);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  <w:u w:val="single"/>
              </w:rPr>
            </w:pPr>
            <w:r w:rsidRPr="00FA6492">
              <w:rPr>
                <w:b/>
                <w:sz w:val="16"/>
                <w:szCs w:val="16"/>
              </w:rPr>
              <w:t>-</w:t>
            </w:r>
            <w:r w:rsidRPr="00FA6492">
              <w:rPr>
                <w:sz w:val="16"/>
                <w:szCs w:val="16"/>
              </w:rPr>
              <w:t xml:space="preserve"> Материал чехла для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: </w:t>
            </w:r>
            <w:proofErr w:type="spellStart"/>
            <w:r w:rsidRPr="00FA6492">
              <w:rPr>
                <w:sz w:val="16"/>
                <w:szCs w:val="16"/>
              </w:rPr>
              <w:t>безаллергенный</w:t>
            </w:r>
            <w:proofErr w:type="spellEnd"/>
            <w:r w:rsidRPr="00FA6492">
              <w:rPr>
                <w:sz w:val="16"/>
                <w:szCs w:val="16"/>
              </w:rPr>
              <w:t xml:space="preserve"> трикотажный </w:t>
            </w:r>
            <w:proofErr w:type="spellStart"/>
            <w:proofErr w:type="gramStart"/>
            <w:r w:rsidRPr="00FA6492">
              <w:rPr>
                <w:sz w:val="16"/>
                <w:szCs w:val="16"/>
              </w:rPr>
              <w:t>хлопчато-бумажный</w:t>
            </w:r>
            <w:proofErr w:type="spellEnd"/>
            <w:proofErr w:type="gramEnd"/>
            <w:r w:rsidRPr="00FA6492">
              <w:rPr>
                <w:sz w:val="16"/>
                <w:szCs w:val="16"/>
              </w:rPr>
              <w:t xml:space="preserve"> материал или аналог. </w:t>
            </w:r>
          </w:p>
          <w:p w:rsidR="003404AA" w:rsidRPr="00FA6492" w:rsidRDefault="003404AA" w:rsidP="00590778">
            <w:pPr>
              <w:widowControl w:val="0"/>
              <w:ind w:left="-8"/>
              <w:rPr>
                <w:b/>
                <w:color w:val="000000"/>
                <w:sz w:val="16"/>
                <w:szCs w:val="16"/>
                <w:u w:val="single"/>
              </w:rPr>
            </w:pPr>
            <w:r w:rsidRPr="00FA6492">
              <w:rPr>
                <w:b/>
                <w:sz w:val="16"/>
                <w:szCs w:val="16"/>
                <w:u w:val="single"/>
              </w:rPr>
              <w:t xml:space="preserve">2-х бюстгальтеров для </w:t>
            </w:r>
            <w:proofErr w:type="spellStart"/>
            <w:r w:rsidRPr="00FA6492">
              <w:rPr>
                <w:b/>
                <w:color w:val="000000"/>
                <w:sz w:val="16"/>
                <w:szCs w:val="16"/>
                <w:u w:val="single"/>
              </w:rPr>
              <w:t>экзопротеза</w:t>
            </w:r>
            <w:proofErr w:type="spellEnd"/>
            <w:r w:rsidRPr="00FA6492">
              <w:rPr>
                <w:b/>
                <w:color w:val="000000"/>
                <w:sz w:val="16"/>
                <w:szCs w:val="16"/>
                <w:u w:val="single"/>
              </w:rPr>
              <w:t xml:space="preserve"> молочной железы: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- бюстгальтер (лифа-крепления) предназначен для крепления к телу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 молочной железы за счет вшитого в чашку клапана из </w:t>
            </w:r>
            <w:proofErr w:type="spellStart"/>
            <w:r w:rsidRPr="00FA6492">
              <w:rPr>
                <w:sz w:val="16"/>
                <w:szCs w:val="16"/>
              </w:rPr>
              <w:t>безаллергенной</w:t>
            </w:r>
            <w:proofErr w:type="spellEnd"/>
            <w:r w:rsidRPr="00FA6492">
              <w:rPr>
                <w:sz w:val="16"/>
                <w:szCs w:val="16"/>
              </w:rPr>
              <w:t xml:space="preserve"> ткани;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- Полнота бюстгальтера (лифа-крепления): A, </w:t>
            </w:r>
            <w:r w:rsidRPr="00FA6492">
              <w:rPr>
                <w:sz w:val="16"/>
                <w:szCs w:val="16"/>
                <w:lang w:val="en-US"/>
              </w:rPr>
              <w:t>B</w:t>
            </w:r>
            <w:r w:rsidRPr="00FA6492">
              <w:rPr>
                <w:sz w:val="16"/>
                <w:szCs w:val="16"/>
              </w:rPr>
              <w:t xml:space="preserve">, </w:t>
            </w:r>
            <w:r w:rsidRPr="00FA6492">
              <w:rPr>
                <w:sz w:val="16"/>
                <w:szCs w:val="16"/>
                <w:lang w:val="en-US"/>
              </w:rPr>
              <w:t>C</w:t>
            </w:r>
            <w:r w:rsidRPr="00FA6492">
              <w:rPr>
                <w:sz w:val="16"/>
                <w:szCs w:val="16"/>
              </w:rPr>
              <w:t xml:space="preserve">, </w:t>
            </w:r>
            <w:r w:rsidRPr="00FA6492">
              <w:rPr>
                <w:sz w:val="16"/>
                <w:szCs w:val="16"/>
                <w:lang w:val="en-US"/>
              </w:rPr>
              <w:t>D</w:t>
            </w:r>
            <w:r w:rsidRPr="00FA6492">
              <w:rPr>
                <w:sz w:val="16"/>
                <w:szCs w:val="16"/>
              </w:rPr>
              <w:t xml:space="preserve">, </w:t>
            </w:r>
            <w:r w:rsidRPr="00FA6492">
              <w:rPr>
                <w:sz w:val="16"/>
                <w:szCs w:val="16"/>
                <w:lang w:val="en-US"/>
              </w:rPr>
              <w:t>E</w:t>
            </w:r>
            <w:r w:rsidRPr="00FA6492">
              <w:rPr>
                <w:sz w:val="16"/>
                <w:szCs w:val="16"/>
              </w:rPr>
              <w:t xml:space="preserve">, </w:t>
            </w:r>
            <w:r w:rsidRPr="00FA6492">
              <w:rPr>
                <w:sz w:val="16"/>
                <w:szCs w:val="16"/>
                <w:lang w:val="en-US"/>
              </w:rPr>
              <w:t>F</w:t>
            </w:r>
            <w:r w:rsidRPr="00FA6492">
              <w:rPr>
                <w:sz w:val="16"/>
                <w:szCs w:val="16"/>
              </w:rPr>
              <w:t xml:space="preserve">, </w:t>
            </w:r>
            <w:r w:rsidRPr="00FA6492">
              <w:rPr>
                <w:sz w:val="16"/>
                <w:szCs w:val="16"/>
                <w:lang w:val="en-US"/>
              </w:rPr>
              <w:t>G</w:t>
            </w:r>
            <w:r w:rsidRPr="00FA6492">
              <w:rPr>
                <w:sz w:val="16"/>
                <w:szCs w:val="16"/>
              </w:rPr>
              <w:t xml:space="preserve"> или по индивидуальному размеру инвалида;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- Размерный ряд бюстгальтера (лифа-крепления): не менее 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FA6492">
                <w:rPr>
                  <w:sz w:val="16"/>
                  <w:szCs w:val="16"/>
                </w:rPr>
                <w:t>65 см</w:t>
              </w:r>
            </w:smartTag>
            <w:r w:rsidRPr="00FA6492">
              <w:rPr>
                <w:sz w:val="16"/>
                <w:szCs w:val="16"/>
              </w:rPr>
              <w:t xml:space="preserve"> не более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FA6492">
                <w:rPr>
                  <w:sz w:val="16"/>
                  <w:szCs w:val="16"/>
                </w:rPr>
                <w:t>110 см</w:t>
              </w:r>
            </w:smartTag>
            <w:r w:rsidRPr="00FA6492">
              <w:rPr>
                <w:sz w:val="16"/>
                <w:szCs w:val="16"/>
              </w:rPr>
              <w:t xml:space="preserve"> с шагом не более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A6492">
                <w:rPr>
                  <w:sz w:val="16"/>
                  <w:szCs w:val="16"/>
                </w:rPr>
                <w:t>5 см</w:t>
              </w:r>
            </w:smartTag>
            <w:r w:rsidRPr="00FA6492">
              <w:rPr>
                <w:sz w:val="16"/>
                <w:szCs w:val="16"/>
              </w:rPr>
              <w:t xml:space="preserve">  (65, 70, 75, 80, 85, 90, 95, 100, 105, </w:t>
            </w:r>
            <w:smartTag w:uri="urn:schemas-microsoft-com:office:smarttags" w:element="metricconverter">
              <w:smartTagPr>
                <w:attr w:name="ProductID" w:val="110 см"/>
              </w:smartTagPr>
              <w:smartTag w:uri="urn:schemas-microsoft-com:office:smarttags" w:element="metricconverter">
                <w:smartTagPr>
                  <w:attr w:name="ProductID" w:val="110 см"/>
                </w:smartTagPr>
                <w:r w:rsidRPr="00FA6492">
                  <w:rPr>
                    <w:sz w:val="16"/>
                    <w:szCs w:val="16"/>
                  </w:rPr>
                  <w:t>110 см</w:t>
                </w:r>
              </w:smartTag>
              <w:r w:rsidRPr="00FA6492">
                <w:rPr>
                  <w:sz w:val="16"/>
                  <w:szCs w:val="16"/>
                </w:rPr>
                <w:t>)</w:t>
              </w:r>
            </w:smartTag>
            <w:r w:rsidRPr="00FA6492">
              <w:rPr>
                <w:sz w:val="16"/>
                <w:szCs w:val="16"/>
              </w:rPr>
              <w:t xml:space="preserve"> или по индивидуальному размеру инвалида;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- Материал бюстгальтера (лифа-крепления): </w:t>
            </w:r>
            <w:proofErr w:type="spellStart"/>
            <w:r w:rsidRPr="00FA6492">
              <w:rPr>
                <w:sz w:val="16"/>
                <w:szCs w:val="16"/>
              </w:rPr>
              <w:t>безаллергенная</w:t>
            </w:r>
            <w:proofErr w:type="spellEnd"/>
            <w:r w:rsidRPr="00FA6492">
              <w:rPr>
                <w:sz w:val="16"/>
                <w:szCs w:val="16"/>
              </w:rPr>
              <w:t xml:space="preserve"> вышитая ткань или кружевное полотно или аналог на </w:t>
            </w:r>
            <w:proofErr w:type="spellStart"/>
            <w:proofErr w:type="gramStart"/>
            <w:r w:rsidRPr="00FA6492">
              <w:rPr>
                <w:sz w:val="16"/>
                <w:szCs w:val="16"/>
              </w:rPr>
              <w:t>хлопчато-бумажной</w:t>
            </w:r>
            <w:proofErr w:type="spellEnd"/>
            <w:proofErr w:type="gramEnd"/>
            <w:r w:rsidRPr="00FA6492">
              <w:rPr>
                <w:sz w:val="16"/>
                <w:szCs w:val="16"/>
              </w:rPr>
              <w:t xml:space="preserve"> подкладке, на узких или широких бретелях, застежка крючки-петли. 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Не менее одной примерки. 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>Гарантия  - 6 месяцев с  момента выдачи комплекта инвалиду.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820289">
            <w:pPr>
              <w:jc w:val="center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1 </w:t>
            </w:r>
            <w:r w:rsidR="00820289">
              <w:rPr>
                <w:sz w:val="16"/>
                <w:szCs w:val="16"/>
              </w:rPr>
              <w:t>800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jc w:val="center"/>
              <w:rPr>
                <w:sz w:val="16"/>
                <w:szCs w:val="16"/>
              </w:rPr>
            </w:pPr>
          </w:p>
        </w:tc>
      </w:tr>
      <w:tr w:rsidR="003404AA" w:rsidRPr="00FA6492" w:rsidTr="00590778"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> 2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rPr>
                <w:color w:val="000000"/>
                <w:sz w:val="16"/>
                <w:szCs w:val="16"/>
              </w:rPr>
            </w:pPr>
            <w:r w:rsidRPr="00FA6492">
              <w:rPr>
                <w:color w:val="000000"/>
                <w:sz w:val="16"/>
                <w:szCs w:val="16"/>
              </w:rPr>
              <w:t xml:space="preserve">Комплект для женщин после двухсторонней </w:t>
            </w:r>
            <w:proofErr w:type="spellStart"/>
            <w:r w:rsidRPr="00FA6492">
              <w:rPr>
                <w:color w:val="000000"/>
                <w:sz w:val="16"/>
                <w:szCs w:val="16"/>
              </w:rPr>
              <w:t>мастэктомии</w:t>
            </w:r>
            <w:proofErr w:type="spellEnd"/>
            <w:r w:rsidRPr="00FA6492">
              <w:rPr>
                <w:color w:val="000000"/>
                <w:sz w:val="16"/>
                <w:szCs w:val="16"/>
              </w:rPr>
              <w:t>:</w:t>
            </w:r>
          </w:p>
          <w:p w:rsidR="003404AA" w:rsidRPr="00FA6492" w:rsidRDefault="003404AA" w:rsidP="00590778">
            <w:pPr>
              <w:rPr>
                <w:color w:val="000000"/>
                <w:sz w:val="16"/>
                <w:szCs w:val="16"/>
              </w:rPr>
            </w:pPr>
            <w:r w:rsidRPr="00FA6492">
              <w:rPr>
                <w:color w:val="000000"/>
                <w:sz w:val="16"/>
                <w:szCs w:val="16"/>
              </w:rPr>
              <w:t xml:space="preserve">1. </w:t>
            </w:r>
            <w:proofErr w:type="spellStart"/>
            <w:r w:rsidRPr="00FA6492">
              <w:rPr>
                <w:color w:val="000000"/>
                <w:sz w:val="16"/>
                <w:szCs w:val="16"/>
              </w:rPr>
              <w:t>экзопротез</w:t>
            </w:r>
            <w:proofErr w:type="spellEnd"/>
            <w:r w:rsidRPr="00FA6492">
              <w:rPr>
                <w:color w:val="000000"/>
                <w:sz w:val="16"/>
                <w:szCs w:val="16"/>
              </w:rPr>
              <w:t xml:space="preserve"> молочной железы – 2 шт.,</w:t>
            </w:r>
          </w:p>
          <w:p w:rsidR="003404AA" w:rsidRPr="00FA6492" w:rsidRDefault="003404AA" w:rsidP="00590778">
            <w:pPr>
              <w:rPr>
                <w:color w:val="000000"/>
                <w:sz w:val="16"/>
                <w:szCs w:val="16"/>
              </w:rPr>
            </w:pPr>
            <w:r w:rsidRPr="00FA6492">
              <w:rPr>
                <w:color w:val="000000"/>
                <w:sz w:val="16"/>
                <w:szCs w:val="16"/>
              </w:rPr>
              <w:t xml:space="preserve">2. чехол для </w:t>
            </w:r>
            <w:proofErr w:type="spellStart"/>
            <w:r w:rsidRPr="00FA6492">
              <w:rPr>
                <w:color w:val="000000"/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color w:val="000000"/>
                <w:sz w:val="16"/>
                <w:szCs w:val="16"/>
              </w:rPr>
              <w:t xml:space="preserve"> молочной железы – 4 шт.,</w:t>
            </w:r>
          </w:p>
          <w:p w:rsidR="003404AA" w:rsidRPr="00FA6492" w:rsidRDefault="003404AA" w:rsidP="00590778">
            <w:pPr>
              <w:rPr>
                <w:color w:val="000000"/>
                <w:sz w:val="16"/>
                <w:szCs w:val="16"/>
              </w:rPr>
            </w:pPr>
            <w:r w:rsidRPr="00FA6492">
              <w:rPr>
                <w:color w:val="000000"/>
                <w:sz w:val="16"/>
                <w:szCs w:val="16"/>
              </w:rPr>
              <w:t xml:space="preserve">3. бюстгальтер  для </w:t>
            </w:r>
            <w:proofErr w:type="spellStart"/>
            <w:r w:rsidRPr="00FA6492">
              <w:rPr>
                <w:color w:val="000000"/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color w:val="000000"/>
                <w:sz w:val="16"/>
                <w:szCs w:val="16"/>
              </w:rPr>
              <w:t xml:space="preserve"> молочной железы -2 шт..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widowControl w:val="0"/>
              <w:ind w:hanging="8"/>
              <w:rPr>
                <w:color w:val="000000"/>
                <w:sz w:val="16"/>
                <w:szCs w:val="16"/>
              </w:rPr>
            </w:pPr>
            <w:r w:rsidRPr="00FA6492">
              <w:rPr>
                <w:color w:val="000000"/>
                <w:sz w:val="16"/>
                <w:szCs w:val="16"/>
              </w:rPr>
              <w:t xml:space="preserve">Комплект для женщин после двухсторонней </w:t>
            </w:r>
            <w:proofErr w:type="spellStart"/>
            <w:r w:rsidRPr="00FA6492">
              <w:rPr>
                <w:color w:val="000000"/>
                <w:sz w:val="16"/>
                <w:szCs w:val="16"/>
              </w:rPr>
              <w:t>мастэктомии</w:t>
            </w:r>
            <w:proofErr w:type="spellEnd"/>
            <w:r w:rsidRPr="00FA6492">
              <w:rPr>
                <w:color w:val="000000"/>
                <w:sz w:val="16"/>
                <w:szCs w:val="16"/>
              </w:rPr>
              <w:t xml:space="preserve"> состоит из:</w:t>
            </w:r>
          </w:p>
          <w:p w:rsidR="003404AA" w:rsidRPr="00FA6492" w:rsidRDefault="003404AA" w:rsidP="00590778">
            <w:pPr>
              <w:widowControl w:val="0"/>
              <w:ind w:hanging="8"/>
              <w:rPr>
                <w:color w:val="000000"/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  <w:u w:val="single"/>
              </w:rPr>
              <w:t xml:space="preserve">2-х </w:t>
            </w:r>
            <w:proofErr w:type="spellStart"/>
            <w:r w:rsidRPr="00FA6492">
              <w:rPr>
                <w:b/>
                <w:sz w:val="16"/>
                <w:szCs w:val="16"/>
                <w:u w:val="single"/>
              </w:rPr>
              <w:t>э</w:t>
            </w:r>
            <w:r w:rsidRPr="00FA6492">
              <w:rPr>
                <w:b/>
                <w:color w:val="000000"/>
                <w:sz w:val="16"/>
                <w:szCs w:val="16"/>
                <w:u w:val="single"/>
              </w:rPr>
              <w:t>кзопротезов</w:t>
            </w:r>
            <w:proofErr w:type="spellEnd"/>
            <w:r w:rsidRPr="00FA6492">
              <w:rPr>
                <w:b/>
                <w:color w:val="000000"/>
                <w:sz w:val="16"/>
                <w:szCs w:val="16"/>
                <w:u w:val="single"/>
              </w:rPr>
              <w:t xml:space="preserve"> молочной железы: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  <w:u w:val="single"/>
              </w:rPr>
            </w:pPr>
            <w:r w:rsidRPr="00FA6492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FA6492">
              <w:rPr>
                <w:sz w:val="16"/>
                <w:szCs w:val="16"/>
              </w:rPr>
              <w:t>экзопротез</w:t>
            </w:r>
            <w:proofErr w:type="spellEnd"/>
            <w:r w:rsidRPr="00FA6492">
              <w:rPr>
                <w:sz w:val="16"/>
                <w:szCs w:val="16"/>
              </w:rPr>
              <w:t xml:space="preserve"> </w:t>
            </w:r>
            <w:proofErr w:type="gramStart"/>
            <w:r w:rsidRPr="00FA6492">
              <w:rPr>
                <w:sz w:val="16"/>
                <w:szCs w:val="16"/>
              </w:rPr>
              <w:t>предназначен</w:t>
            </w:r>
            <w:proofErr w:type="gramEnd"/>
            <w:r w:rsidRPr="00FA6492">
              <w:rPr>
                <w:sz w:val="16"/>
                <w:szCs w:val="16"/>
              </w:rPr>
              <w:t xml:space="preserve"> для компенсации  послеоперационного  дефекта и восстановления симметрии туловища у женщин, перенесших </w:t>
            </w:r>
            <w:proofErr w:type="spellStart"/>
            <w:r w:rsidRPr="00FA6492">
              <w:rPr>
                <w:sz w:val="16"/>
                <w:szCs w:val="16"/>
              </w:rPr>
              <w:t>мастэктомию</w:t>
            </w:r>
            <w:proofErr w:type="spellEnd"/>
            <w:r w:rsidRPr="00FA6492">
              <w:rPr>
                <w:sz w:val="16"/>
                <w:szCs w:val="16"/>
              </w:rPr>
              <w:t xml:space="preserve"> и для восполнения контура груди и дефицита тканей в подмышечной и подключичной областях;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</w:rPr>
              <w:t>-</w:t>
            </w:r>
            <w:r w:rsidRPr="00FA6492">
              <w:rPr>
                <w:sz w:val="16"/>
                <w:szCs w:val="16"/>
              </w:rPr>
              <w:t xml:space="preserve"> Форма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>: симметричного и асимметричного исполнения (правый или левый).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</w:rPr>
              <w:t xml:space="preserve">- </w:t>
            </w:r>
            <w:r w:rsidRPr="00FA6492">
              <w:rPr>
                <w:sz w:val="16"/>
                <w:szCs w:val="16"/>
              </w:rPr>
              <w:t xml:space="preserve">Размерный ряд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: не менее 00 не более 11 (00, 0, 1, 2, 3, 4, 5, 6, 7, 8, 9, 10, 11). 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</w:rPr>
              <w:t>-</w:t>
            </w:r>
            <w:r w:rsidRPr="00FA6492">
              <w:rPr>
                <w:sz w:val="16"/>
                <w:szCs w:val="16"/>
              </w:rPr>
              <w:t xml:space="preserve"> Материал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: </w:t>
            </w:r>
            <w:proofErr w:type="spellStart"/>
            <w:r w:rsidRPr="00FA6492">
              <w:rPr>
                <w:sz w:val="16"/>
                <w:szCs w:val="16"/>
              </w:rPr>
              <w:t>гелеобразующий</w:t>
            </w:r>
            <w:proofErr w:type="spellEnd"/>
            <w:r w:rsidRPr="00FA6492">
              <w:rPr>
                <w:sz w:val="16"/>
                <w:szCs w:val="16"/>
              </w:rPr>
              <w:t xml:space="preserve"> силиконовый двухкомпонентный компаунд и полиуретановая пленка.</w:t>
            </w:r>
          </w:p>
          <w:p w:rsidR="003404AA" w:rsidRPr="00FA6492" w:rsidRDefault="003404AA" w:rsidP="00590778">
            <w:pPr>
              <w:widowControl w:val="0"/>
              <w:ind w:left="-8"/>
              <w:rPr>
                <w:b/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  <w:u w:val="single"/>
              </w:rPr>
              <w:t xml:space="preserve">4-х чехлов для </w:t>
            </w:r>
            <w:proofErr w:type="spellStart"/>
            <w:r w:rsidRPr="00FA6492">
              <w:rPr>
                <w:b/>
                <w:color w:val="000000"/>
                <w:sz w:val="16"/>
                <w:szCs w:val="16"/>
                <w:u w:val="single"/>
              </w:rPr>
              <w:t>экзопротеза</w:t>
            </w:r>
            <w:proofErr w:type="spellEnd"/>
            <w:r w:rsidRPr="00FA6492">
              <w:rPr>
                <w:b/>
                <w:color w:val="000000"/>
                <w:sz w:val="16"/>
                <w:szCs w:val="16"/>
                <w:u w:val="single"/>
              </w:rPr>
              <w:t xml:space="preserve"> молочной железы: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  <w:u w:val="single"/>
              </w:rPr>
            </w:pPr>
            <w:r w:rsidRPr="00FA6492">
              <w:rPr>
                <w:b/>
                <w:sz w:val="16"/>
                <w:szCs w:val="16"/>
              </w:rPr>
              <w:t xml:space="preserve">- </w:t>
            </w:r>
            <w:r w:rsidRPr="00FA6492">
              <w:rPr>
                <w:sz w:val="16"/>
                <w:szCs w:val="16"/>
              </w:rPr>
              <w:t xml:space="preserve">чехол для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 предназначен для обеспечения </w:t>
            </w:r>
            <w:r w:rsidRPr="00FA6492">
              <w:rPr>
                <w:sz w:val="16"/>
                <w:szCs w:val="16"/>
              </w:rPr>
              <w:lastRenderedPageBreak/>
              <w:t xml:space="preserve">сохранности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 при носке;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  <w:u w:val="single"/>
              </w:rPr>
            </w:pPr>
            <w:r w:rsidRPr="00FA6492">
              <w:rPr>
                <w:b/>
                <w:sz w:val="16"/>
                <w:szCs w:val="16"/>
              </w:rPr>
              <w:t>-</w:t>
            </w:r>
            <w:r w:rsidRPr="00FA6492">
              <w:rPr>
                <w:sz w:val="16"/>
                <w:szCs w:val="16"/>
              </w:rPr>
              <w:t xml:space="preserve"> Форма чехла для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:  симметричного и асимметричного исполнения (правый или левый); 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</w:rPr>
              <w:t>-</w:t>
            </w:r>
            <w:r w:rsidRPr="00FA6492">
              <w:rPr>
                <w:sz w:val="16"/>
                <w:szCs w:val="16"/>
              </w:rPr>
              <w:t xml:space="preserve"> Размерный ряд чехла для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>: не менее 00 не более 11 (00, 0, 1, 2, 3, 4, 5, 6, 7, 8, 9, 10, 11);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</w:rPr>
              <w:t>-</w:t>
            </w:r>
            <w:r w:rsidRPr="00FA6492">
              <w:rPr>
                <w:sz w:val="16"/>
                <w:szCs w:val="16"/>
              </w:rPr>
              <w:t xml:space="preserve"> Материал чехла для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: </w:t>
            </w:r>
            <w:proofErr w:type="spellStart"/>
            <w:r w:rsidRPr="00FA6492">
              <w:rPr>
                <w:sz w:val="16"/>
                <w:szCs w:val="16"/>
              </w:rPr>
              <w:t>безаллергенный</w:t>
            </w:r>
            <w:proofErr w:type="spellEnd"/>
            <w:r w:rsidRPr="00FA6492">
              <w:rPr>
                <w:sz w:val="16"/>
                <w:szCs w:val="16"/>
              </w:rPr>
              <w:t xml:space="preserve"> трикотажный </w:t>
            </w:r>
            <w:proofErr w:type="spellStart"/>
            <w:proofErr w:type="gramStart"/>
            <w:r w:rsidRPr="00FA6492">
              <w:rPr>
                <w:sz w:val="16"/>
                <w:szCs w:val="16"/>
              </w:rPr>
              <w:t>хлопчато-бумажный</w:t>
            </w:r>
            <w:proofErr w:type="spellEnd"/>
            <w:proofErr w:type="gramEnd"/>
            <w:r w:rsidRPr="00FA6492">
              <w:rPr>
                <w:sz w:val="16"/>
                <w:szCs w:val="16"/>
              </w:rPr>
              <w:t xml:space="preserve"> материал или аналог.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  <w:u w:val="single"/>
              </w:rPr>
            </w:pPr>
          </w:p>
          <w:p w:rsidR="003404AA" w:rsidRPr="00FA6492" w:rsidRDefault="003404AA" w:rsidP="00590778">
            <w:pPr>
              <w:widowControl w:val="0"/>
              <w:rPr>
                <w:b/>
                <w:color w:val="000000"/>
                <w:sz w:val="16"/>
                <w:szCs w:val="16"/>
                <w:u w:val="single"/>
              </w:rPr>
            </w:pPr>
            <w:r w:rsidRPr="00FA6492">
              <w:rPr>
                <w:b/>
                <w:sz w:val="16"/>
                <w:szCs w:val="16"/>
                <w:u w:val="single"/>
              </w:rPr>
              <w:t xml:space="preserve">2-х бюстгальтеров для </w:t>
            </w:r>
            <w:proofErr w:type="spellStart"/>
            <w:r w:rsidRPr="00FA6492">
              <w:rPr>
                <w:b/>
                <w:color w:val="000000"/>
                <w:sz w:val="16"/>
                <w:szCs w:val="16"/>
                <w:u w:val="single"/>
              </w:rPr>
              <w:t>экзопротеза</w:t>
            </w:r>
            <w:proofErr w:type="spellEnd"/>
            <w:r w:rsidRPr="00FA6492">
              <w:rPr>
                <w:b/>
                <w:color w:val="000000"/>
                <w:sz w:val="16"/>
                <w:szCs w:val="16"/>
                <w:u w:val="single"/>
              </w:rPr>
              <w:t xml:space="preserve"> молочной железы: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- бюстгальтер (лифа-крепления) предназначен для крепления к телу </w:t>
            </w:r>
            <w:proofErr w:type="spellStart"/>
            <w:r w:rsidRPr="00FA6492">
              <w:rPr>
                <w:sz w:val="16"/>
                <w:szCs w:val="16"/>
              </w:rPr>
              <w:t>экзопротезов</w:t>
            </w:r>
            <w:proofErr w:type="spellEnd"/>
            <w:r w:rsidRPr="00FA6492">
              <w:rPr>
                <w:sz w:val="16"/>
                <w:szCs w:val="16"/>
              </w:rPr>
              <w:t xml:space="preserve"> молочной железы за счет вшитых в чашки бюстгальтера клапанов из </w:t>
            </w:r>
            <w:proofErr w:type="spellStart"/>
            <w:r w:rsidRPr="00FA6492">
              <w:rPr>
                <w:sz w:val="16"/>
                <w:szCs w:val="16"/>
              </w:rPr>
              <w:t>безаллергенной</w:t>
            </w:r>
            <w:proofErr w:type="spellEnd"/>
            <w:r w:rsidRPr="00FA6492">
              <w:rPr>
                <w:sz w:val="16"/>
                <w:szCs w:val="16"/>
              </w:rPr>
              <w:t xml:space="preserve"> ткани;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- Полнота бюстгальтера (лифа-крепления): A, </w:t>
            </w:r>
            <w:r w:rsidRPr="00FA6492">
              <w:rPr>
                <w:sz w:val="16"/>
                <w:szCs w:val="16"/>
                <w:lang w:val="en-US"/>
              </w:rPr>
              <w:t>B</w:t>
            </w:r>
            <w:r w:rsidRPr="00FA6492">
              <w:rPr>
                <w:sz w:val="16"/>
                <w:szCs w:val="16"/>
              </w:rPr>
              <w:t xml:space="preserve">, </w:t>
            </w:r>
            <w:r w:rsidRPr="00FA6492">
              <w:rPr>
                <w:sz w:val="16"/>
                <w:szCs w:val="16"/>
                <w:lang w:val="en-US"/>
              </w:rPr>
              <w:t>C</w:t>
            </w:r>
            <w:r w:rsidRPr="00FA6492">
              <w:rPr>
                <w:sz w:val="16"/>
                <w:szCs w:val="16"/>
              </w:rPr>
              <w:t xml:space="preserve">, </w:t>
            </w:r>
            <w:r w:rsidRPr="00FA6492">
              <w:rPr>
                <w:sz w:val="16"/>
                <w:szCs w:val="16"/>
                <w:lang w:val="en-US"/>
              </w:rPr>
              <w:t>D</w:t>
            </w:r>
            <w:r w:rsidRPr="00FA6492">
              <w:rPr>
                <w:sz w:val="16"/>
                <w:szCs w:val="16"/>
              </w:rPr>
              <w:t xml:space="preserve">, </w:t>
            </w:r>
            <w:r w:rsidRPr="00FA6492">
              <w:rPr>
                <w:sz w:val="16"/>
                <w:szCs w:val="16"/>
                <w:lang w:val="en-US"/>
              </w:rPr>
              <w:t>E</w:t>
            </w:r>
            <w:r w:rsidRPr="00FA6492">
              <w:rPr>
                <w:sz w:val="16"/>
                <w:szCs w:val="16"/>
              </w:rPr>
              <w:t xml:space="preserve">, </w:t>
            </w:r>
            <w:r w:rsidRPr="00FA6492">
              <w:rPr>
                <w:sz w:val="16"/>
                <w:szCs w:val="16"/>
                <w:lang w:val="en-US"/>
              </w:rPr>
              <w:t>F</w:t>
            </w:r>
            <w:r w:rsidRPr="00FA6492">
              <w:rPr>
                <w:sz w:val="16"/>
                <w:szCs w:val="16"/>
              </w:rPr>
              <w:t xml:space="preserve">, </w:t>
            </w:r>
            <w:r w:rsidRPr="00FA6492">
              <w:rPr>
                <w:sz w:val="16"/>
                <w:szCs w:val="16"/>
                <w:lang w:val="en-US"/>
              </w:rPr>
              <w:t>G</w:t>
            </w:r>
            <w:r w:rsidRPr="00FA6492">
              <w:rPr>
                <w:sz w:val="16"/>
                <w:szCs w:val="16"/>
              </w:rPr>
              <w:t xml:space="preserve"> или по индивидуальному размеру инвалида;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- Размерный ряд бюстгальтера (лифа-крепления): не менее 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FA6492">
                <w:rPr>
                  <w:sz w:val="16"/>
                  <w:szCs w:val="16"/>
                </w:rPr>
                <w:t>65 см</w:t>
              </w:r>
            </w:smartTag>
            <w:r w:rsidRPr="00FA6492">
              <w:rPr>
                <w:sz w:val="16"/>
                <w:szCs w:val="16"/>
              </w:rPr>
              <w:t xml:space="preserve"> не более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FA6492">
                <w:rPr>
                  <w:sz w:val="16"/>
                  <w:szCs w:val="16"/>
                </w:rPr>
                <w:t>110 см</w:t>
              </w:r>
            </w:smartTag>
            <w:r w:rsidRPr="00FA6492">
              <w:rPr>
                <w:sz w:val="16"/>
                <w:szCs w:val="16"/>
              </w:rPr>
              <w:t xml:space="preserve"> с шагом не более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A6492">
                <w:rPr>
                  <w:sz w:val="16"/>
                  <w:szCs w:val="16"/>
                </w:rPr>
                <w:t>5 см</w:t>
              </w:r>
            </w:smartTag>
            <w:r w:rsidRPr="00FA6492">
              <w:rPr>
                <w:sz w:val="16"/>
                <w:szCs w:val="16"/>
              </w:rPr>
              <w:t xml:space="preserve">  (65, 70, 75, 80, 85, 90, 95, 100, 105, </w:t>
            </w:r>
            <w:smartTag w:uri="urn:schemas-microsoft-com:office:smarttags" w:element="metricconverter">
              <w:smartTagPr>
                <w:attr w:name="ProductID" w:val="110 см"/>
              </w:smartTagPr>
              <w:smartTag w:uri="urn:schemas-microsoft-com:office:smarttags" w:element="metricconverter">
                <w:smartTagPr>
                  <w:attr w:name="ProductID" w:val="110 см"/>
                </w:smartTagPr>
                <w:r w:rsidRPr="00FA6492">
                  <w:rPr>
                    <w:sz w:val="16"/>
                    <w:szCs w:val="16"/>
                  </w:rPr>
                  <w:t>110 см</w:t>
                </w:r>
              </w:smartTag>
              <w:r w:rsidRPr="00FA6492">
                <w:rPr>
                  <w:sz w:val="16"/>
                  <w:szCs w:val="16"/>
                </w:rPr>
                <w:t>)</w:t>
              </w:r>
            </w:smartTag>
            <w:r w:rsidRPr="00FA6492">
              <w:rPr>
                <w:sz w:val="16"/>
                <w:szCs w:val="16"/>
              </w:rPr>
              <w:t xml:space="preserve"> или по индивидуальному размеру инвалида;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- Материал бюстгальтера (лифа-крепления): </w:t>
            </w:r>
            <w:proofErr w:type="spellStart"/>
            <w:r w:rsidRPr="00FA6492">
              <w:rPr>
                <w:sz w:val="16"/>
                <w:szCs w:val="16"/>
              </w:rPr>
              <w:t>безаллергенная</w:t>
            </w:r>
            <w:proofErr w:type="spellEnd"/>
            <w:r w:rsidRPr="00FA6492">
              <w:rPr>
                <w:sz w:val="16"/>
                <w:szCs w:val="16"/>
              </w:rPr>
              <w:t xml:space="preserve"> вышитая ткань или кружевное полотно или аналог на </w:t>
            </w:r>
            <w:proofErr w:type="spellStart"/>
            <w:proofErr w:type="gramStart"/>
            <w:r w:rsidRPr="00FA6492">
              <w:rPr>
                <w:sz w:val="16"/>
                <w:szCs w:val="16"/>
              </w:rPr>
              <w:t>хлопчато-бумажной</w:t>
            </w:r>
            <w:proofErr w:type="spellEnd"/>
            <w:proofErr w:type="gramEnd"/>
            <w:r w:rsidRPr="00FA6492">
              <w:rPr>
                <w:sz w:val="16"/>
                <w:szCs w:val="16"/>
              </w:rPr>
              <w:t xml:space="preserve"> подкладке, на узких или широких бретелях, застежка крючки-петли. 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Не менее одной примерки.       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>Гарантия - 6 месяцев с момента выдачи комплекта инвалиду.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jc w:val="center"/>
              <w:rPr>
                <w:sz w:val="16"/>
                <w:szCs w:val="16"/>
              </w:rPr>
            </w:pPr>
          </w:p>
          <w:p w:rsidR="003404AA" w:rsidRPr="00FA6492" w:rsidRDefault="00820289" w:rsidP="00590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jc w:val="center"/>
              <w:rPr>
                <w:sz w:val="16"/>
                <w:szCs w:val="16"/>
              </w:rPr>
            </w:pPr>
          </w:p>
        </w:tc>
      </w:tr>
      <w:tr w:rsidR="003404AA" w:rsidRPr="00FA6492" w:rsidTr="00590778"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widowControl w:val="0"/>
              <w:rPr>
                <w:b/>
                <w:color w:val="000000"/>
                <w:sz w:val="16"/>
                <w:szCs w:val="16"/>
              </w:rPr>
            </w:pPr>
            <w:r w:rsidRPr="00FA6492">
              <w:rPr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widowControl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6492">
              <w:rPr>
                <w:b/>
                <w:color w:val="000000"/>
                <w:sz w:val="16"/>
                <w:szCs w:val="16"/>
              </w:rPr>
              <w:t>1</w:t>
            </w:r>
            <w:r w:rsidR="00820289">
              <w:rPr>
                <w:b/>
                <w:color w:val="000000"/>
                <w:sz w:val="16"/>
                <w:szCs w:val="16"/>
              </w:rPr>
              <w:t>915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6F6DF3" w:rsidRDefault="006F6DF3"/>
    <w:p w:rsidR="00874564" w:rsidRDefault="00874564"/>
    <w:p w:rsidR="00874564" w:rsidRPr="004D2D69" w:rsidRDefault="00874564" w:rsidP="00874564">
      <w:pPr>
        <w:tabs>
          <w:tab w:val="left" w:pos="7513"/>
        </w:tabs>
      </w:pPr>
    </w:p>
    <w:sectPr w:rsidR="00874564" w:rsidRPr="004D2D69" w:rsidSect="00852A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AAD"/>
    <w:rsid w:val="000853EC"/>
    <w:rsid w:val="002F2AE1"/>
    <w:rsid w:val="003404AA"/>
    <w:rsid w:val="00367559"/>
    <w:rsid w:val="00490A11"/>
    <w:rsid w:val="006B0556"/>
    <w:rsid w:val="006F6DF3"/>
    <w:rsid w:val="00713AAD"/>
    <w:rsid w:val="00820289"/>
    <w:rsid w:val="00852A7C"/>
    <w:rsid w:val="00874564"/>
    <w:rsid w:val="009F5AF5"/>
    <w:rsid w:val="00A2314A"/>
    <w:rsid w:val="00B86915"/>
    <w:rsid w:val="00BF1E2D"/>
    <w:rsid w:val="00CE298C"/>
    <w:rsid w:val="00D61AFA"/>
    <w:rsid w:val="00DF1C9A"/>
    <w:rsid w:val="00E0660F"/>
    <w:rsid w:val="00E55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04AA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3404A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4">
    <w:name w:val="Style24"/>
    <w:basedOn w:val="a"/>
    <w:rsid w:val="003404AA"/>
    <w:pPr>
      <w:widowControl w:val="0"/>
      <w:autoSpaceDE w:val="0"/>
      <w:autoSpaceDN w:val="0"/>
      <w:adjustRightInd w:val="0"/>
      <w:spacing w:line="229" w:lineRule="exact"/>
      <w:jc w:val="center"/>
    </w:pPr>
  </w:style>
  <w:style w:type="character" w:customStyle="1" w:styleId="FontStyle38">
    <w:name w:val="Font Style38"/>
    <w:rsid w:val="003404AA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Ольга Михайловна</dc:creator>
  <cp:lastModifiedBy>Прокопьева Светлана Георгиевна</cp:lastModifiedBy>
  <cp:revision>2</cp:revision>
  <dcterms:created xsi:type="dcterms:W3CDTF">2019-06-04T15:02:00Z</dcterms:created>
  <dcterms:modified xsi:type="dcterms:W3CDTF">2019-06-04T15:02:00Z</dcterms:modified>
</cp:coreProperties>
</file>