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DF" w:rsidRPr="00982CE2" w:rsidRDefault="00DC63DF" w:rsidP="007A5143">
      <w:pPr>
        <w:pStyle w:val="Standard"/>
        <w:jc w:val="center"/>
        <w:rPr>
          <w:rFonts w:eastAsia="Times New Roman" w:cs="Times New Roman"/>
          <w:b/>
          <w:sz w:val="26"/>
          <w:szCs w:val="26"/>
        </w:rPr>
      </w:pPr>
      <w:r w:rsidRPr="00982CE2">
        <w:rPr>
          <w:rFonts w:eastAsia="Times New Roman" w:cs="Times New Roman"/>
          <w:b/>
          <w:sz w:val="26"/>
          <w:szCs w:val="26"/>
        </w:rPr>
        <w:t>Техническое задание</w:t>
      </w:r>
    </w:p>
    <w:p w:rsidR="00DC63DF" w:rsidRDefault="00DC63DF" w:rsidP="007A5143">
      <w:pPr>
        <w:pStyle w:val="Standard"/>
        <w:jc w:val="center"/>
      </w:pPr>
    </w:p>
    <w:p w:rsidR="00982CE2" w:rsidRDefault="00982CE2" w:rsidP="007A5143">
      <w:pPr>
        <w:pStyle w:val="a4"/>
        <w:jc w:val="center"/>
        <w:rPr>
          <w:rFonts w:ascii="Times New Roman" w:eastAsia="Arial Unicode MS" w:hAnsi="Times New Roman" w:cs="Times New Roman"/>
          <w:sz w:val="24"/>
        </w:rPr>
      </w:pPr>
    </w:p>
    <w:p w:rsidR="00982CE2" w:rsidRPr="007A5143" w:rsidRDefault="007A5143" w:rsidP="007A5143">
      <w:pPr>
        <w:pStyle w:val="a4"/>
        <w:numPr>
          <w:ilvl w:val="0"/>
          <w:numId w:val="4"/>
        </w:numPr>
        <w:jc w:val="center"/>
        <w:rPr>
          <w:rFonts w:ascii="Times New Roman" w:eastAsia="Arial Unicode MS" w:hAnsi="Times New Roman" w:cs="Times New Roman"/>
          <w:b/>
          <w:sz w:val="24"/>
        </w:rPr>
      </w:pPr>
      <w:r>
        <w:rPr>
          <w:rFonts w:ascii="Times New Roman" w:eastAsia="Arial Unicode MS" w:hAnsi="Times New Roman" w:cs="Times New Roman"/>
          <w:b/>
          <w:sz w:val="24"/>
        </w:rPr>
        <w:t>Наименование, количество и т</w:t>
      </w:r>
      <w:r w:rsidR="007C0F23" w:rsidRPr="007A5143">
        <w:rPr>
          <w:rFonts w:ascii="Times New Roman" w:eastAsia="Arial Unicode MS" w:hAnsi="Times New Roman" w:cs="Times New Roman"/>
          <w:b/>
          <w:sz w:val="24"/>
        </w:rPr>
        <w:t>ехнические характеристики</w:t>
      </w:r>
      <w:r>
        <w:rPr>
          <w:rFonts w:ascii="Times New Roman" w:eastAsia="Arial Unicode MS" w:hAnsi="Times New Roman" w:cs="Times New Roman"/>
          <w:b/>
          <w:sz w:val="24"/>
        </w:rPr>
        <w:t xml:space="preserve"> Товара</w:t>
      </w:r>
    </w:p>
    <w:p w:rsidR="003C7E76" w:rsidRPr="00982CE2" w:rsidRDefault="003C7E76" w:rsidP="007A5143">
      <w:pPr>
        <w:pStyle w:val="a4"/>
        <w:jc w:val="center"/>
        <w:rPr>
          <w:rFonts w:ascii="Times New Roman" w:eastAsia="Arial Unicode MS" w:hAnsi="Times New Roman" w:cs="Times New Roman"/>
          <w:sz w:val="24"/>
          <w:lang w:eastAsia="ru-RU"/>
        </w:rPr>
      </w:pPr>
    </w:p>
    <w:tbl>
      <w:tblPr>
        <w:tblW w:w="10485" w:type="dxa"/>
        <w:jc w:val="center"/>
        <w:tblLayout w:type="fixed"/>
        <w:tblCellMar>
          <w:left w:w="10" w:type="dxa"/>
          <w:right w:w="10" w:type="dxa"/>
        </w:tblCellMar>
        <w:tblLook w:val="0000" w:firstRow="0" w:lastRow="0" w:firstColumn="0" w:lastColumn="0" w:noHBand="0" w:noVBand="0"/>
      </w:tblPr>
      <w:tblGrid>
        <w:gridCol w:w="1555"/>
        <w:gridCol w:w="3969"/>
        <w:gridCol w:w="3969"/>
        <w:gridCol w:w="992"/>
      </w:tblGrid>
      <w:tr w:rsidR="00982CE2" w:rsidRPr="00982CE2" w:rsidTr="007A5143">
        <w:trPr>
          <w:trHeight w:val="227"/>
          <w:jc w:val="center"/>
        </w:trPr>
        <w:tc>
          <w:tcPr>
            <w:tcW w:w="155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jc w:val="center"/>
              <w:rPr>
                <w:rFonts w:ascii="Times New Roman" w:hAnsi="Times New Roman" w:cs="Times New Roman"/>
                <w:b/>
                <w:sz w:val="23"/>
                <w:szCs w:val="23"/>
              </w:rPr>
            </w:pPr>
            <w:r w:rsidRPr="00982CE2">
              <w:rPr>
                <w:rFonts w:ascii="Times New Roman" w:hAnsi="Times New Roman" w:cs="Times New Roman"/>
                <w:b/>
                <w:sz w:val="23"/>
                <w:szCs w:val="23"/>
              </w:rPr>
              <w:t>Наименование поставляемых Товаров</w:t>
            </w:r>
          </w:p>
        </w:tc>
        <w:tc>
          <w:tcPr>
            <w:tcW w:w="396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jc w:val="center"/>
              <w:rPr>
                <w:rFonts w:ascii="Times New Roman" w:hAnsi="Times New Roman" w:cs="Times New Roman"/>
                <w:b/>
                <w:sz w:val="23"/>
                <w:szCs w:val="23"/>
              </w:rPr>
            </w:pPr>
            <w:r w:rsidRPr="00982CE2">
              <w:rPr>
                <w:rFonts w:ascii="Times New Roman" w:hAnsi="Times New Roman" w:cs="Times New Roman"/>
                <w:b/>
                <w:sz w:val="23"/>
                <w:szCs w:val="23"/>
              </w:rPr>
              <w:t>Сведения о функциональных, технических и качественных характеристиках, эксплуатационных характеристиках Товара</w:t>
            </w:r>
          </w:p>
        </w:tc>
        <w:tc>
          <w:tcPr>
            <w:tcW w:w="3969"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b/>
                <w:sz w:val="23"/>
                <w:szCs w:val="23"/>
              </w:rPr>
            </w:pPr>
            <w:r w:rsidRPr="00982CE2">
              <w:rPr>
                <w:rFonts w:ascii="Times New Roman" w:hAnsi="Times New Roman" w:cs="Times New Roman"/>
                <w:b/>
                <w:sz w:val="23"/>
                <w:szCs w:val="23"/>
              </w:rPr>
              <w:t>Показатели, позволяющие определить соответствие закупаемого товара, установленным заказчиком требованиям</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jc w:val="center"/>
              <w:rPr>
                <w:rFonts w:ascii="Times New Roman" w:hAnsi="Times New Roman" w:cs="Times New Roman"/>
                <w:b/>
                <w:sz w:val="23"/>
                <w:szCs w:val="23"/>
              </w:rPr>
            </w:pPr>
            <w:r w:rsidRPr="00982CE2">
              <w:rPr>
                <w:rFonts w:ascii="Times New Roman" w:hAnsi="Times New Roman" w:cs="Times New Roman"/>
                <w:b/>
                <w:sz w:val="23"/>
                <w:szCs w:val="23"/>
              </w:rPr>
              <w:t>Количество, шт.</w:t>
            </w:r>
          </w:p>
        </w:tc>
      </w:tr>
      <w:tr w:rsidR="00982CE2" w:rsidRPr="00982CE2" w:rsidTr="007A5143">
        <w:trPr>
          <w:trHeight w:val="2"/>
          <w:jc w:val="center"/>
        </w:trPr>
        <w:tc>
          <w:tcPr>
            <w:tcW w:w="1555"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7A5143" w:rsidP="007A5143">
            <w:pPr>
              <w:pStyle w:val="a4"/>
              <w:jc w:val="center"/>
              <w:rPr>
                <w:rFonts w:ascii="Times New Roman" w:hAnsi="Times New Roman" w:cs="Times New Roman"/>
                <w:sz w:val="23"/>
                <w:szCs w:val="23"/>
              </w:rPr>
            </w:pPr>
            <w:r>
              <w:rPr>
                <w:rFonts w:ascii="Times New Roman" w:hAnsi="Times New Roman" w:cs="Times New Roman"/>
                <w:sz w:val="23"/>
                <w:szCs w:val="23"/>
              </w:rPr>
              <w:t>Автомобиль легковой</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Тип коробки передач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Механика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1</w:t>
            </w:r>
          </w:p>
        </w:tc>
      </w:tr>
      <w:tr w:rsidR="00982CE2" w:rsidRPr="00982CE2" w:rsidTr="007A5143">
        <w:trPr>
          <w:trHeight w:val="2"/>
          <w:jc w:val="center"/>
        </w:trPr>
        <w:tc>
          <w:tcPr>
            <w:tcW w:w="1555"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Тип привода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proofErr w:type="spellStart"/>
            <w:r w:rsidRPr="00982CE2">
              <w:rPr>
                <w:rFonts w:ascii="Times New Roman" w:hAnsi="Times New Roman" w:cs="Times New Roman"/>
                <w:sz w:val="23"/>
                <w:szCs w:val="23"/>
              </w:rPr>
              <w:t>Полноприводный</w:t>
            </w:r>
            <w:proofErr w:type="spellEnd"/>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Тип двигателя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Бензин</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Количество посадочных мест *</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5</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Рабочий объем двигателя</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Не менее 1590 см</w:t>
            </w:r>
            <w:r w:rsidRPr="00982CE2">
              <w:rPr>
                <w:rFonts w:ascii="Times New Roman" w:hAnsi="Times New Roman" w:cs="Times New Roman"/>
                <w:kern w:val="18"/>
                <w:sz w:val="23"/>
                <w:szCs w:val="23"/>
                <w:vertAlign w:val="superscript"/>
              </w:rPr>
              <w:t xml:space="preserve">3 </w:t>
            </w:r>
            <w:r w:rsidRPr="00982CE2">
              <w:rPr>
                <w:rFonts w:ascii="Times New Roman" w:hAnsi="Times New Roman" w:cs="Times New Roman"/>
                <w:sz w:val="23"/>
                <w:szCs w:val="23"/>
              </w:rPr>
              <w:t>и не более 2000 см</w:t>
            </w:r>
            <w:r w:rsidRPr="00982CE2">
              <w:rPr>
                <w:rFonts w:ascii="Times New Roman" w:hAnsi="Times New Roman" w:cs="Times New Roman"/>
                <w:kern w:val="18"/>
                <w:sz w:val="23"/>
                <w:szCs w:val="23"/>
                <w:vertAlign w:val="superscript"/>
              </w:rPr>
              <w:t>3</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Мощность двигателя</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 xml:space="preserve">Не менее 110 </w:t>
            </w:r>
            <w:proofErr w:type="spellStart"/>
            <w:r w:rsidRPr="00982CE2">
              <w:rPr>
                <w:rFonts w:ascii="Times New Roman" w:hAnsi="Times New Roman" w:cs="Times New Roman"/>
                <w:sz w:val="23"/>
                <w:szCs w:val="23"/>
              </w:rPr>
              <w:t>л.с</w:t>
            </w:r>
            <w:proofErr w:type="spellEnd"/>
            <w:r w:rsidRPr="00982CE2">
              <w:rPr>
                <w:rFonts w:ascii="Times New Roman" w:hAnsi="Times New Roman" w:cs="Times New Roman"/>
                <w:sz w:val="23"/>
                <w:szCs w:val="23"/>
              </w:rPr>
              <w:t xml:space="preserve">. и не более 150 </w:t>
            </w:r>
            <w:proofErr w:type="spellStart"/>
            <w:r w:rsidRPr="00982CE2">
              <w:rPr>
                <w:rFonts w:ascii="Times New Roman" w:hAnsi="Times New Roman" w:cs="Times New Roman"/>
                <w:sz w:val="23"/>
                <w:szCs w:val="23"/>
              </w:rPr>
              <w:t>л.с</w:t>
            </w:r>
            <w:proofErr w:type="spellEnd"/>
            <w:r w:rsidRPr="00982CE2">
              <w:rPr>
                <w:rFonts w:ascii="Times New Roman" w:hAnsi="Times New Roman" w:cs="Times New Roman"/>
                <w:sz w:val="23"/>
                <w:szCs w:val="23"/>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Кондиционер</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Подогрев передних сидений</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Пульт управления центральным замком в ключе</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proofErr w:type="spellStart"/>
            <w:r w:rsidRPr="00982CE2">
              <w:rPr>
                <w:rFonts w:ascii="Times New Roman" w:hAnsi="Times New Roman" w:cs="Times New Roman"/>
                <w:sz w:val="23"/>
                <w:szCs w:val="23"/>
              </w:rPr>
              <w:t>Легкосплавные</w:t>
            </w:r>
            <w:proofErr w:type="spellEnd"/>
            <w:r w:rsidRPr="00982CE2">
              <w:rPr>
                <w:rFonts w:ascii="Times New Roman" w:hAnsi="Times New Roman" w:cs="Times New Roman"/>
                <w:sz w:val="23"/>
                <w:szCs w:val="23"/>
              </w:rPr>
              <w:t xml:space="preserve"> диски</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4 шт.</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 xml:space="preserve">Размер </w:t>
            </w:r>
            <w:proofErr w:type="spellStart"/>
            <w:r w:rsidRPr="00982CE2">
              <w:rPr>
                <w:rFonts w:ascii="Times New Roman" w:hAnsi="Times New Roman" w:cs="Times New Roman"/>
                <w:sz w:val="23"/>
                <w:szCs w:val="23"/>
              </w:rPr>
              <w:t>легкосплавных</w:t>
            </w:r>
            <w:proofErr w:type="spellEnd"/>
            <w:r w:rsidRPr="00982CE2">
              <w:rPr>
                <w:rFonts w:ascii="Times New Roman" w:hAnsi="Times New Roman" w:cs="Times New Roman"/>
                <w:sz w:val="23"/>
                <w:szCs w:val="23"/>
              </w:rPr>
              <w:t xml:space="preserve"> дисков</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lang w:val="en-US"/>
              </w:rPr>
            </w:pPr>
            <w:r w:rsidRPr="00982CE2">
              <w:rPr>
                <w:rFonts w:ascii="Times New Roman" w:hAnsi="Times New Roman" w:cs="Times New Roman"/>
                <w:sz w:val="23"/>
                <w:szCs w:val="23"/>
              </w:rPr>
              <w:t>16 дюйм</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Стальные диски</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4 шт.</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Размер стальных дисков</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16 дюйм</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Полноразмерное запасное колесо на стальном диске</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1 шт.</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highlight w:val="yellow"/>
              </w:rPr>
            </w:pPr>
            <w:r w:rsidRPr="00982CE2">
              <w:rPr>
                <w:rFonts w:ascii="Times New Roman" w:hAnsi="Times New Roman" w:cs="Times New Roman"/>
                <w:sz w:val="23"/>
                <w:szCs w:val="23"/>
              </w:rPr>
              <w:t>Шина бескамерная универсальная (совместимая со стальными дисками)</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highlight w:val="yellow"/>
              </w:rPr>
            </w:pPr>
            <w:r w:rsidRPr="00982CE2">
              <w:rPr>
                <w:rFonts w:ascii="Times New Roman" w:hAnsi="Times New Roman" w:cs="Times New Roman"/>
                <w:sz w:val="23"/>
                <w:szCs w:val="23"/>
              </w:rPr>
              <w:t>4 шт.</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 xml:space="preserve">Шина бескамерная зимняя (совместимая с </w:t>
            </w:r>
            <w:proofErr w:type="spellStart"/>
            <w:r w:rsidRPr="00982CE2">
              <w:rPr>
                <w:rFonts w:ascii="Times New Roman" w:hAnsi="Times New Roman" w:cs="Times New Roman"/>
                <w:sz w:val="23"/>
                <w:szCs w:val="23"/>
              </w:rPr>
              <w:t>легкосплавными</w:t>
            </w:r>
            <w:proofErr w:type="spellEnd"/>
            <w:r w:rsidRPr="00982CE2">
              <w:rPr>
                <w:rFonts w:ascii="Times New Roman" w:hAnsi="Times New Roman" w:cs="Times New Roman"/>
                <w:sz w:val="23"/>
                <w:szCs w:val="23"/>
              </w:rPr>
              <w:t xml:space="preserve"> дисками)</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4 шт.</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Окраска кузова</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Металлик</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Полка багажника</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Фронтальные подушки безопасности водителя и переднего пассажира</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vMerge/>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Регулировка передних ремней безопасности по высоте</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vMerge/>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lang w:val="en-US"/>
              </w:rPr>
              <w:t>ABS</w:t>
            </w:r>
            <w:r w:rsidRPr="00982CE2">
              <w:rPr>
                <w:rFonts w:ascii="Times New Roman" w:hAnsi="Times New Roman" w:cs="Times New Roman"/>
                <w:sz w:val="23"/>
                <w:szCs w:val="23"/>
              </w:rPr>
              <w:t xml:space="preserve"> (антиблокировочная система) + </w:t>
            </w:r>
            <w:r w:rsidRPr="00982CE2">
              <w:rPr>
                <w:rFonts w:ascii="Times New Roman" w:hAnsi="Times New Roman" w:cs="Times New Roman"/>
                <w:sz w:val="23"/>
                <w:szCs w:val="23"/>
                <w:lang w:val="en-US"/>
              </w:rPr>
              <w:t>EBD</w:t>
            </w:r>
            <w:r w:rsidRPr="00982CE2">
              <w:rPr>
                <w:rFonts w:ascii="Times New Roman" w:hAnsi="Times New Roman" w:cs="Times New Roman"/>
                <w:sz w:val="23"/>
                <w:szCs w:val="23"/>
              </w:rPr>
              <w:t xml:space="preserve"> (система распределения тормозных усилий)</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lang w:val="en-US"/>
              </w:rPr>
              <w:t>ESC</w:t>
            </w:r>
            <w:r w:rsidRPr="00982CE2">
              <w:rPr>
                <w:rFonts w:ascii="Times New Roman" w:hAnsi="Times New Roman" w:cs="Times New Roman"/>
                <w:sz w:val="23"/>
                <w:szCs w:val="23"/>
              </w:rPr>
              <w:t xml:space="preserve"> (система стабилизации)</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Дневные ходовые огни</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Брызговики</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Регулировка сидения по высоте</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proofErr w:type="spellStart"/>
            <w:r w:rsidRPr="00982CE2">
              <w:rPr>
                <w:rFonts w:ascii="Times New Roman" w:hAnsi="Times New Roman" w:cs="Times New Roman"/>
                <w:sz w:val="23"/>
                <w:szCs w:val="23"/>
              </w:rPr>
              <w:t>Шумоизоляция</w:t>
            </w:r>
            <w:proofErr w:type="spellEnd"/>
            <w:r w:rsidRPr="00982CE2">
              <w:rPr>
                <w:rFonts w:ascii="Times New Roman" w:hAnsi="Times New Roman" w:cs="Times New Roman"/>
                <w:sz w:val="23"/>
                <w:szCs w:val="23"/>
              </w:rPr>
              <w:t xml:space="preserve"> капота</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Электропривод и обогрев внешних зеркал заднего вида</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 xml:space="preserve">Аудиосистема CD / MP3 / USB / </w:t>
            </w:r>
            <w:r w:rsidRPr="00982CE2">
              <w:rPr>
                <w:rFonts w:ascii="Times New Roman" w:hAnsi="Times New Roman" w:cs="Times New Roman"/>
                <w:sz w:val="23"/>
                <w:szCs w:val="23"/>
                <w:lang w:val="en-US"/>
              </w:rPr>
              <w:t>FM</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Колонки (динамики)</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4 шт.</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Маршрутный компьютер</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Складывающаяся спинка второго ряда сидений</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proofErr w:type="spellStart"/>
            <w:r w:rsidRPr="00982CE2">
              <w:rPr>
                <w:rFonts w:ascii="Times New Roman" w:hAnsi="Times New Roman" w:cs="Times New Roman"/>
                <w:sz w:val="23"/>
                <w:szCs w:val="23"/>
              </w:rPr>
              <w:t>Электростеклоподъемники</w:t>
            </w:r>
            <w:proofErr w:type="spellEnd"/>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Дорожный просвет</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не менее 190 мм</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Пластиковые накладки на порогах дверей</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000000" w:themeColor="text1"/>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Медицинская аптечка</w:t>
            </w:r>
          </w:p>
        </w:tc>
        <w:tc>
          <w:tcPr>
            <w:tcW w:w="3969" w:type="dxa"/>
            <w:tcBorders>
              <w:top w:val="single" w:sz="4" w:space="0" w:color="auto"/>
              <w:left w:val="single" w:sz="4" w:space="0" w:color="auto"/>
              <w:bottom w:val="single" w:sz="4" w:space="0" w:color="000000" w:themeColor="text1"/>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000000" w:themeColor="text1"/>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Знак аварийной остановки</w:t>
            </w:r>
          </w:p>
        </w:tc>
        <w:tc>
          <w:tcPr>
            <w:tcW w:w="3969" w:type="dxa"/>
            <w:tcBorders>
              <w:top w:val="single" w:sz="4" w:space="0" w:color="auto"/>
              <w:left w:val="single" w:sz="4" w:space="0" w:color="auto"/>
              <w:bottom w:val="single" w:sz="4" w:space="0" w:color="000000" w:themeColor="text1"/>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000000" w:themeColor="text1"/>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Порошковый огнетушитель</w:t>
            </w:r>
          </w:p>
        </w:tc>
        <w:tc>
          <w:tcPr>
            <w:tcW w:w="3969" w:type="dxa"/>
            <w:tcBorders>
              <w:top w:val="single" w:sz="4" w:space="0" w:color="auto"/>
              <w:left w:val="single" w:sz="4" w:space="0" w:color="auto"/>
              <w:bottom w:val="single" w:sz="4" w:space="0" w:color="000000" w:themeColor="text1"/>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000000" w:themeColor="text1"/>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Трос буксировочный</w:t>
            </w:r>
          </w:p>
        </w:tc>
        <w:tc>
          <w:tcPr>
            <w:tcW w:w="3969" w:type="dxa"/>
            <w:tcBorders>
              <w:top w:val="single" w:sz="4" w:space="0" w:color="auto"/>
              <w:left w:val="single" w:sz="4" w:space="0" w:color="auto"/>
              <w:bottom w:val="single" w:sz="4" w:space="0" w:color="000000" w:themeColor="text1"/>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2"/>
          <w:jc w:val="center"/>
        </w:trPr>
        <w:tc>
          <w:tcPr>
            <w:tcW w:w="1555"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 xml:space="preserve">Жилет с полосами </w:t>
            </w:r>
            <w:proofErr w:type="spellStart"/>
            <w:r w:rsidRPr="00982CE2">
              <w:rPr>
                <w:rFonts w:ascii="Times New Roman" w:hAnsi="Times New Roman" w:cs="Times New Roman"/>
                <w:sz w:val="23"/>
                <w:szCs w:val="23"/>
              </w:rPr>
              <w:t>световозвращающего</w:t>
            </w:r>
            <w:proofErr w:type="spellEnd"/>
            <w:r w:rsidRPr="00982CE2">
              <w:rPr>
                <w:rFonts w:ascii="Times New Roman" w:hAnsi="Times New Roman" w:cs="Times New Roman"/>
                <w:sz w:val="23"/>
                <w:szCs w:val="23"/>
              </w:rPr>
              <w:t xml:space="preserve"> материала, соответствующего требованиям ГОСТа 12.4.281-2014</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p>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r w:rsidR="00982CE2" w:rsidRPr="00982CE2" w:rsidTr="007A5143">
        <w:trPr>
          <w:trHeight w:val="337"/>
          <w:jc w:val="center"/>
        </w:trPr>
        <w:tc>
          <w:tcPr>
            <w:tcW w:w="15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Компрессор для подкачки шин</w:t>
            </w:r>
          </w:p>
        </w:tc>
        <w:tc>
          <w:tcPr>
            <w:tcW w:w="39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82CE2" w:rsidRPr="00982CE2" w:rsidRDefault="00982CE2" w:rsidP="00982CE2">
            <w:pPr>
              <w:pStyle w:val="a4"/>
              <w:jc w:val="center"/>
              <w:rPr>
                <w:rFonts w:ascii="Times New Roman" w:hAnsi="Times New Roman" w:cs="Times New Roman"/>
                <w:sz w:val="23"/>
                <w:szCs w:val="23"/>
              </w:rPr>
            </w:pPr>
            <w:r w:rsidRPr="00982CE2">
              <w:rPr>
                <w:rFonts w:ascii="Times New Roman" w:hAnsi="Times New Roman" w:cs="Times New Roman"/>
                <w:sz w:val="23"/>
                <w:szCs w:val="23"/>
              </w:rPr>
              <w:t>Наличие</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82CE2" w:rsidRPr="00982CE2" w:rsidRDefault="00982CE2" w:rsidP="00982CE2">
            <w:pPr>
              <w:pStyle w:val="a4"/>
              <w:rPr>
                <w:rFonts w:ascii="Times New Roman" w:hAnsi="Times New Roman" w:cs="Times New Roman"/>
                <w:sz w:val="23"/>
                <w:szCs w:val="23"/>
              </w:rPr>
            </w:pPr>
          </w:p>
        </w:tc>
      </w:tr>
    </w:tbl>
    <w:p w:rsidR="00982CE2" w:rsidRDefault="00982CE2" w:rsidP="009053A5">
      <w:pPr>
        <w:pStyle w:val="Standard"/>
        <w:ind w:firstLine="709"/>
        <w:jc w:val="both"/>
        <w:rPr>
          <w:rFonts w:eastAsia="Times New Roman" w:cs="Times New Roman"/>
          <w:lang w:eastAsia="ru-RU"/>
        </w:rPr>
      </w:pPr>
    </w:p>
    <w:p w:rsidR="006A5F00" w:rsidRDefault="006A5F00" w:rsidP="009053A5">
      <w:pPr>
        <w:pStyle w:val="Standard"/>
        <w:ind w:firstLine="709"/>
        <w:jc w:val="both"/>
        <w:rPr>
          <w:rFonts w:eastAsia="Times New Roman" w:cs="Times New Roman"/>
          <w:lang w:eastAsia="ru-RU"/>
        </w:rPr>
      </w:pPr>
      <w:r>
        <w:rPr>
          <w:rFonts w:eastAsia="Times New Roman" w:cs="Times New Roman"/>
          <w:lang w:eastAsia="ru-RU"/>
        </w:rPr>
        <w:t>* характеристики указаны в соответствии с КТРУ код № 29.10.20.000-00000012.</w:t>
      </w:r>
    </w:p>
    <w:p w:rsidR="006A5F00" w:rsidRDefault="006A5F00" w:rsidP="007A5143">
      <w:pPr>
        <w:pStyle w:val="a4"/>
        <w:jc w:val="center"/>
        <w:rPr>
          <w:rFonts w:ascii="Times New Roman" w:hAnsi="Times New Roman" w:cs="Times New Roman"/>
          <w:b/>
          <w:sz w:val="24"/>
        </w:rPr>
      </w:pPr>
    </w:p>
    <w:p w:rsidR="0056423E" w:rsidRPr="0056423E" w:rsidRDefault="007A5143" w:rsidP="007A5143">
      <w:pPr>
        <w:pStyle w:val="a4"/>
        <w:jc w:val="center"/>
        <w:rPr>
          <w:rFonts w:ascii="Times New Roman" w:hAnsi="Times New Roman" w:cs="Times New Roman"/>
          <w:b/>
          <w:sz w:val="24"/>
        </w:rPr>
      </w:pPr>
      <w:r>
        <w:rPr>
          <w:rFonts w:ascii="Times New Roman" w:hAnsi="Times New Roman" w:cs="Times New Roman"/>
          <w:b/>
          <w:sz w:val="24"/>
        </w:rPr>
        <w:t>2</w:t>
      </w:r>
      <w:r w:rsidR="0056423E" w:rsidRPr="0056423E">
        <w:rPr>
          <w:rFonts w:ascii="Times New Roman" w:hAnsi="Times New Roman" w:cs="Times New Roman"/>
          <w:b/>
          <w:sz w:val="24"/>
        </w:rPr>
        <w:t xml:space="preserve">. Требования, </w:t>
      </w:r>
      <w:r>
        <w:rPr>
          <w:rFonts w:ascii="Times New Roman" w:hAnsi="Times New Roman" w:cs="Times New Roman"/>
          <w:b/>
          <w:sz w:val="24"/>
        </w:rPr>
        <w:t>предъявляемые к товару</w:t>
      </w:r>
    </w:p>
    <w:p w:rsidR="0056423E" w:rsidRDefault="0056423E" w:rsidP="007A5143">
      <w:pPr>
        <w:pStyle w:val="a4"/>
        <w:ind w:firstLine="708"/>
        <w:jc w:val="both"/>
        <w:rPr>
          <w:rFonts w:ascii="Times New Roman" w:hAnsi="Times New Roman" w:cs="Times New Roman"/>
          <w:sz w:val="24"/>
        </w:rPr>
      </w:pPr>
      <w:r w:rsidRPr="0056423E">
        <w:rPr>
          <w:rFonts w:ascii="Times New Roman" w:hAnsi="Times New Roman" w:cs="Times New Roman"/>
          <w:sz w:val="24"/>
        </w:rPr>
        <w:t>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счет или счет-фактура, акт приёма-передачи в 2-х экземплярах), копиями документов, выданных уполномоченными органами (организациями), подтверждающих соответствие Товара, которые предусмотрены Техническим регламентом Таможенного союза ТР ТС 018/2011 «О безопасности колесных транспортных средств» и иными нормативными правовыми актами, принятыми в соответствии с законодательством Российской Федерации (одобрение типа транспортного средства (ОТТС) или свидетельство о безопасности конструкции транспортного средства).</w:t>
      </w:r>
    </w:p>
    <w:p w:rsidR="00397CAE" w:rsidRPr="00397CAE" w:rsidRDefault="00397CAE" w:rsidP="007A5143">
      <w:pPr>
        <w:pStyle w:val="a4"/>
        <w:ind w:firstLine="708"/>
        <w:jc w:val="both"/>
        <w:rPr>
          <w:rFonts w:ascii="Times New Roman" w:hAnsi="Times New Roman" w:cs="Times New Roman"/>
          <w:sz w:val="28"/>
        </w:rPr>
      </w:pPr>
      <w:r w:rsidRPr="00397CAE">
        <w:rPr>
          <w:rFonts w:ascii="Times New Roman" w:hAnsi="Times New Roman" w:cs="Times New Roman"/>
          <w:sz w:val="24"/>
        </w:rPr>
        <w:t xml:space="preserve">Поставщик обеспечивает доставку Товара на склад в г. Мурманске в течение 20 (двадцати) календарных дней со дня заключения Контракта. В течение 2 (двух) календарных дней со дня </w:t>
      </w:r>
      <w:bookmarkStart w:id="0" w:name="_GoBack"/>
      <w:r w:rsidRPr="00397CAE">
        <w:rPr>
          <w:rFonts w:ascii="Times New Roman" w:hAnsi="Times New Roman" w:cs="Times New Roman"/>
          <w:sz w:val="24"/>
        </w:rPr>
        <w:t xml:space="preserve">поступления, Поставщик обязан сообщить Заказчику о факте поступления автомобиля на склад Поставщика и обеспечить бесплатное хранение автомобиля не менее чем 14 (четырнадцать) </w:t>
      </w:r>
      <w:bookmarkEnd w:id="0"/>
      <w:r w:rsidRPr="00397CAE">
        <w:rPr>
          <w:rFonts w:ascii="Times New Roman" w:hAnsi="Times New Roman" w:cs="Times New Roman"/>
          <w:sz w:val="24"/>
        </w:rPr>
        <w:t>календарных дней до даты поставки Заказчику.</w:t>
      </w:r>
    </w:p>
    <w:p w:rsidR="0056423E" w:rsidRPr="0056423E" w:rsidRDefault="0056423E" w:rsidP="007A5143">
      <w:pPr>
        <w:pStyle w:val="a4"/>
        <w:ind w:firstLine="708"/>
        <w:jc w:val="both"/>
        <w:rPr>
          <w:rFonts w:ascii="Times New Roman" w:hAnsi="Times New Roman" w:cs="Times New Roman"/>
          <w:sz w:val="24"/>
        </w:rPr>
      </w:pPr>
      <w:r w:rsidRPr="0056423E">
        <w:rPr>
          <w:rFonts w:ascii="Times New Roman" w:hAnsi="Times New Roman" w:cs="Times New Roman"/>
          <w:sz w:val="24"/>
        </w:rPr>
        <w:t xml:space="preserve">Товар должен быть поставлен с комплектом документов, необходимых для государственной регистрации Товара (транспортного средства) в соответствии с Постановлением Правительства РФ от 12 августа 1994г. №938 «О государственной регистрации автомототранспортных средств и других видов самоходной техники на территории Российской Федерации», Приказом МВД РФ от 24.11.2008 №1001 «О порядке регистрации транспортных средств», в том числе: </w:t>
      </w:r>
    </w:p>
    <w:p w:rsidR="0056423E" w:rsidRPr="0056423E" w:rsidRDefault="0056423E" w:rsidP="0056423E">
      <w:pPr>
        <w:pStyle w:val="a4"/>
        <w:jc w:val="both"/>
        <w:rPr>
          <w:rFonts w:ascii="Times New Roman" w:hAnsi="Times New Roman" w:cs="Times New Roman"/>
          <w:sz w:val="24"/>
        </w:rPr>
      </w:pPr>
      <w:r w:rsidRPr="0056423E">
        <w:rPr>
          <w:rFonts w:ascii="Times New Roman" w:hAnsi="Times New Roman" w:cs="Times New Roman"/>
          <w:sz w:val="24"/>
        </w:rPr>
        <w:t>- паспорт технического средства (оригинал) (далее ПТС)</w:t>
      </w:r>
      <w:r w:rsidR="007C0F23">
        <w:rPr>
          <w:rFonts w:ascii="Times New Roman" w:hAnsi="Times New Roman" w:cs="Times New Roman"/>
          <w:sz w:val="24"/>
        </w:rPr>
        <w:t xml:space="preserve"> </w:t>
      </w:r>
      <w:r w:rsidRPr="0056423E">
        <w:rPr>
          <w:rFonts w:ascii="Times New Roman" w:hAnsi="Times New Roman" w:cs="Times New Roman"/>
          <w:sz w:val="24"/>
        </w:rPr>
        <w:t>– 1 экз.;</w:t>
      </w:r>
    </w:p>
    <w:p w:rsidR="0056423E" w:rsidRPr="0056423E" w:rsidRDefault="0056423E" w:rsidP="0056423E">
      <w:pPr>
        <w:pStyle w:val="a4"/>
        <w:rPr>
          <w:rFonts w:ascii="Times New Roman" w:hAnsi="Times New Roman" w:cs="Times New Roman"/>
          <w:sz w:val="24"/>
        </w:rPr>
      </w:pPr>
      <w:r w:rsidRPr="0056423E">
        <w:rPr>
          <w:rFonts w:ascii="Times New Roman" w:hAnsi="Times New Roman" w:cs="Times New Roman"/>
          <w:sz w:val="24"/>
        </w:rPr>
        <w:t>- инструкцию по эксплуатации автомобиля на русском языке;</w:t>
      </w:r>
    </w:p>
    <w:p w:rsidR="0056423E" w:rsidRPr="0056423E" w:rsidRDefault="0056423E" w:rsidP="001A082E">
      <w:pPr>
        <w:pStyle w:val="a4"/>
        <w:jc w:val="both"/>
        <w:rPr>
          <w:rFonts w:ascii="Times New Roman" w:hAnsi="Times New Roman" w:cs="Times New Roman"/>
          <w:sz w:val="24"/>
        </w:rPr>
      </w:pPr>
      <w:r w:rsidRPr="0056423E">
        <w:rPr>
          <w:rFonts w:ascii="Times New Roman" w:hAnsi="Times New Roman" w:cs="Times New Roman"/>
          <w:sz w:val="24"/>
        </w:rPr>
        <w:t>- сервисную книжку с должным образом, заполненным и оформленным гарантийным талоном, отметкой о проведении предпродажной подготовки, указанием адреса гарантийного и послегарантийного обслуживания;</w:t>
      </w:r>
    </w:p>
    <w:p w:rsidR="0056423E" w:rsidRPr="0056423E" w:rsidRDefault="0056423E" w:rsidP="0056423E">
      <w:pPr>
        <w:pStyle w:val="a4"/>
        <w:rPr>
          <w:rFonts w:ascii="Times New Roman" w:hAnsi="Times New Roman" w:cs="Times New Roman"/>
          <w:sz w:val="24"/>
        </w:rPr>
      </w:pPr>
      <w:r w:rsidRPr="0056423E">
        <w:rPr>
          <w:rFonts w:ascii="Times New Roman" w:hAnsi="Times New Roman" w:cs="Times New Roman"/>
          <w:sz w:val="24"/>
        </w:rPr>
        <w:t xml:space="preserve">а так же: </w:t>
      </w:r>
    </w:p>
    <w:p w:rsidR="0056423E" w:rsidRPr="0056423E" w:rsidRDefault="0056423E" w:rsidP="0056423E">
      <w:pPr>
        <w:pStyle w:val="a4"/>
        <w:rPr>
          <w:rFonts w:ascii="Times New Roman" w:hAnsi="Times New Roman" w:cs="Times New Roman"/>
          <w:sz w:val="24"/>
        </w:rPr>
      </w:pPr>
      <w:r w:rsidRPr="0056423E">
        <w:rPr>
          <w:rFonts w:ascii="Times New Roman" w:hAnsi="Times New Roman" w:cs="Times New Roman"/>
          <w:sz w:val="24"/>
        </w:rPr>
        <w:t>- ключи зажигания в количестве не менее 2 шт.;</w:t>
      </w:r>
    </w:p>
    <w:p w:rsidR="0056423E" w:rsidRDefault="0056423E" w:rsidP="001A082E">
      <w:pPr>
        <w:pStyle w:val="a4"/>
        <w:jc w:val="both"/>
        <w:rPr>
          <w:rFonts w:ascii="Times New Roman" w:hAnsi="Times New Roman" w:cs="Times New Roman"/>
          <w:sz w:val="24"/>
        </w:rPr>
      </w:pPr>
      <w:r w:rsidRPr="0056423E">
        <w:rPr>
          <w:rFonts w:ascii="Times New Roman" w:hAnsi="Times New Roman" w:cs="Times New Roman"/>
          <w:sz w:val="24"/>
        </w:rPr>
        <w:t>- информацию об адресах и телефонах уполномоченных заводом-изготовителем станций технического обслуживания официально авторизованных дилеров, осуществляющих техническое обслуживание, гарантийный ремонт, расположенных на территории Российской Федерации (информационное письмо).</w:t>
      </w:r>
    </w:p>
    <w:p w:rsidR="00B4160B" w:rsidRPr="00B4160B" w:rsidRDefault="00B4160B" w:rsidP="00551374">
      <w:pPr>
        <w:spacing w:line="240" w:lineRule="auto"/>
        <w:jc w:val="both"/>
        <w:rPr>
          <w:rFonts w:ascii="Times New Roman" w:hAnsi="Times New Roman" w:cs="Times New Roman"/>
          <w:sz w:val="24"/>
        </w:rPr>
      </w:pPr>
      <w:r w:rsidRPr="00B4160B">
        <w:rPr>
          <w:rFonts w:ascii="Times New Roman" w:hAnsi="Times New Roman" w:cs="Times New Roman"/>
          <w:sz w:val="24"/>
        </w:rPr>
        <w:t>Товар должен отвечать требованиям соответствующих стандартов и технических условий. Поставщик при поставке Товара передает Заказчику сертификат одобрения типа транспортного средства.</w:t>
      </w:r>
    </w:p>
    <w:p w:rsidR="0056423E" w:rsidRPr="0056423E" w:rsidRDefault="007A5143" w:rsidP="007A5143">
      <w:pPr>
        <w:pStyle w:val="a4"/>
        <w:ind w:firstLine="708"/>
        <w:jc w:val="center"/>
        <w:rPr>
          <w:rFonts w:ascii="Times New Roman" w:hAnsi="Times New Roman" w:cs="Times New Roman"/>
          <w:b/>
          <w:sz w:val="24"/>
        </w:rPr>
      </w:pPr>
      <w:r>
        <w:rPr>
          <w:rFonts w:ascii="Times New Roman" w:hAnsi="Times New Roman" w:cs="Times New Roman"/>
          <w:b/>
          <w:sz w:val="24"/>
        </w:rPr>
        <w:t>3</w:t>
      </w:r>
      <w:r w:rsidR="0056423E">
        <w:rPr>
          <w:rFonts w:ascii="Times New Roman" w:hAnsi="Times New Roman" w:cs="Times New Roman"/>
          <w:b/>
          <w:sz w:val="24"/>
        </w:rPr>
        <w:t>.</w:t>
      </w:r>
      <w:r w:rsidR="0056423E" w:rsidRPr="0056423E">
        <w:rPr>
          <w:rFonts w:ascii="Times New Roman" w:hAnsi="Times New Roman" w:cs="Times New Roman"/>
          <w:b/>
          <w:sz w:val="24"/>
        </w:rPr>
        <w:t xml:space="preserve"> Требования к объему предоставления гарантий качества товара, работ (услуг)</w:t>
      </w:r>
    </w:p>
    <w:p w:rsidR="0056423E" w:rsidRPr="0056423E" w:rsidRDefault="007A5143" w:rsidP="0056423E">
      <w:pPr>
        <w:pStyle w:val="a4"/>
        <w:jc w:val="both"/>
        <w:rPr>
          <w:rFonts w:ascii="Times New Roman" w:hAnsi="Times New Roman" w:cs="Times New Roman"/>
          <w:sz w:val="24"/>
        </w:rPr>
      </w:pPr>
      <w:r>
        <w:rPr>
          <w:rFonts w:ascii="Times New Roman" w:hAnsi="Times New Roman" w:cs="Times New Roman"/>
          <w:sz w:val="24"/>
        </w:rPr>
        <w:t>3</w:t>
      </w:r>
      <w:r w:rsidR="0056423E">
        <w:rPr>
          <w:rFonts w:ascii="Times New Roman" w:hAnsi="Times New Roman" w:cs="Times New Roman"/>
          <w:sz w:val="24"/>
        </w:rPr>
        <w:t>.1</w:t>
      </w:r>
      <w:r w:rsidR="0056423E" w:rsidRPr="0056423E">
        <w:rPr>
          <w:rFonts w:ascii="Times New Roman" w:hAnsi="Times New Roman" w:cs="Times New Roman"/>
          <w:sz w:val="24"/>
        </w:rPr>
        <w:t xml:space="preserve">. В соответствии с </w:t>
      </w:r>
      <w:hyperlink r:id="rId8" w:history="1">
        <w:r w:rsidR="0056423E" w:rsidRPr="0056423E">
          <w:rPr>
            <w:rFonts w:ascii="Times New Roman" w:hAnsi="Times New Roman" w:cs="Times New Roman"/>
            <w:sz w:val="24"/>
          </w:rPr>
          <w:t>п. 7 ч. 1 ст. 33</w:t>
        </w:r>
      </w:hyperlink>
      <w:r w:rsidR="0056423E" w:rsidRPr="0056423E">
        <w:rPr>
          <w:rFonts w:ascii="Times New Roman" w:hAnsi="Times New Roman" w:cs="Times New Roman"/>
          <w:sz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56423E" w:rsidRPr="0056423E" w:rsidRDefault="007A5143" w:rsidP="0056423E">
      <w:pPr>
        <w:pStyle w:val="a4"/>
        <w:jc w:val="both"/>
        <w:rPr>
          <w:rFonts w:ascii="Times New Roman" w:hAnsi="Times New Roman" w:cs="Times New Roman"/>
          <w:sz w:val="24"/>
        </w:rPr>
      </w:pPr>
      <w:r>
        <w:rPr>
          <w:rFonts w:ascii="Times New Roman" w:hAnsi="Times New Roman" w:cs="Times New Roman"/>
          <w:sz w:val="24"/>
        </w:rPr>
        <w:t>3</w:t>
      </w:r>
      <w:r w:rsidR="0056423E" w:rsidRPr="0056423E">
        <w:rPr>
          <w:rFonts w:ascii="Times New Roman" w:hAnsi="Times New Roman" w:cs="Times New Roman"/>
          <w:sz w:val="24"/>
        </w:rPr>
        <w:t>.2. Автомобиль должен быть в технически исправном состоянии и не иметь кузовных повреждений и повреждений салона, а также покраска автомобиля должна быть выполнена на заводе-изготовителе.</w:t>
      </w:r>
    </w:p>
    <w:p w:rsidR="0056423E" w:rsidRPr="0056423E" w:rsidRDefault="007A5143" w:rsidP="0056423E">
      <w:pPr>
        <w:pStyle w:val="a4"/>
        <w:jc w:val="both"/>
        <w:rPr>
          <w:rFonts w:ascii="Times New Roman" w:hAnsi="Times New Roman" w:cs="Times New Roman"/>
          <w:sz w:val="24"/>
        </w:rPr>
      </w:pPr>
      <w:r>
        <w:rPr>
          <w:rFonts w:ascii="Times New Roman" w:hAnsi="Times New Roman" w:cs="Times New Roman"/>
          <w:sz w:val="24"/>
        </w:rPr>
        <w:t>3</w:t>
      </w:r>
      <w:r w:rsidR="0056423E">
        <w:rPr>
          <w:rFonts w:ascii="Times New Roman" w:hAnsi="Times New Roman" w:cs="Times New Roman"/>
          <w:sz w:val="24"/>
        </w:rPr>
        <w:t>.</w:t>
      </w:r>
      <w:r w:rsidR="0056423E" w:rsidRPr="0056423E">
        <w:rPr>
          <w:rFonts w:ascii="Times New Roman" w:hAnsi="Times New Roman" w:cs="Times New Roman"/>
          <w:sz w:val="24"/>
        </w:rPr>
        <w:t>3. На автомобиле не должна быть произведена замена агрегатов и кузова.</w:t>
      </w:r>
    </w:p>
    <w:p w:rsidR="0056423E" w:rsidRPr="0056423E" w:rsidRDefault="007A5143" w:rsidP="0056423E">
      <w:pPr>
        <w:pStyle w:val="a4"/>
        <w:jc w:val="both"/>
        <w:rPr>
          <w:rFonts w:ascii="Times New Roman" w:hAnsi="Times New Roman" w:cs="Times New Roman"/>
          <w:sz w:val="24"/>
        </w:rPr>
      </w:pPr>
      <w:r>
        <w:rPr>
          <w:rFonts w:ascii="Times New Roman" w:hAnsi="Times New Roman" w:cs="Times New Roman"/>
          <w:sz w:val="24"/>
        </w:rPr>
        <w:t>3</w:t>
      </w:r>
      <w:r w:rsidR="0056423E">
        <w:rPr>
          <w:rFonts w:ascii="Times New Roman" w:hAnsi="Times New Roman" w:cs="Times New Roman"/>
          <w:sz w:val="24"/>
        </w:rPr>
        <w:t>.</w:t>
      </w:r>
      <w:r w:rsidR="0056423E" w:rsidRPr="0056423E">
        <w:rPr>
          <w:rFonts w:ascii="Times New Roman" w:hAnsi="Times New Roman" w:cs="Times New Roman"/>
          <w:sz w:val="24"/>
        </w:rPr>
        <w:t>4. Всё штатное оборудование автомобиля должно находиться на предусмотренных изготовителем местах и быть в рабочем состоянии.</w:t>
      </w:r>
    </w:p>
    <w:p w:rsidR="0056423E" w:rsidRDefault="007A5143" w:rsidP="0056423E">
      <w:pPr>
        <w:pStyle w:val="a4"/>
        <w:jc w:val="both"/>
        <w:rPr>
          <w:rFonts w:ascii="Times New Roman" w:hAnsi="Times New Roman" w:cs="Times New Roman"/>
          <w:sz w:val="24"/>
        </w:rPr>
      </w:pPr>
      <w:r>
        <w:rPr>
          <w:rFonts w:ascii="Times New Roman" w:hAnsi="Times New Roman" w:cs="Times New Roman"/>
          <w:sz w:val="24"/>
        </w:rPr>
        <w:t>3</w:t>
      </w:r>
      <w:r w:rsidR="0056423E">
        <w:rPr>
          <w:rFonts w:ascii="Times New Roman" w:hAnsi="Times New Roman" w:cs="Times New Roman"/>
          <w:sz w:val="24"/>
        </w:rPr>
        <w:t>.</w:t>
      </w:r>
      <w:r w:rsidR="0056423E" w:rsidRPr="0056423E">
        <w:rPr>
          <w:rFonts w:ascii="Times New Roman" w:hAnsi="Times New Roman" w:cs="Times New Roman"/>
          <w:sz w:val="24"/>
        </w:rPr>
        <w:t>5. Поставляемый автомобиль должен быть работоспособным, готов к эксплуатации без дополнительных подготовительных работ и обеспечить предусмотренную производителем функциональность.</w:t>
      </w:r>
    </w:p>
    <w:p w:rsidR="00214EF8" w:rsidRPr="00F653EA" w:rsidRDefault="007A5143" w:rsidP="00214EF8">
      <w:pPr>
        <w:pStyle w:val="a4"/>
        <w:jc w:val="both"/>
        <w:rPr>
          <w:rFonts w:ascii="Times New Roman" w:hAnsi="Times New Roman" w:cs="Times New Roman"/>
          <w:sz w:val="24"/>
        </w:rPr>
      </w:pPr>
      <w:r>
        <w:rPr>
          <w:rFonts w:ascii="Times New Roman" w:hAnsi="Times New Roman" w:cs="Times New Roman"/>
          <w:sz w:val="24"/>
        </w:rPr>
        <w:t>3</w:t>
      </w:r>
      <w:r w:rsidR="000272DB">
        <w:rPr>
          <w:rFonts w:ascii="Times New Roman" w:hAnsi="Times New Roman" w:cs="Times New Roman"/>
          <w:sz w:val="24"/>
        </w:rPr>
        <w:t>.6</w:t>
      </w:r>
      <w:r w:rsidR="00214EF8">
        <w:rPr>
          <w:rFonts w:ascii="Times New Roman" w:hAnsi="Times New Roman" w:cs="Times New Roman"/>
          <w:sz w:val="24"/>
        </w:rPr>
        <w:t xml:space="preserve">. </w:t>
      </w:r>
      <w:r w:rsidR="00214EF8" w:rsidRPr="00F653EA">
        <w:rPr>
          <w:rFonts w:ascii="Times New Roman" w:hAnsi="Times New Roman" w:cs="Times New Roman"/>
          <w:sz w:val="24"/>
        </w:rPr>
        <w:t xml:space="preserve">Качество поставляемого Товара должно соответствовать техническим требованиям, паспортным данным, </w:t>
      </w:r>
      <w:proofErr w:type="spellStart"/>
      <w:r w:rsidR="00214EF8" w:rsidRPr="00F653EA">
        <w:rPr>
          <w:rFonts w:ascii="Times New Roman" w:hAnsi="Times New Roman" w:cs="Times New Roman"/>
          <w:sz w:val="24"/>
        </w:rPr>
        <w:t>медико</w:t>
      </w:r>
      <w:proofErr w:type="spellEnd"/>
      <w:r w:rsidR="00214EF8" w:rsidRPr="00F653EA">
        <w:rPr>
          <w:rFonts w:ascii="Times New Roman" w:hAnsi="Times New Roman" w:cs="Times New Roman"/>
          <w:sz w:val="24"/>
        </w:rPr>
        <w:t xml:space="preserve"> — биологическим и санитарным нормам, а также требованиям государственных стандартов Российской Федерации.</w:t>
      </w:r>
    </w:p>
    <w:p w:rsidR="00214EF8" w:rsidRPr="00F653EA" w:rsidRDefault="007A5143" w:rsidP="00214EF8">
      <w:pPr>
        <w:pStyle w:val="a4"/>
        <w:jc w:val="both"/>
        <w:rPr>
          <w:rFonts w:ascii="Times New Roman" w:hAnsi="Times New Roman" w:cs="Times New Roman"/>
          <w:sz w:val="24"/>
        </w:rPr>
      </w:pPr>
      <w:r>
        <w:rPr>
          <w:rFonts w:ascii="Times New Roman" w:hAnsi="Times New Roman" w:cs="Times New Roman"/>
          <w:sz w:val="24"/>
        </w:rPr>
        <w:t>3</w:t>
      </w:r>
      <w:r w:rsidR="00214EF8">
        <w:rPr>
          <w:rFonts w:ascii="Times New Roman" w:hAnsi="Times New Roman" w:cs="Times New Roman"/>
          <w:sz w:val="24"/>
        </w:rPr>
        <w:t xml:space="preserve">.7. </w:t>
      </w:r>
      <w:r w:rsidR="00214EF8" w:rsidRPr="00F653EA">
        <w:rPr>
          <w:rFonts w:ascii="Times New Roman" w:hAnsi="Times New Roman" w:cs="Times New Roman"/>
          <w:sz w:val="24"/>
        </w:rPr>
        <w:t xml:space="preserve">Поставляемый Товар должен быть безопасен при его применении по назначению,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и должен быть свободным от прав третьих лиц, пробег легкового автомобиля не более 20 км. Экологический стандарт – не менее </w:t>
      </w:r>
      <w:proofErr w:type="spellStart"/>
      <w:r w:rsidR="00214EF8" w:rsidRPr="00F653EA">
        <w:rPr>
          <w:rFonts w:ascii="Times New Roman" w:hAnsi="Times New Roman" w:cs="Times New Roman"/>
          <w:sz w:val="24"/>
        </w:rPr>
        <w:t>Euro</w:t>
      </w:r>
      <w:proofErr w:type="spellEnd"/>
      <w:r w:rsidR="00214EF8" w:rsidRPr="00F653EA">
        <w:rPr>
          <w:rFonts w:ascii="Times New Roman" w:hAnsi="Times New Roman" w:cs="Times New Roman"/>
          <w:sz w:val="24"/>
        </w:rPr>
        <w:t xml:space="preserve"> 5, год выпуска – не ранее 2019 года.</w:t>
      </w:r>
    </w:p>
    <w:p w:rsidR="00214EF8" w:rsidRDefault="00214EF8" w:rsidP="0056423E">
      <w:pPr>
        <w:pStyle w:val="a4"/>
        <w:jc w:val="both"/>
        <w:rPr>
          <w:rFonts w:ascii="Times New Roman" w:hAnsi="Times New Roman" w:cs="Times New Roman"/>
          <w:sz w:val="24"/>
        </w:rPr>
      </w:pPr>
    </w:p>
    <w:p w:rsidR="000272DB" w:rsidRDefault="007A5143" w:rsidP="006A5F00">
      <w:pPr>
        <w:pStyle w:val="a4"/>
        <w:jc w:val="center"/>
        <w:rPr>
          <w:rFonts w:ascii="Times New Roman" w:hAnsi="Times New Roman" w:cs="Times New Roman"/>
          <w:b/>
          <w:sz w:val="24"/>
        </w:rPr>
      </w:pPr>
      <w:r>
        <w:rPr>
          <w:rFonts w:ascii="Times New Roman" w:hAnsi="Times New Roman" w:cs="Times New Roman"/>
          <w:b/>
          <w:sz w:val="24"/>
        </w:rPr>
        <w:t>4</w:t>
      </w:r>
      <w:r w:rsidR="00214EF8" w:rsidRPr="00214EF8">
        <w:rPr>
          <w:rFonts w:ascii="Times New Roman" w:hAnsi="Times New Roman" w:cs="Times New Roman"/>
          <w:b/>
          <w:sz w:val="24"/>
        </w:rPr>
        <w:t xml:space="preserve">. Требования к сроку </w:t>
      </w:r>
      <w:r w:rsidR="000272DB" w:rsidRPr="0056423E">
        <w:rPr>
          <w:rFonts w:ascii="Times New Roman" w:hAnsi="Times New Roman" w:cs="Times New Roman"/>
          <w:b/>
          <w:sz w:val="24"/>
        </w:rPr>
        <w:t>предоставления гарантий качества товара, работ (услуг)</w:t>
      </w:r>
    </w:p>
    <w:p w:rsidR="00214EF8" w:rsidRDefault="007A5143" w:rsidP="000272DB">
      <w:pPr>
        <w:pStyle w:val="a4"/>
        <w:jc w:val="both"/>
        <w:rPr>
          <w:rFonts w:ascii="Times New Roman" w:hAnsi="Times New Roman" w:cs="Times New Roman"/>
          <w:sz w:val="24"/>
        </w:rPr>
      </w:pPr>
      <w:r>
        <w:rPr>
          <w:rFonts w:ascii="Times New Roman" w:hAnsi="Times New Roman" w:cs="Times New Roman"/>
          <w:sz w:val="24"/>
        </w:rPr>
        <w:t>4</w:t>
      </w:r>
      <w:r w:rsidR="000272DB">
        <w:rPr>
          <w:rFonts w:ascii="Times New Roman" w:hAnsi="Times New Roman" w:cs="Times New Roman"/>
          <w:sz w:val="24"/>
        </w:rPr>
        <w:t xml:space="preserve">.1. </w:t>
      </w:r>
      <w:r w:rsidR="00214EF8" w:rsidRPr="00214EF8">
        <w:rPr>
          <w:rFonts w:ascii="Times New Roman" w:hAnsi="Times New Roman" w:cs="Times New Roman"/>
          <w:sz w:val="24"/>
        </w:rPr>
        <w:t>Гарантия на Товар</w:t>
      </w:r>
      <w:r w:rsidR="00214EF8" w:rsidRPr="00214EF8">
        <w:rPr>
          <w:rFonts w:ascii="Times New Roman" w:hAnsi="Times New Roman" w:cs="Times New Roman"/>
          <w:color w:val="000000"/>
          <w:sz w:val="24"/>
        </w:rPr>
        <w:t xml:space="preserve"> должна составлять</w:t>
      </w:r>
      <w:r w:rsidR="00214EF8" w:rsidRPr="00214EF8">
        <w:rPr>
          <w:rFonts w:ascii="Times New Roman" w:hAnsi="Times New Roman" w:cs="Times New Roman"/>
          <w:sz w:val="24"/>
        </w:rPr>
        <w:t xml:space="preserve"> не менее 3 (трех) лет или 100 000 км (сто тысяч) пробега (в зависимости от того, что наступит раньше), </w:t>
      </w:r>
      <w:r w:rsidR="00214EF8" w:rsidRPr="00214EF8">
        <w:rPr>
          <w:rFonts w:ascii="Times New Roman" w:hAnsi="Times New Roman" w:cs="Times New Roman"/>
          <w:color w:val="000000"/>
          <w:sz w:val="24"/>
          <w:shd w:val="clear" w:color="auto" w:fill="FFFFFF"/>
        </w:rPr>
        <w:t>с даты покупки легкового автомобиля</w:t>
      </w:r>
      <w:r w:rsidR="00214EF8" w:rsidRPr="00214EF8">
        <w:rPr>
          <w:rFonts w:ascii="Times New Roman" w:hAnsi="Times New Roman" w:cs="Times New Roman"/>
          <w:sz w:val="24"/>
        </w:rPr>
        <w:t xml:space="preserve">. 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 </w:t>
      </w:r>
    </w:p>
    <w:p w:rsidR="00214EF8" w:rsidRDefault="007A5143" w:rsidP="00214EF8">
      <w:pPr>
        <w:pStyle w:val="a4"/>
        <w:jc w:val="both"/>
        <w:rPr>
          <w:rFonts w:ascii="Times New Roman" w:hAnsi="Times New Roman" w:cs="Times New Roman"/>
          <w:sz w:val="24"/>
        </w:rPr>
      </w:pPr>
      <w:r>
        <w:rPr>
          <w:rFonts w:ascii="Times New Roman" w:hAnsi="Times New Roman" w:cs="Times New Roman"/>
          <w:sz w:val="24"/>
        </w:rPr>
        <w:t>4</w:t>
      </w:r>
      <w:r w:rsidR="000272DB">
        <w:rPr>
          <w:rFonts w:ascii="Times New Roman" w:hAnsi="Times New Roman" w:cs="Times New Roman"/>
          <w:sz w:val="24"/>
        </w:rPr>
        <w:t xml:space="preserve">.2. </w:t>
      </w:r>
      <w:r w:rsidR="00214EF8" w:rsidRPr="00214EF8">
        <w:rPr>
          <w:rFonts w:ascii="Times New Roman" w:hAnsi="Times New Roman" w:cs="Times New Roman"/>
          <w:sz w:val="24"/>
        </w:rPr>
        <w:t xml:space="preserve">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Заказчику документах на такое оборудование. </w:t>
      </w:r>
    </w:p>
    <w:p w:rsidR="00214EF8" w:rsidRDefault="007A5143" w:rsidP="00214EF8">
      <w:pPr>
        <w:pStyle w:val="a4"/>
        <w:jc w:val="both"/>
        <w:rPr>
          <w:rFonts w:ascii="Times New Roman" w:hAnsi="Times New Roman" w:cs="Times New Roman"/>
          <w:sz w:val="24"/>
        </w:rPr>
      </w:pPr>
      <w:r>
        <w:rPr>
          <w:rFonts w:ascii="Times New Roman" w:hAnsi="Times New Roman" w:cs="Times New Roman"/>
          <w:sz w:val="24"/>
        </w:rPr>
        <w:t>4</w:t>
      </w:r>
      <w:r w:rsidR="000272DB">
        <w:rPr>
          <w:rFonts w:ascii="Times New Roman" w:hAnsi="Times New Roman" w:cs="Times New Roman"/>
          <w:sz w:val="24"/>
        </w:rPr>
        <w:t xml:space="preserve">.3. </w:t>
      </w:r>
      <w:r w:rsidR="00214EF8" w:rsidRPr="00214EF8">
        <w:rPr>
          <w:rFonts w:ascii="Times New Roman" w:hAnsi="Times New Roman" w:cs="Times New Roman"/>
          <w:sz w:val="24"/>
        </w:rPr>
        <w:t xml:space="preserve">Условия и порядок гарантийного обслуживания Товара указаны в Сервисной книжке, выдаваемой Заказчику при фактической передачи Товара.  </w:t>
      </w:r>
      <w:r w:rsidR="00214EF8" w:rsidRPr="0056423E">
        <w:rPr>
          <w:rFonts w:ascii="Times New Roman" w:hAnsi="Times New Roman" w:cs="Times New Roman"/>
          <w:sz w:val="24"/>
        </w:rPr>
        <w:t>Наличие гарантии на Товар удостоверяется выдачей Поставщиком гарантийного талона, заполненного надлежащим образом: с указанием наименования Товара, номеров кузова и агрегатов,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214EF8" w:rsidRDefault="007A5143" w:rsidP="00214EF8">
      <w:pPr>
        <w:pStyle w:val="a4"/>
        <w:jc w:val="both"/>
        <w:rPr>
          <w:rFonts w:ascii="Times New Roman" w:hAnsi="Times New Roman" w:cs="Times New Roman"/>
          <w:sz w:val="24"/>
        </w:rPr>
      </w:pPr>
      <w:r>
        <w:rPr>
          <w:rFonts w:ascii="Times New Roman" w:hAnsi="Times New Roman" w:cs="Times New Roman"/>
          <w:sz w:val="24"/>
        </w:rPr>
        <w:t>4</w:t>
      </w:r>
      <w:r w:rsidR="000272DB">
        <w:rPr>
          <w:rFonts w:ascii="Times New Roman" w:hAnsi="Times New Roman" w:cs="Times New Roman"/>
          <w:sz w:val="24"/>
        </w:rPr>
        <w:t xml:space="preserve">.4. </w:t>
      </w:r>
      <w:r w:rsidR="00214EF8" w:rsidRPr="00214EF8">
        <w:rPr>
          <w:rFonts w:ascii="Times New Roman" w:hAnsi="Times New Roman" w:cs="Times New Roman"/>
          <w:sz w:val="24"/>
        </w:rPr>
        <w:t xml:space="preserve">Дата передачи Товара Заказчику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 Гарантия утрачивает силу в случае нарушения Заказчиком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 </w:t>
      </w:r>
    </w:p>
    <w:p w:rsidR="00214EF8" w:rsidRDefault="007A5143" w:rsidP="00214EF8">
      <w:pPr>
        <w:pStyle w:val="a4"/>
        <w:jc w:val="both"/>
        <w:rPr>
          <w:rFonts w:ascii="Times New Roman" w:hAnsi="Times New Roman" w:cs="Times New Roman"/>
          <w:sz w:val="24"/>
        </w:rPr>
      </w:pPr>
      <w:r>
        <w:rPr>
          <w:rFonts w:ascii="Times New Roman" w:hAnsi="Times New Roman" w:cs="Times New Roman"/>
          <w:sz w:val="24"/>
        </w:rPr>
        <w:t>4</w:t>
      </w:r>
      <w:r w:rsidR="000272DB">
        <w:rPr>
          <w:rFonts w:ascii="Times New Roman" w:hAnsi="Times New Roman" w:cs="Times New Roman"/>
          <w:sz w:val="24"/>
        </w:rPr>
        <w:t xml:space="preserve">.5. </w:t>
      </w:r>
      <w:r w:rsidR="00214EF8" w:rsidRPr="0056423E">
        <w:rPr>
          <w:rFonts w:ascii="Times New Roman" w:hAnsi="Times New Roman" w:cs="Times New Roman"/>
          <w:sz w:val="24"/>
        </w:rPr>
        <w:t>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214EF8" w:rsidRPr="00214EF8" w:rsidRDefault="007A5143" w:rsidP="00214EF8">
      <w:pPr>
        <w:pStyle w:val="a4"/>
        <w:jc w:val="both"/>
        <w:rPr>
          <w:rFonts w:ascii="Times New Roman" w:hAnsi="Times New Roman" w:cs="Times New Roman"/>
          <w:sz w:val="24"/>
        </w:rPr>
      </w:pPr>
      <w:r>
        <w:rPr>
          <w:rFonts w:ascii="Times New Roman" w:hAnsi="Times New Roman" w:cs="Times New Roman"/>
          <w:sz w:val="24"/>
        </w:rPr>
        <w:t>4</w:t>
      </w:r>
      <w:r w:rsidR="000272DB">
        <w:rPr>
          <w:rFonts w:ascii="Times New Roman" w:hAnsi="Times New Roman" w:cs="Times New Roman"/>
          <w:sz w:val="24"/>
        </w:rPr>
        <w:t xml:space="preserve">.6. </w:t>
      </w:r>
      <w:r w:rsidR="00214EF8" w:rsidRPr="00214EF8">
        <w:rPr>
          <w:rFonts w:ascii="Times New Roman" w:hAnsi="Times New Roman" w:cs="Times New Roman"/>
          <w:sz w:val="24"/>
        </w:rPr>
        <w:t>Недостатки, обнаруженные в Товаре, подлежат устранению Поставщиком в течение 30 (тридцати) рабочих дней с даты предъявления Заказчиком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Заказчик для выполнения работ.</w:t>
      </w:r>
    </w:p>
    <w:p w:rsidR="00214EF8" w:rsidRDefault="00214EF8" w:rsidP="0056423E">
      <w:pPr>
        <w:pStyle w:val="a4"/>
        <w:jc w:val="both"/>
        <w:rPr>
          <w:rFonts w:ascii="Times New Roman" w:hAnsi="Times New Roman" w:cs="Times New Roman"/>
          <w:b/>
          <w:sz w:val="24"/>
        </w:rPr>
      </w:pPr>
    </w:p>
    <w:p w:rsidR="0056423E" w:rsidRPr="0056423E" w:rsidRDefault="007A5143" w:rsidP="006A5F00">
      <w:pPr>
        <w:pStyle w:val="a4"/>
        <w:jc w:val="center"/>
        <w:rPr>
          <w:rFonts w:ascii="Times New Roman" w:hAnsi="Times New Roman" w:cs="Times New Roman"/>
          <w:b/>
          <w:sz w:val="24"/>
        </w:rPr>
      </w:pPr>
      <w:r>
        <w:rPr>
          <w:rFonts w:ascii="Times New Roman" w:hAnsi="Times New Roman" w:cs="Times New Roman"/>
          <w:b/>
          <w:sz w:val="24"/>
        </w:rPr>
        <w:t>5</w:t>
      </w:r>
      <w:r w:rsidR="0056423E" w:rsidRPr="0056423E">
        <w:rPr>
          <w:rFonts w:ascii="Times New Roman" w:hAnsi="Times New Roman" w:cs="Times New Roman"/>
          <w:b/>
          <w:sz w:val="24"/>
        </w:rPr>
        <w:t>. Требования к упаковке, маркировке (этикеткам), подтверждению соответствия, процессам и методам производства в соответствии с требованиями технических регламентов, стандартов, технических условий</w:t>
      </w:r>
    </w:p>
    <w:p w:rsidR="0056423E" w:rsidRDefault="007A5143" w:rsidP="0056423E">
      <w:pPr>
        <w:pStyle w:val="a4"/>
        <w:jc w:val="both"/>
      </w:pPr>
      <w:r>
        <w:rPr>
          <w:rFonts w:ascii="Times New Roman" w:hAnsi="Times New Roman" w:cs="Times New Roman"/>
          <w:sz w:val="24"/>
        </w:rPr>
        <w:t>5</w:t>
      </w:r>
      <w:r w:rsidR="0056423E" w:rsidRPr="0056423E">
        <w:rPr>
          <w:rFonts w:ascii="Times New Roman" w:hAnsi="Times New Roman" w:cs="Times New Roman"/>
          <w:sz w:val="24"/>
        </w:rPr>
        <w:t xml:space="preserve">.1. Поставляемый Товар должен быть безопасен при эксплуатации, не причинять вреда жизни и здоровью лиц, находящихся в автомобиле, соответствовать требованиям Технического </w:t>
      </w:r>
      <w:r w:rsidR="0056423E" w:rsidRPr="0056423E">
        <w:rPr>
          <w:rFonts w:ascii="Times New Roman" w:hAnsi="Times New Roman" w:cs="Times New Roman"/>
          <w:sz w:val="24"/>
          <w:szCs w:val="24"/>
        </w:rPr>
        <w:t>регламента Таможенного союза ТР ТС 018/2011 «О безопасности колесных транспортных средств».</w:t>
      </w:r>
    </w:p>
    <w:p w:rsidR="0056423E" w:rsidRDefault="0056423E" w:rsidP="0056423E">
      <w:pPr>
        <w:pStyle w:val="ae"/>
        <w:snapToGrid w:val="0"/>
        <w:jc w:val="center"/>
        <w:rPr>
          <w:rFonts w:eastAsiaTheme="minorEastAsia"/>
          <w:b/>
          <w:bCs/>
        </w:rPr>
      </w:pPr>
    </w:p>
    <w:p w:rsidR="0056423E" w:rsidRDefault="007A5143" w:rsidP="006A5F00">
      <w:pPr>
        <w:pStyle w:val="Standard"/>
        <w:jc w:val="center"/>
        <w:rPr>
          <w:rFonts w:eastAsia="Times New Roman" w:cs="Times New Roman"/>
          <w:b/>
          <w:lang w:eastAsia="ru-RU"/>
        </w:rPr>
      </w:pPr>
      <w:r>
        <w:rPr>
          <w:rFonts w:eastAsia="Times New Roman" w:cs="Times New Roman"/>
          <w:b/>
          <w:lang w:eastAsia="ru-RU"/>
        </w:rPr>
        <w:t>6</w:t>
      </w:r>
      <w:r w:rsidR="006A5F00">
        <w:rPr>
          <w:rFonts w:eastAsia="Times New Roman" w:cs="Times New Roman"/>
          <w:b/>
          <w:lang w:eastAsia="ru-RU"/>
        </w:rPr>
        <w:t>. Требования к отгрузке</w:t>
      </w:r>
    </w:p>
    <w:p w:rsidR="0056423E" w:rsidRDefault="007A5143" w:rsidP="0056423E">
      <w:pPr>
        <w:pStyle w:val="Standard"/>
        <w:jc w:val="both"/>
      </w:pPr>
      <w:r>
        <w:rPr>
          <w:rFonts w:eastAsia="Times New Roman" w:cs="Times New Roman"/>
          <w:lang w:eastAsia="ru-RU"/>
        </w:rPr>
        <w:t>6</w:t>
      </w:r>
      <w:r w:rsidR="0056423E">
        <w:rPr>
          <w:rFonts w:eastAsia="Times New Roman" w:cs="Times New Roman"/>
          <w:lang w:eastAsia="ru-RU"/>
        </w:rPr>
        <w:t xml:space="preserve">.1. </w:t>
      </w:r>
      <w:r w:rsidR="0056423E" w:rsidRPr="007A5143">
        <w:rPr>
          <w:rFonts w:eastAsia="Times New Roman" w:cs="Times New Roman"/>
          <w:lang w:eastAsia="ru-RU"/>
        </w:rPr>
        <w:t>О</w:t>
      </w:r>
      <w:r w:rsidR="00DC63DF" w:rsidRPr="007A5143">
        <w:rPr>
          <w:rFonts w:eastAsia="Times New Roman" w:cs="Times New Roman"/>
          <w:lang w:eastAsia="ru-RU"/>
        </w:rPr>
        <w:t>тгрузка Товара осуществляется силами и за счет средств Поставщика</w:t>
      </w:r>
      <w:r w:rsidR="00DC63DF" w:rsidRPr="007A5143">
        <w:rPr>
          <w:rFonts w:cs="Times New Roman"/>
          <w:color w:val="00000A"/>
        </w:rPr>
        <w:t>,</w:t>
      </w:r>
      <w:r w:rsidR="00DC63DF" w:rsidRPr="007A5143">
        <w:rPr>
          <w:color w:val="00000A"/>
        </w:rPr>
        <w:t xml:space="preserve"> </w:t>
      </w:r>
      <w:r w:rsidRPr="007A5143">
        <w:rPr>
          <w:color w:val="00000A"/>
        </w:rPr>
        <w:t xml:space="preserve">по месту </w:t>
      </w:r>
      <w:r w:rsidR="006A5F00">
        <w:rPr>
          <w:color w:val="00000A"/>
        </w:rPr>
        <w:t>его нахождения</w:t>
      </w:r>
      <w:r w:rsidRPr="007A5143">
        <w:rPr>
          <w:color w:val="00000A"/>
        </w:rPr>
        <w:t>, в пределах г. Мурманска</w:t>
      </w:r>
      <w:r>
        <w:rPr>
          <w:color w:val="00000A"/>
        </w:rPr>
        <w:t>.</w:t>
      </w:r>
    </w:p>
    <w:p w:rsidR="00DC63DF" w:rsidRDefault="007A5143" w:rsidP="0056423E">
      <w:pPr>
        <w:pStyle w:val="Standard"/>
        <w:jc w:val="both"/>
      </w:pPr>
      <w:r>
        <w:t>6</w:t>
      </w:r>
      <w:r w:rsidR="0056423E">
        <w:t>.2. П</w:t>
      </w:r>
      <w:r w:rsidR="00DC63DF">
        <w:rPr>
          <w:rFonts w:eastAsia="Times New Roman" w:cs="Times New Roman"/>
          <w:lang w:eastAsia="ru-RU"/>
        </w:rPr>
        <w:t>ри отгрузке Товара должна быть обеспечена его защита от атмосферных осадков, воздейст</w:t>
      </w:r>
      <w:r w:rsidR="001231F4">
        <w:rPr>
          <w:rFonts w:eastAsia="Times New Roman" w:cs="Times New Roman"/>
          <w:lang w:eastAsia="ru-RU"/>
        </w:rPr>
        <w:t>вия низких и высоких температур.</w:t>
      </w:r>
    </w:p>
    <w:p w:rsidR="0097039C" w:rsidRPr="0097039C" w:rsidRDefault="007A5143" w:rsidP="0097039C">
      <w:pPr>
        <w:pStyle w:val="a4"/>
        <w:spacing w:line="276"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r w:rsidR="0056423E" w:rsidRPr="0097039C">
        <w:rPr>
          <w:rFonts w:ascii="Times New Roman" w:eastAsia="Times New Roman" w:hAnsi="Times New Roman" w:cs="Times New Roman"/>
          <w:sz w:val="24"/>
          <w:lang w:eastAsia="ru-RU"/>
        </w:rPr>
        <w:t xml:space="preserve">.3. </w:t>
      </w:r>
      <w:r w:rsidR="0097039C" w:rsidRPr="0097039C">
        <w:rPr>
          <w:rFonts w:ascii="Times New Roman" w:eastAsia="Times New Roman" w:hAnsi="Times New Roman" w:cs="Times New Roman"/>
          <w:sz w:val="24"/>
          <w:lang w:eastAsia="ru-RU"/>
        </w:rPr>
        <w:t xml:space="preserve">Перевозка Товара должна осуществляться в специально предназначенных или специально оборудованных для таких целей транспортных средствах, обеспечивающих сохранение качества и безопасность Товара. </w:t>
      </w:r>
      <w:r w:rsidR="0097039C">
        <w:rPr>
          <w:rFonts w:ascii="Times New Roman" w:eastAsia="Times New Roman" w:hAnsi="Times New Roman" w:cs="Times New Roman"/>
          <w:sz w:val="24"/>
          <w:lang w:eastAsia="ru-RU"/>
        </w:rPr>
        <w:t>Пе</w:t>
      </w:r>
      <w:r w:rsidR="0097039C" w:rsidRPr="0097039C">
        <w:rPr>
          <w:rFonts w:ascii="Times New Roman" w:eastAsia="Times New Roman" w:hAnsi="Times New Roman" w:cs="Times New Roman"/>
          <w:sz w:val="24"/>
          <w:lang w:eastAsia="ru-RU"/>
        </w:rPr>
        <w:t>ревозка Товара должна осуществляться в условиях, обеспечивающих сохранение его качества и безопасности в соответствии с требованиями государственных стандартов.</w:t>
      </w:r>
    </w:p>
    <w:p w:rsidR="0056423E" w:rsidRDefault="0056423E" w:rsidP="009053A5">
      <w:pPr>
        <w:pStyle w:val="Standard"/>
        <w:jc w:val="both"/>
        <w:rPr>
          <w:rFonts w:eastAsia="Times New Roman" w:cs="Times New Roman"/>
          <w:lang w:eastAsia="ru-RU"/>
        </w:rPr>
      </w:pPr>
    </w:p>
    <w:p w:rsidR="0056423E" w:rsidRDefault="0056423E" w:rsidP="009053A5">
      <w:pPr>
        <w:pStyle w:val="Standard"/>
        <w:jc w:val="both"/>
        <w:rPr>
          <w:rFonts w:eastAsia="Times New Roman" w:cs="Times New Roman"/>
          <w:lang w:eastAsia="ru-RU"/>
        </w:rPr>
      </w:pPr>
    </w:p>
    <w:p w:rsidR="0056423E" w:rsidRDefault="0056423E" w:rsidP="009053A5">
      <w:pPr>
        <w:pStyle w:val="Standard"/>
        <w:jc w:val="both"/>
        <w:rPr>
          <w:rFonts w:eastAsia="Times New Roman" w:cs="Times New Roman"/>
          <w:lang w:eastAsia="ru-RU"/>
        </w:rPr>
      </w:pPr>
    </w:p>
    <w:p w:rsidR="00DC63DF" w:rsidRDefault="00DC63DF" w:rsidP="009053A5">
      <w:pPr>
        <w:pStyle w:val="Standard"/>
        <w:jc w:val="both"/>
        <w:rPr>
          <w:rFonts w:eastAsia="Times New Roman" w:cs="Times New Roman"/>
          <w:lang w:eastAsia="ru-RU"/>
        </w:rPr>
      </w:pPr>
    </w:p>
    <w:p w:rsidR="00DC63DF" w:rsidRDefault="00DC63DF" w:rsidP="009053A5">
      <w:pPr>
        <w:pStyle w:val="Standard"/>
        <w:jc w:val="both"/>
        <w:rPr>
          <w:rFonts w:eastAsia="Times New Roman" w:cs="Times New Roman"/>
          <w:b/>
          <w:lang w:eastAsia="ru-RU"/>
        </w:rPr>
      </w:pPr>
    </w:p>
    <w:p w:rsidR="00BE0001" w:rsidRDefault="00BE0001" w:rsidP="009053A5">
      <w:pPr>
        <w:spacing w:after="0" w:line="240" w:lineRule="auto"/>
        <w:jc w:val="center"/>
      </w:pPr>
    </w:p>
    <w:sectPr w:rsidR="00BE0001" w:rsidSect="00982CE2">
      <w:footerReference w:type="default" r:id="rId9"/>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F37" w:rsidRDefault="00862F37" w:rsidP="00862F37">
      <w:pPr>
        <w:spacing w:after="0" w:line="240" w:lineRule="auto"/>
      </w:pPr>
      <w:r>
        <w:separator/>
      </w:r>
    </w:p>
  </w:endnote>
  <w:endnote w:type="continuationSeparator" w:id="0">
    <w:p w:rsidR="00862F37" w:rsidRDefault="00862F37" w:rsidP="00862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293063"/>
      <w:docPartObj>
        <w:docPartGallery w:val="Page Numbers (Bottom of Page)"/>
        <w:docPartUnique/>
      </w:docPartObj>
    </w:sdtPr>
    <w:sdtEndPr/>
    <w:sdtContent>
      <w:p w:rsidR="009053A5" w:rsidRDefault="009053A5">
        <w:pPr>
          <w:pStyle w:val="aa"/>
          <w:jc w:val="right"/>
        </w:pPr>
        <w:r>
          <w:fldChar w:fldCharType="begin"/>
        </w:r>
        <w:r>
          <w:instrText>PAGE   \* MERGEFORMAT</w:instrText>
        </w:r>
        <w:r>
          <w:fldChar w:fldCharType="separate"/>
        </w:r>
        <w:r w:rsidR="006A5F0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F37" w:rsidRDefault="00862F37" w:rsidP="00862F37">
      <w:pPr>
        <w:spacing w:after="0" w:line="240" w:lineRule="auto"/>
      </w:pPr>
      <w:r>
        <w:separator/>
      </w:r>
    </w:p>
  </w:footnote>
  <w:footnote w:type="continuationSeparator" w:id="0">
    <w:p w:rsidR="00862F37" w:rsidRDefault="00862F37" w:rsidP="00862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C2758"/>
    <w:multiLevelType w:val="multilevel"/>
    <w:tmpl w:val="2BBC3DF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68752B69"/>
    <w:multiLevelType w:val="hybridMultilevel"/>
    <w:tmpl w:val="DF0C5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66FDE"/>
    <w:multiLevelType w:val="hybridMultilevel"/>
    <w:tmpl w:val="57E6A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8679E1"/>
    <w:multiLevelType w:val="multilevel"/>
    <w:tmpl w:val="194E0BF2"/>
    <w:lvl w:ilvl="0">
      <w:numFmt w:val="bullet"/>
      <w:lvlText w:val="–"/>
      <w:lvlJc w:val="left"/>
      <w:pPr>
        <w:ind w:left="644"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37"/>
    <w:rsid w:val="000272DB"/>
    <w:rsid w:val="000F2AAA"/>
    <w:rsid w:val="001231F4"/>
    <w:rsid w:val="00186A39"/>
    <w:rsid w:val="0019195B"/>
    <w:rsid w:val="00191B45"/>
    <w:rsid w:val="001A082E"/>
    <w:rsid w:val="001F375F"/>
    <w:rsid w:val="00214EF8"/>
    <w:rsid w:val="002D358A"/>
    <w:rsid w:val="00302EB3"/>
    <w:rsid w:val="00397CAE"/>
    <w:rsid w:val="003C7E76"/>
    <w:rsid w:val="00423545"/>
    <w:rsid w:val="0046123F"/>
    <w:rsid w:val="00476C2B"/>
    <w:rsid w:val="004F7CC2"/>
    <w:rsid w:val="00551374"/>
    <w:rsid w:val="0056423E"/>
    <w:rsid w:val="0061682C"/>
    <w:rsid w:val="00653D3F"/>
    <w:rsid w:val="00654237"/>
    <w:rsid w:val="00663A7C"/>
    <w:rsid w:val="006A5F00"/>
    <w:rsid w:val="006D4100"/>
    <w:rsid w:val="006E2D86"/>
    <w:rsid w:val="007449F4"/>
    <w:rsid w:val="007A5143"/>
    <w:rsid w:val="007C0F23"/>
    <w:rsid w:val="007F0E71"/>
    <w:rsid w:val="008133C3"/>
    <w:rsid w:val="00862F37"/>
    <w:rsid w:val="00866F81"/>
    <w:rsid w:val="0090363E"/>
    <w:rsid w:val="009053A5"/>
    <w:rsid w:val="00930343"/>
    <w:rsid w:val="00963CB7"/>
    <w:rsid w:val="0097039C"/>
    <w:rsid w:val="00982CE2"/>
    <w:rsid w:val="00982CFA"/>
    <w:rsid w:val="009B68F6"/>
    <w:rsid w:val="009C2EB2"/>
    <w:rsid w:val="009C6977"/>
    <w:rsid w:val="00A413C5"/>
    <w:rsid w:val="00A70CEA"/>
    <w:rsid w:val="00AC13A5"/>
    <w:rsid w:val="00AE1D9D"/>
    <w:rsid w:val="00B04FBB"/>
    <w:rsid w:val="00B05672"/>
    <w:rsid w:val="00B4160B"/>
    <w:rsid w:val="00BC5162"/>
    <w:rsid w:val="00BC75B7"/>
    <w:rsid w:val="00BE0001"/>
    <w:rsid w:val="00C5256C"/>
    <w:rsid w:val="00C57263"/>
    <w:rsid w:val="00D26E06"/>
    <w:rsid w:val="00D66491"/>
    <w:rsid w:val="00D75829"/>
    <w:rsid w:val="00D95C62"/>
    <w:rsid w:val="00D97881"/>
    <w:rsid w:val="00DC63DF"/>
    <w:rsid w:val="00EE72C5"/>
    <w:rsid w:val="00F30956"/>
    <w:rsid w:val="00F54C52"/>
    <w:rsid w:val="00F653EA"/>
    <w:rsid w:val="00F931D6"/>
    <w:rsid w:val="00FA1B02"/>
    <w:rsid w:val="00FC704E"/>
    <w:rsid w:val="00FE6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4B6C02C3-E793-4C4F-84D8-1FC3DBF5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F37"/>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62F37"/>
  </w:style>
  <w:style w:type="paragraph" w:styleId="a3">
    <w:name w:val="Normal (Web)"/>
    <w:aliases w:val="Обычный (Web)"/>
    <w:basedOn w:val="a"/>
    <w:uiPriority w:val="99"/>
    <w:qFormat/>
    <w:rsid w:val="00862F37"/>
    <w:pPr>
      <w:spacing w:before="280" w:after="119" w:line="100" w:lineRule="atLeast"/>
    </w:pPr>
    <w:rPr>
      <w:rFonts w:ascii="Times New Roman" w:eastAsia="Times New Roman" w:hAnsi="Times New Roman"/>
      <w:sz w:val="24"/>
      <w:szCs w:val="24"/>
    </w:rPr>
  </w:style>
  <w:style w:type="paragraph" w:styleId="a4">
    <w:name w:val="No Spacing"/>
    <w:uiPriority w:val="1"/>
    <w:qFormat/>
    <w:rsid w:val="00862F37"/>
    <w:pPr>
      <w:suppressAutoHyphens/>
      <w:spacing w:after="0" w:line="240" w:lineRule="auto"/>
    </w:pPr>
    <w:rPr>
      <w:rFonts w:ascii="Calibri" w:eastAsia="Calibri" w:hAnsi="Calibri" w:cs="Calibri"/>
      <w:lang w:eastAsia="ar-SA"/>
    </w:rPr>
  </w:style>
  <w:style w:type="paragraph" w:styleId="a5">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6"/>
    <w:rsid w:val="00862F3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5"/>
    <w:rsid w:val="00862F37"/>
    <w:rPr>
      <w:rFonts w:ascii="Times New Roman" w:eastAsia="Times New Roman" w:hAnsi="Times New Roman" w:cs="Times New Roman"/>
      <w:sz w:val="20"/>
      <w:szCs w:val="20"/>
      <w:lang w:eastAsia="ar-SA"/>
    </w:rPr>
  </w:style>
  <w:style w:type="character" w:styleId="a7">
    <w:name w:val="footnote reference"/>
    <w:basedOn w:val="a0"/>
    <w:unhideWhenUsed/>
    <w:rsid w:val="00862F37"/>
    <w:rPr>
      <w:vertAlign w:val="superscript"/>
    </w:rPr>
  </w:style>
  <w:style w:type="paragraph" w:customStyle="1" w:styleId="Standard">
    <w:name w:val="Standard"/>
    <w:rsid w:val="00862F37"/>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Footnote">
    <w:name w:val="Footnote"/>
    <w:basedOn w:val="Standard"/>
    <w:rsid w:val="00862F37"/>
    <w:pPr>
      <w:suppressLineNumbers/>
      <w:ind w:left="283" w:hanging="283"/>
    </w:pPr>
    <w:rPr>
      <w:sz w:val="20"/>
      <w:szCs w:val="20"/>
    </w:rPr>
  </w:style>
  <w:style w:type="paragraph" w:customStyle="1" w:styleId="Textbody">
    <w:name w:val="Text body"/>
    <w:basedOn w:val="Standard"/>
    <w:rsid w:val="00DC63DF"/>
    <w:pPr>
      <w:spacing w:after="120"/>
      <w:textAlignment w:val="baseline"/>
    </w:pPr>
  </w:style>
  <w:style w:type="paragraph" w:customStyle="1" w:styleId="TableContents">
    <w:name w:val="Table Contents"/>
    <w:basedOn w:val="Standard"/>
    <w:rsid w:val="00DC63DF"/>
    <w:pPr>
      <w:suppressLineNumbers/>
      <w:textAlignment w:val="baseline"/>
    </w:pPr>
  </w:style>
  <w:style w:type="paragraph" w:styleId="a8">
    <w:name w:val="header"/>
    <w:basedOn w:val="a"/>
    <w:link w:val="a9"/>
    <w:uiPriority w:val="99"/>
    <w:unhideWhenUsed/>
    <w:rsid w:val="009053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53A5"/>
    <w:rPr>
      <w:rFonts w:ascii="Calibri" w:eastAsia="Calibri" w:hAnsi="Calibri" w:cs="Calibri"/>
      <w:lang w:eastAsia="ar-SA"/>
    </w:rPr>
  </w:style>
  <w:style w:type="paragraph" w:styleId="aa">
    <w:name w:val="footer"/>
    <w:basedOn w:val="a"/>
    <w:link w:val="ab"/>
    <w:uiPriority w:val="99"/>
    <w:unhideWhenUsed/>
    <w:rsid w:val="009053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53A5"/>
    <w:rPr>
      <w:rFonts w:ascii="Calibri" w:eastAsia="Calibri" w:hAnsi="Calibri" w:cs="Calibri"/>
      <w:lang w:eastAsia="ar-SA"/>
    </w:rPr>
  </w:style>
  <w:style w:type="paragraph" w:customStyle="1" w:styleId="ConsPlusDocList">
    <w:name w:val="ConsPlusDocList"/>
    <w:next w:val="a"/>
    <w:rsid w:val="002D358A"/>
    <w:pPr>
      <w:widowControl w:val="0"/>
      <w:suppressAutoHyphens/>
      <w:autoSpaceDE w:val="0"/>
      <w:spacing w:after="0" w:line="100" w:lineRule="atLeast"/>
      <w:textAlignment w:val="baseline"/>
    </w:pPr>
    <w:rPr>
      <w:rFonts w:ascii="Arial" w:eastAsia="Arial" w:hAnsi="Arial" w:cs="Arial"/>
      <w:kern w:val="1"/>
      <w:sz w:val="20"/>
      <w:szCs w:val="20"/>
      <w:lang w:eastAsia="hi-IN" w:bidi="hi-IN"/>
    </w:rPr>
  </w:style>
  <w:style w:type="paragraph" w:styleId="ac">
    <w:name w:val="Balloon Text"/>
    <w:basedOn w:val="a"/>
    <w:link w:val="ad"/>
    <w:uiPriority w:val="99"/>
    <w:semiHidden/>
    <w:unhideWhenUsed/>
    <w:rsid w:val="006E2D8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E2D86"/>
    <w:rPr>
      <w:rFonts w:ascii="Segoe UI" w:eastAsia="Calibri" w:hAnsi="Segoe UI" w:cs="Segoe UI"/>
      <w:sz w:val="18"/>
      <w:szCs w:val="18"/>
      <w:lang w:eastAsia="ar-SA"/>
    </w:rPr>
  </w:style>
  <w:style w:type="paragraph" w:customStyle="1" w:styleId="10">
    <w:name w:val="Обычный1"/>
    <w:rsid w:val="000F2AAA"/>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ae">
    <w:name w:val="Содержимое таблицы"/>
    <w:basedOn w:val="a"/>
    <w:rsid w:val="0056423E"/>
    <w:pPr>
      <w:widowControl w:val="0"/>
      <w:suppressLineNumber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37880">
      <w:bodyDiv w:val="1"/>
      <w:marLeft w:val="0"/>
      <w:marRight w:val="0"/>
      <w:marTop w:val="0"/>
      <w:marBottom w:val="0"/>
      <w:divBdr>
        <w:top w:val="none" w:sz="0" w:space="0" w:color="auto"/>
        <w:left w:val="none" w:sz="0" w:space="0" w:color="auto"/>
        <w:bottom w:val="none" w:sz="0" w:space="0" w:color="auto"/>
        <w:right w:val="none" w:sz="0" w:space="0" w:color="auto"/>
      </w:divBdr>
    </w:div>
    <w:div w:id="893933220">
      <w:bodyDiv w:val="1"/>
      <w:marLeft w:val="0"/>
      <w:marRight w:val="0"/>
      <w:marTop w:val="0"/>
      <w:marBottom w:val="0"/>
      <w:divBdr>
        <w:top w:val="none" w:sz="0" w:space="0" w:color="auto"/>
        <w:left w:val="none" w:sz="0" w:space="0" w:color="auto"/>
        <w:bottom w:val="none" w:sz="0" w:space="0" w:color="auto"/>
        <w:right w:val="none" w:sz="0" w:space="0" w:color="auto"/>
      </w:divBdr>
    </w:div>
    <w:div w:id="1678069251">
      <w:bodyDiv w:val="1"/>
      <w:marLeft w:val="0"/>
      <w:marRight w:val="0"/>
      <w:marTop w:val="0"/>
      <w:marBottom w:val="0"/>
      <w:divBdr>
        <w:top w:val="none" w:sz="0" w:space="0" w:color="auto"/>
        <w:left w:val="none" w:sz="0" w:space="0" w:color="auto"/>
        <w:bottom w:val="none" w:sz="0" w:space="0" w:color="auto"/>
        <w:right w:val="none" w:sz="0" w:space="0" w:color="auto"/>
      </w:divBdr>
    </w:div>
    <w:div w:id="17450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CFBC5D1A30B3B50EFE68B3FE90F49DF28F80426C039FED3027C202CF2F01B850BE851B8A86B210S3w6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8A65-6184-41FA-BE33-F8983EFD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4</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Качалова Татьяна Александровна</dc:creator>
  <cp:keywords/>
  <dc:description/>
  <cp:lastModifiedBy>Тихонова Марина Игоревна</cp:lastModifiedBy>
  <cp:revision>36</cp:revision>
  <cp:lastPrinted>2019-06-13T08:46:00Z</cp:lastPrinted>
  <dcterms:created xsi:type="dcterms:W3CDTF">2018-10-31T08:52:00Z</dcterms:created>
  <dcterms:modified xsi:type="dcterms:W3CDTF">2019-06-17T09:07:00Z</dcterms:modified>
</cp:coreProperties>
</file>