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B2668C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F3FE2" w:rsidRPr="009868F8">
        <w:rPr>
          <w:rFonts w:ascii="Times New Roman" w:eastAsia="Times New Roman" w:hAnsi="Times New Roman" w:cs="Times New Roman"/>
          <w:b/>
          <w:sz w:val="24"/>
          <w:szCs w:val="24"/>
        </w:rPr>
        <w:t>ехническое задание</w:t>
      </w:r>
    </w:p>
    <w:p w:rsidR="00D81FD2" w:rsidRDefault="00D81FD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D81FD2" w:rsidRPr="00D81FD2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03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81FD2" w:rsidRPr="00D81FD2" w:rsidRDefault="00D81FD2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Цена за ед.</w:t>
            </w:r>
          </w:p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Сумма</w:t>
            </w:r>
          </w:p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D81FD2" w:rsidRPr="0016163B" w:rsidTr="0021282C">
        <w:trPr>
          <w:trHeight w:val="67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82C" w:rsidRDefault="0021282C" w:rsidP="002128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позиции по КТРУ:</w:t>
            </w:r>
          </w:p>
          <w:p w:rsidR="0021282C" w:rsidRDefault="0021282C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21282C" w:rsidRDefault="0021282C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21282C" w:rsidRPr="0021282C" w:rsidRDefault="0021282C" w:rsidP="00B92A6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1282C">
              <w:rPr>
                <w:rFonts w:ascii="Times New Roman" w:eastAsia="Times New Roman" w:hAnsi="Times New Roman"/>
                <w:b/>
              </w:rPr>
              <w:t xml:space="preserve">Кресло-коляска, управляемая сопровождающим лицом, складная </w:t>
            </w:r>
          </w:p>
          <w:p w:rsidR="0021282C" w:rsidRDefault="0021282C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21282C" w:rsidRDefault="0021282C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21282C" w:rsidRDefault="0021282C" w:rsidP="002128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21282C" w:rsidRDefault="0021282C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D81FD2" w:rsidRPr="0021282C" w:rsidRDefault="0021282C" w:rsidP="003714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82C">
              <w:rPr>
                <w:rFonts w:ascii="Times New Roman" w:eastAsia="Times New Roman" w:hAnsi="Times New Roman"/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="0037141E">
              <w:rPr>
                <w:rFonts w:ascii="Times New Roman" w:eastAsia="Times New Roman" w:hAnsi="Times New Roman"/>
                <w:b/>
              </w:rPr>
              <w:t>прогулочная</w:t>
            </w:r>
            <w:r w:rsidRPr="0021282C">
              <w:rPr>
                <w:rFonts w:ascii="Times New Roman" w:eastAsia="Times New Roman" w:hAnsi="Times New Roman"/>
                <w:b/>
              </w:rPr>
              <w:t xml:space="preserve">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 xml:space="preserve">Кресло-коляска, управляемая сопровождающим лицом, складная (Кресло-коляска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детей-инвалидов))  должна быть предназначена для передвижения при помощи сопровождающих лиц на площадках с твердым покрытием. 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Рама кресло-коляски должна быть складная из коррозионностойкого металлического сплава.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Сидение и спинка должны быть изготовлены из ткани с водоотталкивающей пропиткой.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Кресло-коляска должна быть оснащена: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-пятиточечным ремнем безопасности;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-подголовником мягким, регулируемым по высоте;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-абдуктором мягким съемным;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-спинкой, регулируемой по углу наклона,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-сиденьем, устанавливающимся по ходу движения или против движения;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-передние колеса самоориентирующиеся с цельнолитыми шинами;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-задние колеса со стояночным тормозом цельнолитыми шинами;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-съемной, откидной ножной опорой;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Технические характеристики должны быть: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Ширина сиденья в соответствии с Индивидуальной программой реабилитации Получателей:</w:t>
            </w:r>
          </w:p>
          <w:p w:rsidR="006D6E3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 xml:space="preserve">с возможностью </w:t>
            </w:r>
            <w:r w:rsidR="006D6E37">
              <w:rPr>
                <w:rFonts w:ascii="Times New Roman" w:eastAsia="Times New Roman" w:hAnsi="Times New Roman"/>
              </w:rPr>
              <w:t>регулировки от 280 мм до 320 мм;</w:t>
            </w:r>
          </w:p>
          <w:p w:rsidR="00066747" w:rsidRPr="00066747" w:rsidRDefault="006D6E37" w:rsidP="0006674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</w:t>
            </w:r>
            <w:r w:rsidR="00066747" w:rsidRPr="00066747">
              <w:rPr>
                <w:rFonts w:ascii="Times New Roman" w:eastAsia="Times New Roman" w:hAnsi="Times New Roman"/>
              </w:rPr>
              <w:t xml:space="preserve">возможностью </w:t>
            </w:r>
            <w:r>
              <w:rPr>
                <w:rFonts w:ascii="Times New Roman" w:eastAsia="Times New Roman" w:hAnsi="Times New Roman"/>
              </w:rPr>
              <w:t>регулировки от 320 мм до 380 мм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Грузоподъемность не более 75 кг.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Вес кресло-коляски не более 26 кг.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В комплект поставки должно входить: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 набор инструментов;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 инструкция для пользователя (на русском языке);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29387B" w:rsidRDefault="00066747" w:rsidP="0006674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  <w:p w:rsidR="006D6E37" w:rsidRPr="0016163B" w:rsidRDefault="006D6E37" w:rsidP="000667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066747" w:rsidP="00B26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28 301,77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37141E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B92A6E" w:rsidRDefault="00066747" w:rsidP="00B26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905 656,64</w:t>
            </w:r>
          </w:p>
        </w:tc>
      </w:tr>
      <w:tr w:rsidR="00164E78" w:rsidRPr="0016163B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82C" w:rsidRDefault="0021282C" w:rsidP="002128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позиции по КТРУ:</w:t>
            </w:r>
          </w:p>
          <w:p w:rsidR="0021282C" w:rsidRDefault="0021282C" w:rsidP="002128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21282C" w:rsidRDefault="0021282C" w:rsidP="002128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21282C" w:rsidRPr="0021282C" w:rsidRDefault="0021282C" w:rsidP="0021282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1282C">
              <w:rPr>
                <w:rFonts w:ascii="Times New Roman" w:eastAsia="Times New Roman" w:hAnsi="Times New Roman"/>
                <w:b/>
              </w:rPr>
              <w:t xml:space="preserve">Кресло-коляска, управляемая сопровождающим лицом, складная </w:t>
            </w:r>
          </w:p>
          <w:p w:rsidR="0021282C" w:rsidRDefault="0021282C" w:rsidP="002128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21282C" w:rsidRDefault="0021282C" w:rsidP="002128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21282C" w:rsidRDefault="0021282C" w:rsidP="002128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Приказу Министерства труда и социальной защиты РФ от 13 февраля 2018г. №86н: </w:t>
            </w:r>
          </w:p>
          <w:p w:rsidR="0021282C" w:rsidRDefault="0021282C" w:rsidP="002128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164E78" w:rsidRPr="0016163B" w:rsidRDefault="0021282C" w:rsidP="003714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82C">
              <w:rPr>
                <w:rFonts w:ascii="Times New Roman" w:eastAsia="Times New Roman" w:hAnsi="Times New Roman"/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="0037141E">
              <w:rPr>
                <w:rFonts w:ascii="Times New Roman" w:eastAsia="Times New Roman" w:hAnsi="Times New Roman"/>
                <w:b/>
              </w:rPr>
              <w:t xml:space="preserve">прогулочная </w:t>
            </w:r>
            <w:r w:rsidRPr="0021282C">
              <w:rPr>
                <w:rFonts w:ascii="Times New Roman" w:eastAsia="Times New Roman" w:hAnsi="Times New Roman"/>
                <w:b/>
              </w:rPr>
              <w:t>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6E37" w:rsidRDefault="006D6E37" w:rsidP="00066747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 xml:space="preserve">Кресло-коляска, управляемая сопровождающим лицом, складная (Кресло-коляска с ручным </w:t>
            </w:r>
            <w:r w:rsidRPr="00066747">
              <w:rPr>
                <w:rFonts w:ascii="Times New Roman" w:eastAsia="Times New Roman" w:hAnsi="Times New Roman"/>
              </w:rPr>
              <w:lastRenderedPageBreak/>
              <w:t>приводом с дополнительной фиксацией (поддержкой) головы и тела, в том числе для больных ДЦП, прогулочная (для инвалидов и детей-инвалидов))  должна быть предназначена для передвижения при помощи сопровождающих лиц на площадках с твердым покрытием.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Рама кресло-коляски должна быть из коррозионностойкого металлического сплава.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Сидение и спинка должны быть изготовлены из ткани с водоотталкивающей пропиткой.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Кресло-коляска должна быть оснащена: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-подлокотниками-съемными, регулируемыми по высоте;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-подножками поворотными, регулируемыми по высоте и оснащенными держателем для голеней;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-передними и задними колесами с цельнолитыми шинами, оснащенными рычагами стояночного тормоза;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-спинкой, оснащенной регулируемым по высоте подголовником, боковыми фиксаторами туловища, ремнем безопасности, системой регулировки до положения лежа.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-сиденьем снабженным абдуктором, с регулировкой угла наклона сиденья.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Высота спинки не менее 400 мм.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Глубина сиденья не менее 350 мм не более 400 мм.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Вес коляски не более 30 кг.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Грузоподъемностью не менее 110 кг.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Технические характеристики должны быть: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Ширина сиденья в соответствии с Индивидуальной программой реабилитации Получателей: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с возможностью рег</w:t>
            </w:r>
            <w:r w:rsidR="006D6E37">
              <w:rPr>
                <w:rFonts w:ascii="Times New Roman" w:eastAsia="Times New Roman" w:hAnsi="Times New Roman"/>
              </w:rPr>
              <w:t>улировки от 350 мм до 360</w:t>
            </w:r>
            <w:r w:rsidRPr="00066747">
              <w:rPr>
                <w:rFonts w:ascii="Times New Roman" w:eastAsia="Times New Roman" w:hAnsi="Times New Roman"/>
              </w:rPr>
              <w:t>;</w:t>
            </w:r>
          </w:p>
          <w:p w:rsid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 xml:space="preserve">с возможностью </w:t>
            </w:r>
            <w:r w:rsidR="006D6E37">
              <w:rPr>
                <w:rFonts w:ascii="Times New Roman" w:eastAsia="Times New Roman" w:hAnsi="Times New Roman"/>
              </w:rPr>
              <w:t>регулировки от 380 мм до 400 мм</w:t>
            </w:r>
            <w:r w:rsidRPr="00066747">
              <w:rPr>
                <w:rFonts w:ascii="Times New Roman" w:eastAsia="Times New Roman" w:hAnsi="Times New Roman"/>
              </w:rPr>
              <w:t>;</w:t>
            </w:r>
          </w:p>
          <w:p w:rsidR="006D6E37" w:rsidRDefault="006D6E37" w:rsidP="006D6E37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6D6E37">
              <w:rPr>
                <w:rFonts w:ascii="Times New Roman" w:hAnsi="Times New Roman"/>
                <w:color w:val="000000"/>
                <w:szCs w:val="20"/>
              </w:rPr>
              <w:t>с возможностью регулировки от 440 мм до 460 мм.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В комплект поставки должно входить: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 набор инструментов;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 инструкция для пользователя (на русском языке);</w:t>
            </w:r>
          </w:p>
          <w:p w:rsidR="00066747" w:rsidRPr="00066747" w:rsidRDefault="00066747" w:rsidP="00066747">
            <w:pPr>
              <w:spacing w:after="0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:rsidR="00164E78" w:rsidRDefault="00066747" w:rsidP="00066747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066747">
              <w:rPr>
                <w:rFonts w:ascii="Times New Roman" w:eastAsia="Times New Roman" w:hAnsi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  <w:p w:rsidR="006D6E37" w:rsidRPr="0016163B" w:rsidRDefault="006D6E37" w:rsidP="0006674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78" w:rsidRPr="0016163B" w:rsidRDefault="00066747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17 954,90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78" w:rsidRPr="00AF205C" w:rsidRDefault="00066747" w:rsidP="00A8707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E78" w:rsidRPr="00B92A6E" w:rsidRDefault="00066747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107 729,40</w:t>
            </w:r>
          </w:p>
        </w:tc>
      </w:tr>
      <w:tr w:rsidR="00D81FD2" w:rsidRPr="0016163B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066747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066747" w:rsidP="00B2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1 013 386,04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960B3C" w:rsidRPr="004F6552" w:rsidRDefault="00960B3C" w:rsidP="00960B3C">
      <w:pPr>
        <w:jc w:val="center"/>
        <w:rPr>
          <w:rFonts w:ascii="Times New Roman" w:hAnsi="Times New Roman"/>
          <w:b/>
          <w:bCs/>
          <w:color w:val="000000"/>
        </w:rPr>
      </w:pPr>
      <w:r w:rsidRPr="004F6552">
        <w:rPr>
          <w:rFonts w:ascii="Times New Roman" w:hAnsi="Times New Roman"/>
          <w:b/>
          <w:bCs/>
          <w:color w:val="000000"/>
        </w:rPr>
        <w:t>Соответствие требованиям к безопасности, экологической безопасности товара.</w:t>
      </w:r>
    </w:p>
    <w:p w:rsidR="0021282C" w:rsidRPr="0016163B" w:rsidRDefault="0021282C" w:rsidP="0021282C">
      <w:pPr>
        <w:pStyle w:val="a7"/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21282C" w:rsidRPr="0016163B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lastRenderedPageBreak/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21282C" w:rsidRPr="0016163B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Маркировка кресла-коляски должна содержать:</w:t>
      </w:r>
    </w:p>
    <w:p w:rsidR="0021282C" w:rsidRPr="0016163B" w:rsidRDefault="0021282C" w:rsidP="0021282C">
      <w:pPr>
        <w:spacing w:after="0"/>
        <w:ind w:hanging="29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21282C" w:rsidRPr="0016163B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адрес производителя; </w:t>
      </w:r>
    </w:p>
    <w:p w:rsidR="0021282C" w:rsidRPr="0016163B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21282C" w:rsidRPr="0016163B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дату выпуска (месяц, год);</w:t>
      </w:r>
    </w:p>
    <w:p w:rsidR="0021282C" w:rsidRPr="0016163B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артикул модификации кресла-коляски;</w:t>
      </w:r>
    </w:p>
    <w:p w:rsidR="0021282C" w:rsidRPr="0016163B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-серийный номер данного кресла-коляски.</w:t>
      </w:r>
    </w:p>
    <w:p w:rsidR="0021282C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21282C" w:rsidRPr="0016163B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eastAsia="Lucida Sans Unicode" w:hAnsi="Times New Roman" w:cs="Times New Roman"/>
          <w:bCs/>
          <w:iCs/>
        </w:rPr>
        <w:t>Кресл</w:t>
      </w:r>
      <w:r>
        <w:rPr>
          <w:rFonts w:ascii="Times New Roman" w:eastAsia="Lucida Sans Unicode" w:hAnsi="Times New Roman" w:cs="Times New Roman"/>
          <w:bCs/>
          <w:iCs/>
        </w:rPr>
        <w:t>а</w:t>
      </w:r>
      <w:r w:rsidRPr="0016163B">
        <w:rPr>
          <w:rFonts w:ascii="Times New Roman" w:eastAsia="Lucida Sans Unicode" w:hAnsi="Times New Roman" w:cs="Times New Roman"/>
          <w:bCs/>
          <w:iCs/>
        </w:rPr>
        <w:t>-коляск</w:t>
      </w:r>
      <w:r>
        <w:rPr>
          <w:rFonts w:ascii="Times New Roman" w:eastAsia="Lucida Sans Unicode" w:hAnsi="Times New Roman" w:cs="Times New Roman"/>
          <w:bCs/>
          <w:iCs/>
        </w:rPr>
        <w:t>и</w:t>
      </w:r>
      <w:r w:rsidRPr="0016163B">
        <w:rPr>
          <w:rFonts w:ascii="Times New Roman" w:eastAsia="Lucida Sans Unicode" w:hAnsi="Times New Roman" w:cs="Times New Roman"/>
          <w:bCs/>
          <w:spacing w:val="-4"/>
        </w:rPr>
        <w:t xml:space="preserve"> должна быть </w:t>
      </w:r>
      <w:r w:rsidRPr="0016163B">
        <w:rPr>
          <w:rFonts w:ascii="Times New Roman" w:eastAsia="Lucida Sans Unicode" w:hAnsi="Times New Roman" w:cs="Times New Roman"/>
          <w:bCs/>
        </w:rPr>
        <w:t>нов</w:t>
      </w:r>
      <w:r>
        <w:rPr>
          <w:rFonts w:ascii="Times New Roman" w:eastAsia="Lucida Sans Unicode" w:hAnsi="Times New Roman" w:cs="Times New Roman"/>
          <w:bCs/>
        </w:rPr>
        <w:t>ыми</w:t>
      </w:r>
      <w:r w:rsidRPr="0016163B">
        <w:rPr>
          <w:rFonts w:ascii="Times New Roman" w:eastAsia="Lucida Sans Unicode" w:hAnsi="Times New Roman" w:cs="Times New Roman"/>
          <w:bCs/>
        </w:rPr>
        <w:t xml:space="preserve">  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(не должн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 xml:space="preserve"> быть в употреблении, в ремонте, в том числе не должна быть восстановлен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, не должна быть осуществлена замена составных частей, не должны быть восстановлены потребительские свойства),</w:t>
      </w:r>
      <w:r w:rsidRPr="0016163B">
        <w:rPr>
          <w:rFonts w:ascii="Times New Roman" w:eastAsia="Lucida Sans Unicode" w:hAnsi="Times New Roman" w:cs="Times New Roman"/>
          <w:bCs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1282C" w:rsidRPr="00480467" w:rsidRDefault="0021282C" w:rsidP="0021282C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6163B">
        <w:rPr>
          <w:rFonts w:ascii="Times New Roman" w:hAnsi="Times New Roman" w:cs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 «Об утверждении сроков пользования техническими </w:t>
      </w:r>
      <w:r w:rsidRPr="00480467">
        <w:rPr>
          <w:rFonts w:ascii="Times New Roman" w:hAnsi="Times New Roman" w:cs="Times New Roman"/>
        </w:rPr>
        <w:t>средствами реабилитации, протезами и протезно-ортопедическими изделиями до их замены».</w:t>
      </w:r>
    </w:p>
    <w:p w:rsidR="0021282C" w:rsidRPr="00480467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Гарантийный срок эксплуатации кресел-колясок не менее                 24 месяцев со дня ввода в эксплуатацию.</w:t>
      </w:r>
    </w:p>
    <w:p w:rsidR="0021282C" w:rsidRPr="00480467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21282C" w:rsidRPr="00480467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21282C" w:rsidRPr="00480467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21282C" w:rsidRPr="00480467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  <w:color w:val="000000"/>
        </w:rPr>
        <w:t>Срок гарантийного ремонта со дня обращения инвалида должен составлять не более 20 рабочих дней.</w:t>
      </w:r>
    </w:p>
    <w:p w:rsidR="0021282C" w:rsidRPr="00480467" w:rsidRDefault="0021282C" w:rsidP="0021282C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Поставщик должен располагать сервисной службой, находящейся                 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1282C" w:rsidRPr="00480467" w:rsidRDefault="0021282C" w:rsidP="0021282C">
      <w:pPr>
        <w:spacing w:after="0"/>
        <w:ind w:firstLine="376"/>
        <w:jc w:val="center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(указать адрес места нахождения сервисной службы)</w:t>
      </w:r>
    </w:p>
    <w:p w:rsidR="0021282C" w:rsidRDefault="0021282C" w:rsidP="0021282C">
      <w:pPr>
        <w:spacing w:after="0"/>
        <w:jc w:val="both"/>
        <w:rPr>
          <w:rFonts w:ascii="Times New Roman" w:hAnsi="Times New Roman" w:cs="Times New Roman"/>
        </w:rPr>
      </w:pPr>
      <w:r w:rsidRPr="00480467">
        <w:rPr>
          <w:rFonts w:ascii="Times New Roman" w:hAnsi="Times New Roman" w:cs="Times New Roman"/>
        </w:rPr>
        <w:t>для обеспечения гарантийного ремонта поставляемых  кресел-колясок.</w:t>
      </w:r>
    </w:p>
    <w:p w:rsidR="0021282C" w:rsidRPr="00480467" w:rsidRDefault="0021282C" w:rsidP="0021282C">
      <w:pPr>
        <w:spacing w:after="0"/>
        <w:ind w:firstLine="555"/>
        <w:jc w:val="both"/>
        <w:rPr>
          <w:rFonts w:ascii="Times New Roman" w:hAnsi="Times New Roman" w:cs="Times New Roman"/>
        </w:rPr>
      </w:pP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Срок пользования </w:t>
      </w:r>
      <w:r>
        <w:rPr>
          <w:rFonts w:ascii="Times New Roman" w:eastAsia="Lucida Sans Unicode" w:hAnsi="Times New Roman" w:cs="Times New Roman"/>
          <w:lang w:eastAsia="hi-IN" w:bidi="hi-IN"/>
        </w:rPr>
        <w:t xml:space="preserve">кресло-коляской </w:t>
      </w: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должен составлять не менее </w:t>
      </w:r>
      <w:r w:rsidR="00066747">
        <w:rPr>
          <w:rFonts w:ascii="Times New Roman" w:eastAsia="Lucida Sans Unicode" w:hAnsi="Times New Roman" w:cs="Times New Roman"/>
          <w:lang w:eastAsia="hi-IN" w:bidi="hi-IN"/>
        </w:rPr>
        <w:t>4</w:t>
      </w:r>
      <w:r w:rsidRPr="003B2E2A">
        <w:rPr>
          <w:rFonts w:ascii="Times New Roman" w:eastAsia="Lucida Sans Unicode" w:hAnsi="Times New Roman" w:cs="Times New Roman"/>
          <w:lang w:eastAsia="hi-IN" w:bidi="hi-IN"/>
        </w:rPr>
        <w:t xml:space="preserve"> лет с даты предоставления ее Получателю</w:t>
      </w:r>
      <w:r w:rsidRPr="003B2E2A">
        <w:rPr>
          <w:rFonts w:ascii="Times New Roman" w:eastAsia="Lucida Sans Unicode" w:hAnsi="Times New Roman" w:cs="Times New Roman"/>
        </w:rPr>
        <w:t>.</w:t>
      </w:r>
    </w:p>
    <w:p w:rsidR="0021282C" w:rsidRPr="0016163B" w:rsidRDefault="0021282C" w:rsidP="0021282C">
      <w:pPr>
        <w:shd w:val="clear" w:color="auto" w:fill="FFFFFF"/>
        <w:autoSpaceDE w:val="0"/>
        <w:spacing w:after="0" w:line="200" w:lineRule="atLeast"/>
        <w:ind w:firstLine="555"/>
        <w:jc w:val="both"/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16163B">
        <w:rPr>
          <w:rFonts w:ascii="Times New Roman" w:hAnsi="Times New Roman" w:cs="Times New Roman"/>
          <w:b/>
          <w:bCs/>
          <w:color w:val="000000"/>
          <w:spacing w:val="-1"/>
        </w:rPr>
        <w:t xml:space="preserve">Место поставки: </w:t>
      </w:r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Иркутская область, по месту жительства Получателей, либо, по согласованию с 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21282C" w:rsidRPr="0016163B" w:rsidRDefault="0021282C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21282C" w:rsidRDefault="0021282C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066747" w:rsidRPr="0016163B" w:rsidRDefault="00066747" w:rsidP="0006674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Размер обеспечения заявки </w:t>
      </w:r>
      <w:r>
        <w:rPr>
          <w:rFonts w:ascii="Times New Roman" w:eastAsia="Times New Roman" w:hAnsi="Times New Roman" w:cs="Times New Roman"/>
        </w:rPr>
        <w:t>-0,5%.</w:t>
      </w:r>
    </w:p>
    <w:p w:rsidR="00066747" w:rsidRDefault="00066747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21282C" w:rsidRPr="0016163B" w:rsidRDefault="0021282C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>Размер обеспечения исполнения Государственного контракта-30%</w:t>
      </w:r>
      <w:r>
        <w:rPr>
          <w:rFonts w:ascii="Times New Roman" w:eastAsia="Times New Roman" w:hAnsi="Times New Roman" w:cs="Times New Roman"/>
        </w:rPr>
        <w:t>.</w:t>
      </w:r>
    </w:p>
    <w:p w:rsidR="0021282C" w:rsidRPr="0016163B" w:rsidRDefault="0021282C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21282C" w:rsidRPr="0016163B" w:rsidRDefault="0021282C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lastRenderedPageBreak/>
        <w:t xml:space="preserve">Срок поставки </w:t>
      </w:r>
      <w:r>
        <w:rPr>
          <w:rFonts w:ascii="Times New Roman" w:eastAsia="Times New Roman" w:hAnsi="Times New Roman" w:cs="Times New Roman"/>
        </w:rPr>
        <w:t xml:space="preserve">Товара </w:t>
      </w:r>
      <w:r w:rsidRPr="0016163B"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20.11. 2019</w:t>
      </w:r>
      <w:r w:rsidRPr="0016163B">
        <w:rPr>
          <w:rFonts w:ascii="Times New Roman" w:eastAsia="Times New Roman" w:hAnsi="Times New Roman" w:cs="Times New Roman"/>
        </w:rPr>
        <w:t xml:space="preserve"> г. </w:t>
      </w:r>
    </w:p>
    <w:p w:rsidR="0021282C" w:rsidRPr="0016163B" w:rsidRDefault="0021282C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21282C" w:rsidRPr="0016163B" w:rsidRDefault="0021282C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действия контракта по </w:t>
      </w:r>
      <w:r>
        <w:rPr>
          <w:rFonts w:ascii="Times New Roman" w:eastAsia="Times New Roman" w:hAnsi="Times New Roman" w:cs="Times New Roman"/>
        </w:rPr>
        <w:t>20.12.</w:t>
      </w:r>
      <w:r w:rsidRPr="0016163B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16163B">
        <w:rPr>
          <w:rFonts w:ascii="Times New Roman" w:eastAsia="Times New Roman" w:hAnsi="Times New Roman" w:cs="Times New Roman"/>
        </w:rPr>
        <w:t xml:space="preserve"> г.</w:t>
      </w:r>
    </w:p>
    <w:p w:rsidR="0021282C" w:rsidRPr="0016163B" w:rsidRDefault="0021282C" w:rsidP="0021282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21282C" w:rsidRPr="0016163B" w:rsidRDefault="0021282C" w:rsidP="0021282C">
      <w:pPr>
        <w:pStyle w:val="a7"/>
        <w:spacing w:after="0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Место поставки товара: Ирку</w:t>
      </w:r>
      <w:r w:rsidRPr="0016163B">
        <w:rPr>
          <w:rFonts w:ascii="Times New Roman" w:hAnsi="Times New Roman" w:cs="Times New Roman"/>
          <w:color w:val="000000"/>
        </w:rPr>
        <w:t xml:space="preserve">тская область, по месту жительства Получателя, либо, по согласованию с </w:t>
      </w:r>
      <w:r w:rsidRPr="0016163B">
        <w:rPr>
          <w:rFonts w:ascii="Times New Roman" w:hAnsi="Times New Roman" w:cs="Times New Roman"/>
        </w:rPr>
        <w:t> 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 О социальной защите инвалидов в Российской Федерации».  Не допускается выдача Товара Получателям на улице, с машин, в арендованных гаражных боксах и т.п. местах.</w:t>
      </w:r>
    </w:p>
    <w:p w:rsidR="0021282C" w:rsidRPr="0016163B" w:rsidRDefault="0021282C" w:rsidP="002128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282C" w:rsidRPr="0016163B" w:rsidRDefault="0021282C" w:rsidP="002128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1282C" w:rsidRPr="0016163B" w:rsidSect="00CA50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59" w:rsidRDefault="00305159" w:rsidP="001516F6">
      <w:pPr>
        <w:spacing w:after="0" w:line="240" w:lineRule="auto"/>
      </w:pPr>
      <w:r>
        <w:separator/>
      </w:r>
    </w:p>
  </w:endnote>
  <w:endnote w:type="continuationSeparator" w:id="0">
    <w:p w:rsidR="00305159" w:rsidRDefault="00305159" w:rsidP="001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59" w:rsidRDefault="00305159" w:rsidP="001516F6">
      <w:pPr>
        <w:spacing w:after="0" w:line="240" w:lineRule="auto"/>
      </w:pPr>
      <w:r>
        <w:separator/>
      </w:r>
    </w:p>
  </w:footnote>
  <w:footnote w:type="continuationSeparator" w:id="0">
    <w:p w:rsidR="00305159" w:rsidRDefault="00305159" w:rsidP="001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66747"/>
    <w:rsid w:val="000C1CC5"/>
    <w:rsid w:val="000C5343"/>
    <w:rsid w:val="001516F6"/>
    <w:rsid w:val="0016163B"/>
    <w:rsid w:val="00164E78"/>
    <w:rsid w:val="00176F70"/>
    <w:rsid w:val="00190772"/>
    <w:rsid w:val="001D41F4"/>
    <w:rsid w:val="001E57D4"/>
    <w:rsid w:val="001F04F7"/>
    <w:rsid w:val="001F1D16"/>
    <w:rsid w:val="0021282C"/>
    <w:rsid w:val="00220F38"/>
    <w:rsid w:val="00250066"/>
    <w:rsid w:val="0027576B"/>
    <w:rsid w:val="0029387B"/>
    <w:rsid w:val="002F51D1"/>
    <w:rsid w:val="00305159"/>
    <w:rsid w:val="00306DC8"/>
    <w:rsid w:val="00336D56"/>
    <w:rsid w:val="00341382"/>
    <w:rsid w:val="003413CD"/>
    <w:rsid w:val="00344977"/>
    <w:rsid w:val="00362569"/>
    <w:rsid w:val="0037141E"/>
    <w:rsid w:val="00372E13"/>
    <w:rsid w:val="003841EA"/>
    <w:rsid w:val="00384841"/>
    <w:rsid w:val="0039654E"/>
    <w:rsid w:val="003B0359"/>
    <w:rsid w:val="003C04E1"/>
    <w:rsid w:val="003D5C2B"/>
    <w:rsid w:val="004B00A7"/>
    <w:rsid w:val="004C0073"/>
    <w:rsid w:val="004D364F"/>
    <w:rsid w:val="004D5F48"/>
    <w:rsid w:val="004F01AE"/>
    <w:rsid w:val="004F6F9B"/>
    <w:rsid w:val="0053601B"/>
    <w:rsid w:val="00545D2F"/>
    <w:rsid w:val="00560173"/>
    <w:rsid w:val="00564429"/>
    <w:rsid w:val="0057752E"/>
    <w:rsid w:val="005E04B5"/>
    <w:rsid w:val="00642E9A"/>
    <w:rsid w:val="006459DC"/>
    <w:rsid w:val="00652CAB"/>
    <w:rsid w:val="00665224"/>
    <w:rsid w:val="00671CE5"/>
    <w:rsid w:val="006748F2"/>
    <w:rsid w:val="006D6E37"/>
    <w:rsid w:val="006F3FE2"/>
    <w:rsid w:val="007002BE"/>
    <w:rsid w:val="00764B36"/>
    <w:rsid w:val="00791447"/>
    <w:rsid w:val="007B1A6F"/>
    <w:rsid w:val="007B5926"/>
    <w:rsid w:val="007C0033"/>
    <w:rsid w:val="007E62CD"/>
    <w:rsid w:val="00803F43"/>
    <w:rsid w:val="0083140B"/>
    <w:rsid w:val="00831BCC"/>
    <w:rsid w:val="008332EA"/>
    <w:rsid w:val="008529DE"/>
    <w:rsid w:val="00877F10"/>
    <w:rsid w:val="008833E2"/>
    <w:rsid w:val="008926FB"/>
    <w:rsid w:val="008A3EEA"/>
    <w:rsid w:val="00960B3C"/>
    <w:rsid w:val="009868F8"/>
    <w:rsid w:val="009922B9"/>
    <w:rsid w:val="009D759B"/>
    <w:rsid w:val="00A12D10"/>
    <w:rsid w:val="00A51AD4"/>
    <w:rsid w:val="00A6745E"/>
    <w:rsid w:val="00A8707A"/>
    <w:rsid w:val="00AA37AC"/>
    <w:rsid w:val="00AB3FAB"/>
    <w:rsid w:val="00AC2390"/>
    <w:rsid w:val="00AD10C7"/>
    <w:rsid w:val="00AE2C69"/>
    <w:rsid w:val="00AF205C"/>
    <w:rsid w:val="00B02713"/>
    <w:rsid w:val="00B10B28"/>
    <w:rsid w:val="00B25374"/>
    <w:rsid w:val="00B2668C"/>
    <w:rsid w:val="00B51281"/>
    <w:rsid w:val="00B7597F"/>
    <w:rsid w:val="00B84DE2"/>
    <w:rsid w:val="00B92A6E"/>
    <w:rsid w:val="00BB2D9A"/>
    <w:rsid w:val="00BE1ED5"/>
    <w:rsid w:val="00BF595B"/>
    <w:rsid w:val="00C12328"/>
    <w:rsid w:val="00C51432"/>
    <w:rsid w:val="00C643E8"/>
    <w:rsid w:val="00CA50CB"/>
    <w:rsid w:val="00CA5F97"/>
    <w:rsid w:val="00D81FD2"/>
    <w:rsid w:val="00DB227F"/>
    <w:rsid w:val="00DC465E"/>
    <w:rsid w:val="00DF2BCF"/>
    <w:rsid w:val="00E34CD0"/>
    <w:rsid w:val="00E915D0"/>
    <w:rsid w:val="00EB3258"/>
    <w:rsid w:val="00F34FFE"/>
    <w:rsid w:val="00F43812"/>
    <w:rsid w:val="00F77258"/>
    <w:rsid w:val="00F94C05"/>
    <w:rsid w:val="00FA5169"/>
    <w:rsid w:val="00FC1B3E"/>
    <w:rsid w:val="00FD3BC0"/>
    <w:rsid w:val="00FE1E0B"/>
    <w:rsid w:val="00FF483A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9925C-BD94-467F-8642-2AB637F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character" w:customStyle="1" w:styleId="WW-Absatz-Standardschriftart111111">
    <w:name w:val="WW-Absatz-Standardschriftart111111"/>
    <w:rsid w:val="00FD3BC0"/>
  </w:style>
  <w:style w:type="paragraph" w:styleId="aa">
    <w:name w:val="header"/>
    <w:basedOn w:val="a"/>
    <w:link w:val="ab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6F6"/>
  </w:style>
  <w:style w:type="paragraph" w:styleId="ac">
    <w:name w:val="footer"/>
    <w:basedOn w:val="a"/>
    <w:link w:val="ad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DA50-82C8-40A9-A097-24E32E9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Яскевич Анна Игоревна</cp:lastModifiedBy>
  <cp:revision>3</cp:revision>
  <cp:lastPrinted>2019-02-18T04:32:00Z</cp:lastPrinted>
  <dcterms:created xsi:type="dcterms:W3CDTF">2019-08-02T06:28:00Z</dcterms:created>
  <dcterms:modified xsi:type="dcterms:W3CDTF">2019-08-02T06:28:00Z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1979731637</vt:i4>
  </property>
</Properties>
</file>