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78" w:rsidRPr="00084FB7" w:rsidRDefault="006A3B9E">
      <w:pPr>
        <w:pStyle w:val="a3"/>
        <w:jc w:val="center"/>
        <w:rPr>
          <w:b/>
          <w:sz w:val="22"/>
          <w:szCs w:val="22"/>
        </w:rPr>
      </w:pPr>
      <w:r w:rsidRPr="00084FB7">
        <w:rPr>
          <w:b/>
          <w:sz w:val="22"/>
          <w:szCs w:val="22"/>
        </w:rPr>
        <w:t>ТЕХНИЧЕСКОЕ ЗАДАНИЕ</w:t>
      </w:r>
    </w:p>
    <w:p w:rsidR="00621C91" w:rsidRPr="00084FB7" w:rsidRDefault="00621C91">
      <w:pPr>
        <w:pStyle w:val="a3"/>
        <w:jc w:val="center"/>
        <w:rPr>
          <w:sz w:val="22"/>
          <w:szCs w:val="22"/>
        </w:rPr>
      </w:pPr>
    </w:p>
    <w:p w:rsidR="00DD5299" w:rsidRDefault="00E077A2" w:rsidP="005F31D4">
      <w:pPr>
        <w:widowControl w:val="0"/>
        <w:tabs>
          <w:tab w:val="left" w:pos="709"/>
        </w:tabs>
        <w:snapToGrid w:val="0"/>
        <w:jc w:val="center"/>
        <w:rPr>
          <w:rFonts w:ascii="Times New Roman" w:hAnsi="Times New Roman" w:cs="Times New Roman"/>
          <w:b/>
          <w:sz w:val="24"/>
          <w:szCs w:val="24"/>
        </w:rPr>
      </w:pPr>
      <w:r w:rsidRPr="005F31D4">
        <w:rPr>
          <w:rFonts w:ascii="Times New Roman" w:hAnsi="Times New Roman" w:cs="Times New Roman"/>
          <w:b/>
          <w:kern w:val="2"/>
        </w:rPr>
        <w:t>На поставку</w:t>
      </w:r>
      <w:r w:rsidR="005F31D4" w:rsidRPr="005F31D4">
        <w:rPr>
          <w:rFonts w:ascii="Times New Roman" w:hAnsi="Times New Roman" w:cs="Times New Roman"/>
          <w:b/>
          <w:kern w:val="2"/>
        </w:rPr>
        <w:t xml:space="preserve"> в 2019 году</w:t>
      </w:r>
      <w:r w:rsidRPr="005F31D4">
        <w:rPr>
          <w:rFonts w:ascii="Times New Roman" w:hAnsi="Times New Roman" w:cs="Times New Roman"/>
          <w:b/>
          <w:kern w:val="2"/>
        </w:rPr>
        <w:t xml:space="preserve"> крес</w:t>
      </w:r>
      <w:r w:rsidR="007D3F3D">
        <w:rPr>
          <w:rFonts w:ascii="Times New Roman" w:hAnsi="Times New Roman" w:cs="Times New Roman"/>
          <w:b/>
          <w:kern w:val="2"/>
        </w:rPr>
        <w:t>ел</w:t>
      </w:r>
      <w:r w:rsidRPr="005F31D4">
        <w:rPr>
          <w:rFonts w:ascii="Times New Roman" w:hAnsi="Times New Roman" w:cs="Times New Roman"/>
          <w:b/>
          <w:kern w:val="2"/>
        </w:rPr>
        <w:t xml:space="preserve">-колясок </w:t>
      </w:r>
      <w:r w:rsidR="00DD5299" w:rsidRPr="00DD5299">
        <w:rPr>
          <w:rFonts w:ascii="Times New Roman" w:hAnsi="Times New Roman" w:cs="Times New Roman"/>
          <w:b/>
          <w:sz w:val="24"/>
          <w:szCs w:val="24"/>
        </w:rPr>
        <w:t xml:space="preserve">с ручным приводом с дополнительной фиксацией (поддержкой) головы и тела, </w:t>
      </w:r>
    </w:p>
    <w:p w:rsidR="00DB7752" w:rsidRDefault="00DD5299" w:rsidP="005F31D4">
      <w:pPr>
        <w:widowControl w:val="0"/>
        <w:tabs>
          <w:tab w:val="left" w:pos="709"/>
        </w:tabs>
        <w:snapToGrid w:val="0"/>
        <w:jc w:val="center"/>
        <w:rPr>
          <w:rFonts w:ascii="Times New Roman" w:hAnsi="Times New Roman" w:cs="Times New Roman"/>
          <w:b/>
          <w:kern w:val="2"/>
        </w:rPr>
      </w:pPr>
      <w:r w:rsidRPr="00DD5299">
        <w:rPr>
          <w:rFonts w:ascii="Times New Roman" w:hAnsi="Times New Roman" w:cs="Times New Roman"/>
          <w:b/>
          <w:sz w:val="24"/>
          <w:szCs w:val="24"/>
        </w:rPr>
        <w:t>в том числе для больных ДЦП</w:t>
      </w:r>
      <w:r>
        <w:rPr>
          <w:rFonts w:ascii="Times New Roman" w:hAnsi="Times New Roman" w:cs="Times New Roman"/>
          <w:b/>
          <w:sz w:val="24"/>
          <w:szCs w:val="24"/>
        </w:rPr>
        <w:t>, комнатных</w:t>
      </w:r>
      <w:r w:rsidRPr="00DD5299">
        <w:rPr>
          <w:rFonts w:ascii="Times New Roman" w:hAnsi="Times New Roman" w:cs="Times New Roman"/>
          <w:b/>
          <w:sz w:val="24"/>
          <w:szCs w:val="24"/>
        </w:rPr>
        <w:t>, прогулочн</w:t>
      </w:r>
      <w:r>
        <w:rPr>
          <w:rFonts w:ascii="Times New Roman" w:hAnsi="Times New Roman" w:cs="Times New Roman"/>
          <w:b/>
          <w:sz w:val="24"/>
          <w:szCs w:val="24"/>
        </w:rPr>
        <w:t>ых</w:t>
      </w:r>
      <w:r w:rsidRPr="00DD5299">
        <w:rPr>
          <w:rFonts w:ascii="Times New Roman" w:hAnsi="Times New Roman" w:cs="Times New Roman"/>
          <w:b/>
          <w:sz w:val="24"/>
          <w:szCs w:val="24"/>
        </w:rPr>
        <w:t>.</w:t>
      </w:r>
    </w:p>
    <w:p w:rsidR="005F31D4" w:rsidRPr="005F31D4" w:rsidRDefault="005F31D4" w:rsidP="00E077A2">
      <w:pPr>
        <w:widowControl w:val="0"/>
        <w:tabs>
          <w:tab w:val="left" w:pos="709"/>
        </w:tabs>
        <w:snapToGrid w:val="0"/>
        <w:jc w:val="both"/>
        <w:rPr>
          <w:rFonts w:ascii="Times New Roman" w:hAnsi="Times New Roman" w:cs="Times New Roman"/>
          <w:b/>
          <w:kern w:val="2"/>
        </w:rPr>
      </w:pPr>
    </w:p>
    <w:tbl>
      <w:tblPr>
        <w:tblW w:w="15735" w:type="dxa"/>
        <w:tblInd w:w="10" w:type="dxa"/>
        <w:tblBorders>
          <w:top w:val="single" w:sz="4" w:space="0" w:color="000001"/>
          <w:left w:val="single" w:sz="4" w:space="0" w:color="000001"/>
          <w:bottom w:val="single" w:sz="4" w:space="0" w:color="000001"/>
        </w:tblBorders>
        <w:tblLayout w:type="fixed"/>
        <w:tblCellMar>
          <w:left w:w="10" w:type="dxa"/>
          <w:right w:w="10" w:type="dxa"/>
        </w:tblCellMar>
        <w:tblLook w:val="0000" w:firstRow="0" w:lastRow="0" w:firstColumn="0" w:lastColumn="0" w:noHBand="0" w:noVBand="0"/>
      </w:tblPr>
      <w:tblGrid>
        <w:gridCol w:w="426"/>
        <w:gridCol w:w="1417"/>
        <w:gridCol w:w="1418"/>
        <w:gridCol w:w="7938"/>
        <w:gridCol w:w="3827"/>
        <w:gridCol w:w="709"/>
      </w:tblGrid>
      <w:tr w:rsidR="00A3550E" w:rsidRPr="00084FB7" w:rsidTr="00513610">
        <w:trPr>
          <w:trHeight w:val="2093"/>
        </w:trPr>
        <w:tc>
          <w:tcPr>
            <w:tcW w:w="426" w:type="dxa"/>
            <w:vMerge w:val="restart"/>
            <w:tcBorders>
              <w:top w:val="single" w:sz="4" w:space="0" w:color="000001"/>
              <w:left w:val="single" w:sz="4" w:space="0" w:color="000001"/>
            </w:tcBorders>
          </w:tcPr>
          <w:p w:rsidR="00A3550E" w:rsidRPr="00084FB7" w:rsidRDefault="00A3550E">
            <w:pPr>
              <w:pStyle w:val="a3"/>
              <w:jc w:val="center"/>
            </w:pPr>
            <w:r w:rsidRPr="00084FB7">
              <w:t>№ п/п</w:t>
            </w:r>
          </w:p>
        </w:tc>
        <w:tc>
          <w:tcPr>
            <w:tcW w:w="1417" w:type="dxa"/>
            <w:tcBorders>
              <w:top w:val="single" w:sz="4" w:space="0" w:color="000001"/>
              <w:left w:val="single" w:sz="4" w:space="0" w:color="000001"/>
              <w:right w:val="single" w:sz="4" w:space="0" w:color="000001"/>
            </w:tcBorders>
          </w:tcPr>
          <w:p w:rsidR="00A3550E" w:rsidRPr="00084FB7" w:rsidRDefault="00A3550E" w:rsidP="001D0124">
            <w:pPr>
              <w:pStyle w:val="a3"/>
              <w:jc w:val="center"/>
            </w:pPr>
            <w:r w:rsidRPr="00084FB7">
              <w:t>Наименование товара</w:t>
            </w:r>
            <w:r>
              <w:t xml:space="preserve"> по Классификации ТСР в рамках Федерального перечня, утвержденного распоряжением Правительства РФ от 30.12.2005г. </w:t>
            </w:r>
            <w:r w:rsidRPr="007346A7">
              <w:t>N 2347-Р</w:t>
            </w:r>
          </w:p>
        </w:tc>
        <w:tc>
          <w:tcPr>
            <w:tcW w:w="1418" w:type="dxa"/>
            <w:vMerge w:val="restart"/>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tcPr>
          <w:p w:rsidR="00A3550E" w:rsidRPr="00084FB7" w:rsidRDefault="00A3550E" w:rsidP="00BB16C5">
            <w:pPr>
              <w:pStyle w:val="a3"/>
              <w:jc w:val="center"/>
            </w:pPr>
            <w:r w:rsidRPr="00084FB7">
              <w:t>Наименование товара по КТРУ (в соответствии с каталогом товаров, работ, услуг, формирующимся в ЕИС в сфере закупок</w:t>
            </w:r>
          </w:p>
        </w:tc>
        <w:tc>
          <w:tcPr>
            <w:tcW w:w="117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5783" w:rsidRDefault="00245783" w:rsidP="00A3550E">
            <w:pPr>
              <w:pStyle w:val="a3"/>
              <w:jc w:val="center"/>
              <w:rPr>
                <w:bCs/>
                <w:color w:val="000000"/>
              </w:rPr>
            </w:pPr>
          </w:p>
          <w:p w:rsidR="00A3550E" w:rsidRPr="00084FB7" w:rsidRDefault="00A3550E" w:rsidP="00A3550E">
            <w:pPr>
              <w:pStyle w:val="a3"/>
              <w:jc w:val="center"/>
            </w:pPr>
            <w:r w:rsidRPr="00084FB7">
              <w:rPr>
                <w:bCs/>
                <w:color w:val="000000"/>
              </w:rPr>
              <w:t>Показатели, позволяющие определить соответствие поставляемого товара установленным требованиям</w:t>
            </w:r>
          </w:p>
        </w:tc>
        <w:tc>
          <w:tcPr>
            <w:tcW w:w="709" w:type="dxa"/>
            <w:vMerge w:val="restart"/>
            <w:tcBorders>
              <w:top w:val="single" w:sz="4" w:space="0" w:color="000001"/>
              <w:left w:val="single" w:sz="4" w:space="0" w:color="auto"/>
              <w:right w:val="single" w:sz="4" w:space="0" w:color="000001"/>
            </w:tcBorders>
            <w:shd w:val="clear" w:color="auto" w:fill="auto"/>
            <w:tcMar>
              <w:top w:w="0" w:type="dxa"/>
              <w:left w:w="108" w:type="dxa"/>
              <w:bottom w:w="0" w:type="dxa"/>
              <w:right w:w="108" w:type="dxa"/>
            </w:tcMar>
          </w:tcPr>
          <w:p w:rsidR="00A3550E" w:rsidRPr="00084FB7" w:rsidRDefault="00A3550E">
            <w:pPr>
              <w:pStyle w:val="a3"/>
              <w:jc w:val="center"/>
            </w:pPr>
            <w:r w:rsidRPr="00084FB7">
              <w:t xml:space="preserve">Количество </w:t>
            </w:r>
          </w:p>
          <w:p w:rsidR="00A3550E" w:rsidRPr="00084FB7" w:rsidRDefault="00A3550E">
            <w:pPr>
              <w:pStyle w:val="a3"/>
              <w:jc w:val="center"/>
            </w:pPr>
            <w:r w:rsidRPr="00084FB7">
              <w:t>(шт.)</w:t>
            </w:r>
          </w:p>
        </w:tc>
      </w:tr>
      <w:tr w:rsidR="00A3550E" w:rsidRPr="00084FB7" w:rsidTr="00513610">
        <w:trPr>
          <w:trHeight w:val="80"/>
        </w:trPr>
        <w:tc>
          <w:tcPr>
            <w:tcW w:w="426" w:type="dxa"/>
            <w:vMerge/>
            <w:tcBorders>
              <w:left w:val="single" w:sz="4" w:space="0" w:color="000001"/>
              <w:bottom w:val="single" w:sz="4" w:space="0" w:color="000001"/>
            </w:tcBorders>
          </w:tcPr>
          <w:p w:rsidR="00A3550E" w:rsidRPr="00084FB7" w:rsidRDefault="00A3550E">
            <w:pPr>
              <w:pStyle w:val="a3"/>
              <w:jc w:val="center"/>
            </w:pPr>
          </w:p>
        </w:tc>
        <w:tc>
          <w:tcPr>
            <w:tcW w:w="1417" w:type="dxa"/>
            <w:tcBorders>
              <w:left w:val="single" w:sz="4" w:space="0" w:color="000001"/>
              <w:bottom w:val="single" w:sz="4" w:space="0" w:color="000001"/>
              <w:right w:val="single" w:sz="4" w:space="0" w:color="000001"/>
            </w:tcBorders>
          </w:tcPr>
          <w:p w:rsidR="00A3550E" w:rsidRPr="00084FB7" w:rsidRDefault="00A3550E" w:rsidP="001D0124">
            <w:pPr>
              <w:pStyle w:val="a3"/>
              <w:jc w:val="center"/>
            </w:pPr>
          </w:p>
        </w:tc>
        <w:tc>
          <w:tcPr>
            <w:tcW w:w="1418" w:type="dxa"/>
            <w:vMerge/>
            <w:tcBorders>
              <w:left w:val="single" w:sz="4" w:space="0" w:color="000001"/>
              <w:bottom w:val="single" w:sz="4" w:space="0" w:color="000001"/>
            </w:tcBorders>
            <w:shd w:val="clear" w:color="auto" w:fill="auto"/>
            <w:tcMar>
              <w:top w:w="0" w:type="dxa"/>
              <w:left w:w="108" w:type="dxa"/>
              <w:bottom w:w="0" w:type="dxa"/>
              <w:right w:w="108" w:type="dxa"/>
            </w:tcMar>
          </w:tcPr>
          <w:p w:rsidR="00A3550E" w:rsidRPr="00084FB7" w:rsidRDefault="00A3550E" w:rsidP="00BB16C5">
            <w:pPr>
              <w:pStyle w:val="a3"/>
              <w:jc w:val="center"/>
            </w:pPr>
          </w:p>
        </w:tc>
        <w:tc>
          <w:tcPr>
            <w:tcW w:w="7938" w:type="dxa"/>
            <w:tcBorders>
              <w:top w:val="single" w:sz="4" w:space="0" w:color="auto"/>
              <w:left w:val="single" w:sz="4" w:space="0" w:color="000001"/>
              <w:bottom w:val="single" w:sz="4" w:space="0" w:color="auto"/>
            </w:tcBorders>
            <w:shd w:val="clear" w:color="auto" w:fill="auto"/>
            <w:tcMar>
              <w:top w:w="0" w:type="dxa"/>
              <w:left w:w="108" w:type="dxa"/>
              <w:bottom w:w="0" w:type="dxa"/>
              <w:right w:w="108" w:type="dxa"/>
            </w:tcMar>
          </w:tcPr>
          <w:p w:rsidR="00A3550E" w:rsidRPr="00084FB7" w:rsidRDefault="00A3550E" w:rsidP="00A3550E">
            <w:pPr>
              <w:pStyle w:val="a3"/>
              <w:jc w:val="center"/>
              <w:rPr>
                <w:bCs/>
                <w:color w:val="000000"/>
              </w:rPr>
            </w:pPr>
            <w:r w:rsidRPr="00084FB7">
              <w:rPr>
                <w:bCs/>
                <w:color w:val="000000"/>
              </w:rPr>
              <w:t>Показатели, которые не могут изменяться</w:t>
            </w:r>
          </w:p>
        </w:tc>
        <w:tc>
          <w:tcPr>
            <w:tcW w:w="3827" w:type="dxa"/>
            <w:tcBorders>
              <w:top w:val="single" w:sz="4" w:space="0" w:color="auto"/>
              <w:left w:val="single" w:sz="4" w:space="0" w:color="000001"/>
              <w:bottom w:val="single" w:sz="4" w:space="0" w:color="000001"/>
            </w:tcBorders>
            <w:shd w:val="clear" w:color="auto" w:fill="auto"/>
          </w:tcPr>
          <w:p w:rsidR="00A3550E" w:rsidRPr="00084FB7" w:rsidRDefault="00A3550E" w:rsidP="00DD0C18">
            <w:pPr>
              <w:pStyle w:val="a3"/>
              <w:jc w:val="center"/>
              <w:rPr>
                <w:bCs/>
                <w:color w:val="000000"/>
              </w:rPr>
            </w:pPr>
            <w:r w:rsidRPr="00084FB7">
              <w:rPr>
                <w:bCs/>
                <w:color w:val="000000"/>
              </w:rPr>
              <w:t>Показатели, в отношении которых Заказчиком установлены максимальные и (или) минимальные значения закупаемого товара</w:t>
            </w:r>
          </w:p>
        </w:tc>
        <w:tc>
          <w:tcPr>
            <w:tcW w:w="709"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3550E" w:rsidRPr="00084FB7" w:rsidRDefault="00A3550E">
            <w:pPr>
              <w:pStyle w:val="a3"/>
              <w:jc w:val="center"/>
            </w:pPr>
          </w:p>
        </w:tc>
      </w:tr>
      <w:tr w:rsidR="005F31D4" w:rsidRPr="00084FB7" w:rsidTr="00513610">
        <w:trPr>
          <w:trHeight w:val="557"/>
        </w:trPr>
        <w:tc>
          <w:tcPr>
            <w:tcW w:w="426" w:type="dxa"/>
            <w:tcBorders>
              <w:top w:val="single" w:sz="4" w:space="0" w:color="000001"/>
              <w:left w:val="single" w:sz="4" w:space="0" w:color="000001"/>
              <w:bottom w:val="single" w:sz="4" w:space="0" w:color="000001"/>
            </w:tcBorders>
          </w:tcPr>
          <w:p w:rsidR="00903C7F" w:rsidRDefault="00903C7F" w:rsidP="00DD0C18">
            <w:pPr>
              <w:pStyle w:val="af0"/>
              <w:jc w:val="center"/>
              <w:rPr>
                <w:rFonts w:ascii="Times New Roman" w:hAnsi="Times New Roman" w:cs="Times New Roman"/>
                <w:sz w:val="20"/>
                <w:szCs w:val="20"/>
              </w:rPr>
            </w:pPr>
          </w:p>
          <w:p w:rsidR="00903C7F" w:rsidRDefault="00903C7F" w:rsidP="00DD0C18">
            <w:pPr>
              <w:pStyle w:val="af0"/>
              <w:jc w:val="center"/>
              <w:rPr>
                <w:rFonts w:ascii="Times New Roman" w:hAnsi="Times New Roman" w:cs="Times New Roman"/>
                <w:sz w:val="20"/>
                <w:szCs w:val="20"/>
              </w:rPr>
            </w:pPr>
          </w:p>
          <w:p w:rsidR="00084FB7" w:rsidRPr="00084FB7" w:rsidRDefault="00084FB7" w:rsidP="00DD0C18">
            <w:pPr>
              <w:pStyle w:val="af0"/>
              <w:jc w:val="center"/>
              <w:rPr>
                <w:rFonts w:ascii="Times New Roman" w:hAnsi="Times New Roman" w:cs="Times New Roman"/>
                <w:sz w:val="20"/>
                <w:szCs w:val="20"/>
              </w:rPr>
            </w:pPr>
            <w:r w:rsidRPr="00084FB7">
              <w:rPr>
                <w:rFonts w:ascii="Times New Roman" w:hAnsi="Times New Roman" w:cs="Times New Roman"/>
                <w:sz w:val="20"/>
                <w:szCs w:val="20"/>
              </w:rPr>
              <w:t>1</w:t>
            </w:r>
          </w:p>
        </w:tc>
        <w:tc>
          <w:tcPr>
            <w:tcW w:w="1417" w:type="dxa"/>
            <w:tcBorders>
              <w:top w:val="single" w:sz="4" w:space="0" w:color="000001"/>
              <w:left w:val="single" w:sz="4" w:space="0" w:color="000001"/>
              <w:bottom w:val="single" w:sz="4" w:space="0" w:color="000001"/>
              <w:right w:val="single" w:sz="4" w:space="0" w:color="000001"/>
            </w:tcBorders>
          </w:tcPr>
          <w:p w:rsidR="00084FB7" w:rsidRPr="0095787D" w:rsidRDefault="0095787D" w:rsidP="000D4C35">
            <w:pPr>
              <w:pStyle w:val="af0"/>
              <w:rPr>
                <w:rFonts w:ascii="Times New Roman" w:hAnsi="Times New Roman" w:cs="Times New Roman"/>
                <w:bCs/>
                <w:sz w:val="20"/>
                <w:szCs w:val="20"/>
              </w:rPr>
            </w:pPr>
            <w:r w:rsidRPr="0095787D">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прогулочная.</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501B8F" w:rsidRPr="00084FB7" w:rsidRDefault="00C04052" w:rsidP="00501B8F">
            <w:pPr>
              <w:pStyle w:val="af0"/>
              <w:rPr>
                <w:rFonts w:ascii="Times New Roman" w:hAnsi="Times New Roman" w:cs="Times New Roman"/>
                <w:sz w:val="20"/>
                <w:szCs w:val="20"/>
              </w:rPr>
            </w:pPr>
            <w:r w:rsidRPr="00C04052">
              <w:rPr>
                <w:rFonts w:ascii="Times New Roman" w:hAnsi="Times New Roman" w:cs="Times New Roman"/>
                <w:bCs/>
                <w:sz w:val="20"/>
                <w:szCs w:val="20"/>
              </w:rPr>
              <w:t>Кресло-коляска, управляемая сопровождающим лицом, складная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Рама должна быть изготовлена из высокопрочного сплава.</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Покрытие рамы должно быть анодирование. Рама коляски должна быть складная в одной плоскости, должна быть оснащена четырьмя литыми колесами размером 200х50 мм.</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оборудована подголовником с возможностью регулировки в зависимости от роста ребенка.</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снабжена абдуктором (</w:t>
            </w:r>
            <w:proofErr w:type="spellStart"/>
            <w:r w:rsidRPr="0095787D">
              <w:rPr>
                <w:rFonts w:ascii="Times New Roman" w:eastAsia="Arial Unicode MS" w:hAnsi="Times New Roman" w:cs="Times New Roman"/>
                <w:kern w:val="3"/>
                <w:sz w:val="20"/>
                <w:szCs w:val="20"/>
              </w:rPr>
              <w:t>межколенным</w:t>
            </w:r>
            <w:proofErr w:type="spellEnd"/>
            <w:r w:rsidRPr="0095787D">
              <w:rPr>
                <w:rFonts w:ascii="Times New Roman" w:eastAsia="Arial Unicode MS" w:hAnsi="Times New Roman" w:cs="Times New Roman"/>
                <w:kern w:val="3"/>
                <w:sz w:val="20"/>
                <w:szCs w:val="20"/>
              </w:rPr>
              <w:t xml:space="preserve"> валиком).</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Должна быть возможность регулировки угла наклона спинки не менее чем в 5 положениях.</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 xml:space="preserve">Подножка должна иметь металлическую площадку с бортиками для фиксации и ремень для закрепления стоп, регулируемый по высоте в зависимости от длины голени ребенка. </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Подножка должна быть регулируемой по углу наклона до горизонтального положения.</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оборудована съемной ручкой-поручнем, а также ремнем безопасности с возможностью фиксации ребенка не менее чем в двух положениях.</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Должен быть фиксатор коляски в сложенном виде.</w:t>
            </w:r>
          </w:p>
          <w:p w:rsidR="00084FB7" w:rsidRPr="0095787D" w:rsidRDefault="0095787D" w:rsidP="0095787D">
            <w:pPr>
              <w:rPr>
                <w:rFonts w:ascii="Times New Roman" w:hAnsi="Times New Roman" w:cs="Times New Roman"/>
                <w:sz w:val="20"/>
                <w:szCs w:val="20"/>
              </w:rPr>
            </w:pPr>
            <w:r w:rsidRPr="0095787D">
              <w:rPr>
                <w:rFonts w:ascii="Times New Roman" w:eastAsia="Arial Unicode MS" w:hAnsi="Times New Roman" w:cs="Times New Roman"/>
                <w:kern w:val="3"/>
                <w:sz w:val="20"/>
                <w:szCs w:val="20"/>
              </w:rPr>
              <w:t>Коляска должна быть оборудована козырьком.</w:t>
            </w:r>
          </w:p>
        </w:tc>
        <w:tc>
          <w:tcPr>
            <w:tcW w:w="3827" w:type="dxa"/>
            <w:tcBorders>
              <w:top w:val="single" w:sz="4" w:space="0" w:color="000001"/>
              <w:left w:val="single" w:sz="4" w:space="0" w:color="auto"/>
              <w:bottom w:val="single" w:sz="4" w:space="0" w:color="000001"/>
            </w:tcBorders>
          </w:tcPr>
          <w:p w:rsidR="007227E5" w:rsidRPr="007227E5" w:rsidRDefault="007227E5" w:rsidP="007227E5">
            <w:pPr>
              <w:ind w:left="57" w:right="57"/>
              <w:rPr>
                <w:rFonts w:ascii="Times New Roman" w:eastAsia="Arial Unicode MS" w:hAnsi="Times New Roman" w:cs="Times New Roman"/>
                <w:kern w:val="3"/>
                <w:sz w:val="20"/>
                <w:szCs w:val="20"/>
              </w:rPr>
            </w:pPr>
            <w:r w:rsidRPr="007227E5">
              <w:rPr>
                <w:rFonts w:ascii="Times New Roman" w:eastAsia="Arial Unicode MS" w:hAnsi="Times New Roman" w:cs="Times New Roman"/>
                <w:kern w:val="3"/>
                <w:sz w:val="20"/>
                <w:szCs w:val="20"/>
              </w:rPr>
              <w:t>Габаритные размеры должны быть:</w:t>
            </w:r>
          </w:p>
          <w:p w:rsidR="007227E5" w:rsidRPr="007227E5" w:rsidRDefault="007227E5" w:rsidP="007227E5">
            <w:pPr>
              <w:ind w:left="57" w:right="57"/>
              <w:rPr>
                <w:rFonts w:ascii="Times New Roman" w:eastAsia="Arial Unicode MS" w:hAnsi="Times New Roman" w:cs="Times New Roman"/>
                <w:kern w:val="3"/>
                <w:sz w:val="20"/>
                <w:szCs w:val="20"/>
              </w:rPr>
            </w:pPr>
            <w:r w:rsidRPr="007227E5">
              <w:rPr>
                <w:rFonts w:ascii="Times New Roman" w:eastAsia="Arial Unicode MS" w:hAnsi="Times New Roman" w:cs="Times New Roman"/>
                <w:kern w:val="3"/>
                <w:sz w:val="20"/>
                <w:szCs w:val="20"/>
              </w:rPr>
              <w:t>- ширина не более 580 мм.</w:t>
            </w:r>
          </w:p>
          <w:p w:rsidR="007227E5" w:rsidRPr="007227E5" w:rsidRDefault="007227E5" w:rsidP="007227E5">
            <w:pPr>
              <w:ind w:left="57" w:right="57"/>
              <w:rPr>
                <w:rFonts w:ascii="Times New Roman" w:eastAsia="Arial Unicode MS" w:hAnsi="Times New Roman" w:cs="Times New Roman"/>
                <w:kern w:val="3"/>
                <w:sz w:val="20"/>
                <w:szCs w:val="20"/>
              </w:rPr>
            </w:pPr>
            <w:r w:rsidRPr="007227E5">
              <w:rPr>
                <w:rFonts w:ascii="Times New Roman" w:eastAsia="Arial Unicode MS" w:hAnsi="Times New Roman" w:cs="Times New Roman"/>
                <w:kern w:val="3"/>
                <w:sz w:val="20"/>
                <w:szCs w:val="20"/>
              </w:rPr>
              <w:t>- длина – не менее 112 см.</w:t>
            </w:r>
          </w:p>
          <w:p w:rsidR="007227E5" w:rsidRPr="007227E5" w:rsidRDefault="007227E5" w:rsidP="007227E5">
            <w:pPr>
              <w:ind w:left="57" w:right="57"/>
              <w:rPr>
                <w:rFonts w:ascii="Times New Roman" w:eastAsia="Arial Unicode MS" w:hAnsi="Times New Roman" w:cs="Times New Roman"/>
                <w:kern w:val="3"/>
                <w:sz w:val="20"/>
                <w:szCs w:val="20"/>
              </w:rPr>
            </w:pPr>
            <w:r w:rsidRPr="007227E5">
              <w:rPr>
                <w:rFonts w:ascii="Times New Roman" w:eastAsia="Arial Unicode MS" w:hAnsi="Times New Roman" w:cs="Times New Roman"/>
                <w:kern w:val="3"/>
                <w:sz w:val="20"/>
                <w:szCs w:val="20"/>
              </w:rPr>
              <w:t>- высота – не менее 108 см</w:t>
            </w:r>
          </w:p>
          <w:p w:rsidR="007227E5" w:rsidRPr="007227E5" w:rsidRDefault="007227E5" w:rsidP="007227E5">
            <w:pPr>
              <w:ind w:left="57" w:right="57"/>
              <w:rPr>
                <w:rFonts w:ascii="Times New Roman" w:eastAsia="Arial Unicode MS" w:hAnsi="Times New Roman" w:cs="Times New Roman"/>
                <w:b/>
                <w:kern w:val="3"/>
                <w:sz w:val="20"/>
                <w:szCs w:val="20"/>
              </w:rPr>
            </w:pPr>
            <w:r w:rsidRPr="007227E5">
              <w:rPr>
                <w:rFonts w:ascii="Times New Roman" w:eastAsia="Arial Unicode MS" w:hAnsi="Times New Roman" w:cs="Times New Roman"/>
                <w:kern w:val="3"/>
                <w:sz w:val="20"/>
                <w:szCs w:val="20"/>
              </w:rPr>
              <w:t xml:space="preserve">- </w:t>
            </w:r>
            <w:r w:rsidRPr="007227E5">
              <w:rPr>
                <w:rFonts w:ascii="Times New Roman" w:eastAsia="Arial Unicode MS" w:hAnsi="Times New Roman" w:cs="Times New Roman"/>
                <w:b/>
                <w:kern w:val="3"/>
                <w:sz w:val="20"/>
                <w:szCs w:val="20"/>
              </w:rPr>
              <w:t xml:space="preserve">ширина сидения – не менее 35 </w:t>
            </w:r>
            <w:proofErr w:type="gramStart"/>
            <w:r w:rsidRPr="007227E5">
              <w:rPr>
                <w:rFonts w:ascii="Times New Roman" w:eastAsia="Arial Unicode MS" w:hAnsi="Times New Roman" w:cs="Times New Roman"/>
                <w:b/>
                <w:kern w:val="3"/>
                <w:sz w:val="20"/>
                <w:szCs w:val="20"/>
              </w:rPr>
              <w:t>см</w:t>
            </w:r>
            <w:r>
              <w:rPr>
                <w:rFonts w:ascii="Times New Roman" w:eastAsia="Arial Unicode MS" w:hAnsi="Times New Roman" w:cs="Times New Roman"/>
                <w:b/>
                <w:kern w:val="3"/>
                <w:sz w:val="20"/>
                <w:szCs w:val="20"/>
              </w:rPr>
              <w:t xml:space="preserve">, </w:t>
            </w:r>
            <w:r w:rsidR="0003612F">
              <w:rPr>
                <w:rFonts w:ascii="Times New Roman" w:eastAsia="Arial Unicode MS" w:hAnsi="Times New Roman" w:cs="Times New Roman"/>
                <w:b/>
                <w:kern w:val="3"/>
                <w:sz w:val="20"/>
                <w:szCs w:val="20"/>
              </w:rPr>
              <w:t xml:space="preserve"> </w:t>
            </w:r>
            <w:r>
              <w:rPr>
                <w:rFonts w:ascii="Times New Roman" w:eastAsia="Arial Unicode MS" w:hAnsi="Times New Roman" w:cs="Times New Roman"/>
                <w:b/>
                <w:kern w:val="3"/>
                <w:sz w:val="20"/>
                <w:szCs w:val="20"/>
              </w:rPr>
              <w:t>но</w:t>
            </w:r>
            <w:proofErr w:type="gramEnd"/>
            <w:r>
              <w:rPr>
                <w:rFonts w:ascii="Times New Roman" w:eastAsia="Arial Unicode MS" w:hAnsi="Times New Roman" w:cs="Times New Roman"/>
                <w:b/>
                <w:kern w:val="3"/>
                <w:sz w:val="20"/>
                <w:szCs w:val="20"/>
              </w:rPr>
              <w:t xml:space="preserve"> </w:t>
            </w:r>
            <w:r w:rsidRPr="007227E5">
              <w:rPr>
                <w:rFonts w:ascii="Times New Roman" w:eastAsia="Arial Unicode MS" w:hAnsi="Times New Roman" w:cs="Times New Roman"/>
                <w:b/>
                <w:kern w:val="3"/>
                <w:sz w:val="20"/>
                <w:szCs w:val="20"/>
              </w:rPr>
              <w:t xml:space="preserve"> не</w:t>
            </w:r>
            <w:r w:rsidR="0003612F">
              <w:rPr>
                <w:rFonts w:ascii="Times New Roman" w:eastAsia="Arial Unicode MS" w:hAnsi="Times New Roman" w:cs="Times New Roman"/>
                <w:b/>
                <w:kern w:val="3"/>
                <w:sz w:val="20"/>
                <w:szCs w:val="20"/>
              </w:rPr>
              <w:t xml:space="preserve"> </w:t>
            </w:r>
            <w:r w:rsidRPr="007227E5">
              <w:rPr>
                <w:rFonts w:ascii="Times New Roman" w:eastAsia="Arial Unicode MS" w:hAnsi="Times New Roman" w:cs="Times New Roman"/>
                <w:b/>
                <w:kern w:val="3"/>
                <w:sz w:val="20"/>
                <w:szCs w:val="20"/>
              </w:rPr>
              <w:t xml:space="preserve"> более 37 см.</w:t>
            </w:r>
          </w:p>
          <w:p w:rsidR="007227E5" w:rsidRPr="007227E5" w:rsidRDefault="007227E5" w:rsidP="007227E5">
            <w:pPr>
              <w:ind w:left="57" w:right="57"/>
              <w:rPr>
                <w:rFonts w:ascii="Times New Roman" w:eastAsia="Arial Unicode MS" w:hAnsi="Times New Roman" w:cs="Times New Roman"/>
                <w:kern w:val="3"/>
                <w:sz w:val="20"/>
                <w:szCs w:val="20"/>
              </w:rPr>
            </w:pPr>
            <w:r w:rsidRPr="007227E5">
              <w:rPr>
                <w:rFonts w:ascii="Times New Roman" w:eastAsia="Arial Unicode MS" w:hAnsi="Times New Roman" w:cs="Times New Roman"/>
                <w:kern w:val="3"/>
                <w:sz w:val="20"/>
                <w:szCs w:val="20"/>
              </w:rPr>
              <w:t xml:space="preserve"> - глубина сидения – не менее 37 см.</w:t>
            </w:r>
          </w:p>
          <w:p w:rsidR="007227E5" w:rsidRPr="007227E5" w:rsidRDefault="007227E5" w:rsidP="007227E5">
            <w:pPr>
              <w:ind w:left="57" w:right="57"/>
              <w:rPr>
                <w:rFonts w:ascii="Times New Roman" w:eastAsia="Arial Unicode MS" w:hAnsi="Times New Roman" w:cs="Times New Roman"/>
                <w:kern w:val="3"/>
                <w:sz w:val="20"/>
                <w:szCs w:val="20"/>
              </w:rPr>
            </w:pPr>
            <w:r w:rsidRPr="007227E5">
              <w:rPr>
                <w:rFonts w:ascii="Times New Roman" w:eastAsia="Arial Unicode MS" w:hAnsi="Times New Roman" w:cs="Times New Roman"/>
                <w:kern w:val="3"/>
                <w:sz w:val="20"/>
                <w:szCs w:val="20"/>
              </w:rPr>
              <w:t>- высота спинки – не менее 68 см.</w:t>
            </w:r>
          </w:p>
          <w:p w:rsidR="007227E5" w:rsidRPr="007227E5" w:rsidRDefault="007227E5" w:rsidP="007227E5">
            <w:pPr>
              <w:ind w:left="57" w:right="57"/>
              <w:rPr>
                <w:rFonts w:ascii="Times New Roman" w:eastAsia="Arial Unicode MS" w:hAnsi="Times New Roman" w:cs="Times New Roman"/>
                <w:kern w:val="3"/>
                <w:sz w:val="20"/>
                <w:szCs w:val="20"/>
              </w:rPr>
            </w:pPr>
            <w:r w:rsidRPr="007227E5">
              <w:rPr>
                <w:rFonts w:ascii="Times New Roman" w:eastAsia="Arial Unicode MS" w:hAnsi="Times New Roman" w:cs="Times New Roman"/>
                <w:kern w:val="3"/>
                <w:sz w:val="20"/>
                <w:szCs w:val="20"/>
              </w:rPr>
              <w:t>Масса коляски – не более 18 кг.</w:t>
            </w:r>
          </w:p>
          <w:p w:rsidR="00084FB7" w:rsidRPr="00084FB7" w:rsidRDefault="007227E5" w:rsidP="007227E5">
            <w:pPr>
              <w:pStyle w:val="af0"/>
              <w:ind w:left="57" w:right="57"/>
              <w:rPr>
                <w:rFonts w:ascii="Times New Roman" w:hAnsi="Times New Roman" w:cs="Times New Roman"/>
                <w:sz w:val="20"/>
                <w:szCs w:val="20"/>
              </w:rPr>
            </w:pPr>
            <w:r w:rsidRPr="007227E5">
              <w:rPr>
                <w:rFonts w:ascii="Times New Roman" w:eastAsia="Arial Unicode MS" w:hAnsi="Times New Roman" w:cs="Times New Roman"/>
                <w:kern w:val="3"/>
                <w:sz w:val="20"/>
                <w:szCs w:val="20"/>
              </w:rPr>
              <w:t>Максимальный вес пользователя – не менее 60 кг.</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B03AC" w:rsidRDefault="006B03AC" w:rsidP="00DD0C18">
            <w:pPr>
              <w:pStyle w:val="af0"/>
              <w:jc w:val="center"/>
              <w:rPr>
                <w:rFonts w:ascii="Times New Roman" w:hAnsi="Times New Roman" w:cs="Times New Roman"/>
                <w:sz w:val="20"/>
                <w:szCs w:val="20"/>
              </w:rPr>
            </w:pPr>
          </w:p>
          <w:p w:rsidR="006B03AC" w:rsidRDefault="006B03AC" w:rsidP="00DD0C18">
            <w:pPr>
              <w:pStyle w:val="af0"/>
              <w:jc w:val="center"/>
              <w:rPr>
                <w:rFonts w:ascii="Times New Roman" w:hAnsi="Times New Roman" w:cs="Times New Roman"/>
                <w:sz w:val="20"/>
                <w:szCs w:val="20"/>
              </w:rPr>
            </w:pPr>
          </w:p>
          <w:p w:rsidR="00084FB7" w:rsidRPr="000D4C35" w:rsidRDefault="000D4C35" w:rsidP="00DD0C18">
            <w:pPr>
              <w:pStyle w:val="af0"/>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r>
      <w:tr w:rsidR="005923C7" w:rsidRPr="00084FB7" w:rsidTr="00513610">
        <w:trPr>
          <w:trHeight w:val="557"/>
        </w:trPr>
        <w:tc>
          <w:tcPr>
            <w:tcW w:w="426" w:type="dxa"/>
            <w:tcBorders>
              <w:top w:val="single" w:sz="4" w:space="0" w:color="000001"/>
              <w:left w:val="single" w:sz="4" w:space="0" w:color="000001"/>
              <w:bottom w:val="single" w:sz="4" w:space="0" w:color="000001"/>
            </w:tcBorders>
          </w:tcPr>
          <w:p w:rsidR="00903C7F" w:rsidRDefault="00903C7F" w:rsidP="005923C7">
            <w:pPr>
              <w:pStyle w:val="af0"/>
              <w:jc w:val="center"/>
              <w:rPr>
                <w:rFonts w:ascii="Times New Roman" w:hAnsi="Times New Roman" w:cs="Times New Roman"/>
                <w:sz w:val="20"/>
                <w:szCs w:val="20"/>
                <w:lang w:val="en-US"/>
              </w:rPr>
            </w:pPr>
          </w:p>
          <w:p w:rsidR="00903C7F" w:rsidRDefault="00903C7F" w:rsidP="005923C7">
            <w:pPr>
              <w:pStyle w:val="af0"/>
              <w:jc w:val="center"/>
              <w:rPr>
                <w:rFonts w:ascii="Times New Roman" w:hAnsi="Times New Roman" w:cs="Times New Roman"/>
                <w:sz w:val="20"/>
                <w:szCs w:val="20"/>
                <w:lang w:val="en-US"/>
              </w:rPr>
            </w:pPr>
          </w:p>
          <w:p w:rsidR="005923C7" w:rsidRPr="00084FB7" w:rsidRDefault="005923C7" w:rsidP="005923C7">
            <w:pPr>
              <w:pStyle w:val="af0"/>
              <w:jc w:val="center"/>
              <w:rPr>
                <w:rFonts w:ascii="Times New Roman" w:hAnsi="Times New Roman" w:cs="Times New Roman"/>
                <w:sz w:val="20"/>
                <w:szCs w:val="20"/>
                <w:lang w:val="en-US"/>
              </w:rPr>
            </w:pPr>
            <w:r w:rsidRPr="00084FB7">
              <w:rPr>
                <w:rFonts w:ascii="Times New Roman" w:hAnsi="Times New Roman" w:cs="Times New Roman"/>
                <w:sz w:val="20"/>
                <w:szCs w:val="20"/>
                <w:lang w:val="en-US"/>
              </w:rPr>
              <w:t>2</w:t>
            </w:r>
          </w:p>
        </w:tc>
        <w:tc>
          <w:tcPr>
            <w:tcW w:w="1417" w:type="dxa"/>
            <w:tcBorders>
              <w:top w:val="single" w:sz="4" w:space="0" w:color="000001"/>
              <w:left w:val="single" w:sz="4" w:space="0" w:color="000001"/>
              <w:bottom w:val="single" w:sz="4" w:space="0" w:color="000001"/>
              <w:right w:val="single" w:sz="4" w:space="0" w:color="000001"/>
            </w:tcBorders>
          </w:tcPr>
          <w:p w:rsidR="005923C7" w:rsidRPr="00084FB7" w:rsidRDefault="005923C7" w:rsidP="005923C7">
            <w:pPr>
              <w:pStyle w:val="af0"/>
              <w:rPr>
                <w:rFonts w:ascii="Times New Roman" w:hAnsi="Times New Roman" w:cs="Times New Roman"/>
                <w:bCs/>
                <w:sz w:val="20"/>
                <w:szCs w:val="20"/>
              </w:rPr>
            </w:pPr>
            <w:r w:rsidRPr="0095787D">
              <w:rPr>
                <w:rFonts w:ascii="Times New Roman" w:hAnsi="Times New Roman" w:cs="Times New Roman"/>
                <w:sz w:val="20"/>
                <w:szCs w:val="20"/>
              </w:rPr>
              <w:t xml:space="preserve">Кресло-коляска с ручным приводом с дополнительной фиксацией (поддержкой) </w:t>
            </w:r>
            <w:r w:rsidRPr="0095787D">
              <w:rPr>
                <w:rFonts w:ascii="Times New Roman" w:hAnsi="Times New Roman" w:cs="Times New Roman"/>
                <w:sz w:val="20"/>
                <w:szCs w:val="20"/>
              </w:rPr>
              <w:lastRenderedPageBreak/>
              <w:t>головы и тела, в том ч</w:t>
            </w:r>
            <w:r>
              <w:rPr>
                <w:rFonts w:ascii="Times New Roman" w:hAnsi="Times New Roman" w:cs="Times New Roman"/>
                <w:sz w:val="20"/>
                <w:szCs w:val="20"/>
              </w:rPr>
              <w:t>исле для больных ДЦП,</w:t>
            </w:r>
            <w:r w:rsidRPr="0095787D">
              <w:rPr>
                <w:rFonts w:ascii="Times New Roman" w:hAnsi="Times New Roman" w:cs="Times New Roman"/>
                <w:sz w:val="20"/>
                <w:szCs w:val="20"/>
              </w:rPr>
              <w:t xml:space="preserve"> прогулочная.</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5923C7" w:rsidRPr="00084FB7" w:rsidRDefault="00C04052" w:rsidP="00C04052">
            <w:pPr>
              <w:pStyle w:val="af0"/>
              <w:rPr>
                <w:rFonts w:ascii="Times New Roman" w:hAnsi="Times New Roman" w:cs="Times New Roman"/>
                <w:sz w:val="20"/>
                <w:szCs w:val="20"/>
              </w:rPr>
            </w:pPr>
            <w:r w:rsidRPr="00C04052">
              <w:rPr>
                <w:rFonts w:ascii="Times New Roman" w:hAnsi="Times New Roman" w:cs="Times New Roman"/>
                <w:bCs/>
                <w:sz w:val="20"/>
                <w:szCs w:val="20"/>
              </w:rPr>
              <w:lastRenderedPageBreak/>
              <w:t>Кресло-коляска, управляемая сопровождающим лицом, складная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923C7" w:rsidRPr="0095787D" w:rsidRDefault="005923C7" w:rsidP="005923C7">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lastRenderedPageBreak/>
              <w:t>Рама должна быть изготовлена из высокопрочного сплава.</w:t>
            </w:r>
          </w:p>
          <w:p w:rsidR="005923C7" w:rsidRPr="0095787D" w:rsidRDefault="005923C7" w:rsidP="005923C7">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Покрытие рамы должно быть анодирование. Рама коляски должна быть складная в одной плоскости, должна быть оснащена четырьмя пневматическими колесами размером 200х50 мм.</w:t>
            </w:r>
          </w:p>
          <w:p w:rsidR="005923C7" w:rsidRPr="0095787D" w:rsidRDefault="005923C7" w:rsidP="005923C7">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оборудована подголовником с возможностью регулировки в зависимости от роста ребенка.</w:t>
            </w:r>
          </w:p>
          <w:p w:rsidR="005923C7" w:rsidRPr="0095787D" w:rsidRDefault="005923C7" w:rsidP="005923C7">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lastRenderedPageBreak/>
              <w:t>Кресло-коляска должна быть снабжена абдуктором (</w:t>
            </w:r>
            <w:proofErr w:type="spellStart"/>
            <w:r w:rsidRPr="0095787D">
              <w:rPr>
                <w:rFonts w:ascii="Times New Roman" w:eastAsia="Arial Unicode MS" w:hAnsi="Times New Roman" w:cs="Times New Roman"/>
                <w:kern w:val="3"/>
                <w:sz w:val="20"/>
                <w:szCs w:val="20"/>
              </w:rPr>
              <w:t>межколенным</w:t>
            </w:r>
            <w:proofErr w:type="spellEnd"/>
            <w:r w:rsidRPr="0095787D">
              <w:rPr>
                <w:rFonts w:ascii="Times New Roman" w:eastAsia="Arial Unicode MS" w:hAnsi="Times New Roman" w:cs="Times New Roman"/>
                <w:kern w:val="3"/>
                <w:sz w:val="20"/>
                <w:szCs w:val="20"/>
              </w:rPr>
              <w:t xml:space="preserve"> валиком).</w:t>
            </w:r>
          </w:p>
          <w:p w:rsidR="005923C7" w:rsidRPr="0095787D" w:rsidRDefault="005923C7" w:rsidP="005923C7">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Должна быть возможность регулировки угла наклона спинки не менее чем в 5 положениях.</w:t>
            </w:r>
          </w:p>
          <w:p w:rsidR="005923C7" w:rsidRPr="0095787D" w:rsidRDefault="005923C7" w:rsidP="005923C7">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 xml:space="preserve">Подножка должна иметь металлическую площадку с бортиками для фиксации и ремень для закрепления стоп, регулируемый по высоте в зависимости от длины голени ребенка. </w:t>
            </w:r>
          </w:p>
          <w:p w:rsidR="005923C7" w:rsidRPr="0095787D" w:rsidRDefault="005923C7" w:rsidP="005923C7">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Подножка должна быть регулируемой по углу наклона до горизонтального положения.</w:t>
            </w:r>
          </w:p>
          <w:p w:rsidR="005923C7" w:rsidRPr="0095787D" w:rsidRDefault="005923C7" w:rsidP="005923C7">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оборудована съемной ручкой-поручнем, а также ремнем безопасности с возможностью фиксации ребенка не менее чем в двух положениях.</w:t>
            </w:r>
          </w:p>
          <w:p w:rsidR="005923C7" w:rsidRPr="00084FB7" w:rsidRDefault="005923C7" w:rsidP="005923C7">
            <w:pPr>
              <w:rPr>
                <w:rFonts w:ascii="Times New Roman" w:hAnsi="Times New Roman" w:cs="Times New Roman"/>
                <w:bCs/>
                <w:sz w:val="20"/>
                <w:szCs w:val="20"/>
              </w:rPr>
            </w:pPr>
            <w:r w:rsidRPr="0095787D">
              <w:rPr>
                <w:rFonts w:ascii="Times New Roman" w:eastAsia="Arial Unicode MS" w:hAnsi="Times New Roman" w:cs="Times New Roman"/>
                <w:kern w:val="3"/>
                <w:sz w:val="20"/>
                <w:szCs w:val="20"/>
              </w:rPr>
              <w:t>Должен быть фиксатор коляски в сложенном виде.</w:t>
            </w:r>
          </w:p>
        </w:tc>
        <w:tc>
          <w:tcPr>
            <w:tcW w:w="3827" w:type="dxa"/>
            <w:tcBorders>
              <w:top w:val="single" w:sz="4" w:space="0" w:color="000001"/>
              <w:left w:val="single" w:sz="4" w:space="0" w:color="auto"/>
              <w:bottom w:val="single" w:sz="4" w:space="0" w:color="000001"/>
            </w:tcBorders>
          </w:tcPr>
          <w:p w:rsidR="005923C7" w:rsidRPr="00516756" w:rsidRDefault="005923C7" w:rsidP="005923C7">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lastRenderedPageBreak/>
              <w:t>Габаритные размеры должны быть:</w:t>
            </w:r>
          </w:p>
          <w:p w:rsidR="005923C7" w:rsidRPr="00516756" w:rsidRDefault="005923C7" w:rsidP="005923C7">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ширина не более 580 мм.</w:t>
            </w:r>
          </w:p>
          <w:p w:rsidR="005923C7" w:rsidRPr="00516756" w:rsidRDefault="005923C7" w:rsidP="005923C7">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длина – не менее 121 см.</w:t>
            </w:r>
          </w:p>
          <w:p w:rsidR="005923C7" w:rsidRPr="00516756" w:rsidRDefault="005923C7" w:rsidP="005923C7">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высота – не менее 116 см</w:t>
            </w:r>
          </w:p>
          <w:p w:rsidR="005923C7" w:rsidRPr="00516756" w:rsidRDefault="005923C7" w:rsidP="005923C7">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xml:space="preserve">- </w:t>
            </w:r>
            <w:r w:rsidRPr="00516756">
              <w:rPr>
                <w:rFonts w:ascii="Times New Roman" w:eastAsia="Arial Unicode MS" w:hAnsi="Times New Roman" w:cs="Times New Roman"/>
                <w:b/>
                <w:kern w:val="3"/>
                <w:sz w:val="20"/>
                <w:szCs w:val="20"/>
              </w:rPr>
              <w:t>ширина сидения – не менее 40 см</w:t>
            </w:r>
            <w:r>
              <w:rPr>
                <w:rFonts w:ascii="Times New Roman" w:eastAsia="Arial Unicode MS" w:hAnsi="Times New Roman" w:cs="Times New Roman"/>
                <w:b/>
                <w:kern w:val="3"/>
                <w:sz w:val="20"/>
                <w:szCs w:val="20"/>
              </w:rPr>
              <w:t>, но не</w:t>
            </w:r>
            <w:r w:rsidRPr="00516756">
              <w:rPr>
                <w:rFonts w:ascii="Times New Roman" w:eastAsia="Arial Unicode MS" w:hAnsi="Times New Roman" w:cs="Times New Roman"/>
                <w:b/>
                <w:kern w:val="3"/>
                <w:sz w:val="20"/>
                <w:szCs w:val="20"/>
              </w:rPr>
              <w:t xml:space="preserve"> более 42 см.</w:t>
            </w:r>
          </w:p>
          <w:p w:rsidR="005923C7" w:rsidRPr="00516756" w:rsidRDefault="005923C7" w:rsidP="005923C7">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lastRenderedPageBreak/>
              <w:t xml:space="preserve"> - глубина сидения – не менее 42 см.</w:t>
            </w:r>
          </w:p>
          <w:p w:rsidR="005923C7" w:rsidRPr="00516756" w:rsidRDefault="005923C7" w:rsidP="005923C7">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высота спинки – не менее 73 см.</w:t>
            </w:r>
          </w:p>
          <w:p w:rsidR="005923C7" w:rsidRPr="00516756" w:rsidRDefault="005923C7" w:rsidP="005923C7">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Масса коляски – не более 18 кг.</w:t>
            </w:r>
          </w:p>
          <w:p w:rsidR="005923C7" w:rsidRPr="00084FB7" w:rsidRDefault="005923C7" w:rsidP="005923C7">
            <w:pPr>
              <w:pStyle w:val="af0"/>
              <w:ind w:left="57" w:right="57"/>
              <w:rPr>
                <w:rFonts w:ascii="Times New Roman" w:hAnsi="Times New Roman" w:cs="Times New Roman"/>
                <w:sz w:val="20"/>
                <w:szCs w:val="20"/>
              </w:rPr>
            </w:pPr>
            <w:r w:rsidRPr="00516756">
              <w:rPr>
                <w:rFonts w:ascii="Times New Roman" w:eastAsia="Arial Unicode MS" w:hAnsi="Times New Roman" w:cs="Times New Roman"/>
                <w:kern w:val="3"/>
                <w:sz w:val="20"/>
                <w:szCs w:val="20"/>
              </w:rPr>
              <w:t>Максимальный вес пользователя – не менее 60 кг.</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23C7" w:rsidRDefault="005923C7" w:rsidP="005923C7">
            <w:pPr>
              <w:pStyle w:val="af0"/>
              <w:jc w:val="center"/>
              <w:rPr>
                <w:rFonts w:ascii="Times New Roman" w:hAnsi="Times New Roman" w:cs="Times New Roman"/>
                <w:b/>
                <w:sz w:val="20"/>
                <w:szCs w:val="20"/>
              </w:rPr>
            </w:pPr>
          </w:p>
          <w:p w:rsidR="005923C7" w:rsidRPr="00516756" w:rsidRDefault="00853503" w:rsidP="00853503">
            <w:pPr>
              <w:pStyle w:val="af0"/>
              <w:jc w:val="center"/>
              <w:rPr>
                <w:rFonts w:ascii="Times New Roman" w:hAnsi="Times New Roman" w:cs="Times New Roman"/>
                <w:b/>
                <w:sz w:val="20"/>
                <w:szCs w:val="20"/>
                <w:lang w:val="en-US"/>
              </w:rPr>
            </w:pPr>
            <w:r>
              <w:rPr>
                <w:rFonts w:ascii="Times New Roman" w:hAnsi="Times New Roman" w:cs="Times New Roman"/>
                <w:b/>
                <w:sz w:val="20"/>
                <w:szCs w:val="20"/>
                <w:lang w:val="en-US"/>
              </w:rPr>
              <w:t>16</w:t>
            </w:r>
          </w:p>
        </w:tc>
      </w:tr>
      <w:tr w:rsidR="00501B8F" w:rsidRPr="00084FB7" w:rsidTr="00513610">
        <w:trPr>
          <w:trHeight w:val="956"/>
        </w:trPr>
        <w:tc>
          <w:tcPr>
            <w:tcW w:w="426" w:type="dxa"/>
            <w:tcBorders>
              <w:top w:val="single" w:sz="4" w:space="0" w:color="000001"/>
              <w:left w:val="single" w:sz="4" w:space="0" w:color="000001"/>
              <w:bottom w:val="single" w:sz="4" w:space="0" w:color="000001"/>
            </w:tcBorders>
          </w:tcPr>
          <w:p w:rsidR="00903C7F" w:rsidRDefault="00903C7F" w:rsidP="00501B8F">
            <w:pPr>
              <w:pStyle w:val="af0"/>
              <w:jc w:val="center"/>
              <w:rPr>
                <w:rFonts w:ascii="Times New Roman" w:hAnsi="Times New Roman" w:cs="Times New Roman"/>
                <w:sz w:val="20"/>
                <w:szCs w:val="20"/>
                <w:lang w:val="en-US"/>
              </w:rPr>
            </w:pPr>
          </w:p>
          <w:p w:rsidR="00903C7F" w:rsidRDefault="00903C7F" w:rsidP="00501B8F">
            <w:pPr>
              <w:pStyle w:val="af0"/>
              <w:jc w:val="center"/>
              <w:rPr>
                <w:rFonts w:ascii="Times New Roman" w:hAnsi="Times New Roman" w:cs="Times New Roman"/>
                <w:sz w:val="20"/>
                <w:szCs w:val="20"/>
                <w:lang w:val="en-US"/>
              </w:rPr>
            </w:pPr>
          </w:p>
          <w:p w:rsidR="00501B8F" w:rsidRPr="00084FB7" w:rsidRDefault="005923C7" w:rsidP="00501B8F">
            <w:pPr>
              <w:pStyle w:val="af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7" w:type="dxa"/>
            <w:tcBorders>
              <w:top w:val="single" w:sz="4" w:space="0" w:color="000001"/>
              <w:left w:val="single" w:sz="4" w:space="0" w:color="000001"/>
              <w:bottom w:val="single" w:sz="4" w:space="0" w:color="000001"/>
              <w:right w:val="single" w:sz="4" w:space="0" w:color="000001"/>
            </w:tcBorders>
          </w:tcPr>
          <w:p w:rsidR="00501B8F" w:rsidRPr="00084FB7" w:rsidRDefault="0095787D" w:rsidP="00853503">
            <w:pPr>
              <w:pStyle w:val="af0"/>
              <w:rPr>
                <w:rFonts w:ascii="Times New Roman" w:hAnsi="Times New Roman" w:cs="Times New Roman"/>
                <w:bCs/>
                <w:sz w:val="20"/>
                <w:szCs w:val="20"/>
              </w:rPr>
            </w:pPr>
            <w:r w:rsidRPr="0095787D">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комнатная.</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501B8F" w:rsidRPr="00084FB7" w:rsidRDefault="00C04052" w:rsidP="00501B8F">
            <w:pPr>
              <w:pStyle w:val="af0"/>
              <w:rPr>
                <w:rFonts w:ascii="Times New Roman" w:hAnsi="Times New Roman" w:cs="Times New Roman"/>
                <w:sz w:val="20"/>
                <w:szCs w:val="20"/>
              </w:rPr>
            </w:pPr>
            <w:r w:rsidRPr="00C04052">
              <w:rPr>
                <w:rFonts w:ascii="Times New Roman" w:hAnsi="Times New Roman" w:cs="Times New Roman"/>
                <w:bCs/>
                <w:sz w:val="20"/>
                <w:szCs w:val="20"/>
              </w:rPr>
              <w:t>Кресло-коляска, управляемая сопровождающим лицом, складная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Рама должна быть изготовлена из высокопрочного сплава.</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Покрытие рамы должно быть анодирование. Рама коляски должна быть складная в одной плоскости, должна быть оснащена четырьмя пневматическими колесами размером 200х50 мм.</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оборудована подголовником с возможностью регулировки в зависимости от роста ребенка.</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снабжена абдуктором (</w:t>
            </w:r>
            <w:proofErr w:type="spellStart"/>
            <w:r w:rsidRPr="0095787D">
              <w:rPr>
                <w:rFonts w:ascii="Times New Roman" w:eastAsia="Arial Unicode MS" w:hAnsi="Times New Roman" w:cs="Times New Roman"/>
                <w:kern w:val="3"/>
                <w:sz w:val="20"/>
                <w:szCs w:val="20"/>
              </w:rPr>
              <w:t>межколенным</w:t>
            </w:r>
            <w:proofErr w:type="spellEnd"/>
            <w:r w:rsidRPr="0095787D">
              <w:rPr>
                <w:rFonts w:ascii="Times New Roman" w:eastAsia="Arial Unicode MS" w:hAnsi="Times New Roman" w:cs="Times New Roman"/>
                <w:kern w:val="3"/>
                <w:sz w:val="20"/>
                <w:szCs w:val="20"/>
              </w:rPr>
              <w:t xml:space="preserve"> валиком).</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Должна быть возможность регулировки угла наклона спинки не менее чем в 5 положениях.</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 xml:space="preserve">Подножка должна иметь металлическую площадку с бортиками для фиксации и ремень для закрепления стоп, регулируемый по высоте в зависимости от длины голени ребенка. </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Подножка должна быть регулируемой по углу наклона до горизонтального положения.</w:t>
            </w:r>
          </w:p>
          <w:p w:rsidR="0095787D" w:rsidRPr="0095787D" w:rsidRDefault="0095787D" w:rsidP="0095787D">
            <w:pPr>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оборудована съемной ручкой-поручнем, а также ремнем безопасности с возможностью фиксации ребенка не менее чем в двух положениях.</w:t>
            </w:r>
          </w:p>
          <w:p w:rsidR="00501B8F" w:rsidRPr="00084FB7" w:rsidRDefault="0095787D" w:rsidP="0095787D">
            <w:pPr>
              <w:rPr>
                <w:rFonts w:ascii="Times New Roman" w:hAnsi="Times New Roman" w:cs="Times New Roman"/>
                <w:bCs/>
                <w:sz w:val="20"/>
                <w:szCs w:val="20"/>
              </w:rPr>
            </w:pPr>
            <w:r w:rsidRPr="0095787D">
              <w:rPr>
                <w:rFonts w:ascii="Times New Roman" w:eastAsia="Arial Unicode MS" w:hAnsi="Times New Roman" w:cs="Times New Roman"/>
                <w:kern w:val="3"/>
                <w:sz w:val="20"/>
                <w:szCs w:val="20"/>
              </w:rPr>
              <w:t>Должен быть фиксатор коляски в сложенном виде.</w:t>
            </w:r>
          </w:p>
        </w:tc>
        <w:tc>
          <w:tcPr>
            <w:tcW w:w="3827" w:type="dxa"/>
            <w:tcBorders>
              <w:top w:val="single" w:sz="4" w:space="0" w:color="000001"/>
              <w:left w:val="single" w:sz="4" w:space="0" w:color="auto"/>
              <w:bottom w:val="single" w:sz="4" w:space="0" w:color="000001"/>
            </w:tcBorders>
          </w:tcPr>
          <w:p w:rsidR="00516756" w:rsidRPr="00516756" w:rsidRDefault="00516756" w:rsidP="00516756">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Габаритные размеры должны быть:</w:t>
            </w:r>
          </w:p>
          <w:p w:rsidR="00516756" w:rsidRPr="00516756" w:rsidRDefault="00516756" w:rsidP="00516756">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ширина не более 580 мм.</w:t>
            </w:r>
          </w:p>
          <w:p w:rsidR="00516756" w:rsidRPr="00516756" w:rsidRDefault="00516756" w:rsidP="00516756">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длина – не менее 121 см.</w:t>
            </w:r>
          </w:p>
          <w:p w:rsidR="00516756" w:rsidRPr="00516756" w:rsidRDefault="00516756" w:rsidP="00516756">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высота – не менее 116 см</w:t>
            </w:r>
          </w:p>
          <w:p w:rsidR="00516756" w:rsidRPr="00516756" w:rsidRDefault="00516756" w:rsidP="00516756">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xml:space="preserve">- </w:t>
            </w:r>
            <w:r w:rsidRPr="00516756">
              <w:rPr>
                <w:rFonts w:ascii="Times New Roman" w:eastAsia="Arial Unicode MS" w:hAnsi="Times New Roman" w:cs="Times New Roman"/>
                <w:b/>
                <w:kern w:val="3"/>
                <w:sz w:val="20"/>
                <w:szCs w:val="20"/>
              </w:rPr>
              <w:t>ширина сидения – не менее 40 см</w:t>
            </w:r>
            <w:r>
              <w:rPr>
                <w:rFonts w:ascii="Times New Roman" w:eastAsia="Arial Unicode MS" w:hAnsi="Times New Roman" w:cs="Times New Roman"/>
                <w:b/>
                <w:kern w:val="3"/>
                <w:sz w:val="20"/>
                <w:szCs w:val="20"/>
              </w:rPr>
              <w:t>, но не</w:t>
            </w:r>
            <w:r w:rsidRPr="00516756">
              <w:rPr>
                <w:rFonts w:ascii="Times New Roman" w:eastAsia="Arial Unicode MS" w:hAnsi="Times New Roman" w:cs="Times New Roman"/>
                <w:b/>
                <w:kern w:val="3"/>
                <w:sz w:val="20"/>
                <w:szCs w:val="20"/>
              </w:rPr>
              <w:t xml:space="preserve"> более 42 см.</w:t>
            </w:r>
          </w:p>
          <w:p w:rsidR="00516756" w:rsidRPr="00516756" w:rsidRDefault="00516756" w:rsidP="00516756">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xml:space="preserve"> - глубина сидения – не менее 42 см.</w:t>
            </w:r>
          </w:p>
          <w:p w:rsidR="00516756" w:rsidRPr="00516756" w:rsidRDefault="00516756" w:rsidP="00516756">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 высота спинки – не менее 73 см.</w:t>
            </w:r>
          </w:p>
          <w:p w:rsidR="00516756" w:rsidRPr="00516756" w:rsidRDefault="00516756" w:rsidP="00516756">
            <w:pPr>
              <w:ind w:left="57" w:right="57"/>
              <w:rPr>
                <w:rFonts w:ascii="Times New Roman" w:eastAsia="Arial Unicode MS" w:hAnsi="Times New Roman" w:cs="Times New Roman"/>
                <w:kern w:val="3"/>
                <w:sz w:val="20"/>
                <w:szCs w:val="20"/>
              </w:rPr>
            </w:pPr>
            <w:r w:rsidRPr="00516756">
              <w:rPr>
                <w:rFonts w:ascii="Times New Roman" w:eastAsia="Arial Unicode MS" w:hAnsi="Times New Roman" w:cs="Times New Roman"/>
                <w:kern w:val="3"/>
                <w:sz w:val="20"/>
                <w:szCs w:val="20"/>
              </w:rPr>
              <w:t>Масса коляски – не более 18 кг.</w:t>
            </w:r>
          </w:p>
          <w:p w:rsidR="00501B8F" w:rsidRPr="00084FB7" w:rsidRDefault="00516756" w:rsidP="00516756">
            <w:pPr>
              <w:pStyle w:val="af0"/>
              <w:ind w:left="57" w:right="57"/>
              <w:rPr>
                <w:rFonts w:ascii="Times New Roman" w:hAnsi="Times New Roman" w:cs="Times New Roman"/>
                <w:sz w:val="20"/>
                <w:szCs w:val="20"/>
              </w:rPr>
            </w:pPr>
            <w:r w:rsidRPr="00516756">
              <w:rPr>
                <w:rFonts w:ascii="Times New Roman" w:eastAsia="Arial Unicode MS" w:hAnsi="Times New Roman" w:cs="Times New Roman"/>
                <w:kern w:val="3"/>
                <w:sz w:val="20"/>
                <w:szCs w:val="20"/>
              </w:rPr>
              <w:t>Максимальный вес пользователя – не менее 60 кг.</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A4F71" w:rsidRDefault="001A4F71" w:rsidP="00A3550E">
            <w:pPr>
              <w:pStyle w:val="af0"/>
              <w:jc w:val="center"/>
              <w:rPr>
                <w:rFonts w:ascii="Times New Roman" w:hAnsi="Times New Roman" w:cs="Times New Roman"/>
                <w:b/>
                <w:sz w:val="20"/>
                <w:szCs w:val="20"/>
              </w:rPr>
            </w:pPr>
          </w:p>
          <w:p w:rsidR="00501B8F" w:rsidRPr="00516756" w:rsidRDefault="00853503" w:rsidP="00A3550E">
            <w:pPr>
              <w:pStyle w:val="af0"/>
              <w:jc w:val="center"/>
              <w:rPr>
                <w:rFonts w:ascii="Times New Roman" w:hAnsi="Times New Roman" w:cs="Times New Roman"/>
                <w:b/>
                <w:sz w:val="20"/>
                <w:szCs w:val="20"/>
                <w:lang w:val="en-US"/>
              </w:rPr>
            </w:pPr>
            <w:r>
              <w:rPr>
                <w:rFonts w:ascii="Times New Roman" w:hAnsi="Times New Roman" w:cs="Times New Roman"/>
                <w:b/>
                <w:sz w:val="20"/>
                <w:szCs w:val="20"/>
                <w:lang w:val="en-US"/>
              </w:rPr>
              <w:t>5</w:t>
            </w:r>
          </w:p>
        </w:tc>
      </w:tr>
      <w:tr w:rsidR="0095787D" w:rsidRPr="00084FB7" w:rsidTr="00513610">
        <w:trPr>
          <w:trHeight w:val="439"/>
        </w:trPr>
        <w:tc>
          <w:tcPr>
            <w:tcW w:w="426" w:type="dxa"/>
            <w:tcBorders>
              <w:top w:val="single" w:sz="4" w:space="0" w:color="000001"/>
              <w:left w:val="single" w:sz="4" w:space="0" w:color="000001"/>
              <w:bottom w:val="single" w:sz="4" w:space="0" w:color="000001"/>
            </w:tcBorders>
          </w:tcPr>
          <w:p w:rsidR="00903C7F" w:rsidRDefault="00903C7F" w:rsidP="00DD0C18">
            <w:pPr>
              <w:pStyle w:val="af0"/>
              <w:rPr>
                <w:rFonts w:ascii="Times New Roman" w:hAnsi="Times New Roman" w:cs="Times New Roman"/>
                <w:sz w:val="20"/>
                <w:szCs w:val="20"/>
                <w:lang w:val="en-US"/>
              </w:rPr>
            </w:pPr>
          </w:p>
          <w:p w:rsidR="00903C7F" w:rsidRDefault="00903C7F" w:rsidP="00DD0C18">
            <w:pPr>
              <w:pStyle w:val="af0"/>
              <w:rPr>
                <w:rFonts w:ascii="Times New Roman" w:hAnsi="Times New Roman" w:cs="Times New Roman"/>
                <w:sz w:val="20"/>
                <w:szCs w:val="20"/>
                <w:lang w:val="en-US"/>
              </w:rPr>
            </w:pPr>
          </w:p>
          <w:p w:rsidR="0095787D" w:rsidRPr="00903C7F" w:rsidRDefault="00903C7F" w:rsidP="00DD0C18">
            <w:pPr>
              <w:pStyle w:val="af0"/>
              <w:rPr>
                <w:rFonts w:ascii="Times New Roman" w:hAnsi="Times New Roman" w:cs="Times New Roman"/>
                <w:sz w:val="20"/>
                <w:szCs w:val="20"/>
                <w:lang w:val="en-US"/>
              </w:rPr>
            </w:pPr>
            <w:r>
              <w:rPr>
                <w:rFonts w:ascii="Times New Roman" w:hAnsi="Times New Roman" w:cs="Times New Roman"/>
                <w:sz w:val="20"/>
                <w:szCs w:val="20"/>
                <w:lang w:val="en-US"/>
              </w:rPr>
              <w:t xml:space="preserve">  4</w:t>
            </w:r>
          </w:p>
        </w:tc>
        <w:tc>
          <w:tcPr>
            <w:tcW w:w="1417" w:type="dxa"/>
            <w:tcBorders>
              <w:top w:val="single" w:sz="4" w:space="0" w:color="000001"/>
              <w:left w:val="single" w:sz="4" w:space="0" w:color="000001"/>
              <w:bottom w:val="single" w:sz="4" w:space="0" w:color="000001"/>
              <w:right w:val="single" w:sz="4" w:space="0" w:color="000001"/>
            </w:tcBorders>
          </w:tcPr>
          <w:p w:rsidR="0095787D" w:rsidRPr="00084FB7" w:rsidRDefault="0095787D" w:rsidP="00ED52D3">
            <w:pPr>
              <w:pStyle w:val="af0"/>
              <w:rPr>
                <w:rFonts w:ascii="Times New Roman" w:hAnsi="Times New Roman" w:cs="Times New Roman"/>
                <w:sz w:val="20"/>
                <w:szCs w:val="20"/>
              </w:rPr>
            </w:pPr>
            <w:r w:rsidRPr="0095787D">
              <w:rPr>
                <w:rFonts w:ascii="Times New Roman" w:hAnsi="Times New Roman" w:cs="Times New Roman"/>
                <w:sz w:val="20"/>
                <w:szCs w:val="20"/>
              </w:rPr>
              <w:t>Кресло-коляска с ручным приводом с дополнительной фиксацией (поддержкой) головы и тела, в том числе для больных ДЦП, прогулочная.</w:t>
            </w:r>
          </w:p>
        </w:tc>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95787D" w:rsidRPr="00501B8F" w:rsidRDefault="00C04052" w:rsidP="0095787D">
            <w:pPr>
              <w:pStyle w:val="af0"/>
              <w:rPr>
                <w:rFonts w:ascii="Times New Roman" w:hAnsi="Times New Roman" w:cs="Times New Roman"/>
                <w:b/>
                <w:sz w:val="20"/>
                <w:szCs w:val="20"/>
              </w:rPr>
            </w:pPr>
            <w:r w:rsidRPr="00C04052">
              <w:rPr>
                <w:rFonts w:ascii="Times New Roman" w:hAnsi="Times New Roman" w:cs="Times New Roman"/>
                <w:bCs/>
                <w:sz w:val="20"/>
                <w:szCs w:val="20"/>
              </w:rPr>
              <w:t>Кресло-коляска, управляемая сопровождающим лицом, складная</w:t>
            </w:r>
          </w:p>
        </w:tc>
        <w:tc>
          <w:tcPr>
            <w:tcW w:w="7938" w:type="dxa"/>
            <w:tcBorders>
              <w:top w:val="single" w:sz="4" w:space="0" w:color="auto"/>
              <w:left w:val="single" w:sz="4" w:space="0" w:color="000001"/>
              <w:bottom w:val="single" w:sz="4" w:space="0" w:color="000001"/>
            </w:tcBorders>
            <w:shd w:val="clear" w:color="auto" w:fill="auto"/>
            <w:tcMar>
              <w:top w:w="0" w:type="dxa"/>
              <w:left w:w="108" w:type="dxa"/>
              <w:bottom w:w="0" w:type="dxa"/>
              <w:right w:w="108" w:type="dxa"/>
            </w:tcMar>
          </w:tcPr>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прогулочная должна быть предназначена для передвижения детей-инвалидов с заболеванием ДЦП и должна приводиться в движение сопровождающим лицом.</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иметь складную конструкцию по типу «трость». Рама кресла-коляски должна быть выполнена из алюминиевых труб. Поверхность рамной конструкции должна обеспечивать антикоррозийную защиту и быть устойчива к дезинфекции.</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мягким контурным подголовником, регулируемым по высоте.</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фиксирующим Н-образным ремнем для туловища с пятью точками крепления.</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Крепление плечевых точек Н-образного ремня должно регулироваться по высоте не менее чем на 200 мм.</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съемными, откидными, регулируемыми по длине голени подножками. Кресло-коляска должна быть оснащена удлинителем спинки.</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стояночными тормозами для задних колес.</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ручками для сопровождающего лица. Кресло-коляска должна быть оснащена передними поворотными колесами с фиксатором.</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 xml:space="preserve">Кресло-коляска должна быть оснащена быстросъемными задними колесами с </w:t>
            </w:r>
            <w:r w:rsidRPr="0095787D">
              <w:rPr>
                <w:rFonts w:ascii="Times New Roman" w:eastAsia="Arial Unicode MS" w:hAnsi="Times New Roman" w:cs="Times New Roman"/>
                <w:kern w:val="3"/>
                <w:sz w:val="20"/>
                <w:szCs w:val="20"/>
              </w:rPr>
              <w:lastRenderedPageBreak/>
              <w:t>кнопочной фиксацией.</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Обивка сиденья и спинки должна быть выполнена из материала, устойчивого к воздействиям внешних факторов, допускающего санитарную обработку.</w:t>
            </w:r>
          </w:p>
          <w:p w:rsid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иметь фиксированный угол наклона сиденья 30 градусов.</w:t>
            </w:r>
          </w:p>
          <w:p w:rsidR="00453554" w:rsidRPr="0095787D" w:rsidRDefault="00453554"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ремнями-</w:t>
            </w:r>
            <w:proofErr w:type="spellStart"/>
            <w:r w:rsidRPr="0095787D">
              <w:rPr>
                <w:rFonts w:ascii="Times New Roman" w:eastAsia="Arial Unicode MS" w:hAnsi="Times New Roman" w:cs="Times New Roman"/>
                <w:kern w:val="3"/>
                <w:sz w:val="20"/>
                <w:szCs w:val="20"/>
              </w:rPr>
              <w:t>натяжителями</w:t>
            </w:r>
            <w:proofErr w:type="spellEnd"/>
            <w:r w:rsidRPr="0095787D">
              <w:rPr>
                <w:rFonts w:ascii="Times New Roman" w:eastAsia="Arial Unicode MS" w:hAnsi="Times New Roman" w:cs="Times New Roman"/>
                <w:kern w:val="3"/>
                <w:sz w:val="20"/>
                <w:szCs w:val="20"/>
              </w:rPr>
              <w:t xml:space="preserve">, регулирующими жесткость спинки коляски; </w:t>
            </w:r>
          </w:p>
          <w:p w:rsidR="00453554" w:rsidRPr="0095787D" w:rsidRDefault="00453554"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упором, облегчающим заезд на препятствие для сопровождающего лица.</w:t>
            </w:r>
          </w:p>
          <w:p w:rsidR="00453554" w:rsidRPr="0095787D" w:rsidRDefault="00453554"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комплектоваться капюшоном для защиты от дождя и солнца.</w:t>
            </w:r>
          </w:p>
          <w:p w:rsidR="00453554" w:rsidRPr="00084FB7" w:rsidRDefault="00453554" w:rsidP="009443A2">
            <w:pPr>
              <w:ind w:left="57" w:right="57"/>
              <w:rPr>
                <w:rFonts w:ascii="Times New Roman" w:hAnsi="Times New Roman" w:cs="Times New Roman"/>
                <w:sz w:val="20"/>
                <w:szCs w:val="20"/>
              </w:rPr>
            </w:pPr>
          </w:p>
        </w:tc>
        <w:tc>
          <w:tcPr>
            <w:tcW w:w="3827" w:type="dxa"/>
            <w:tcBorders>
              <w:top w:val="single" w:sz="4" w:space="0" w:color="000001"/>
              <w:left w:val="single" w:sz="4" w:space="0" w:color="000001"/>
              <w:bottom w:val="single" w:sz="4" w:space="0" w:color="000001"/>
            </w:tcBorders>
          </w:tcPr>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lastRenderedPageBreak/>
              <w:t>Глубина сидения должна быть регулируемая не менее чем на 10 см.</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Регулировка угла наклона спинки не менее 10 градусов.</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Характеристики кресла-коляски:</w:t>
            </w:r>
          </w:p>
          <w:p w:rsidR="0095787D" w:rsidRPr="0095787D" w:rsidRDefault="0095787D" w:rsidP="009443A2">
            <w:pPr>
              <w:ind w:left="57" w:right="57"/>
              <w:rPr>
                <w:rFonts w:ascii="Times New Roman" w:eastAsia="Arial Unicode MS" w:hAnsi="Times New Roman" w:cs="Times New Roman"/>
                <w:kern w:val="3"/>
                <w:sz w:val="20"/>
                <w:szCs w:val="20"/>
              </w:rPr>
            </w:pPr>
            <w:r w:rsidRPr="007227E5">
              <w:rPr>
                <w:rFonts w:ascii="Times New Roman" w:eastAsia="Arial Unicode MS" w:hAnsi="Times New Roman" w:cs="Times New Roman"/>
                <w:b/>
                <w:kern w:val="3"/>
                <w:sz w:val="20"/>
                <w:szCs w:val="20"/>
              </w:rPr>
              <w:t>Ширина сидения: 30 см (+-1 см), 35 см (+-1 см), 40 см (+-1 см),</w:t>
            </w:r>
            <w:r w:rsidRPr="0095787D">
              <w:rPr>
                <w:rFonts w:ascii="Times New Roman" w:eastAsia="Arial Unicode MS" w:hAnsi="Times New Roman" w:cs="Times New Roman"/>
                <w:kern w:val="3"/>
                <w:sz w:val="20"/>
                <w:szCs w:val="20"/>
              </w:rPr>
              <w:t xml:space="preserve"> (не менее 3-х типоразмеров по заявке Заказчика в зависимости от анатомических особенностей инвалида);  </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Грузоподъемность коляски – не менее 45 кг,</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Общая длина коляски не менее 1250 мм;</w:t>
            </w:r>
          </w:p>
          <w:p w:rsidR="0095787D" w:rsidRPr="0095787D" w:rsidRDefault="0095787D" w:rsidP="009443A2">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Высота спинки – не менее 600 мм,</w:t>
            </w:r>
          </w:p>
          <w:p w:rsidR="0095787D" w:rsidRPr="00084FB7" w:rsidRDefault="0095787D" w:rsidP="009443A2">
            <w:pPr>
              <w:pStyle w:val="af0"/>
              <w:ind w:left="57" w:right="57"/>
              <w:jc w:val="center"/>
              <w:rPr>
                <w:rFonts w:ascii="Times New Roman" w:hAnsi="Times New Roman" w:cs="Times New Roman"/>
                <w:sz w:val="20"/>
                <w:szCs w:val="20"/>
              </w:rPr>
            </w:pPr>
            <w:r w:rsidRPr="0095787D">
              <w:rPr>
                <w:rFonts w:ascii="Times New Roman" w:eastAsia="Arial Unicode MS" w:hAnsi="Times New Roman" w:cs="Times New Roman"/>
                <w:kern w:val="3"/>
                <w:sz w:val="20"/>
                <w:szCs w:val="20"/>
              </w:rPr>
              <w:t>Ширина в сложенном состоянии не более 400 мм.</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5787D" w:rsidRPr="0095787D" w:rsidRDefault="0095787D" w:rsidP="0095787D">
            <w:pPr>
              <w:pStyle w:val="af0"/>
              <w:ind w:left="57" w:right="57"/>
              <w:jc w:val="center"/>
              <w:rPr>
                <w:rFonts w:ascii="Times New Roman" w:hAnsi="Times New Roman" w:cs="Times New Roman"/>
                <w:b/>
                <w:sz w:val="20"/>
                <w:szCs w:val="20"/>
              </w:rPr>
            </w:pPr>
          </w:p>
          <w:p w:rsidR="0095787D" w:rsidRPr="0095787D" w:rsidRDefault="0095787D" w:rsidP="0095787D">
            <w:pPr>
              <w:pStyle w:val="af0"/>
              <w:ind w:left="57" w:right="57"/>
              <w:jc w:val="center"/>
              <w:rPr>
                <w:rFonts w:ascii="Times New Roman" w:hAnsi="Times New Roman" w:cs="Times New Roman"/>
                <w:b/>
                <w:sz w:val="20"/>
                <w:szCs w:val="20"/>
              </w:rPr>
            </w:pPr>
          </w:p>
          <w:p w:rsidR="0095787D" w:rsidRPr="00465BA4" w:rsidRDefault="00DC5918" w:rsidP="00465BA4">
            <w:pPr>
              <w:pStyle w:val="af0"/>
              <w:ind w:left="57" w:right="57"/>
              <w:jc w:val="center"/>
              <w:rPr>
                <w:rFonts w:ascii="Times New Roman" w:hAnsi="Times New Roman" w:cs="Times New Roman"/>
                <w:b/>
                <w:sz w:val="20"/>
                <w:szCs w:val="20"/>
              </w:rPr>
            </w:pPr>
            <w:r>
              <w:rPr>
                <w:rFonts w:ascii="Times New Roman" w:hAnsi="Times New Roman" w:cs="Times New Roman"/>
                <w:b/>
                <w:sz w:val="20"/>
                <w:szCs w:val="20"/>
                <w:lang w:val="en-US"/>
              </w:rPr>
              <w:t>1</w:t>
            </w:r>
            <w:r w:rsidR="00465BA4">
              <w:rPr>
                <w:rFonts w:ascii="Times New Roman" w:hAnsi="Times New Roman" w:cs="Times New Roman"/>
                <w:b/>
                <w:sz w:val="20"/>
                <w:szCs w:val="20"/>
              </w:rPr>
              <w:t>6</w:t>
            </w:r>
          </w:p>
        </w:tc>
      </w:tr>
      <w:tr w:rsidR="00903C7F" w:rsidRPr="00084FB7" w:rsidTr="00513610">
        <w:trPr>
          <w:trHeight w:val="439"/>
        </w:trPr>
        <w:tc>
          <w:tcPr>
            <w:tcW w:w="426" w:type="dxa"/>
            <w:tcBorders>
              <w:top w:val="single" w:sz="4" w:space="0" w:color="000001"/>
              <w:left w:val="single" w:sz="4" w:space="0" w:color="000001"/>
              <w:bottom w:val="single" w:sz="4" w:space="0" w:color="000001"/>
            </w:tcBorders>
          </w:tcPr>
          <w:p w:rsidR="00903C7F" w:rsidRDefault="00903C7F" w:rsidP="00903C7F">
            <w:pPr>
              <w:pStyle w:val="af0"/>
              <w:rPr>
                <w:rFonts w:ascii="Times New Roman" w:hAnsi="Times New Roman" w:cs="Times New Roman"/>
                <w:sz w:val="20"/>
                <w:szCs w:val="20"/>
                <w:lang w:val="en-US"/>
              </w:rPr>
            </w:pPr>
          </w:p>
          <w:p w:rsidR="00903C7F" w:rsidRDefault="00903C7F" w:rsidP="00903C7F">
            <w:pPr>
              <w:pStyle w:val="af0"/>
              <w:rPr>
                <w:rFonts w:ascii="Times New Roman" w:hAnsi="Times New Roman" w:cs="Times New Roman"/>
                <w:sz w:val="20"/>
                <w:szCs w:val="20"/>
                <w:lang w:val="en-US"/>
              </w:rPr>
            </w:pPr>
          </w:p>
          <w:p w:rsidR="00903C7F" w:rsidRPr="00903C7F" w:rsidRDefault="00903C7F" w:rsidP="00903C7F">
            <w:pPr>
              <w:pStyle w:val="af0"/>
              <w:rPr>
                <w:rFonts w:ascii="Times New Roman" w:hAnsi="Times New Roman" w:cs="Times New Roman"/>
                <w:sz w:val="20"/>
                <w:szCs w:val="20"/>
                <w:lang w:val="en-US"/>
              </w:rPr>
            </w:pPr>
            <w:r>
              <w:rPr>
                <w:rFonts w:ascii="Times New Roman" w:hAnsi="Times New Roman" w:cs="Times New Roman"/>
                <w:sz w:val="20"/>
                <w:szCs w:val="20"/>
                <w:lang w:val="en-US"/>
              </w:rPr>
              <w:t xml:space="preserve">  5</w:t>
            </w:r>
          </w:p>
        </w:tc>
        <w:tc>
          <w:tcPr>
            <w:tcW w:w="1417" w:type="dxa"/>
            <w:tcBorders>
              <w:top w:val="single" w:sz="4" w:space="0" w:color="000001"/>
              <w:left w:val="single" w:sz="4" w:space="0" w:color="000001"/>
              <w:bottom w:val="single" w:sz="4" w:space="0" w:color="000001"/>
              <w:right w:val="single" w:sz="4" w:space="0" w:color="000001"/>
            </w:tcBorders>
          </w:tcPr>
          <w:p w:rsidR="00903C7F" w:rsidRPr="00084FB7" w:rsidRDefault="00903C7F" w:rsidP="00DC5918">
            <w:pPr>
              <w:pStyle w:val="af0"/>
              <w:rPr>
                <w:rFonts w:ascii="Times New Roman" w:hAnsi="Times New Roman" w:cs="Times New Roman"/>
                <w:sz w:val="20"/>
                <w:szCs w:val="20"/>
              </w:rPr>
            </w:pPr>
            <w:r w:rsidRPr="0095787D">
              <w:rPr>
                <w:rFonts w:ascii="Times New Roman" w:hAnsi="Times New Roman" w:cs="Times New Roman"/>
                <w:sz w:val="20"/>
                <w:szCs w:val="20"/>
              </w:rPr>
              <w:t xml:space="preserve">Кресло-коляска с ручным приводом с дополнительной фиксацией (поддержкой) головы и тела, в том числе для больных ДЦП, </w:t>
            </w:r>
            <w:r w:rsidR="00DC5918">
              <w:rPr>
                <w:rFonts w:ascii="Times New Roman" w:hAnsi="Times New Roman" w:cs="Times New Roman"/>
                <w:sz w:val="20"/>
                <w:szCs w:val="20"/>
              </w:rPr>
              <w:t>комнатна</w:t>
            </w:r>
            <w:r w:rsidRPr="0095787D">
              <w:rPr>
                <w:rFonts w:ascii="Times New Roman" w:hAnsi="Times New Roman" w:cs="Times New Roman"/>
                <w:sz w:val="20"/>
                <w:szCs w:val="20"/>
              </w:rPr>
              <w:t>я.</w:t>
            </w:r>
          </w:p>
        </w:tc>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903C7F" w:rsidRPr="00501B8F" w:rsidRDefault="00232924" w:rsidP="00903C7F">
            <w:pPr>
              <w:pStyle w:val="af0"/>
              <w:rPr>
                <w:rFonts w:ascii="Times New Roman" w:hAnsi="Times New Roman" w:cs="Times New Roman"/>
                <w:b/>
                <w:sz w:val="20"/>
                <w:szCs w:val="20"/>
              </w:rPr>
            </w:pPr>
            <w:r w:rsidRPr="00232924">
              <w:rPr>
                <w:rFonts w:ascii="Times New Roman" w:hAnsi="Times New Roman" w:cs="Times New Roman"/>
                <w:bCs/>
                <w:sz w:val="20"/>
                <w:szCs w:val="20"/>
              </w:rPr>
              <w:t>Кресло-коляска, управляемая сопровождающим лицом, складная</w:t>
            </w:r>
            <w:bookmarkStart w:id="0" w:name="_GoBack"/>
            <w:bookmarkEnd w:id="0"/>
          </w:p>
        </w:tc>
        <w:tc>
          <w:tcPr>
            <w:tcW w:w="7938" w:type="dxa"/>
            <w:tcBorders>
              <w:top w:val="single" w:sz="4" w:space="0" w:color="auto"/>
              <w:left w:val="single" w:sz="4" w:space="0" w:color="000001"/>
              <w:bottom w:val="single" w:sz="4" w:space="0" w:color="000001"/>
            </w:tcBorders>
            <w:shd w:val="clear" w:color="auto" w:fill="auto"/>
            <w:tcMar>
              <w:top w:w="0" w:type="dxa"/>
              <w:left w:w="108" w:type="dxa"/>
              <w:bottom w:w="0" w:type="dxa"/>
              <w:right w:w="108" w:type="dxa"/>
            </w:tcMar>
          </w:tcPr>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прогулочная должна быть предназначена для передвижения детей-инвалидов с заболеванием ДЦП и должна приводиться в движение сопровождающим лицом.</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иметь складную конструкцию по типу «трость». Рама кресла-коляски должна быть выполнена из алюминиевых труб. Поверхность рамной конструкции должна обеспечивать антикоррозийную защиту и быть устойчива к дезинфекции.</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мягким контурным подголовником, регулируемым по высоте.</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фиксирующим Н-образным ремнем для туловища с пятью точками крепления.</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Крепление плечевых точек Н-образного ремня должно регулироваться по высоте не менее чем на 200 мм.</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съемными, откидными, регулируемыми по длине голени подножками. Кресло-коляска должна быть оснащена удлинителем спинки.</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стояночными тормозами для задних колес.</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ручками для сопровождающего лица. Кресло-коляска должна быть оснащена передними поворотными колесами с фиксатором.</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быстросъемными задними колесами с кнопочной фиксацией.</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Обивка сиденья и спинки должна быть выполнена из материала, устойчивого к воздействиям внешних факторов, допускающего санитарную обработку.</w:t>
            </w:r>
          </w:p>
          <w:p w:rsidR="00903C7F"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иметь фиксированный угол наклона сиденья 30 градусов.</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ремнями-</w:t>
            </w:r>
            <w:proofErr w:type="spellStart"/>
            <w:r w:rsidRPr="0095787D">
              <w:rPr>
                <w:rFonts w:ascii="Times New Roman" w:eastAsia="Arial Unicode MS" w:hAnsi="Times New Roman" w:cs="Times New Roman"/>
                <w:kern w:val="3"/>
                <w:sz w:val="20"/>
                <w:szCs w:val="20"/>
              </w:rPr>
              <w:t>натяжителями</w:t>
            </w:r>
            <w:proofErr w:type="spellEnd"/>
            <w:r w:rsidRPr="0095787D">
              <w:rPr>
                <w:rFonts w:ascii="Times New Roman" w:eastAsia="Arial Unicode MS" w:hAnsi="Times New Roman" w:cs="Times New Roman"/>
                <w:kern w:val="3"/>
                <w:sz w:val="20"/>
                <w:szCs w:val="20"/>
              </w:rPr>
              <w:t xml:space="preserve">, регулирующими жесткость спинки коляски; </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быть оснащена упором, облегчающим заезд на препятствие для сопровождающего лица.</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Кресло-коляска должна комплектоваться капюшоном для защиты от дождя и солнца.</w:t>
            </w:r>
          </w:p>
          <w:p w:rsidR="00903C7F" w:rsidRPr="00084FB7" w:rsidRDefault="00903C7F" w:rsidP="00903C7F">
            <w:pPr>
              <w:ind w:left="57" w:right="57"/>
              <w:rPr>
                <w:rFonts w:ascii="Times New Roman" w:hAnsi="Times New Roman" w:cs="Times New Roman"/>
                <w:sz w:val="20"/>
                <w:szCs w:val="20"/>
              </w:rPr>
            </w:pPr>
          </w:p>
        </w:tc>
        <w:tc>
          <w:tcPr>
            <w:tcW w:w="3827" w:type="dxa"/>
            <w:tcBorders>
              <w:top w:val="single" w:sz="4" w:space="0" w:color="000001"/>
              <w:left w:val="single" w:sz="4" w:space="0" w:color="000001"/>
              <w:bottom w:val="single" w:sz="4" w:space="0" w:color="000001"/>
            </w:tcBorders>
          </w:tcPr>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Глубина сидения должна быть регулируемая не менее чем на 10 см.</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Регулировка угла наклона спинки не менее 10 градусов.</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Характеристики кресла-коляски:</w:t>
            </w:r>
          </w:p>
          <w:p w:rsidR="00903C7F" w:rsidRPr="0095787D" w:rsidRDefault="00903C7F" w:rsidP="00903C7F">
            <w:pPr>
              <w:ind w:left="57" w:right="57"/>
              <w:rPr>
                <w:rFonts w:ascii="Times New Roman" w:eastAsia="Arial Unicode MS" w:hAnsi="Times New Roman" w:cs="Times New Roman"/>
                <w:kern w:val="3"/>
                <w:sz w:val="20"/>
                <w:szCs w:val="20"/>
              </w:rPr>
            </w:pPr>
            <w:r w:rsidRPr="007227E5">
              <w:rPr>
                <w:rFonts w:ascii="Times New Roman" w:eastAsia="Arial Unicode MS" w:hAnsi="Times New Roman" w:cs="Times New Roman"/>
                <w:b/>
                <w:kern w:val="3"/>
                <w:sz w:val="20"/>
                <w:szCs w:val="20"/>
              </w:rPr>
              <w:t>Ширина сидения: 30 см (+-1 см), 35 см (+-1 см), 40 см (+-1 см),</w:t>
            </w:r>
            <w:r w:rsidRPr="0095787D">
              <w:rPr>
                <w:rFonts w:ascii="Times New Roman" w:eastAsia="Arial Unicode MS" w:hAnsi="Times New Roman" w:cs="Times New Roman"/>
                <w:kern w:val="3"/>
                <w:sz w:val="20"/>
                <w:szCs w:val="20"/>
              </w:rPr>
              <w:t xml:space="preserve"> (не менее 3-х типоразмеров по заявке Заказчика в зависимости от анатомических особенностей инвалида);  </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Грузоподъемность коляски – не менее 45 кг,</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Общая длина коляски не менее 1250 мм;</w:t>
            </w:r>
          </w:p>
          <w:p w:rsidR="00903C7F" w:rsidRPr="0095787D" w:rsidRDefault="00903C7F" w:rsidP="00903C7F">
            <w:pPr>
              <w:ind w:left="57" w:right="57"/>
              <w:rPr>
                <w:rFonts w:ascii="Times New Roman" w:eastAsia="Arial Unicode MS" w:hAnsi="Times New Roman" w:cs="Times New Roman"/>
                <w:kern w:val="3"/>
                <w:sz w:val="20"/>
                <w:szCs w:val="20"/>
              </w:rPr>
            </w:pPr>
            <w:r w:rsidRPr="0095787D">
              <w:rPr>
                <w:rFonts w:ascii="Times New Roman" w:eastAsia="Arial Unicode MS" w:hAnsi="Times New Roman" w:cs="Times New Roman"/>
                <w:kern w:val="3"/>
                <w:sz w:val="20"/>
                <w:szCs w:val="20"/>
              </w:rPr>
              <w:t>Высота спинки – не менее 600 мм,</w:t>
            </w:r>
          </w:p>
          <w:p w:rsidR="00903C7F" w:rsidRPr="00084FB7" w:rsidRDefault="00903C7F" w:rsidP="00903C7F">
            <w:pPr>
              <w:pStyle w:val="af0"/>
              <w:ind w:left="57" w:right="57"/>
              <w:jc w:val="center"/>
              <w:rPr>
                <w:rFonts w:ascii="Times New Roman" w:hAnsi="Times New Roman" w:cs="Times New Roman"/>
                <w:sz w:val="20"/>
                <w:szCs w:val="20"/>
              </w:rPr>
            </w:pPr>
            <w:r w:rsidRPr="0095787D">
              <w:rPr>
                <w:rFonts w:ascii="Times New Roman" w:eastAsia="Arial Unicode MS" w:hAnsi="Times New Roman" w:cs="Times New Roman"/>
                <w:kern w:val="3"/>
                <w:sz w:val="20"/>
                <w:szCs w:val="20"/>
              </w:rPr>
              <w:t>Ширина в сложенном состоянии не более 400 мм.</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03C7F" w:rsidRPr="0095787D" w:rsidRDefault="00903C7F" w:rsidP="00903C7F">
            <w:pPr>
              <w:pStyle w:val="af0"/>
              <w:ind w:left="57" w:right="57"/>
              <w:jc w:val="center"/>
              <w:rPr>
                <w:rFonts w:ascii="Times New Roman" w:hAnsi="Times New Roman" w:cs="Times New Roman"/>
                <w:b/>
                <w:sz w:val="20"/>
                <w:szCs w:val="20"/>
              </w:rPr>
            </w:pPr>
          </w:p>
          <w:p w:rsidR="00903C7F" w:rsidRPr="0095787D" w:rsidRDefault="00903C7F" w:rsidP="00903C7F">
            <w:pPr>
              <w:pStyle w:val="af0"/>
              <w:ind w:left="57" w:right="57"/>
              <w:jc w:val="center"/>
              <w:rPr>
                <w:rFonts w:ascii="Times New Roman" w:hAnsi="Times New Roman" w:cs="Times New Roman"/>
                <w:b/>
                <w:sz w:val="20"/>
                <w:szCs w:val="20"/>
              </w:rPr>
            </w:pPr>
          </w:p>
          <w:p w:rsidR="00903C7F" w:rsidRPr="0095787D" w:rsidRDefault="00DC5918" w:rsidP="00DC5918">
            <w:pPr>
              <w:pStyle w:val="af0"/>
              <w:ind w:left="57" w:right="57"/>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r>
      <w:tr w:rsidR="005F31D4" w:rsidRPr="00084FB7" w:rsidTr="00513610">
        <w:trPr>
          <w:trHeight w:val="439"/>
        </w:trPr>
        <w:tc>
          <w:tcPr>
            <w:tcW w:w="426" w:type="dxa"/>
            <w:tcBorders>
              <w:top w:val="single" w:sz="4" w:space="0" w:color="000001"/>
              <w:left w:val="single" w:sz="4" w:space="0" w:color="000001"/>
              <w:bottom w:val="single" w:sz="4" w:space="0" w:color="000001"/>
            </w:tcBorders>
          </w:tcPr>
          <w:p w:rsidR="00084FB7" w:rsidRPr="00084FB7" w:rsidRDefault="00084FB7" w:rsidP="00DD0C18">
            <w:pPr>
              <w:pStyle w:val="af0"/>
              <w:rPr>
                <w:rFonts w:ascii="Times New Roman" w:hAnsi="Times New Roman" w:cs="Times New Roman"/>
                <w:sz w:val="20"/>
                <w:szCs w:val="20"/>
              </w:rPr>
            </w:pPr>
          </w:p>
        </w:tc>
        <w:tc>
          <w:tcPr>
            <w:tcW w:w="1417" w:type="dxa"/>
            <w:tcBorders>
              <w:top w:val="single" w:sz="4" w:space="0" w:color="000001"/>
              <w:left w:val="single" w:sz="4" w:space="0" w:color="000001"/>
              <w:bottom w:val="single" w:sz="4" w:space="0" w:color="000001"/>
              <w:right w:val="single" w:sz="4" w:space="0" w:color="000001"/>
            </w:tcBorders>
          </w:tcPr>
          <w:p w:rsidR="00084FB7" w:rsidRPr="00084FB7" w:rsidRDefault="00084FB7" w:rsidP="00DD0C18">
            <w:pPr>
              <w:pStyle w:val="af0"/>
              <w:rPr>
                <w:rFonts w:ascii="Times New Roman" w:hAnsi="Times New Roman" w:cs="Times New Roman"/>
                <w:sz w:val="20"/>
                <w:szCs w:val="20"/>
              </w:rPr>
            </w:pPr>
          </w:p>
        </w:tc>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084FB7" w:rsidRPr="00501B8F" w:rsidRDefault="00084FB7" w:rsidP="00DD0C18">
            <w:pPr>
              <w:pStyle w:val="af0"/>
              <w:rPr>
                <w:rFonts w:ascii="Times New Roman" w:hAnsi="Times New Roman" w:cs="Times New Roman"/>
                <w:b/>
                <w:sz w:val="20"/>
                <w:szCs w:val="20"/>
              </w:rPr>
            </w:pPr>
            <w:r w:rsidRPr="00501B8F">
              <w:rPr>
                <w:rFonts w:ascii="Times New Roman" w:hAnsi="Times New Roman" w:cs="Times New Roman"/>
                <w:b/>
                <w:sz w:val="20"/>
                <w:szCs w:val="20"/>
              </w:rPr>
              <w:t>Итого</w:t>
            </w:r>
          </w:p>
        </w:tc>
        <w:tc>
          <w:tcPr>
            <w:tcW w:w="79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084FB7" w:rsidRPr="00084FB7" w:rsidRDefault="00084FB7" w:rsidP="00DD0C18">
            <w:pPr>
              <w:pStyle w:val="af0"/>
              <w:rPr>
                <w:rFonts w:ascii="Times New Roman" w:hAnsi="Times New Roman" w:cs="Times New Roman"/>
                <w:sz w:val="20"/>
                <w:szCs w:val="20"/>
              </w:rPr>
            </w:pPr>
          </w:p>
        </w:tc>
        <w:tc>
          <w:tcPr>
            <w:tcW w:w="3827" w:type="dxa"/>
            <w:tcBorders>
              <w:top w:val="single" w:sz="4" w:space="0" w:color="000001"/>
              <w:left w:val="single" w:sz="4" w:space="0" w:color="000001"/>
              <w:bottom w:val="single" w:sz="4" w:space="0" w:color="000001"/>
            </w:tcBorders>
          </w:tcPr>
          <w:p w:rsidR="00084FB7" w:rsidRPr="00084FB7" w:rsidRDefault="00084FB7" w:rsidP="00DD0C18">
            <w:pPr>
              <w:pStyle w:val="af0"/>
              <w:jc w:val="center"/>
              <w:rPr>
                <w:rFonts w:ascii="Times New Roman" w:hAnsi="Times New Roman" w:cs="Times New Roman"/>
                <w:sz w:val="20"/>
                <w:szCs w:val="20"/>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84FB7" w:rsidRPr="00C50D59" w:rsidRDefault="0095787D" w:rsidP="00C50D59">
            <w:pPr>
              <w:pStyle w:val="af0"/>
              <w:jc w:val="center"/>
              <w:rPr>
                <w:rFonts w:ascii="Times New Roman" w:hAnsi="Times New Roman" w:cs="Times New Roman"/>
                <w:b/>
                <w:sz w:val="20"/>
                <w:szCs w:val="20"/>
              </w:rPr>
            </w:pPr>
            <w:r>
              <w:rPr>
                <w:rFonts w:ascii="Times New Roman" w:hAnsi="Times New Roman" w:cs="Times New Roman"/>
                <w:b/>
                <w:sz w:val="20"/>
                <w:szCs w:val="20"/>
                <w:lang w:val="en-US"/>
              </w:rPr>
              <w:t>4</w:t>
            </w:r>
            <w:r w:rsidR="00C50D59">
              <w:rPr>
                <w:rFonts w:ascii="Times New Roman" w:hAnsi="Times New Roman" w:cs="Times New Roman"/>
                <w:b/>
                <w:sz w:val="20"/>
                <w:szCs w:val="20"/>
              </w:rPr>
              <w:t>3</w:t>
            </w:r>
          </w:p>
        </w:tc>
      </w:tr>
    </w:tbl>
    <w:p w:rsidR="00A83952" w:rsidRDefault="00DD0C18" w:rsidP="00DD0C18">
      <w:pPr>
        <w:jc w:val="both"/>
        <w:rPr>
          <w:rFonts w:ascii="Times New Roman" w:hAnsi="Times New Roman" w:cs="Times New Roman"/>
        </w:rPr>
      </w:pPr>
      <w:r w:rsidRPr="00E658AA">
        <w:rPr>
          <w:rFonts w:ascii="Times New Roman" w:hAnsi="Times New Roman" w:cs="Times New Roman"/>
        </w:rPr>
        <w:tab/>
      </w:r>
    </w:p>
    <w:p w:rsidR="00DD0C18" w:rsidRPr="00E658AA" w:rsidRDefault="00DD0C18" w:rsidP="00DD0C18">
      <w:pPr>
        <w:jc w:val="both"/>
        <w:rPr>
          <w:rFonts w:ascii="Times New Roman" w:hAnsi="Times New Roman" w:cs="Times New Roman"/>
        </w:rPr>
      </w:pPr>
      <w:r w:rsidRPr="00E658AA">
        <w:rPr>
          <w:rFonts w:ascii="Times New Roman" w:hAnsi="Times New Roman" w:cs="Times New Roman"/>
        </w:rPr>
        <w:lastRenderedPageBreak/>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E658AA" w:rsidRPr="00E658AA" w:rsidRDefault="00E658AA" w:rsidP="00E658AA">
      <w:pPr>
        <w:spacing w:line="276" w:lineRule="auto"/>
        <w:ind w:firstLine="708"/>
        <w:jc w:val="both"/>
        <w:rPr>
          <w:rFonts w:ascii="Times New Roman" w:eastAsia="Calibri" w:hAnsi="Times New Roman" w:cs="Times New Roman"/>
          <w:lang w:eastAsia="en-US"/>
        </w:rPr>
      </w:pPr>
      <w:r w:rsidRPr="00E658AA">
        <w:rPr>
          <w:rFonts w:ascii="Times New Roman" w:eastAsia="Calibri" w:hAnsi="Times New Roman" w:cs="Times New Roman"/>
          <w:lang w:eastAsia="en-US"/>
        </w:rPr>
        <w:t>Выдача товара должна осуществляться при наличии регистрационного удостоверения, либо декларации о соответствии по Постановлению Правительства РФ от 01.12.2009г. № 982 (Система сертификации ГОСТ Р).</w:t>
      </w:r>
    </w:p>
    <w:p w:rsidR="00E658AA" w:rsidRPr="00E658AA" w:rsidRDefault="00E658AA" w:rsidP="00E658AA">
      <w:pPr>
        <w:spacing w:line="276" w:lineRule="auto"/>
        <w:jc w:val="both"/>
        <w:rPr>
          <w:rFonts w:ascii="Times New Roman" w:eastAsia="Calibri" w:hAnsi="Times New Roman" w:cs="Times New Roman"/>
          <w:lang w:eastAsia="en-US"/>
        </w:rPr>
      </w:pPr>
      <w:r w:rsidRPr="00E658AA">
        <w:rPr>
          <w:rFonts w:ascii="Times New Roman" w:eastAsia="Calibri" w:hAnsi="Times New Roman" w:cs="Times New Roman"/>
          <w:lang w:eastAsia="en-US"/>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E658AA" w:rsidRDefault="00E658AA" w:rsidP="00E658AA">
      <w:pPr>
        <w:spacing w:line="276" w:lineRule="auto"/>
        <w:jc w:val="both"/>
        <w:rPr>
          <w:rFonts w:ascii="Times New Roman" w:eastAsia="Calibri" w:hAnsi="Times New Roman" w:cs="Times New Roman"/>
          <w:lang w:eastAsia="en-US"/>
        </w:rPr>
      </w:pPr>
      <w:r w:rsidRPr="00E658AA">
        <w:rPr>
          <w:rFonts w:ascii="Times New Roman" w:eastAsia="Calibri" w:hAnsi="Times New Roman" w:cs="Times New Roman"/>
          <w:lang w:eastAsia="en-US"/>
        </w:rPr>
        <w:tab/>
        <w:t>Товар должен соответствовать требованиям следующих нормативных документов: ГОСТ Р 51083-2015 «Национальный стандарт Российской Федерации кресла-коляски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p>
    <w:p w:rsidR="00A83952" w:rsidRPr="00A83952" w:rsidRDefault="00A83952" w:rsidP="00A83952">
      <w:pPr>
        <w:ind w:firstLine="708"/>
        <w:jc w:val="both"/>
        <w:rPr>
          <w:rFonts w:ascii="Times New Roman" w:hAnsi="Times New Roman" w:cs="Times New Roman"/>
        </w:rPr>
      </w:pPr>
      <w:r w:rsidRPr="00A83952">
        <w:rPr>
          <w:rFonts w:ascii="Times New Roman" w:hAnsi="Times New Roman" w:cs="Times New Roman"/>
        </w:rPr>
        <w:t>Необходимым условием при выдачи товара является соответствие используемых в конструкции товара материалов ГОСТ Р ИСО</w:t>
      </w:r>
      <w:r>
        <w:rPr>
          <w:rFonts w:ascii="Times New Roman" w:hAnsi="Times New Roman" w:cs="Times New Roman"/>
        </w:rPr>
        <w:t xml:space="preserve"> </w:t>
      </w:r>
      <w:r w:rsidRPr="00A83952">
        <w:rPr>
          <w:rFonts w:ascii="Times New Roman" w:hAnsi="Times New Roman" w:cs="Times New Roman"/>
        </w:rPr>
        <w:t>7176-16 «Кресла-коляски. Сопротивление возгоранию частей с мягкой обивкой. Требования и методы испытаний». В том случае, если потенциальный поставщик не может гарантировать соответствие используемых в конструкции товара материалов   ГОСТ  Р ИСО 7176-16,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E658AA" w:rsidRPr="00E658AA" w:rsidRDefault="00E658AA" w:rsidP="00E658AA">
      <w:pPr>
        <w:spacing w:line="276" w:lineRule="auto"/>
        <w:jc w:val="both"/>
        <w:rPr>
          <w:rFonts w:ascii="Times New Roman" w:eastAsia="Calibri" w:hAnsi="Times New Roman" w:cs="Times New Roman"/>
          <w:lang w:eastAsia="en-US"/>
        </w:rPr>
      </w:pPr>
      <w:r w:rsidRPr="00E658AA">
        <w:rPr>
          <w:rFonts w:ascii="Times New Roman" w:eastAsia="Calibri" w:hAnsi="Times New Roman" w:cs="Times New Roman"/>
          <w:lang w:eastAsia="en-US"/>
        </w:rPr>
        <w:tab/>
        <w:t>На каждом кресле-коляске должны быть указаны: товарный знак предприятия-изготовителя; обозначение типа (модели) кресло - коляски; обозначение технических условий; дата изготовления (год, месяц); надпись «Сделано в России» или страна-изготовитель; знак соответствия при обязательной сертификации в законодательно регулируемой сфере, если это определено системой сертификации.</w:t>
      </w:r>
    </w:p>
    <w:p w:rsidR="00E658AA" w:rsidRPr="00E658AA" w:rsidRDefault="00E658AA" w:rsidP="00E658AA">
      <w:pPr>
        <w:spacing w:line="276" w:lineRule="auto"/>
        <w:jc w:val="both"/>
        <w:rPr>
          <w:rFonts w:ascii="Times New Roman" w:eastAsia="Calibri" w:hAnsi="Times New Roman" w:cs="Times New Roman"/>
          <w:lang w:eastAsia="en-US"/>
        </w:rPr>
      </w:pPr>
      <w:r w:rsidRPr="00E658AA">
        <w:rPr>
          <w:rFonts w:ascii="Times New Roman" w:eastAsia="Calibri" w:hAnsi="Times New Roman" w:cs="Times New Roman"/>
          <w:lang w:eastAsia="en-US"/>
        </w:rPr>
        <w:tab/>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E658AA" w:rsidRPr="00E658AA" w:rsidRDefault="00E658AA" w:rsidP="00E658AA">
      <w:pPr>
        <w:spacing w:line="276" w:lineRule="auto"/>
        <w:jc w:val="both"/>
        <w:rPr>
          <w:rFonts w:ascii="Times New Roman" w:hAnsi="Times New Roman" w:cs="Times New Roman"/>
        </w:rPr>
      </w:pPr>
      <w:r w:rsidRPr="00E658AA">
        <w:rPr>
          <w:rFonts w:ascii="Times New Roman" w:eastAsia="Calibri" w:hAnsi="Times New Roman" w:cs="Times New Roman"/>
          <w:lang w:eastAsia="en-US"/>
        </w:rPr>
        <w:tab/>
        <w:t xml:space="preserve">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 коляска должна быть оборудована системой торможения, обеспечивающей удержание кресла- коляски с пользователем в неподвижном состоянии и снижение скорости движения или полную остановку кресла- коляски. </w:t>
      </w:r>
    </w:p>
    <w:p w:rsidR="00E658AA" w:rsidRPr="00E658AA" w:rsidRDefault="00E658AA" w:rsidP="00E658AA">
      <w:pPr>
        <w:spacing w:line="276" w:lineRule="auto"/>
        <w:ind w:firstLine="708"/>
        <w:jc w:val="both"/>
        <w:rPr>
          <w:rFonts w:ascii="Times New Roman" w:eastAsia="Calibri" w:hAnsi="Times New Roman" w:cs="Times New Roman"/>
          <w:lang w:eastAsia="en-US"/>
        </w:rPr>
      </w:pPr>
      <w:r w:rsidRPr="00E658AA">
        <w:rPr>
          <w:rFonts w:ascii="Times New Roman" w:eastAsia="Calibri" w:hAnsi="Times New Roman" w:cs="Times New Roman"/>
          <w:lang w:eastAsia="en-US"/>
        </w:rPr>
        <w:t>Кресло-коляска должна быть исправны в процессе, и после воздействия ударных нагрузок, связанных с резкой посадкой или падением пользователя на сиденье, столкновением кресла- коляски с барьером, опрокидыванием кресла- коляски, преодоле</w:t>
      </w:r>
      <w:r w:rsidR="00721A58">
        <w:rPr>
          <w:rFonts w:ascii="Times New Roman" w:eastAsia="Calibri" w:hAnsi="Times New Roman" w:cs="Times New Roman"/>
          <w:lang w:eastAsia="en-US"/>
        </w:rPr>
        <w:t>нием препятствий в виде выемок,</w:t>
      </w:r>
      <w:r w:rsidRPr="00E658AA">
        <w:rPr>
          <w:rFonts w:ascii="Times New Roman" w:eastAsia="Calibri" w:hAnsi="Times New Roman" w:cs="Times New Roman"/>
          <w:lang w:eastAsia="en-US"/>
        </w:rPr>
        <w:t xml:space="preserve"> выступов</w:t>
      </w:r>
      <w:r w:rsidR="00F20A95">
        <w:rPr>
          <w:rFonts w:ascii="Times New Roman" w:eastAsia="Calibri" w:hAnsi="Times New Roman" w:cs="Times New Roman"/>
          <w:lang w:eastAsia="en-US"/>
        </w:rPr>
        <w:t>, а также</w:t>
      </w:r>
      <w:r w:rsidRPr="00E658AA">
        <w:rPr>
          <w:rFonts w:ascii="Times New Roman" w:eastAsia="Calibri" w:hAnsi="Times New Roman" w:cs="Times New Roman"/>
          <w:lang w:eastAsia="en-US"/>
        </w:rPr>
        <w:t xml:space="preserve"> статических нагрузок.</w:t>
      </w:r>
    </w:p>
    <w:p w:rsidR="00E658AA" w:rsidRPr="00E658AA" w:rsidRDefault="00E658AA" w:rsidP="00E658AA">
      <w:pPr>
        <w:spacing w:line="276" w:lineRule="auto"/>
        <w:jc w:val="both"/>
        <w:rPr>
          <w:rFonts w:ascii="Times New Roman" w:eastAsia="Calibri" w:hAnsi="Times New Roman" w:cs="Times New Roman"/>
          <w:lang w:eastAsia="en-US"/>
        </w:rPr>
      </w:pPr>
      <w:r w:rsidRPr="00E658AA">
        <w:rPr>
          <w:rFonts w:ascii="Times New Roman" w:eastAsia="Calibri" w:hAnsi="Times New Roman" w:cs="Times New Roman"/>
          <w:lang w:eastAsia="en-US"/>
        </w:rPr>
        <w:tab/>
        <w:t xml:space="preserve">В комплект поставки кресло - коляски должна входить </w:t>
      </w:r>
      <w:r w:rsidRPr="00E658AA">
        <w:rPr>
          <w:rFonts w:ascii="Times New Roman" w:hAnsi="Times New Roman" w:cs="Times New Roman"/>
          <w:color w:val="000000"/>
        </w:rPr>
        <w:t xml:space="preserve">инструкция для пользователя (на русском языке), </w:t>
      </w:r>
      <w:r w:rsidRPr="00E658AA">
        <w:rPr>
          <w:rFonts w:ascii="Times New Roman" w:eastAsia="Calibri" w:hAnsi="Times New Roman" w:cs="Times New Roman"/>
          <w:lang w:eastAsia="en-US"/>
        </w:rPr>
        <w:t>н</w:t>
      </w:r>
      <w:r w:rsidRPr="00E658AA">
        <w:rPr>
          <w:rFonts w:ascii="Times New Roman" w:hAnsi="Times New Roman" w:cs="Times New Roman"/>
          <w:color w:val="000000"/>
        </w:rPr>
        <w:t>асос, набор инструментов, гарантийный талон.</w:t>
      </w:r>
    </w:p>
    <w:p w:rsidR="00E658AA" w:rsidRPr="00E658AA" w:rsidRDefault="00E658AA" w:rsidP="00E658AA">
      <w:pPr>
        <w:spacing w:line="276" w:lineRule="auto"/>
        <w:jc w:val="both"/>
        <w:rPr>
          <w:rFonts w:ascii="Times New Roman" w:eastAsia="Calibri" w:hAnsi="Times New Roman" w:cs="Times New Roman"/>
          <w:lang w:eastAsia="en-US"/>
        </w:rPr>
      </w:pPr>
      <w:r w:rsidRPr="00E658AA">
        <w:rPr>
          <w:rFonts w:ascii="Times New Roman" w:eastAsia="Calibri" w:hAnsi="Times New Roman" w:cs="Times New Roman"/>
          <w:lang w:eastAsia="en-US"/>
        </w:rPr>
        <w:tab/>
        <w:t>Упаковка кресл</w:t>
      </w:r>
      <w:r w:rsidR="00A83952">
        <w:rPr>
          <w:rFonts w:ascii="Times New Roman" w:eastAsia="Calibri" w:hAnsi="Times New Roman" w:cs="Times New Roman"/>
          <w:lang w:eastAsia="en-US"/>
        </w:rPr>
        <w:t>о</w:t>
      </w:r>
      <w:r w:rsidRPr="00E658AA">
        <w:rPr>
          <w:rFonts w:ascii="Times New Roman" w:eastAsia="Calibri" w:hAnsi="Times New Roman" w:cs="Times New Roman"/>
          <w:lang w:eastAsia="en-US"/>
        </w:rPr>
        <w:t>-коляски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DD0C18" w:rsidRPr="00A83952" w:rsidRDefault="00DD0C18" w:rsidP="00DD0C18">
      <w:pPr>
        <w:jc w:val="both"/>
        <w:rPr>
          <w:rFonts w:ascii="Times New Roman" w:hAnsi="Times New Roman" w:cs="Times New Roman"/>
        </w:rPr>
      </w:pPr>
      <w:r w:rsidRPr="00084FB7">
        <w:rPr>
          <w:rFonts w:ascii="Times New Roman" w:hAnsi="Times New Roman" w:cs="Times New Roman"/>
        </w:rPr>
        <w:lastRenderedPageBreak/>
        <w:tab/>
      </w:r>
      <w:r w:rsidRPr="00A83952">
        <w:rPr>
          <w:rFonts w:ascii="Times New Roman" w:hAnsi="Times New Roman" w:cs="Times New Roman"/>
        </w:rPr>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DD0C18" w:rsidRPr="00A83952" w:rsidRDefault="00DD0C18" w:rsidP="00DD0C18">
      <w:pPr>
        <w:jc w:val="both"/>
        <w:rPr>
          <w:rFonts w:ascii="Times New Roman" w:hAnsi="Times New Roman" w:cs="Times New Roman"/>
        </w:rPr>
      </w:pPr>
      <w:r w:rsidRPr="00A83952">
        <w:rPr>
          <w:rFonts w:ascii="Times New Roman" w:hAnsi="Times New Roman" w:cs="Times New Roman"/>
        </w:rPr>
        <w:t xml:space="preserve">            Гарантийный срок: 24 месяца со дня подписания Поставщиком и Получателем Акта сдачи-приемки товара Получателем.</w:t>
      </w:r>
    </w:p>
    <w:p w:rsidR="00DD0C18" w:rsidRPr="00A83952" w:rsidRDefault="00DD0C18" w:rsidP="00DD0C18">
      <w:pPr>
        <w:jc w:val="both"/>
        <w:rPr>
          <w:rFonts w:ascii="Times New Roman" w:hAnsi="Times New Roman" w:cs="Times New Roman"/>
        </w:rPr>
      </w:pPr>
      <w:r w:rsidRPr="00A83952">
        <w:rPr>
          <w:rFonts w:ascii="Times New Roman" w:hAnsi="Times New Roman" w:cs="Times New Roman"/>
        </w:rPr>
        <w:tab/>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p w:rsidR="00DD0C18" w:rsidRPr="00A83952" w:rsidRDefault="00DD0C18" w:rsidP="00A83952">
      <w:pPr>
        <w:jc w:val="both"/>
        <w:rPr>
          <w:rFonts w:ascii="Times New Roman" w:hAnsi="Times New Roman" w:cs="Times New Roman"/>
        </w:rPr>
      </w:pPr>
      <w:r w:rsidRPr="00A83952">
        <w:rPr>
          <w:rFonts w:ascii="Times New Roman" w:hAnsi="Times New Roman" w:cs="Times New Roman"/>
        </w:rPr>
        <w:tab/>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DD0C18" w:rsidRPr="00A83952" w:rsidRDefault="004231AD" w:rsidP="004231AD">
      <w:pPr>
        <w:keepNext/>
        <w:widowControl w:val="0"/>
        <w:tabs>
          <w:tab w:val="left" w:pos="567"/>
        </w:tabs>
        <w:jc w:val="both"/>
        <w:rPr>
          <w:rFonts w:ascii="Times New Roman" w:hAnsi="Times New Roman" w:cs="Times New Roman"/>
          <w:color w:val="000000"/>
        </w:rPr>
      </w:pPr>
      <w:r w:rsidRPr="00A83952">
        <w:rPr>
          <w:rFonts w:ascii="Times New Roman" w:hAnsi="Times New Roman" w:cs="Times New Roman"/>
        </w:rPr>
        <w:tab/>
      </w:r>
      <w:r w:rsidR="00DD0C18" w:rsidRPr="00A83952">
        <w:rPr>
          <w:rFonts w:ascii="Times New Roman" w:hAnsi="Times New Roman" w:cs="Times New Roman"/>
          <w:b/>
        </w:rPr>
        <w:t>Место поставки товара</w:t>
      </w:r>
      <w:r w:rsidR="00DD0C18" w:rsidRPr="00A83952">
        <w:rPr>
          <w:rFonts w:ascii="Times New Roman" w:hAnsi="Times New Roman" w:cs="Times New Roman"/>
        </w:rPr>
        <w:t xml:space="preserve">: </w:t>
      </w:r>
      <w:r w:rsidR="00DD0C18" w:rsidRPr="00A83952">
        <w:rPr>
          <w:rFonts w:ascii="Times New Roman" w:hAnsi="Times New Roman" w:cs="Times New Roman"/>
          <w:color w:val="000000"/>
        </w:rPr>
        <w:t>осуществляется по выбору Получателя:</w:t>
      </w:r>
    </w:p>
    <w:p w:rsidR="00DD0C18" w:rsidRPr="00A83952" w:rsidRDefault="00DD0C18" w:rsidP="00DD0C18">
      <w:pPr>
        <w:pStyle w:val="af2"/>
        <w:keepNext/>
        <w:widowControl w:val="0"/>
        <w:tabs>
          <w:tab w:val="left" w:pos="3495"/>
        </w:tabs>
        <w:spacing w:after="0" w:line="240" w:lineRule="auto"/>
        <w:ind w:left="0" w:firstLine="567"/>
        <w:contextualSpacing/>
        <w:jc w:val="both"/>
        <w:rPr>
          <w:rFonts w:ascii="Times New Roman" w:hAnsi="Times New Roman"/>
          <w:color w:val="000000"/>
        </w:rPr>
      </w:pPr>
      <w:r w:rsidRPr="00A83952">
        <w:rPr>
          <w:rFonts w:ascii="Times New Roman" w:hAnsi="Times New Roman"/>
          <w:color w:val="000000"/>
          <w:lang w:eastAsia="ru-RU"/>
        </w:rPr>
        <w:t>- по месту жительства Получателя;</w:t>
      </w:r>
    </w:p>
    <w:p w:rsidR="00DD0C18" w:rsidRPr="00A83952" w:rsidRDefault="00DD0C18" w:rsidP="00DD0C18">
      <w:pPr>
        <w:pStyle w:val="af2"/>
        <w:keepNext/>
        <w:widowControl w:val="0"/>
        <w:tabs>
          <w:tab w:val="left" w:pos="3495"/>
        </w:tabs>
        <w:spacing w:after="0" w:line="240" w:lineRule="auto"/>
        <w:ind w:left="0" w:firstLine="567"/>
        <w:contextualSpacing/>
        <w:jc w:val="both"/>
        <w:rPr>
          <w:rFonts w:ascii="Times New Roman" w:hAnsi="Times New Roman"/>
          <w:color w:val="000000"/>
          <w:lang w:eastAsia="ru-RU"/>
        </w:rPr>
      </w:pPr>
      <w:r w:rsidRPr="00A83952">
        <w:rPr>
          <w:rFonts w:ascii="Times New Roman" w:hAnsi="Times New Roman"/>
          <w:color w:val="000000"/>
          <w:lang w:eastAsia="ru-RU"/>
        </w:rPr>
        <w:t>- по месту нахождения Поставщика.</w:t>
      </w:r>
    </w:p>
    <w:p w:rsidR="00DD0C18" w:rsidRPr="00A83952" w:rsidRDefault="00DD0C18" w:rsidP="00DD0C18">
      <w:pPr>
        <w:pStyle w:val="af0"/>
        <w:ind w:firstLine="567"/>
        <w:jc w:val="both"/>
        <w:rPr>
          <w:rFonts w:ascii="Times New Roman" w:hAnsi="Times New Roman" w:cs="Times New Roman"/>
          <w:color w:val="000000"/>
        </w:rPr>
      </w:pPr>
      <w:r w:rsidRPr="00A83952">
        <w:rPr>
          <w:rFonts w:ascii="Times New Roman" w:hAnsi="Times New Roman" w:cs="Times New Roman"/>
          <w:color w:val="000000"/>
        </w:rPr>
        <w:t>Поставщик обязан согласовать с Получателем место поставки Товара.</w:t>
      </w:r>
    </w:p>
    <w:p w:rsidR="00DD0C18" w:rsidRPr="00A83952" w:rsidRDefault="00DD0C18" w:rsidP="00DD0C18">
      <w:pPr>
        <w:pStyle w:val="af0"/>
        <w:ind w:firstLine="567"/>
        <w:jc w:val="both"/>
        <w:rPr>
          <w:rFonts w:ascii="Times New Roman" w:hAnsi="Times New Roman" w:cs="Times New Roman"/>
          <w:color w:val="000000"/>
        </w:rPr>
      </w:pPr>
      <w:r w:rsidRPr="00A83952">
        <w:rPr>
          <w:rFonts w:ascii="Times New Roman" w:hAnsi="Times New Roman" w:cs="Times New Roman"/>
          <w:color w:val="000000"/>
        </w:rPr>
        <w:t>При выборе Получателем способа получения технического средства реабилитации – по месту нахождения Поставщика, в целях удобства Получателей осуществлять выдачу товара в Удмуртской Республике в местах, максимально приближенных к месту жительства Получателя, в оборудованных помещениях.</w:t>
      </w:r>
    </w:p>
    <w:p w:rsidR="00DD0C18" w:rsidRPr="00A83952" w:rsidRDefault="00DD0C18" w:rsidP="00DD0C18">
      <w:pPr>
        <w:pStyle w:val="af0"/>
        <w:ind w:firstLine="567"/>
        <w:jc w:val="both"/>
        <w:rPr>
          <w:rFonts w:ascii="Times New Roman" w:hAnsi="Times New Roman" w:cs="Times New Roman"/>
          <w:color w:val="000000"/>
        </w:rPr>
      </w:pPr>
      <w:r w:rsidRPr="00A83952">
        <w:rPr>
          <w:rFonts w:ascii="Times New Roman" w:hAnsi="Times New Roman" w:cs="Times New Roman"/>
          <w:color w:val="000000"/>
        </w:rPr>
        <w:t>О предстоящей поставке товара Получатель должен быть уведомлен Поставщиком не позднее, чем за 5 (пять) календарных дней до предполагаемой даты поставки.</w:t>
      </w:r>
    </w:p>
    <w:p w:rsidR="00DD0C18" w:rsidRPr="00A83952" w:rsidRDefault="00DD0C18" w:rsidP="004231AD">
      <w:pPr>
        <w:ind w:firstLine="567"/>
        <w:jc w:val="both"/>
        <w:rPr>
          <w:rFonts w:ascii="Times New Roman" w:hAnsi="Times New Roman" w:cs="Times New Roman"/>
          <w:b/>
          <w:bCs/>
        </w:rPr>
      </w:pPr>
      <w:r w:rsidRPr="00A83952">
        <w:rPr>
          <w:rFonts w:ascii="Times New Roman" w:hAnsi="Times New Roman" w:cs="Times New Roman"/>
        </w:rPr>
        <w:t>Срок поставки товара до Получателя в течение 30 календарных дней с момента обращения Получателя к Поставщику с направлением выданным Заказчиком.</w:t>
      </w:r>
    </w:p>
    <w:p w:rsidR="0095787D" w:rsidRPr="0095787D" w:rsidRDefault="0095787D" w:rsidP="0095787D">
      <w:pPr>
        <w:ind w:firstLine="567"/>
        <w:jc w:val="both"/>
        <w:rPr>
          <w:rFonts w:ascii="Times New Roman" w:hAnsi="Times New Roman" w:cs="Times New Roman"/>
          <w:b/>
        </w:rPr>
      </w:pPr>
      <w:r w:rsidRPr="0095787D">
        <w:rPr>
          <w:rFonts w:ascii="Times New Roman" w:hAnsi="Times New Roman" w:cs="Times New Roman"/>
          <w:b/>
        </w:rPr>
        <w:t xml:space="preserve">Срок поставки товара: до 31.10.2019 г. </w:t>
      </w:r>
      <w:r w:rsidRPr="0095787D">
        <w:rPr>
          <w:rFonts w:ascii="Times New Roman" w:hAnsi="Times New Roman" w:cs="Times New Roman"/>
          <w:b/>
        </w:rPr>
        <w:tab/>
      </w:r>
    </w:p>
    <w:p w:rsidR="00472DED" w:rsidRPr="00A83952" w:rsidRDefault="00472DED" w:rsidP="00DD0C18">
      <w:pPr>
        <w:pStyle w:val="a3"/>
        <w:keepNext/>
        <w:spacing w:line="240" w:lineRule="auto"/>
        <w:jc w:val="both"/>
        <w:rPr>
          <w:rFonts w:eastAsia="Calibri"/>
          <w:sz w:val="22"/>
          <w:szCs w:val="22"/>
          <w:lang w:eastAsia="en-US"/>
        </w:rPr>
      </w:pPr>
    </w:p>
    <w:p w:rsidR="00A868CA" w:rsidRPr="00A83952" w:rsidRDefault="00A868CA" w:rsidP="00472DED">
      <w:pPr>
        <w:pStyle w:val="a3"/>
        <w:keepNext/>
        <w:jc w:val="both"/>
        <w:rPr>
          <w:rFonts w:eastAsia="Calibri"/>
          <w:sz w:val="22"/>
          <w:szCs w:val="22"/>
          <w:lang w:eastAsia="en-US"/>
        </w:rPr>
      </w:pPr>
    </w:p>
    <w:sectPr w:rsidR="00A868CA" w:rsidRPr="00A83952" w:rsidSect="0095787D">
      <w:footerReference w:type="default" r:id="rId7"/>
      <w:pgSz w:w="16838" w:h="11906" w:orient="landscape"/>
      <w:pgMar w:top="680" w:right="567" w:bottom="680" w:left="567" w:header="720" w:footer="72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18" w:rsidRDefault="00DD0C18" w:rsidP="00DD0C18">
      <w:r>
        <w:separator/>
      </w:r>
    </w:p>
  </w:endnote>
  <w:endnote w:type="continuationSeparator" w:id="0">
    <w:p w:rsidR="00DD0C18" w:rsidRDefault="00DD0C18" w:rsidP="00DD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35195"/>
      <w:docPartObj>
        <w:docPartGallery w:val="Page Numbers (Bottom of Page)"/>
        <w:docPartUnique/>
      </w:docPartObj>
    </w:sdtPr>
    <w:sdtEndPr/>
    <w:sdtContent>
      <w:p w:rsidR="0028242F" w:rsidRDefault="0028242F">
        <w:pPr>
          <w:pStyle w:val="af8"/>
          <w:jc w:val="right"/>
        </w:pPr>
        <w:r>
          <w:fldChar w:fldCharType="begin"/>
        </w:r>
        <w:r>
          <w:instrText>PAGE   \* MERGEFORMAT</w:instrText>
        </w:r>
        <w:r>
          <w:fldChar w:fldCharType="separate"/>
        </w:r>
        <w:r w:rsidR="00232924">
          <w:rPr>
            <w:noProof/>
          </w:rPr>
          <w:t>2</w:t>
        </w:r>
        <w:r>
          <w:fldChar w:fldCharType="end"/>
        </w:r>
      </w:p>
    </w:sdtContent>
  </w:sdt>
  <w:p w:rsidR="0028242F" w:rsidRDefault="0028242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18" w:rsidRDefault="00DD0C18" w:rsidP="00DD0C18">
      <w:r>
        <w:separator/>
      </w:r>
    </w:p>
  </w:footnote>
  <w:footnote w:type="continuationSeparator" w:id="0">
    <w:p w:rsidR="00DD0C18" w:rsidRDefault="00DD0C18" w:rsidP="00DD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7878"/>
    <w:rsid w:val="00006412"/>
    <w:rsid w:val="00006C32"/>
    <w:rsid w:val="00011574"/>
    <w:rsid w:val="0003612F"/>
    <w:rsid w:val="00050BF2"/>
    <w:rsid w:val="00070434"/>
    <w:rsid w:val="00084FB7"/>
    <w:rsid w:val="00086781"/>
    <w:rsid w:val="00086BBF"/>
    <w:rsid w:val="000A5F64"/>
    <w:rsid w:val="000D4C35"/>
    <w:rsid w:val="001120C0"/>
    <w:rsid w:val="00125B73"/>
    <w:rsid w:val="0013262C"/>
    <w:rsid w:val="00152F4C"/>
    <w:rsid w:val="001546C1"/>
    <w:rsid w:val="0019586F"/>
    <w:rsid w:val="001A4F71"/>
    <w:rsid w:val="001B1392"/>
    <w:rsid w:val="001B4798"/>
    <w:rsid w:val="001B61DB"/>
    <w:rsid w:val="001B6292"/>
    <w:rsid w:val="001D0124"/>
    <w:rsid w:val="001D2699"/>
    <w:rsid w:val="001F339C"/>
    <w:rsid w:val="002038B5"/>
    <w:rsid w:val="00212D2A"/>
    <w:rsid w:val="00224224"/>
    <w:rsid w:val="00231DDC"/>
    <w:rsid w:val="00232924"/>
    <w:rsid w:val="00245783"/>
    <w:rsid w:val="002510E8"/>
    <w:rsid w:val="00266778"/>
    <w:rsid w:val="00270AA8"/>
    <w:rsid w:val="0028242F"/>
    <w:rsid w:val="00297784"/>
    <w:rsid w:val="002A772E"/>
    <w:rsid w:val="002C466A"/>
    <w:rsid w:val="002F0838"/>
    <w:rsid w:val="00311919"/>
    <w:rsid w:val="00327731"/>
    <w:rsid w:val="00331B05"/>
    <w:rsid w:val="00341D48"/>
    <w:rsid w:val="00352B9D"/>
    <w:rsid w:val="003759C4"/>
    <w:rsid w:val="00377878"/>
    <w:rsid w:val="00384527"/>
    <w:rsid w:val="00394ED0"/>
    <w:rsid w:val="003A156B"/>
    <w:rsid w:val="003E0B0F"/>
    <w:rsid w:val="003E6C86"/>
    <w:rsid w:val="004022C7"/>
    <w:rsid w:val="00420C02"/>
    <w:rsid w:val="00423174"/>
    <w:rsid w:val="004231AD"/>
    <w:rsid w:val="00425B6D"/>
    <w:rsid w:val="00453554"/>
    <w:rsid w:val="00465BA4"/>
    <w:rsid w:val="00471817"/>
    <w:rsid w:val="00472DED"/>
    <w:rsid w:val="0048096E"/>
    <w:rsid w:val="00480C67"/>
    <w:rsid w:val="004B1FA3"/>
    <w:rsid w:val="004B75E3"/>
    <w:rsid w:val="004C1D4B"/>
    <w:rsid w:val="004F2609"/>
    <w:rsid w:val="00501B8F"/>
    <w:rsid w:val="0050446D"/>
    <w:rsid w:val="00513610"/>
    <w:rsid w:val="00516756"/>
    <w:rsid w:val="00537FF0"/>
    <w:rsid w:val="00580585"/>
    <w:rsid w:val="00583C69"/>
    <w:rsid w:val="005923C7"/>
    <w:rsid w:val="005934E3"/>
    <w:rsid w:val="005A09FB"/>
    <w:rsid w:val="005B2606"/>
    <w:rsid w:val="005B4FA0"/>
    <w:rsid w:val="005B53D4"/>
    <w:rsid w:val="005B7098"/>
    <w:rsid w:val="005C0372"/>
    <w:rsid w:val="005C49EE"/>
    <w:rsid w:val="005D6237"/>
    <w:rsid w:val="005F31D4"/>
    <w:rsid w:val="00601464"/>
    <w:rsid w:val="0061401F"/>
    <w:rsid w:val="00621C91"/>
    <w:rsid w:val="00622501"/>
    <w:rsid w:val="00645125"/>
    <w:rsid w:val="006462CE"/>
    <w:rsid w:val="00651E4F"/>
    <w:rsid w:val="0065692E"/>
    <w:rsid w:val="00682057"/>
    <w:rsid w:val="006A06EB"/>
    <w:rsid w:val="006A3B9E"/>
    <w:rsid w:val="006B03AC"/>
    <w:rsid w:val="006C29E9"/>
    <w:rsid w:val="006F7878"/>
    <w:rsid w:val="00716C53"/>
    <w:rsid w:val="00717B17"/>
    <w:rsid w:val="00721A58"/>
    <w:rsid w:val="007227E5"/>
    <w:rsid w:val="00743428"/>
    <w:rsid w:val="00747095"/>
    <w:rsid w:val="0074740B"/>
    <w:rsid w:val="00747611"/>
    <w:rsid w:val="00750B42"/>
    <w:rsid w:val="007533B5"/>
    <w:rsid w:val="007706D1"/>
    <w:rsid w:val="00771FA0"/>
    <w:rsid w:val="007811F9"/>
    <w:rsid w:val="00781390"/>
    <w:rsid w:val="00792250"/>
    <w:rsid w:val="007A3137"/>
    <w:rsid w:val="007D24B2"/>
    <w:rsid w:val="007D3F3D"/>
    <w:rsid w:val="00811B40"/>
    <w:rsid w:val="0081744D"/>
    <w:rsid w:val="00825F9F"/>
    <w:rsid w:val="00835E72"/>
    <w:rsid w:val="008429ED"/>
    <w:rsid w:val="00851480"/>
    <w:rsid w:val="00853503"/>
    <w:rsid w:val="00857EB9"/>
    <w:rsid w:val="008759F6"/>
    <w:rsid w:val="00875EE6"/>
    <w:rsid w:val="00892AB2"/>
    <w:rsid w:val="00892EF4"/>
    <w:rsid w:val="008C2DF0"/>
    <w:rsid w:val="008C43E6"/>
    <w:rsid w:val="008D1231"/>
    <w:rsid w:val="008E1498"/>
    <w:rsid w:val="008F1067"/>
    <w:rsid w:val="00903C7F"/>
    <w:rsid w:val="00905E1F"/>
    <w:rsid w:val="00915AE7"/>
    <w:rsid w:val="00916328"/>
    <w:rsid w:val="00936A7B"/>
    <w:rsid w:val="0094185B"/>
    <w:rsid w:val="009443A2"/>
    <w:rsid w:val="0094576A"/>
    <w:rsid w:val="0095787D"/>
    <w:rsid w:val="0097377A"/>
    <w:rsid w:val="00977FE8"/>
    <w:rsid w:val="00987932"/>
    <w:rsid w:val="009936D9"/>
    <w:rsid w:val="009A2F00"/>
    <w:rsid w:val="009A5C28"/>
    <w:rsid w:val="009B2D1D"/>
    <w:rsid w:val="009B72F4"/>
    <w:rsid w:val="009E0D11"/>
    <w:rsid w:val="00A13DE0"/>
    <w:rsid w:val="00A17B5F"/>
    <w:rsid w:val="00A3550E"/>
    <w:rsid w:val="00A61BD9"/>
    <w:rsid w:val="00A65931"/>
    <w:rsid w:val="00A70BF6"/>
    <w:rsid w:val="00A721B3"/>
    <w:rsid w:val="00A77180"/>
    <w:rsid w:val="00A83952"/>
    <w:rsid w:val="00A841E0"/>
    <w:rsid w:val="00A868CA"/>
    <w:rsid w:val="00AC328F"/>
    <w:rsid w:val="00AD7278"/>
    <w:rsid w:val="00AF5EFF"/>
    <w:rsid w:val="00AF7BA8"/>
    <w:rsid w:val="00B03576"/>
    <w:rsid w:val="00B1242A"/>
    <w:rsid w:val="00B14477"/>
    <w:rsid w:val="00B14C34"/>
    <w:rsid w:val="00B56CD6"/>
    <w:rsid w:val="00B63AD0"/>
    <w:rsid w:val="00B864B7"/>
    <w:rsid w:val="00B90E4E"/>
    <w:rsid w:val="00B9289A"/>
    <w:rsid w:val="00BB16C5"/>
    <w:rsid w:val="00BE0E67"/>
    <w:rsid w:val="00BE391A"/>
    <w:rsid w:val="00BE3925"/>
    <w:rsid w:val="00BF1D66"/>
    <w:rsid w:val="00C04052"/>
    <w:rsid w:val="00C12A00"/>
    <w:rsid w:val="00C201F4"/>
    <w:rsid w:val="00C31BDE"/>
    <w:rsid w:val="00C50D59"/>
    <w:rsid w:val="00C647AF"/>
    <w:rsid w:val="00C76332"/>
    <w:rsid w:val="00C82E91"/>
    <w:rsid w:val="00C918CD"/>
    <w:rsid w:val="00C93847"/>
    <w:rsid w:val="00CA7055"/>
    <w:rsid w:val="00CB3857"/>
    <w:rsid w:val="00CC2880"/>
    <w:rsid w:val="00CF26E9"/>
    <w:rsid w:val="00D45D2A"/>
    <w:rsid w:val="00D5163A"/>
    <w:rsid w:val="00D8466D"/>
    <w:rsid w:val="00DB1600"/>
    <w:rsid w:val="00DB7752"/>
    <w:rsid w:val="00DC5918"/>
    <w:rsid w:val="00DD0C18"/>
    <w:rsid w:val="00DD22AE"/>
    <w:rsid w:val="00DD5299"/>
    <w:rsid w:val="00E04732"/>
    <w:rsid w:val="00E077A2"/>
    <w:rsid w:val="00E260B0"/>
    <w:rsid w:val="00E327B6"/>
    <w:rsid w:val="00E34A0B"/>
    <w:rsid w:val="00E376E6"/>
    <w:rsid w:val="00E5641C"/>
    <w:rsid w:val="00E62FCC"/>
    <w:rsid w:val="00E658AA"/>
    <w:rsid w:val="00E72197"/>
    <w:rsid w:val="00E84DDA"/>
    <w:rsid w:val="00E95260"/>
    <w:rsid w:val="00EA388D"/>
    <w:rsid w:val="00ED52D3"/>
    <w:rsid w:val="00ED7F0A"/>
    <w:rsid w:val="00EE546D"/>
    <w:rsid w:val="00EE6CBE"/>
    <w:rsid w:val="00F20A95"/>
    <w:rsid w:val="00F22E7A"/>
    <w:rsid w:val="00F3450B"/>
    <w:rsid w:val="00F55EEE"/>
    <w:rsid w:val="00F573F3"/>
    <w:rsid w:val="00F603BC"/>
    <w:rsid w:val="00F728AC"/>
    <w:rsid w:val="00F73241"/>
    <w:rsid w:val="00F74C75"/>
    <w:rsid w:val="00FB75DA"/>
    <w:rsid w:val="00FC2DDA"/>
    <w:rsid w:val="00FD6CA7"/>
    <w:rsid w:val="00FE395D"/>
    <w:rsid w:val="00FE6CE4"/>
    <w:rsid w:val="00FF5A5C"/>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1614D-1F6F-4350-B378-11CF683E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18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100" w:lineRule="atLeast"/>
    </w:pPr>
    <w:rPr>
      <w:rFonts w:ascii="Times New Roman" w:eastAsia="Times New Roman" w:hAnsi="Times New Roman" w:cs="Times New Roman"/>
      <w:sz w:val="20"/>
      <w:szCs w:val="20"/>
      <w:lang w:eastAsia="ar-SA"/>
    </w:rPr>
  </w:style>
  <w:style w:type="character" w:customStyle="1" w:styleId="a4">
    <w:name w:val="Название Знак"/>
    <w:basedOn w:val="a0"/>
  </w:style>
  <w:style w:type="character" w:customStyle="1" w:styleId="a5">
    <w:name w:val="Подзаголовок Знак"/>
    <w:basedOn w:val="a0"/>
  </w:style>
  <w:style w:type="character" w:customStyle="1" w:styleId="a6">
    <w:name w:val="Текст выноски Знак"/>
    <w:basedOn w:val="a0"/>
  </w:style>
  <w:style w:type="paragraph" w:customStyle="1" w:styleId="a7">
    <w:name w:val="Заголовок"/>
    <w:basedOn w:val="a3"/>
    <w:next w:val="a8"/>
    <w:pPr>
      <w:keepNext/>
      <w:spacing w:before="240" w:after="120"/>
      <w:jc w:val="center"/>
    </w:pPr>
    <w:rPr>
      <w:rFonts w:ascii="Arial" w:eastAsia="SimSun" w:hAnsi="Arial" w:cs="Mangal"/>
      <w:sz w:val="28"/>
      <w:szCs w:val="24"/>
    </w:rPr>
  </w:style>
  <w:style w:type="paragraph" w:styleId="a8">
    <w:name w:val="Body Text"/>
    <w:basedOn w:val="a3"/>
    <w:pPr>
      <w:spacing w:after="120"/>
    </w:pPr>
  </w:style>
  <w:style w:type="paragraph" w:styleId="a9">
    <w:name w:val="List"/>
    <w:basedOn w:val="a8"/>
    <w:rPr>
      <w:rFonts w:ascii="Arial" w:hAnsi="Arial" w:cs="Mangal"/>
    </w:rPr>
  </w:style>
  <w:style w:type="paragraph" w:styleId="aa">
    <w:name w:val="Title"/>
    <w:basedOn w:val="a3"/>
    <w:pPr>
      <w:suppressLineNumbers/>
      <w:spacing w:before="120" w:after="120"/>
    </w:pPr>
    <w:rPr>
      <w:rFonts w:ascii="Arial" w:hAnsi="Arial" w:cs="Mangal"/>
      <w:i/>
      <w:iCs/>
      <w:szCs w:val="24"/>
    </w:rPr>
  </w:style>
  <w:style w:type="paragraph" w:styleId="ab">
    <w:name w:val="index heading"/>
    <w:basedOn w:val="a3"/>
    <w:pPr>
      <w:suppressLineNumbers/>
    </w:pPr>
    <w:rPr>
      <w:rFonts w:ascii="Arial" w:hAnsi="Arial" w:cs="Mangal"/>
    </w:rPr>
  </w:style>
  <w:style w:type="paragraph" w:customStyle="1" w:styleId="24">
    <w:name w:val="Основной текст 24"/>
    <w:basedOn w:val="a3"/>
  </w:style>
  <w:style w:type="paragraph" w:styleId="ac">
    <w:name w:val="Subtitle"/>
    <w:basedOn w:val="a3"/>
    <w:next w:val="a8"/>
    <w:qFormat/>
    <w:pPr>
      <w:spacing w:after="160"/>
      <w:jc w:val="center"/>
    </w:pPr>
    <w:rPr>
      <w:rFonts w:ascii="Calibri" w:hAnsi="Calibri"/>
      <w:i/>
      <w:iCs/>
      <w:color w:val="5A5A5A"/>
      <w:spacing w:val="15"/>
      <w:sz w:val="22"/>
      <w:szCs w:val="22"/>
    </w:rPr>
  </w:style>
  <w:style w:type="paragraph" w:styleId="ad">
    <w:name w:val="Balloon Text"/>
    <w:basedOn w:val="a3"/>
  </w:style>
  <w:style w:type="paragraph" w:styleId="ae">
    <w:name w:val="Normal (Web)"/>
    <w:basedOn w:val="a"/>
    <w:uiPriority w:val="99"/>
    <w:unhideWhenUsed/>
    <w:rsid w:val="00086781"/>
    <w:pPr>
      <w:spacing w:before="100" w:beforeAutospacing="1" w:after="100" w:afterAutospacing="1"/>
    </w:pPr>
    <w:rPr>
      <w:rFonts w:ascii="Times New Roman" w:eastAsia="Times New Roman" w:hAnsi="Times New Roman" w:cs="Times New Roman"/>
      <w:sz w:val="24"/>
      <w:szCs w:val="24"/>
    </w:rPr>
  </w:style>
  <w:style w:type="character" w:styleId="af">
    <w:name w:val="Strong"/>
    <w:uiPriority w:val="22"/>
    <w:qFormat/>
    <w:rsid w:val="00472DED"/>
    <w:rPr>
      <w:b/>
      <w:bCs/>
    </w:rPr>
  </w:style>
  <w:style w:type="paragraph" w:styleId="af0">
    <w:name w:val="No Spacing"/>
    <w:link w:val="af1"/>
    <w:uiPriority w:val="1"/>
    <w:qFormat/>
    <w:rsid w:val="0094185B"/>
  </w:style>
  <w:style w:type="character" w:customStyle="1" w:styleId="10">
    <w:name w:val="Заголовок 1 Знак"/>
    <w:basedOn w:val="a0"/>
    <w:link w:val="1"/>
    <w:uiPriority w:val="9"/>
    <w:rsid w:val="0094185B"/>
    <w:rPr>
      <w:rFonts w:asciiTheme="majorHAnsi" w:eastAsiaTheme="majorEastAsia" w:hAnsiTheme="majorHAnsi" w:cstheme="majorBidi"/>
      <w:b/>
      <w:bCs/>
      <w:color w:val="2E74B5" w:themeColor="accent1" w:themeShade="BF"/>
      <w:sz w:val="28"/>
      <w:szCs w:val="28"/>
    </w:rPr>
  </w:style>
  <w:style w:type="character" w:customStyle="1" w:styleId="Absatz-Standardschriftart">
    <w:name w:val="Absatz-Standardschriftart"/>
    <w:rsid w:val="00B14C34"/>
  </w:style>
  <w:style w:type="paragraph" w:styleId="af2">
    <w:name w:val="List Paragraph"/>
    <w:basedOn w:val="a"/>
    <w:uiPriority w:val="34"/>
    <w:qFormat/>
    <w:rsid w:val="00DD0C18"/>
    <w:pPr>
      <w:spacing w:after="200" w:line="276" w:lineRule="auto"/>
      <w:ind w:left="720"/>
    </w:pPr>
    <w:rPr>
      <w:rFonts w:ascii="Calibri" w:eastAsia="Calibri" w:hAnsi="Calibri" w:cs="Times New Roman"/>
      <w:lang w:eastAsia="ar-SA"/>
    </w:rPr>
  </w:style>
  <w:style w:type="character" w:customStyle="1" w:styleId="af1">
    <w:name w:val="Без интервала Знак"/>
    <w:link w:val="af0"/>
    <w:uiPriority w:val="1"/>
    <w:rsid w:val="00DD0C18"/>
  </w:style>
  <w:style w:type="character" w:styleId="af3">
    <w:name w:val="footnote reference"/>
    <w:uiPriority w:val="99"/>
    <w:unhideWhenUsed/>
    <w:rsid w:val="00DD0C18"/>
    <w:rPr>
      <w:vertAlign w:val="superscript"/>
    </w:rPr>
  </w:style>
  <w:style w:type="paragraph" w:styleId="af4">
    <w:name w:val="footnote text"/>
    <w:basedOn w:val="a"/>
    <w:link w:val="af5"/>
    <w:uiPriority w:val="99"/>
    <w:unhideWhenUsed/>
    <w:rsid w:val="00DD0C18"/>
    <w:rPr>
      <w:rFonts w:ascii="Calibri" w:eastAsia="Calibri" w:hAnsi="Calibri" w:cs="Times New Roman"/>
      <w:sz w:val="20"/>
      <w:szCs w:val="20"/>
      <w:lang w:eastAsia="en-US"/>
    </w:rPr>
  </w:style>
  <w:style w:type="character" w:customStyle="1" w:styleId="af5">
    <w:name w:val="Текст сноски Знак"/>
    <w:basedOn w:val="a0"/>
    <w:link w:val="af4"/>
    <w:uiPriority w:val="99"/>
    <w:rsid w:val="00DD0C18"/>
    <w:rPr>
      <w:rFonts w:ascii="Calibri" w:eastAsia="Calibri" w:hAnsi="Calibri" w:cs="Times New Roman"/>
      <w:sz w:val="20"/>
      <w:szCs w:val="20"/>
      <w:lang w:eastAsia="en-US"/>
    </w:rPr>
  </w:style>
  <w:style w:type="character" w:customStyle="1" w:styleId="11">
    <w:name w:val="Основной шрифт абзаца1"/>
    <w:rsid w:val="00DD0C18"/>
  </w:style>
  <w:style w:type="paragraph" w:styleId="af6">
    <w:name w:val="header"/>
    <w:basedOn w:val="a"/>
    <w:link w:val="af7"/>
    <w:uiPriority w:val="99"/>
    <w:unhideWhenUsed/>
    <w:rsid w:val="0028242F"/>
    <w:pPr>
      <w:tabs>
        <w:tab w:val="center" w:pos="4677"/>
        <w:tab w:val="right" w:pos="9355"/>
      </w:tabs>
    </w:pPr>
  </w:style>
  <w:style w:type="character" w:customStyle="1" w:styleId="af7">
    <w:name w:val="Верхний колонтитул Знак"/>
    <w:basedOn w:val="a0"/>
    <w:link w:val="af6"/>
    <w:uiPriority w:val="99"/>
    <w:rsid w:val="0028242F"/>
  </w:style>
  <w:style w:type="paragraph" w:styleId="af8">
    <w:name w:val="footer"/>
    <w:basedOn w:val="a"/>
    <w:link w:val="af9"/>
    <w:uiPriority w:val="99"/>
    <w:unhideWhenUsed/>
    <w:rsid w:val="0028242F"/>
    <w:pPr>
      <w:tabs>
        <w:tab w:val="center" w:pos="4677"/>
        <w:tab w:val="right" w:pos="9355"/>
      </w:tabs>
    </w:pPr>
  </w:style>
  <w:style w:type="character" w:customStyle="1" w:styleId="af9">
    <w:name w:val="Нижний колонтитул Знак"/>
    <w:basedOn w:val="a0"/>
    <w:link w:val="af8"/>
    <w:uiPriority w:val="99"/>
    <w:rsid w:val="0028242F"/>
  </w:style>
  <w:style w:type="paragraph" w:customStyle="1" w:styleId="ConsPlusTitle">
    <w:name w:val="ConsPlusTitle"/>
    <w:rsid w:val="001D0124"/>
    <w:pPr>
      <w:widowControl w:val="0"/>
      <w:autoSpaceDE w:val="0"/>
      <w:autoSpaceDN w:val="0"/>
    </w:pPr>
    <w:rPr>
      <w:rFonts w:ascii="Calibri" w:eastAsia="Times New Roman" w:hAnsi="Calibri" w:cs="Calibri"/>
      <w:b/>
      <w:szCs w:val="20"/>
    </w:rPr>
  </w:style>
  <w:style w:type="table" w:styleId="afa">
    <w:name w:val="Table Grid"/>
    <w:basedOn w:val="a1"/>
    <w:uiPriority w:val="59"/>
    <w:rsid w:val="009578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22755">
      <w:bodyDiv w:val="1"/>
      <w:marLeft w:val="0"/>
      <w:marRight w:val="0"/>
      <w:marTop w:val="0"/>
      <w:marBottom w:val="0"/>
      <w:divBdr>
        <w:top w:val="none" w:sz="0" w:space="0" w:color="auto"/>
        <w:left w:val="none" w:sz="0" w:space="0" w:color="auto"/>
        <w:bottom w:val="none" w:sz="0" w:space="0" w:color="auto"/>
        <w:right w:val="none" w:sz="0" w:space="0" w:color="auto"/>
      </w:divBdr>
    </w:div>
    <w:div w:id="124931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A633-45EE-4910-A8F7-95926B62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5</Pages>
  <Words>2339</Words>
  <Characters>13336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 А.С.</dc:creator>
  <cp:lastModifiedBy>Тратканова Анна Александровна</cp:lastModifiedBy>
  <cp:revision>190</cp:revision>
  <cp:lastPrinted>2019-02-26T05:15:00Z</cp:lastPrinted>
  <dcterms:created xsi:type="dcterms:W3CDTF">2017-01-31T12:41:00Z</dcterms:created>
  <dcterms:modified xsi:type="dcterms:W3CDTF">2019-08-16T07:34:00Z</dcterms:modified>
</cp:coreProperties>
</file>