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6A" w:rsidRPr="00A6156C" w:rsidRDefault="00FC1E6A" w:rsidP="00CC37BB">
      <w:pPr>
        <w:spacing w:after="0" w:line="240" w:lineRule="auto"/>
        <w:rPr>
          <w:rFonts w:ascii="Times New Roman" w:hAnsi="Times New Roman"/>
          <w:lang w:eastAsia="ru-RU"/>
        </w:rPr>
      </w:pPr>
    </w:p>
    <w:p w:rsidR="00FC1E6A" w:rsidRDefault="00FC1E6A" w:rsidP="00A6156C">
      <w:pPr>
        <w:spacing w:after="0" w:line="240" w:lineRule="auto"/>
        <w:jc w:val="center"/>
        <w:rPr>
          <w:rFonts w:ascii="Times New Roman" w:hAnsi="Times New Roman"/>
          <w:b/>
          <w:kern w:val="28"/>
          <w:lang w:eastAsia="ru-RU"/>
        </w:rPr>
      </w:pPr>
      <w:r>
        <w:rPr>
          <w:rFonts w:ascii="Times New Roman" w:hAnsi="Times New Roman"/>
          <w:b/>
          <w:kern w:val="28"/>
          <w:lang w:eastAsia="ru-RU"/>
        </w:rPr>
        <w:t>Техническое задание</w:t>
      </w:r>
    </w:p>
    <w:p w:rsidR="00FC1E6A" w:rsidRPr="00CC37BB" w:rsidRDefault="00FC1E6A" w:rsidP="00A6156C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FC1E6A" w:rsidRPr="00CC37BB" w:rsidRDefault="00FC1E6A" w:rsidP="00CC37BB">
      <w:pPr>
        <w:pStyle w:val="ListParagraph"/>
        <w:numPr>
          <w:ilvl w:val="0"/>
          <w:numId w:val="1"/>
        </w:numPr>
        <w:tabs>
          <w:tab w:val="left" w:pos="-3240"/>
        </w:tabs>
        <w:spacing w:after="0" w:line="240" w:lineRule="auto"/>
        <w:jc w:val="both"/>
        <w:rPr>
          <w:rFonts w:ascii="Times New Roman" w:hAnsi="Times New Roman"/>
          <w:b/>
          <w:color w:val="000000"/>
          <w:lang w:eastAsia="ru-RU"/>
        </w:rPr>
      </w:pPr>
      <w:r w:rsidRPr="00CC37BB">
        <w:rPr>
          <w:rFonts w:ascii="Times New Roman" w:hAnsi="Times New Roman"/>
          <w:b/>
          <w:color w:val="000000"/>
          <w:lang w:eastAsia="ru-RU"/>
        </w:rPr>
        <w:t>Наименование объекта закупки:</w:t>
      </w:r>
    </w:p>
    <w:p w:rsidR="00FC1E6A" w:rsidRDefault="00FC1E6A" w:rsidP="00CC37BB">
      <w:pPr>
        <w:pStyle w:val="ListParagraph"/>
        <w:tabs>
          <w:tab w:val="left" w:pos="-3240"/>
        </w:tabs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CC37BB">
        <w:rPr>
          <w:rFonts w:ascii="Times New Roman" w:hAnsi="Times New Roman"/>
          <w:color w:val="000000"/>
          <w:lang w:eastAsia="ru-RU"/>
        </w:rPr>
        <w:t>Поставка технических средств реабилитации – кресел-колясок с ручным приводом, для обеспечения инвалидов в 2019 году</w:t>
      </w:r>
      <w:r>
        <w:rPr>
          <w:rFonts w:ascii="Times New Roman" w:hAnsi="Times New Roman"/>
          <w:color w:val="000000"/>
          <w:lang w:eastAsia="ru-RU"/>
        </w:rPr>
        <w:t>.</w:t>
      </w:r>
    </w:p>
    <w:p w:rsidR="00FC1E6A" w:rsidRPr="00CC37BB" w:rsidRDefault="00FC1E6A" w:rsidP="00A6156C">
      <w:pPr>
        <w:pStyle w:val="ListParagraph"/>
        <w:numPr>
          <w:ilvl w:val="0"/>
          <w:numId w:val="1"/>
        </w:numPr>
        <w:tabs>
          <w:tab w:val="left" w:pos="-3240"/>
        </w:tabs>
        <w:spacing w:after="0" w:line="240" w:lineRule="auto"/>
        <w:jc w:val="both"/>
        <w:rPr>
          <w:rFonts w:ascii="Times New Roman" w:hAnsi="Times New Roman"/>
          <w:b/>
          <w:color w:val="000000"/>
          <w:lang w:eastAsia="ru-RU"/>
        </w:rPr>
      </w:pPr>
      <w:r w:rsidRPr="00CC37BB">
        <w:rPr>
          <w:rFonts w:ascii="Times New Roman" w:hAnsi="Times New Roman"/>
          <w:b/>
          <w:color w:val="000000"/>
          <w:lang w:eastAsia="ru-RU"/>
        </w:rPr>
        <w:t xml:space="preserve">Описание объекта закупки (характеристика закупаемых товаров), количество поставляемого товара: </w:t>
      </w:r>
    </w:p>
    <w:p w:rsidR="00FC1E6A" w:rsidRPr="00D5544C" w:rsidRDefault="00FC1E6A" w:rsidP="00A6156C">
      <w:pPr>
        <w:tabs>
          <w:tab w:val="left" w:pos="-32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471" w:type="dxa"/>
        <w:jc w:val="center"/>
        <w:tblInd w:w="951" w:type="dxa"/>
        <w:tblLayout w:type="fixed"/>
        <w:tblLook w:val="0000" w:firstRow="0" w:lastRow="0" w:firstColumn="0" w:lastColumn="0" w:noHBand="0" w:noVBand="0"/>
      </w:tblPr>
      <w:tblGrid>
        <w:gridCol w:w="479"/>
        <w:gridCol w:w="2064"/>
        <w:gridCol w:w="4111"/>
        <w:gridCol w:w="1275"/>
        <w:gridCol w:w="1134"/>
        <w:gridCol w:w="1408"/>
      </w:tblGrid>
      <w:tr w:rsidR="00FC1E6A" w:rsidRPr="00E47E3C" w:rsidTr="00364281">
        <w:trPr>
          <w:cantSplit/>
          <w:trHeight w:val="973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C1E6A" w:rsidRPr="00A6156C" w:rsidRDefault="00FC1E6A" w:rsidP="002C1D9C">
            <w:pPr>
              <w:keepNext/>
              <w:snapToGri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8"/>
                <w:lang w:eastAsia="ru-RU"/>
              </w:rPr>
            </w:pPr>
            <w:r w:rsidRPr="00A6156C">
              <w:rPr>
                <w:rFonts w:ascii="Times New Roman" w:hAnsi="Times New Roman"/>
                <w:bCs/>
                <w:sz w:val="20"/>
                <w:szCs w:val="28"/>
                <w:lang w:eastAsia="ru-RU"/>
              </w:rPr>
              <w:t>№ п/п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E6A" w:rsidRPr="00A6156C" w:rsidRDefault="00FC1E6A" w:rsidP="002C1D9C">
            <w:pPr>
              <w:keepNext/>
              <w:snapToGri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8"/>
                <w:lang w:eastAsia="ru-RU"/>
              </w:rPr>
            </w:pPr>
            <w:r w:rsidRPr="00A6156C">
              <w:rPr>
                <w:rFonts w:ascii="Times New Roman" w:hAnsi="Times New Roman"/>
                <w:bCs/>
                <w:sz w:val="20"/>
                <w:szCs w:val="28"/>
                <w:lang w:eastAsia="ru-RU"/>
              </w:rPr>
              <w:t>Наименование Товара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C1E6A" w:rsidRPr="00A6156C" w:rsidRDefault="00FC1E6A" w:rsidP="002C1D9C">
            <w:pPr>
              <w:keepNext/>
              <w:snapToGri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8"/>
                <w:lang w:eastAsia="ru-RU"/>
              </w:rPr>
            </w:pPr>
            <w:r w:rsidRPr="00A6156C">
              <w:rPr>
                <w:rFonts w:ascii="Times New Roman" w:hAnsi="Times New Roman"/>
                <w:bCs/>
                <w:sz w:val="20"/>
                <w:szCs w:val="28"/>
                <w:lang w:eastAsia="ru-RU"/>
              </w:rPr>
              <w:t>Технические (функциональные), качественные характеристики, потребительские свойства Товара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6A" w:rsidRPr="00A6156C" w:rsidRDefault="00FC1E6A" w:rsidP="002C1D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Коли</w:t>
            </w:r>
            <w:r w:rsidRPr="00A6156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чество товара, шт.</w:t>
            </w:r>
          </w:p>
          <w:p w:rsidR="00FC1E6A" w:rsidRPr="00A6156C" w:rsidRDefault="00FC1E6A" w:rsidP="002C1D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6A" w:rsidRDefault="00FC1E6A" w:rsidP="002C1D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Начальная (максимальная) цена за единицу товара, в рублях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6A" w:rsidRDefault="00FC1E6A" w:rsidP="002C1D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Начальная (максимальная) цена контракта, в рублях</w:t>
            </w:r>
          </w:p>
        </w:tc>
      </w:tr>
      <w:tr w:rsidR="00FC1E6A" w:rsidRPr="00E47E3C" w:rsidTr="00364281">
        <w:trPr>
          <w:trHeight w:val="1885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E6A" w:rsidRPr="00A6156C" w:rsidRDefault="00FC1E6A" w:rsidP="002C1D9C">
            <w:pPr>
              <w:spacing w:after="6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156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E6A" w:rsidRPr="00A6156C" w:rsidRDefault="00FC1E6A" w:rsidP="002C1D9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156C">
              <w:rPr>
                <w:rFonts w:ascii="Times New Roman" w:hAnsi="Times New Roman"/>
                <w:b/>
                <w:color w:val="000000"/>
                <w:lang w:eastAsia="ru-RU"/>
              </w:rPr>
              <w:t>Кресло-коляска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,</w:t>
            </w:r>
            <w:r w:rsidRPr="00A6156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управляемая сопровождающим лицом, складная.</w:t>
            </w:r>
          </w:p>
          <w:p w:rsidR="00FC1E6A" w:rsidRPr="00A6156C" w:rsidRDefault="00FC1E6A" w:rsidP="002C1D9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56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(наименование в соответствии с Каталогом товаров, работ, услуг. Код позиции КТРУ 30.92.20.000-00000012)</w:t>
            </w:r>
          </w:p>
          <w:p w:rsidR="00FC1E6A" w:rsidRPr="00A6156C" w:rsidRDefault="00FC1E6A" w:rsidP="002C1D9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FC1E6A" w:rsidRPr="00A6156C" w:rsidRDefault="00FC1E6A" w:rsidP="002C1D9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156C">
              <w:rPr>
                <w:rFonts w:ascii="Times New Roman" w:hAnsi="Times New Roman"/>
                <w:b/>
                <w:color w:val="000000"/>
                <w:lang w:eastAsia="ru-RU"/>
              </w:rPr>
              <w:t>Кресло-коляска с ручным приводом комнатная (для инвалидов  и детей – инвалидов)</w:t>
            </w:r>
          </w:p>
          <w:p w:rsidR="00FC1E6A" w:rsidRPr="00EC1A0C" w:rsidRDefault="00FC1E6A" w:rsidP="002C1D9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56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(наименование в соответствии с классификацией технических средств реабилитации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изделий.</w:t>
            </w:r>
            <w:r w:rsidRPr="00A6156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C1E6A" w:rsidRDefault="00FC1E6A" w:rsidP="002C1D9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Pr="00A6156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начение классификатора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FC1E6A" w:rsidRPr="00A6156C" w:rsidRDefault="00FC1E6A" w:rsidP="002C1D9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56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7-01-01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  <w:p w:rsidR="00FC1E6A" w:rsidRPr="00A6156C" w:rsidRDefault="00FC1E6A" w:rsidP="002C1D9C">
            <w:pPr>
              <w:snapToGrid w:val="0"/>
              <w:spacing w:after="6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1E6A" w:rsidRPr="00A6156C" w:rsidRDefault="00FC1E6A" w:rsidP="002C1D9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56C">
              <w:rPr>
                <w:rFonts w:ascii="Times New Roman" w:hAnsi="Times New Roman"/>
                <w:sz w:val="20"/>
                <w:szCs w:val="20"/>
                <w:lang w:eastAsia="ru-RU"/>
              </w:rPr>
              <w:t>Кресло-коляска должна иметь следующие функциональные и технические характеристики:</w:t>
            </w:r>
          </w:p>
          <w:p w:rsidR="00FC1E6A" w:rsidRPr="00A6156C" w:rsidRDefault="00FC1E6A" w:rsidP="002C1D9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56C">
              <w:rPr>
                <w:rFonts w:ascii="Times New Roman" w:hAnsi="Times New Roman"/>
                <w:sz w:val="20"/>
                <w:szCs w:val="20"/>
                <w:lang w:eastAsia="ru-RU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FC1E6A" w:rsidRPr="00A6156C" w:rsidRDefault="00FC1E6A" w:rsidP="002C1D9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56C">
              <w:rPr>
                <w:rFonts w:ascii="Times New Roman" w:hAnsi="Times New Roman"/>
                <w:sz w:val="20"/>
                <w:szCs w:val="20"/>
                <w:lang w:eastAsia="ru-RU"/>
              </w:rPr>
              <w:t>Кресло-коляска должна быть с приводом от обода колеса.</w:t>
            </w:r>
          </w:p>
          <w:p w:rsidR="00FC1E6A" w:rsidRPr="00A6156C" w:rsidRDefault="00FC1E6A" w:rsidP="002C1D9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56C">
              <w:rPr>
                <w:rFonts w:ascii="Times New Roman" w:hAnsi="Times New Roman"/>
                <w:sz w:val="20"/>
                <w:szCs w:val="20"/>
                <w:lang w:eastAsia="ru-RU"/>
              </w:rPr>
              <w:t>Рамная конструкция кресла-коляски</w:t>
            </w:r>
            <w:r w:rsidRPr="00A615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15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FC1E6A" w:rsidRPr="00A6156C" w:rsidRDefault="00FC1E6A" w:rsidP="002C1D9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56C">
              <w:rPr>
                <w:rFonts w:ascii="Times New Roman" w:hAnsi="Times New Roman"/>
                <w:sz w:val="20"/>
                <w:szCs w:val="20"/>
                <w:lang w:eastAsia="ru-RU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 высококачественной порошковой краской на основе полиэфира.</w:t>
            </w:r>
          </w:p>
          <w:p w:rsidR="00FC1E6A" w:rsidRPr="00A6156C" w:rsidRDefault="00FC1E6A" w:rsidP="002C1D9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56C">
              <w:rPr>
                <w:rFonts w:ascii="Times New Roman" w:hAnsi="Times New Roman"/>
                <w:sz w:val="20"/>
                <w:szCs w:val="20"/>
                <w:lang w:eastAsia="ru-RU"/>
              </w:rPr>
              <w:t>Возможность складывания и раскладывания кресла – коляски без применения инструмента.</w:t>
            </w:r>
          </w:p>
          <w:p w:rsidR="00FC1E6A" w:rsidRPr="00A6156C" w:rsidRDefault="00FC1E6A" w:rsidP="002C1D9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56C">
              <w:rPr>
                <w:rFonts w:ascii="Times New Roman" w:hAnsi="Times New Roman"/>
                <w:sz w:val="20"/>
                <w:szCs w:val="20"/>
                <w:lang w:eastAsia="ru-RU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позиции установки положения колеса.</w:t>
            </w:r>
          </w:p>
          <w:p w:rsidR="00FC1E6A" w:rsidRPr="00A6156C" w:rsidRDefault="00FC1E6A" w:rsidP="002C1D9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5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FC1E6A" w:rsidRPr="00A6156C" w:rsidRDefault="00FC1E6A" w:rsidP="002C1D9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5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Диаметр приводных колес должен составлять не менее 57 см и не более 62 см. </w:t>
            </w:r>
          </w:p>
          <w:p w:rsidR="00FC1E6A" w:rsidRPr="00A6156C" w:rsidRDefault="00FC1E6A" w:rsidP="002C1D9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56C">
              <w:rPr>
                <w:rFonts w:ascii="Times New Roman" w:hAnsi="Times New Roman"/>
                <w:sz w:val="20"/>
                <w:szCs w:val="20"/>
                <w:lang w:eastAsia="ru-RU"/>
              </w:rPr>
              <w:t>Приводные  колеса должны иметь литые покрышки, быть легко демонтируемыми путем использования быстросъемных колесных осей с пружинно-шариковыми фиксаторами,</w:t>
            </w:r>
            <w:r w:rsidRPr="00A615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156C">
              <w:rPr>
                <w:rFonts w:ascii="Times New Roman" w:hAnsi="Times New Roman"/>
                <w:sz w:val="20"/>
                <w:szCs w:val="20"/>
                <w:lang w:eastAsia="ru-RU"/>
              </w:rPr>
              <w:t>должны быть снабжены алюминиевыми ободами и обручами.</w:t>
            </w:r>
          </w:p>
          <w:p w:rsidR="00FC1E6A" w:rsidRPr="00A6156C" w:rsidRDefault="00FC1E6A" w:rsidP="002C1D9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56C">
              <w:rPr>
                <w:rFonts w:ascii="Times New Roman" w:hAnsi="Times New Roman"/>
                <w:sz w:val="20"/>
                <w:szCs w:val="20"/>
                <w:lang w:eastAsia="ru-RU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FC1E6A" w:rsidRPr="00A6156C" w:rsidRDefault="00FC1E6A" w:rsidP="002C1D9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56C">
              <w:rPr>
                <w:rFonts w:ascii="Times New Roman" w:hAnsi="Times New Roman"/>
                <w:sz w:val="20"/>
                <w:szCs w:val="20"/>
                <w:lang w:eastAsia="ru-RU"/>
              </w:rPr>
              <w:t>Высота спинки должна быть  не менее 42,5 см. и иметь возможность регулировки по высоте не менее чем на  ± 5 см.</w:t>
            </w:r>
          </w:p>
          <w:p w:rsidR="00FC1E6A" w:rsidRPr="00A6156C" w:rsidRDefault="00FC1E6A" w:rsidP="002C1D9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56C">
              <w:rPr>
                <w:rFonts w:ascii="Times New Roman" w:hAnsi="Times New Roman"/>
                <w:sz w:val="20"/>
                <w:szCs w:val="20"/>
                <w:lang w:eastAsia="ru-RU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FC1E6A" w:rsidRPr="00A6156C" w:rsidRDefault="00FC1E6A" w:rsidP="002C1D9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5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FC1E6A" w:rsidRPr="00A6156C" w:rsidRDefault="00FC1E6A" w:rsidP="002C1D9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56C">
              <w:rPr>
                <w:rFonts w:ascii="Times New Roman" w:hAnsi="Times New Roman"/>
                <w:sz w:val="20"/>
                <w:szCs w:val="20"/>
                <w:lang w:eastAsia="ru-RU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 30 см.</w:t>
            </w:r>
          </w:p>
          <w:p w:rsidR="00FC1E6A" w:rsidRPr="00A6156C" w:rsidRDefault="00FC1E6A" w:rsidP="002C1D9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56C">
              <w:rPr>
                <w:rFonts w:ascii="Times New Roman" w:hAnsi="Times New Roman"/>
                <w:sz w:val="20"/>
                <w:szCs w:val="20"/>
                <w:lang w:eastAsia="ru-RU"/>
              </w:rPr>
              <w:t>Подножки должны быть легко демонтированы или просто отведены внутрь рамы без демонтажа. *Опоры подножек должны  иметь плавную регулировку по высоте от 36 см +/- 1 см до 47 см +/- 1 см и углу наклона не менее 10º.</w:t>
            </w:r>
          </w:p>
          <w:p w:rsidR="00FC1E6A" w:rsidRPr="00A6156C" w:rsidRDefault="00FC1E6A" w:rsidP="002C1D9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56C">
              <w:rPr>
                <w:rFonts w:ascii="Times New Roman" w:hAnsi="Times New Roman"/>
                <w:sz w:val="20"/>
                <w:szCs w:val="20"/>
                <w:lang w:eastAsia="ru-RU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 16 позициях:</w:t>
            </w:r>
          </w:p>
          <w:p w:rsidR="00FC1E6A" w:rsidRPr="00A6156C" w:rsidRDefault="00FC1E6A" w:rsidP="002C1D9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5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FC1E6A" w:rsidRPr="00A6156C" w:rsidRDefault="00FC1E6A" w:rsidP="002C1D9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5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 изменение угла наклона сиденья от минус 5º до 15º; </w:t>
            </w:r>
          </w:p>
          <w:p w:rsidR="00FC1E6A" w:rsidRPr="00A6156C" w:rsidRDefault="00FC1E6A" w:rsidP="002C1D9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56C">
              <w:rPr>
                <w:rFonts w:ascii="Times New Roman" w:hAnsi="Times New Roman"/>
                <w:sz w:val="20"/>
                <w:szCs w:val="20"/>
                <w:lang w:eastAsia="ru-RU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FC1E6A" w:rsidRPr="00A6156C" w:rsidRDefault="00FC1E6A" w:rsidP="002C1D9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56C">
              <w:rPr>
                <w:rFonts w:ascii="Times New Roman" w:hAnsi="Times New Roman"/>
                <w:sz w:val="20"/>
                <w:szCs w:val="20"/>
                <w:lang w:eastAsia="ru-RU"/>
              </w:rPr>
              <w:t>Кресло-коляска должна быть укомплектована подушкой на сиденье толщиной не менее 5 см.</w:t>
            </w:r>
          </w:p>
          <w:p w:rsidR="00FC1E6A" w:rsidRPr="00A6156C" w:rsidRDefault="00FC1E6A" w:rsidP="002C1D9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56C">
              <w:rPr>
                <w:rFonts w:ascii="Times New Roman" w:hAnsi="Times New Roman"/>
                <w:sz w:val="20"/>
                <w:szCs w:val="20"/>
                <w:lang w:eastAsia="ru-RU"/>
              </w:rPr>
              <w:t>Кресло-коляска должна быть укомплектована страховочным устройством от опрокидывания.</w:t>
            </w:r>
          </w:p>
          <w:p w:rsidR="00FC1E6A" w:rsidRPr="00A6156C" w:rsidRDefault="00FC1E6A" w:rsidP="002C1D9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5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Максимальный вес пользователя:  не менее 125 кг. включительно.</w:t>
            </w:r>
          </w:p>
          <w:p w:rsidR="00FC1E6A" w:rsidRPr="00A6156C" w:rsidRDefault="00FC1E6A" w:rsidP="002C1D9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5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Вес кресла-коляски без дополнительного оснащения и без подушки не более 18 кг.</w:t>
            </w:r>
          </w:p>
          <w:p w:rsidR="00FC1E6A" w:rsidRPr="00A6156C" w:rsidRDefault="00FC1E6A" w:rsidP="002C1D9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6156C">
              <w:rPr>
                <w:rFonts w:ascii="Times New Roman" w:hAnsi="Times New Roman"/>
                <w:sz w:val="20"/>
                <w:szCs w:val="20"/>
                <w:lang w:eastAsia="ru-RU"/>
              </w:rPr>
              <w:t>Кресла-коляски должны иметь ширины сиденья: 38 см  +/- 1 см, 40 см +/- 1 см, 43 см +/- 1 см, 45 см +/- 1 см, 48 см +/- 1 см, 50 см +/- 1 см и поставляться в 6 типоразмерах.</w:t>
            </w:r>
          </w:p>
          <w:p w:rsidR="00FC1E6A" w:rsidRPr="00A6156C" w:rsidRDefault="00FC1E6A" w:rsidP="002C1D9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56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Количество кресел-колясок в зависимости от ширины сидения определяется</w:t>
            </w:r>
            <w:r w:rsidRPr="00A615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соответствии с заявкой (разнарядкой) Получателя (Инвалида).</w:t>
            </w:r>
          </w:p>
          <w:p w:rsidR="00FC1E6A" w:rsidRPr="00A6156C" w:rsidRDefault="00FC1E6A" w:rsidP="002C1D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1E6A" w:rsidRPr="00A6156C" w:rsidRDefault="00FC1E6A" w:rsidP="002C1D9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ahoma"/>
                <w:iCs/>
                <w:kern w:val="1"/>
                <w:lang w:eastAsia="ar-SA"/>
              </w:rPr>
            </w:pPr>
          </w:p>
          <w:p w:rsidR="00FC1E6A" w:rsidRPr="00A6156C" w:rsidRDefault="00FC1E6A" w:rsidP="002C1D9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C1E6A" w:rsidRPr="00A6156C" w:rsidRDefault="00FC1E6A" w:rsidP="002C1D9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1E6A" w:rsidRPr="00A6156C" w:rsidRDefault="00FC1E6A" w:rsidP="002C1D9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ahoma"/>
                <w:iCs/>
                <w:kern w:val="1"/>
                <w:lang w:eastAsia="ar-SA"/>
              </w:rPr>
            </w:pPr>
            <w:r>
              <w:rPr>
                <w:rFonts w:ascii="Times New Roman" w:hAnsi="Times New Roman" w:cs="Tahoma"/>
                <w:iCs/>
                <w:kern w:val="1"/>
                <w:lang w:eastAsia="ar-SA"/>
              </w:rPr>
              <w:t>20 296,00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1E6A" w:rsidRPr="00A6156C" w:rsidRDefault="00FC1E6A" w:rsidP="002C1D9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ahoma"/>
                <w:iCs/>
                <w:kern w:val="1"/>
                <w:lang w:eastAsia="ar-SA"/>
              </w:rPr>
            </w:pPr>
            <w:r>
              <w:rPr>
                <w:rFonts w:ascii="Times New Roman" w:hAnsi="Times New Roman" w:cs="Tahoma"/>
                <w:iCs/>
                <w:kern w:val="1"/>
                <w:lang w:eastAsia="ar-SA"/>
              </w:rPr>
              <w:t>3 125 584,00</w:t>
            </w:r>
          </w:p>
        </w:tc>
      </w:tr>
      <w:tr w:rsidR="00FC1E6A" w:rsidRPr="00E47E3C" w:rsidTr="00364281">
        <w:trPr>
          <w:trHeight w:val="701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E6A" w:rsidRPr="00A6156C" w:rsidRDefault="00FC1E6A" w:rsidP="002C1D9C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156C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E6A" w:rsidRPr="00A6156C" w:rsidRDefault="00FC1E6A" w:rsidP="002C1D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156C">
              <w:rPr>
                <w:rFonts w:ascii="Times New Roman" w:hAnsi="Times New Roman"/>
                <w:b/>
                <w:color w:val="000000"/>
                <w:lang w:eastAsia="ru-RU"/>
              </w:rPr>
              <w:t>Кресло-коляска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,</w:t>
            </w:r>
            <w:r w:rsidRPr="00A6156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управляемая сопровождающим лицом, складная.</w:t>
            </w:r>
          </w:p>
          <w:p w:rsidR="00FC1E6A" w:rsidRPr="00A6156C" w:rsidRDefault="00FC1E6A" w:rsidP="002C1D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56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(наименование в соответствии с Каталогом товаров, работ, услуг. Код позиции КТРУ 30.92.20.000-00000012)</w:t>
            </w:r>
          </w:p>
          <w:p w:rsidR="00FC1E6A" w:rsidRPr="00A6156C" w:rsidRDefault="00FC1E6A" w:rsidP="002C1D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C1E6A" w:rsidRPr="00A6156C" w:rsidRDefault="00FC1E6A" w:rsidP="002C1D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156C">
              <w:rPr>
                <w:rFonts w:ascii="Times New Roman" w:hAnsi="Times New Roman"/>
                <w:b/>
                <w:color w:val="000000"/>
                <w:lang w:eastAsia="ru-RU"/>
              </w:rPr>
              <w:t>Кресло-коляска с ручным приводом прогулочная  (для инвалидов  и детей – инвалидов)</w:t>
            </w:r>
          </w:p>
          <w:p w:rsidR="00FC1E6A" w:rsidRDefault="00FC1E6A" w:rsidP="002C1D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56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(наименование в соответствии с классификацией технических средств ре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абилитации </w:t>
            </w:r>
            <w:r w:rsidRPr="00A6156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изделий)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A6156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C1E6A" w:rsidRDefault="00FC1E6A" w:rsidP="002C1D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Pr="00A6156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начение классификатора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FC1E6A" w:rsidRPr="00A6156C" w:rsidRDefault="00FC1E6A" w:rsidP="002C1D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56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7-02-01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  <w:p w:rsidR="00FC1E6A" w:rsidRPr="00A6156C" w:rsidRDefault="00FC1E6A" w:rsidP="002C1D9C">
            <w:pPr>
              <w:snapToGrid w:val="0"/>
              <w:spacing w:after="6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1E6A" w:rsidRPr="00A6156C" w:rsidRDefault="00FC1E6A" w:rsidP="002C1D9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156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FC1E6A" w:rsidRPr="00A6156C" w:rsidRDefault="00FC1E6A" w:rsidP="002C1D9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156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Кресло-коляска должна быть с приводом от обода колеса. Рамная конструкция кресла-коляски должна быть 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Поверхности металлических элементов кресла-коляски должны обеспечивать антикоррозийную защиту и быть  устойчивыми к дезинфекции, а также должны быть покрыты  высококачественной порошковой краской на основе полиэфира. Возможность складывания и раскладывания кресла-коляски без применения инструмента.</w:t>
            </w:r>
          </w:p>
          <w:p w:rsidR="00FC1E6A" w:rsidRPr="00A6156C" w:rsidRDefault="00FC1E6A" w:rsidP="002C1D9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156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 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FC1E6A" w:rsidRPr="00A6156C" w:rsidRDefault="00FC1E6A" w:rsidP="002C1D9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156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Диаметр приводных колес должен составлять не менее 57 см и не более 62 см. </w:t>
            </w:r>
          </w:p>
          <w:p w:rsidR="00FC1E6A" w:rsidRPr="00A6156C" w:rsidRDefault="00FC1E6A" w:rsidP="002C1D9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156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Приводные  колеса должны иметь  надувные покрышки, быть легко демонтируемыми путем использования быстросъемных колесных осей с пружинно-шариковыми фиксаторами, должны быть  снабжены алюминиевыми ободами и обручами.</w:t>
            </w:r>
          </w:p>
          <w:p w:rsidR="00FC1E6A" w:rsidRPr="00A6156C" w:rsidRDefault="00FC1E6A" w:rsidP="002C1D9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156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FC1E6A" w:rsidRPr="00A6156C" w:rsidRDefault="00FC1E6A" w:rsidP="002C1D9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156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FC1E6A" w:rsidRPr="00A6156C" w:rsidRDefault="00FC1E6A" w:rsidP="002C1D9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156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FC1E6A" w:rsidRPr="00A6156C" w:rsidRDefault="00FC1E6A" w:rsidP="002C1D9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156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 обладать возвратной пружиной.</w:t>
            </w:r>
          </w:p>
          <w:p w:rsidR="00FC1E6A" w:rsidRPr="00A6156C" w:rsidRDefault="00FC1E6A" w:rsidP="002C1D9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156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Подлокотники могут регулироваться  по высоте. Накладки подлокотников должны быть изготовлены из вспененной резины. Подлокотники должны быть длиной не менее 27 см и не более 30 см. Подножки должны быть легко демонтированы или просто отведены внутрь рамы без демонтажа. </w:t>
            </w:r>
          </w:p>
          <w:p w:rsidR="00FC1E6A" w:rsidRPr="00A6156C" w:rsidRDefault="00FC1E6A" w:rsidP="002C1D9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156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*Опоры подножек должны иметь плавную регулировку по высоте от  36 см +/- 1 см до 47 см +/- 1 см и углу наклона не менее 10º. 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 </w:t>
            </w:r>
          </w:p>
          <w:p w:rsidR="00FC1E6A" w:rsidRPr="00A6156C" w:rsidRDefault="00FC1E6A" w:rsidP="002C1D9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156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изменение высоты сиденья спереди в диапазоне не менее 3 см и сзади в диапазоне не менее 9 см;</w:t>
            </w:r>
          </w:p>
          <w:p w:rsidR="00FC1E6A" w:rsidRPr="00A6156C" w:rsidRDefault="00FC1E6A" w:rsidP="002C1D9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156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*- изменение угла наклона сиденья от минус 5º до 15º; </w:t>
            </w:r>
          </w:p>
          <w:p w:rsidR="00FC1E6A" w:rsidRPr="00A6156C" w:rsidRDefault="00FC1E6A" w:rsidP="002C1D9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156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FC1E6A" w:rsidRPr="00A6156C" w:rsidRDefault="00FC1E6A" w:rsidP="002C1D9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156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Кресло-коляска должна быть укомплектована подушкой на сиденье толщиной не менее 5 см.</w:t>
            </w:r>
          </w:p>
          <w:p w:rsidR="00FC1E6A" w:rsidRPr="00A6156C" w:rsidRDefault="00FC1E6A" w:rsidP="002C1D9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156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Кресло-коляска должна быть укомплектована страховочным устройством от опрокидывания.</w:t>
            </w:r>
          </w:p>
          <w:p w:rsidR="00FC1E6A" w:rsidRPr="00A6156C" w:rsidRDefault="00FC1E6A" w:rsidP="002C1D9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156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Максимальный вес пользователя: не менее 125 кг. включительно.</w:t>
            </w:r>
          </w:p>
          <w:p w:rsidR="00FC1E6A" w:rsidRPr="00A6156C" w:rsidRDefault="00FC1E6A" w:rsidP="002C1D9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156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Вес кресла-коляски без дополнительного оснащения и без подушки не более 18  кг. </w:t>
            </w:r>
          </w:p>
          <w:p w:rsidR="00FC1E6A" w:rsidRPr="00A6156C" w:rsidRDefault="00FC1E6A" w:rsidP="002C1D9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156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Кресла-коляски должны иметь ширины сиденья: 38 см  +/- 1 см, 40 см +/- 1 см, 43 см +/- 1 см, 45 см +/- 1 см, 48 см +/- 1 см, 50 см +/- 1 см и поставляться в 6 типоразмерах.</w:t>
            </w:r>
          </w:p>
          <w:p w:rsidR="00FC1E6A" w:rsidRPr="00A6156C" w:rsidRDefault="00FC1E6A" w:rsidP="002C1D9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156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кресел-колясок в зависимости от ширины сидения определяется в соответствии с заявкой (разнарядкой) Получателя (Инвалида).</w:t>
            </w:r>
          </w:p>
          <w:p w:rsidR="00FC1E6A" w:rsidRPr="00A6156C" w:rsidRDefault="00FC1E6A" w:rsidP="002C1D9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1E6A" w:rsidRPr="00A6156C" w:rsidRDefault="00FC1E6A" w:rsidP="002C1D9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ahoma"/>
                <w:iCs/>
                <w:kern w:val="1"/>
                <w:lang w:eastAsia="ar-SA"/>
              </w:rPr>
            </w:pPr>
          </w:p>
          <w:p w:rsidR="00FC1E6A" w:rsidRPr="00A6156C" w:rsidRDefault="00FC1E6A" w:rsidP="002C1D9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1E6A" w:rsidRPr="00A6156C" w:rsidRDefault="00FC1E6A" w:rsidP="002C1D9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ahoma"/>
                <w:iCs/>
                <w:kern w:val="1"/>
                <w:lang w:eastAsia="ar-SA"/>
              </w:rPr>
            </w:pPr>
            <w:r>
              <w:rPr>
                <w:rFonts w:ascii="Times New Roman" w:hAnsi="Times New Roman" w:cs="Tahoma"/>
                <w:iCs/>
                <w:kern w:val="1"/>
                <w:lang w:eastAsia="ar-SA"/>
              </w:rPr>
              <w:t>20 296,00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1E6A" w:rsidRPr="00A6156C" w:rsidRDefault="00FC1E6A" w:rsidP="002C1D9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ahoma"/>
                <w:iCs/>
                <w:kern w:val="1"/>
                <w:lang w:eastAsia="ar-SA"/>
              </w:rPr>
            </w:pPr>
            <w:r>
              <w:rPr>
                <w:rFonts w:ascii="Times New Roman" w:hAnsi="Times New Roman" w:cs="Tahoma"/>
                <w:iCs/>
                <w:kern w:val="1"/>
                <w:lang w:eastAsia="ar-SA"/>
              </w:rPr>
              <w:t>1 583 088,00</w:t>
            </w:r>
          </w:p>
        </w:tc>
      </w:tr>
      <w:tr w:rsidR="00FC1E6A" w:rsidRPr="00E47E3C" w:rsidTr="00364281">
        <w:trPr>
          <w:trHeight w:val="429"/>
          <w:jc w:val="center"/>
        </w:trPr>
        <w:tc>
          <w:tcPr>
            <w:tcW w:w="6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6A" w:rsidRPr="00A6156C" w:rsidRDefault="00FC1E6A" w:rsidP="002C1D9C">
            <w:pPr>
              <w:spacing w:after="6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A6156C">
              <w:rPr>
                <w:rFonts w:ascii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1E6A" w:rsidRPr="00E377F1" w:rsidRDefault="00FC1E6A" w:rsidP="002C1D9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232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1E6A" w:rsidRDefault="00FC1E6A" w:rsidP="002C1D9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ar-SA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1E6A" w:rsidRPr="00BC40B6" w:rsidRDefault="00FC1E6A" w:rsidP="002C1D9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4 708 672,00</w:t>
            </w:r>
          </w:p>
        </w:tc>
      </w:tr>
    </w:tbl>
    <w:p w:rsidR="00FC1E6A" w:rsidRDefault="00FC1E6A" w:rsidP="00777D56">
      <w:pPr>
        <w:tabs>
          <w:tab w:val="left" w:pos="-32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FC1E6A" w:rsidRDefault="00FC1E6A" w:rsidP="00A6156C">
      <w:pPr>
        <w:tabs>
          <w:tab w:val="left" w:pos="-32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FC1E6A" w:rsidRPr="00A6156C" w:rsidRDefault="00FC1E6A" w:rsidP="00A6156C">
      <w:pPr>
        <w:spacing w:after="0" w:line="240" w:lineRule="exact"/>
        <w:ind w:firstLine="709"/>
        <w:jc w:val="center"/>
        <w:rPr>
          <w:rFonts w:ascii="Times New Roman" w:hAnsi="Times New Roman"/>
          <w:b/>
          <w:color w:val="000000"/>
        </w:rPr>
      </w:pPr>
      <w:r w:rsidRPr="00A6156C">
        <w:rPr>
          <w:rFonts w:ascii="Times New Roman" w:hAnsi="Times New Roman"/>
          <w:b/>
          <w:color w:val="000000"/>
        </w:rPr>
        <w:t>Требования к безопасности,</w:t>
      </w:r>
      <w:r w:rsidRPr="00A6156C">
        <w:rPr>
          <w:rFonts w:ascii="Times New Roman" w:hAnsi="Times New Roman"/>
          <w:b/>
          <w:bCs/>
        </w:rPr>
        <w:t xml:space="preserve"> качеству, техническим, функциональн</w:t>
      </w:r>
      <w:r>
        <w:rPr>
          <w:rFonts w:ascii="Times New Roman" w:hAnsi="Times New Roman"/>
          <w:b/>
          <w:bCs/>
        </w:rPr>
        <w:t xml:space="preserve">ым характеристикам, маркировке </w:t>
      </w:r>
      <w:r w:rsidRPr="00A6156C">
        <w:rPr>
          <w:rFonts w:ascii="Times New Roman" w:hAnsi="Times New Roman"/>
          <w:b/>
          <w:bCs/>
          <w:lang w:val="en-US"/>
        </w:rPr>
        <w:t> </w:t>
      </w:r>
      <w:r w:rsidRPr="00A6156C">
        <w:rPr>
          <w:rFonts w:ascii="Times New Roman" w:hAnsi="Times New Roman"/>
          <w:b/>
          <w:bCs/>
        </w:rPr>
        <w:t xml:space="preserve"> кресел-колясок</w:t>
      </w:r>
    </w:p>
    <w:p w:rsidR="00FC1E6A" w:rsidRPr="00A6156C" w:rsidRDefault="00FC1E6A" w:rsidP="00A61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A6156C">
        <w:rPr>
          <w:rFonts w:ascii="Times New Roman" w:hAnsi="Times New Roman"/>
          <w:color w:val="000000"/>
          <w:lang w:eastAsia="ru-RU"/>
        </w:rPr>
        <w:t>Эргономика  кресел-колясок должна обеспечивать удобное размещение в ней пользователя и свободу движений последнего при перемещениях. </w:t>
      </w:r>
    </w:p>
    <w:p w:rsidR="00FC1E6A" w:rsidRPr="00A6156C" w:rsidRDefault="00FC1E6A" w:rsidP="00A61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6156C">
        <w:rPr>
          <w:rFonts w:ascii="Times New Roman" w:hAnsi="Times New Roman"/>
          <w:color w:val="000000"/>
        </w:rPr>
        <w:t>Конструкция кресел-колясок 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FC1E6A" w:rsidRPr="00E377F1" w:rsidRDefault="00FC1E6A" w:rsidP="00A6156C">
      <w:pPr>
        <w:keepLines/>
        <w:widowControl w:val="0"/>
        <w:suppressLineNumbers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 w:rsidRPr="00A6156C">
        <w:rPr>
          <w:rFonts w:ascii="Times New Roman" w:hAnsi="Times New Roman"/>
          <w:lang w:eastAsia="ru-RU"/>
        </w:rPr>
        <w:t>Кресла-коляски должны соответствовать требованиям ГОСТ Р 50444-92 «Приборы, аппараты и оборудование медицинские. Общие технические условия» (разд. 3, 4), ГОСТ Р ИСО 7176-8-2015 «Кресла-коляски. Часть 8. Требования и методы испытаний на статическую, ударную и усталостную прочность», ГОСТ Р ИСО 7176-16-2015 «Кресла-коляски. Часть 16. Стойкость к возгоранию устройств поддержания положения тела».</w:t>
      </w:r>
      <w:r w:rsidRPr="00A6156C">
        <w:rPr>
          <w:rFonts w:ascii="Times New Roman" w:hAnsi="Times New Roman"/>
          <w:b/>
          <w:color w:val="000000"/>
          <w:lang w:eastAsia="ru-RU"/>
        </w:rPr>
        <w:t xml:space="preserve"> </w:t>
      </w:r>
    </w:p>
    <w:p w:rsidR="00FC1E6A" w:rsidRPr="00A6156C" w:rsidRDefault="00FC1E6A" w:rsidP="00A6156C">
      <w:pPr>
        <w:keepLines/>
        <w:widowControl w:val="0"/>
        <w:suppressLineNumbers/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lang w:eastAsia="ru-RU"/>
        </w:rPr>
      </w:pPr>
      <w:r w:rsidRPr="00A6156C">
        <w:rPr>
          <w:rFonts w:ascii="Times New Roman" w:hAnsi="Times New Roman"/>
          <w:b/>
          <w:color w:val="000000"/>
          <w:lang w:eastAsia="ru-RU"/>
        </w:rPr>
        <w:t xml:space="preserve">Справочно: </w:t>
      </w:r>
      <w:r w:rsidRPr="00A6156C">
        <w:rPr>
          <w:rFonts w:ascii="Times New Roman" w:hAnsi="Times New Roman"/>
          <w:bCs/>
          <w:color w:val="000000"/>
          <w:lang w:eastAsia="ru-RU"/>
        </w:rPr>
        <w:t>Требования указанных ГОСТов применяются только в той части, которая непосредственно относится к закупаемым Заказчиком Товарам.</w:t>
      </w:r>
    </w:p>
    <w:p w:rsidR="00FC1E6A" w:rsidRPr="00A6156C" w:rsidRDefault="00FC1E6A" w:rsidP="00A61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A6156C">
        <w:rPr>
          <w:rFonts w:ascii="Times New Roman" w:hAnsi="Times New Roman"/>
          <w:color w:val="000000"/>
          <w:lang w:eastAsia="ru-RU"/>
        </w:rPr>
        <w:t>Кресла-коляски должны соответствовать требованиям безопасности для пользователя и сопровождающего его лица, а также для окружающих предметов при эксплуатации и техническом обслуживании.</w:t>
      </w:r>
    </w:p>
    <w:p w:rsidR="00FC1E6A" w:rsidRPr="00A6156C" w:rsidRDefault="00FC1E6A" w:rsidP="00A61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A6156C">
        <w:rPr>
          <w:rFonts w:ascii="Times New Roman" w:hAnsi="Times New Roman"/>
          <w:color w:val="000000"/>
          <w:lang w:eastAsia="ru-RU"/>
        </w:rPr>
        <w:t xml:space="preserve">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FC1E6A" w:rsidRPr="00A6156C" w:rsidRDefault="00FC1E6A" w:rsidP="00A6156C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A6156C">
        <w:rPr>
          <w:rFonts w:ascii="Times New Roman" w:hAnsi="Times New Roman"/>
          <w:bCs/>
          <w:lang w:eastAsia="ru-RU"/>
        </w:rPr>
        <w:t xml:space="preserve">Кресла-коляски с ручным приводом должны иметь декларации о соответствии и регистрационные удостоверения, выданные в соответствии с действующим Законодательством Российской Федерации. </w:t>
      </w:r>
    </w:p>
    <w:p w:rsidR="00FC1E6A" w:rsidRPr="00A6156C" w:rsidRDefault="00FC1E6A" w:rsidP="00A6156C">
      <w:pPr>
        <w:keepLines/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A6156C">
        <w:rPr>
          <w:rFonts w:ascii="Times New Roman" w:hAnsi="Times New Roman"/>
          <w:color w:val="000000"/>
          <w:lang w:eastAsia="ru-RU"/>
        </w:rPr>
        <w:t>Маркировка  кресла-коляски должна содержать:</w:t>
      </w:r>
    </w:p>
    <w:p w:rsidR="00FC1E6A" w:rsidRPr="00A6156C" w:rsidRDefault="00FC1E6A" w:rsidP="00A6156C">
      <w:pPr>
        <w:keepLines/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A6156C">
        <w:rPr>
          <w:rFonts w:ascii="Times New Roman" w:hAnsi="Times New Roman"/>
          <w:color w:val="000000"/>
          <w:lang w:eastAsia="ru-RU"/>
        </w:rPr>
        <w:t>- наименование производителя (товарный знак предприятия- производителя);</w:t>
      </w:r>
    </w:p>
    <w:p w:rsidR="00FC1E6A" w:rsidRPr="00A6156C" w:rsidRDefault="00FC1E6A" w:rsidP="00A6156C">
      <w:pPr>
        <w:keepLines/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A6156C">
        <w:rPr>
          <w:rFonts w:ascii="Times New Roman" w:hAnsi="Times New Roman"/>
          <w:color w:val="000000"/>
          <w:lang w:eastAsia="ru-RU"/>
        </w:rPr>
        <w:t>- адрес производителя;</w:t>
      </w:r>
    </w:p>
    <w:p w:rsidR="00FC1E6A" w:rsidRPr="00A6156C" w:rsidRDefault="00FC1E6A" w:rsidP="00A6156C">
      <w:pPr>
        <w:keepLines/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A6156C">
        <w:rPr>
          <w:rFonts w:ascii="Times New Roman" w:hAnsi="Times New Roman"/>
          <w:color w:val="000000"/>
          <w:lang w:eastAsia="ru-RU"/>
        </w:rPr>
        <w:t>- обозначение типа (модели) кресла-коляски (в зависимости от модификации);</w:t>
      </w:r>
    </w:p>
    <w:p w:rsidR="00FC1E6A" w:rsidRPr="00A6156C" w:rsidRDefault="00FC1E6A" w:rsidP="00A6156C">
      <w:pPr>
        <w:keepLines/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A6156C">
        <w:rPr>
          <w:rFonts w:ascii="Times New Roman" w:hAnsi="Times New Roman"/>
          <w:color w:val="000000"/>
          <w:lang w:eastAsia="ru-RU"/>
        </w:rPr>
        <w:t>- дату выпуска (месяц, год);</w:t>
      </w:r>
    </w:p>
    <w:p w:rsidR="00FC1E6A" w:rsidRPr="00A6156C" w:rsidRDefault="00FC1E6A" w:rsidP="00A6156C">
      <w:pPr>
        <w:keepLines/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A6156C">
        <w:rPr>
          <w:rFonts w:ascii="Times New Roman" w:hAnsi="Times New Roman"/>
          <w:color w:val="000000"/>
          <w:lang w:eastAsia="ru-RU"/>
        </w:rPr>
        <w:t>- артикул модификации кресла-коляски;</w:t>
      </w:r>
    </w:p>
    <w:p w:rsidR="00FC1E6A" w:rsidRPr="00A6156C" w:rsidRDefault="00FC1E6A" w:rsidP="00A6156C">
      <w:pPr>
        <w:keepLines/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A6156C">
        <w:rPr>
          <w:rFonts w:ascii="Times New Roman" w:hAnsi="Times New Roman"/>
          <w:color w:val="000000"/>
          <w:lang w:eastAsia="ru-RU"/>
        </w:rPr>
        <w:t>- серийный номер данного кресла-коляски;</w:t>
      </w:r>
    </w:p>
    <w:p w:rsidR="00FC1E6A" w:rsidRPr="00A6156C" w:rsidRDefault="00FC1E6A" w:rsidP="00A6156C">
      <w:pPr>
        <w:keepLines/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A6156C">
        <w:rPr>
          <w:rFonts w:ascii="Times New Roman" w:hAnsi="Times New Roman"/>
          <w:color w:val="000000"/>
          <w:lang w:eastAsia="ru-RU"/>
        </w:rPr>
        <w:t>- рекомендуемую максимальную массу пользователя.</w:t>
      </w:r>
    </w:p>
    <w:p w:rsidR="00FC1E6A" w:rsidRPr="00A6156C" w:rsidRDefault="00FC1E6A" w:rsidP="00A6156C">
      <w:pPr>
        <w:keepLines/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A6156C">
        <w:rPr>
          <w:rFonts w:ascii="Times New Roman" w:hAnsi="Times New Roman"/>
          <w:color w:val="000000"/>
          <w:lang w:eastAsia="ru-RU"/>
        </w:rPr>
        <w:t>В комплект поставки должно входить:</w:t>
      </w:r>
    </w:p>
    <w:p w:rsidR="00FC1E6A" w:rsidRPr="00E377F1" w:rsidRDefault="00FC1E6A" w:rsidP="00A6156C">
      <w:pPr>
        <w:keepLines/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6156C">
        <w:rPr>
          <w:rFonts w:ascii="Times New Roman" w:hAnsi="Times New Roman"/>
          <w:color w:val="000000"/>
          <w:lang w:eastAsia="ru-RU"/>
        </w:rPr>
        <w:t>- набор инструментов;</w:t>
      </w:r>
    </w:p>
    <w:p w:rsidR="00FC1E6A" w:rsidRPr="00A6156C" w:rsidRDefault="00FC1E6A" w:rsidP="00A6156C">
      <w:pPr>
        <w:keepLines/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6156C">
        <w:rPr>
          <w:rFonts w:ascii="Times New Roman" w:hAnsi="Times New Roman"/>
          <w:color w:val="000000"/>
          <w:lang w:eastAsia="ru-RU"/>
        </w:rPr>
        <w:t>- инструкция для пользователя (на русском языке);</w:t>
      </w:r>
    </w:p>
    <w:p w:rsidR="00FC1E6A" w:rsidRPr="00EC1A0C" w:rsidRDefault="00FC1E6A" w:rsidP="00A6156C">
      <w:pPr>
        <w:keepLines/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6156C">
        <w:rPr>
          <w:rFonts w:ascii="Times New Roman" w:hAnsi="Times New Roman"/>
          <w:color w:val="000000"/>
          <w:lang w:eastAsia="ru-RU"/>
        </w:rPr>
        <w:t>- гарантийный талон (с отметкой о произведенной проверке ко</w:t>
      </w:r>
      <w:r>
        <w:rPr>
          <w:rFonts w:ascii="Times New Roman" w:hAnsi="Times New Roman"/>
          <w:color w:val="000000"/>
          <w:lang w:eastAsia="ru-RU"/>
        </w:rPr>
        <w:t>нтроля качества)</w:t>
      </w:r>
      <w:r w:rsidRPr="00EC1A0C">
        <w:rPr>
          <w:rFonts w:ascii="Times New Roman" w:hAnsi="Times New Roman"/>
          <w:color w:val="000000"/>
          <w:lang w:eastAsia="ru-RU"/>
        </w:rPr>
        <w:t>/</w:t>
      </w:r>
    </w:p>
    <w:p w:rsidR="00FC1E6A" w:rsidRPr="00EC1A0C" w:rsidRDefault="00FC1E6A" w:rsidP="00A6156C">
      <w:pPr>
        <w:keepLines/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FC1E6A" w:rsidRDefault="00FC1E6A" w:rsidP="00DF6016">
      <w:pPr>
        <w:pStyle w:val="NormalWeb"/>
        <w:jc w:val="center"/>
      </w:pPr>
      <w:r>
        <w:t> </w:t>
      </w:r>
      <w:r>
        <w:rPr>
          <w:b/>
          <w:bCs/>
          <w:color w:val="000000"/>
        </w:rPr>
        <w:t>Требования к гарантии качества товара, к гарантийному сроку и объема предоставления гарантий качества, к гарантийному обслуживанию товара.</w:t>
      </w:r>
    </w:p>
    <w:p w:rsidR="00FC1E6A" w:rsidRPr="00A6156C" w:rsidRDefault="00FC1E6A" w:rsidP="00A6156C">
      <w:pPr>
        <w:spacing w:after="0" w:line="240" w:lineRule="auto"/>
        <w:ind w:firstLine="709"/>
        <w:jc w:val="both"/>
        <w:rPr>
          <w:rFonts w:ascii="Times New Roman" w:hAnsi="Times New Roman"/>
          <w:iCs/>
          <w:lang w:eastAsia="ru-RU"/>
        </w:rPr>
      </w:pPr>
      <w:r w:rsidRPr="00A6156C">
        <w:rPr>
          <w:rFonts w:ascii="Times New Roman" w:hAnsi="Times New Roman"/>
          <w:iCs/>
          <w:lang w:eastAsia="ru-RU"/>
        </w:rPr>
        <w:t>Гарантийный срок эксплуатации кресел-колясок составляет не менее 1 (одного) года со дня подписания Инвалидом Акта приема-передачи товара.</w:t>
      </w:r>
    </w:p>
    <w:p w:rsidR="00FC1E6A" w:rsidRPr="00A6156C" w:rsidRDefault="00FC1E6A" w:rsidP="00A6156C">
      <w:pPr>
        <w:keepLines/>
        <w:widowControl w:val="0"/>
        <w:suppressLineNumbers/>
        <w:snapToGrid w:val="0"/>
        <w:spacing w:after="0" w:line="240" w:lineRule="auto"/>
        <w:ind w:firstLine="709"/>
        <w:jc w:val="both"/>
        <w:rPr>
          <w:rFonts w:ascii="Times New Roman" w:hAnsi="Times New Roman"/>
          <w:iCs/>
          <w:lang w:eastAsia="ru-RU"/>
        </w:rPr>
      </w:pPr>
      <w:r w:rsidRPr="00A6156C">
        <w:rPr>
          <w:rFonts w:ascii="Times New Roman" w:hAnsi="Times New Roman"/>
          <w:iCs/>
          <w:lang w:eastAsia="ru-RU"/>
        </w:rPr>
        <w:t xml:space="preserve">Функциональные и качественные характеристики кресел-колясок с ручным приводом должны обеспечивать инвалиду возможность пользования изделием в течение установленного законодательством срока пользования данным видом технических средств реабилитации, который составляет для кресел-колясок комнатных не менее 6 (шести) лет и для кресел-колясок прогулочных не менее 4 (четырех) лет,  </w:t>
      </w:r>
      <w:r w:rsidRPr="00A6156C">
        <w:rPr>
          <w:rFonts w:ascii="Times New Roman" w:hAnsi="Times New Roman"/>
          <w:lang w:eastAsia="ru-RU"/>
        </w:rPr>
        <w:t>с момента подписания Инвалидом Акта приема-передачи Товара</w:t>
      </w:r>
      <w:r w:rsidRPr="00A6156C">
        <w:rPr>
          <w:rFonts w:ascii="Times New Roman" w:hAnsi="Times New Roman"/>
          <w:spacing w:val="-4"/>
          <w:lang w:eastAsia="ru-RU"/>
        </w:rPr>
        <w:t>.</w:t>
      </w:r>
      <w:r w:rsidRPr="00A6156C">
        <w:rPr>
          <w:rFonts w:ascii="Times New Roman" w:hAnsi="Times New Roman"/>
          <w:iCs/>
          <w:lang w:eastAsia="ru-RU"/>
        </w:rPr>
        <w:t xml:space="preserve"> </w:t>
      </w:r>
    </w:p>
    <w:p w:rsidR="00FC1E6A" w:rsidRPr="00A6156C" w:rsidRDefault="00FC1E6A" w:rsidP="00A6156C">
      <w:pPr>
        <w:keepLines/>
        <w:widowControl w:val="0"/>
        <w:suppressLineNumbers/>
        <w:snapToGrid w:val="0"/>
        <w:spacing w:after="0" w:line="240" w:lineRule="auto"/>
        <w:ind w:firstLine="709"/>
        <w:jc w:val="both"/>
        <w:rPr>
          <w:rFonts w:ascii="Times New Roman" w:hAnsi="Times New Roman"/>
          <w:iCs/>
          <w:spacing w:val="-4"/>
          <w:lang w:eastAsia="ru-RU"/>
        </w:rPr>
      </w:pPr>
      <w:r w:rsidRPr="00A6156C">
        <w:rPr>
          <w:rFonts w:ascii="Times New Roman" w:hAnsi="Times New Roman"/>
          <w:iCs/>
          <w:spacing w:val="-4"/>
          <w:lang w:eastAsia="ru-RU"/>
        </w:rPr>
        <w:t>Срок безвозмездного устранения недостатков (гарантийного ремонта) либо замены некачественного Товара на аналогичный Товар надлежащего качества должен составлять не более 20 (двадцати) рабочих дней с момента обращения Инвалида к Поставщику.</w:t>
      </w:r>
    </w:p>
    <w:p w:rsidR="00FC1E6A" w:rsidRPr="00A6156C" w:rsidRDefault="00FC1E6A" w:rsidP="00A6156C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6156C">
        <w:rPr>
          <w:rFonts w:ascii="Times New Roman" w:hAnsi="Times New Roman"/>
          <w:lang w:eastAsia="ru-RU"/>
        </w:rPr>
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</w:r>
    </w:p>
    <w:p w:rsidR="00FC1E6A" w:rsidRPr="00A6156C" w:rsidRDefault="00FC1E6A" w:rsidP="00A6156C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6156C">
        <w:rPr>
          <w:rFonts w:ascii="Times New Roman" w:hAnsi="Times New Roman"/>
          <w:lang w:eastAsia="ru-RU"/>
        </w:rPr>
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</w:r>
    </w:p>
    <w:p w:rsidR="00FC1E6A" w:rsidRPr="00A6156C" w:rsidRDefault="00FC1E6A" w:rsidP="00A6156C">
      <w:pPr>
        <w:spacing w:after="0" w:line="240" w:lineRule="auto"/>
        <w:ind w:firstLine="709"/>
        <w:jc w:val="both"/>
        <w:rPr>
          <w:rFonts w:ascii="Times New Roman" w:hAnsi="Times New Roman"/>
          <w:iCs/>
          <w:lang w:eastAsia="ru-RU"/>
        </w:rPr>
      </w:pPr>
      <w:r w:rsidRPr="00A6156C">
        <w:rPr>
          <w:rFonts w:ascii="Times New Roman" w:hAnsi="Times New Roman"/>
          <w:iCs/>
          <w:lang w:eastAsia="ru-RU"/>
        </w:rPr>
        <w:t>Гарантийный срок эксплуатации покрышек передних и задних колес составляет не менее 1 (одного) года со дня подписания Инвалидом Акта приема-передачи товара.</w:t>
      </w:r>
    </w:p>
    <w:p w:rsidR="00FC1E6A" w:rsidRDefault="00FC1E6A" w:rsidP="00CC37BB">
      <w:pPr>
        <w:spacing w:after="0" w:line="240" w:lineRule="exact"/>
        <w:ind w:firstLine="709"/>
        <w:jc w:val="both"/>
        <w:rPr>
          <w:rFonts w:ascii="Times New Roman" w:hAnsi="Times New Roman"/>
          <w:iCs/>
        </w:rPr>
      </w:pPr>
      <w:r w:rsidRPr="00A6156C">
        <w:rPr>
          <w:rFonts w:ascii="Times New Roman" w:hAnsi="Times New Roman"/>
          <w:iCs/>
        </w:rPr>
        <w:t>Поставщик должен располагать сервисной службой, для обеспечения гарантийного ремонта поставляемых кресел-колясок, адрес которой должен указать в ходе исполнения Контракта.</w:t>
      </w:r>
    </w:p>
    <w:p w:rsidR="00FC1E6A" w:rsidRPr="00EC1A0C" w:rsidRDefault="00FC1E6A" w:rsidP="00DF6016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F4C3C">
        <w:rPr>
          <w:rFonts w:ascii="Times New Roman" w:hAnsi="Times New Roman"/>
          <w:color w:val="000000"/>
          <w:sz w:val="24"/>
          <w:szCs w:val="24"/>
          <w:lang w:eastAsia="ar-SA"/>
        </w:rPr>
        <w:t>Поставщик обязан предоставить обеспечение гарантийных обязательств по контракту в размере 5 % от начальной (максимальной) цены контракта.</w:t>
      </w:r>
    </w:p>
    <w:p w:rsidR="00FC1E6A" w:rsidRDefault="00FC1E6A" w:rsidP="00CC37BB">
      <w:pPr>
        <w:spacing w:after="0" w:line="240" w:lineRule="exact"/>
        <w:ind w:firstLine="709"/>
        <w:jc w:val="both"/>
        <w:rPr>
          <w:rFonts w:ascii="Times New Roman" w:hAnsi="Times New Roman"/>
          <w:iCs/>
        </w:rPr>
      </w:pPr>
    </w:p>
    <w:p w:rsidR="00FC1E6A" w:rsidRPr="00DF6016" w:rsidRDefault="00FC1E6A" w:rsidP="00126280">
      <w:pPr>
        <w:tabs>
          <w:tab w:val="left" w:pos="-32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1E6A" w:rsidRPr="00CC37BB" w:rsidRDefault="00FC1E6A" w:rsidP="00126280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</w:pPr>
      <w:r w:rsidRPr="00A6156C">
        <w:rPr>
          <w:rFonts w:ascii="Times New Roman" w:eastAsia="SimSun" w:hAnsi="Times New Roman"/>
          <w:sz w:val="24"/>
          <w:szCs w:val="24"/>
          <w:lang w:eastAsia="zh-CN"/>
        </w:rPr>
        <w:t xml:space="preserve">             </w:t>
      </w:r>
      <w:r w:rsidRPr="00145A91">
        <w:rPr>
          <w:rFonts w:ascii="Times New Roman" w:hAnsi="Times New Roman"/>
          <w:b/>
          <w:bCs/>
          <w:color w:val="000000"/>
          <w:kern w:val="3"/>
          <w:sz w:val="24"/>
          <w:szCs w:val="24"/>
          <w:lang w:eastAsia="ru-RU"/>
        </w:rPr>
        <w:t xml:space="preserve">Место поставки Товара: </w:t>
      </w:r>
      <w:r w:rsidRPr="00145A91"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  <w:t xml:space="preserve">Российская Федерация, Забайкальский край, до места жительства Инвалида  или по согласованию с Инвалидом  Товар выдается по месту нахождения </w:t>
      </w:r>
      <w:r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  <w:t xml:space="preserve">стационарных </w:t>
      </w:r>
      <w:r w:rsidRPr="00145A91"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  <w:t xml:space="preserve">пунктов выдачи Товара, организованных Поставщиком. </w:t>
      </w:r>
    </w:p>
    <w:p w:rsidR="00FC1E6A" w:rsidRPr="00E377F1" w:rsidRDefault="00FC1E6A" w:rsidP="00126280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  <w:t>Организованные Поставщиком стационарные пункты выдачи товара должны соответствовать требованиям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помощи, утвержденного приказом Министерства труда и социальной защиты РФ от 30.07.2015г. № 527н.</w:t>
      </w:r>
    </w:p>
    <w:p w:rsidR="00FC1E6A" w:rsidRPr="00145A91" w:rsidRDefault="00FC1E6A" w:rsidP="00126280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shd w:val="clear" w:color="auto" w:fill="C0C0C0"/>
          <w:lang w:eastAsia="ru-RU"/>
        </w:rPr>
      </w:pPr>
      <w:r w:rsidRPr="00145A91">
        <w:rPr>
          <w:rFonts w:ascii="Times New Roman" w:hAnsi="Times New Roman"/>
          <w:kern w:val="3"/>
          <w:sz w:val="24"/>
          <w:szCs w:val="24"/>
          <w:lang w:eastAsia="ru-RU"/>
        </w:rPr>
        <w:t xml:space="preserve">Поставщик обязан предоставить </w:t>
      </w:r>
      <w:r w:rsidRPr="00145A91"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  <w:t>Инвалиду</w:t>
      </w:r>
      <w:r w:rsidRPr="00145A91">
        <w:rPr>
          <w:rFonts w:ascii="Times New Roman" w:hAnsi="Times New Roman"/>
          <w:kern w:val="3"/>
          <w:sz w:val="24"/>
          <w:szCs w:val="24"/>
          <w:lang w:eastAsia="ru-RU"/>
        </w:rPr>
        <w:t xml:space="preserve">  право выбора способа получения Товара (по месту жительства </w:t>
      </w:r>
      <w:r w:rsidRPr="00145A91"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  <w:t>Инвалида</w:t>
      </w:r>
      <w:r w:rsidRPr="00145A91">
        <w:rPr>
          <w:rFonts w:ascii="Times New Roman" w:hAnsi="Times New Roman"/>
          <w:kern w:val="3"/>
          <w:sz w:val="24"/>
          <w:szCs w:val="24"/>
          <w:lang w:eastAsia="ru-RU"/>
        </w:rPr>
        <w:t xml:space="preserve"> или по месту нахождения </w:t>
      </w:r>
      <w:r>
        <w:rPr>
          <w:rFonts w:ascii="Times New Roman" w:hAnsi="Times New Roman"/>
          <w:kern w:val="3"/>
          <w:sz w:val="24"/>
          <w:szCs w:val="24"/>
          <w:lang w:eastAsia="ru-RU"/>
        </w:rPr>
        <w:t xml:space="preserve">стационарных </w:t>
      </w:r>
      <w:r w:rsidRPr="00145A91">
        <w:rPr>
          <w:rFonts w:ascii="Times New Roman" w:hAnsi="Times New Roman"/>
          <w:kern w:val="3"/>
          <w:sz w:val="24"/>
          <w:szCs w:val="24"/>
          <w:lang w:eastAsia="ru-RU"/>
        </w:rPr>
        <w:t xml:space="preserve">пунктов выдачи Товара, организованных Поставщиком). </w:t>
      </w:r>
    </w:p>
    <w:p w:rsidR="00FC1E6A" w:rsidRPr="00145A91" w:rsidRDefault="00FC1E6A" w:rsidP="00126280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shd w:val="clear" w:color="auto" w:fill="C0C0C0"/>
          <w:lang w:eastAsia="ru-RU"/>
        </w:rPr>
      </w:pPr>
      <w:r w:rsidRPr="00145A91">
        <w:rPr>
          <w:rFonts w:ascii="Times New Roman" w:hAnsi="Times New Roman"/>
          <w:kern w:val="3"/>
          <w:sz w:val="24"/>
          <w:szCs w:val="24"/>
          <w:lang w:eastAsia="ru-RU"/>
        </w:rPr>
        <w:t>Поставщик обязан:</w:t>
      </w:r>
    </w:p>
    <w:p w:rsidR="00FC1E6A" w:rsidRPr="00145A91" w:rsidRDefault="00FC1E6A" w:rsidP="00126280">
      <w:pPr>
        <w:widowControl w:val="0"/>
        <w:shd w:val="clear" w:color="auto" w:fill="FFFFFF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shd w:val="clear" w:color="auto" w:fill="C0C0C0"/>
          <w:lang w:eastAsia="ru-RU"/>
        </w:rPr>
      </w:pPr>
      <w:r w:rsidRPr="00145A91">
        <w:rPr>
          <w:rFonts w:ascii="Times New Roman" w:hAnsi="Times New Roman"/>
          <w:kern w:val="3"/>
          <w:sz w:val="24"/>
          <w:szCs w:val="24"/>
          <w:lang w:eastAsia="ru-RU"/>
        </w:rPr>
        <w:t xml:space="preserve">- вести журнал телефонных звонков </w:t>
      </w:r>
      <w:r w:rsidRPr="00145A91"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  <w:t xml:space="preserve">Инвалидов </w:t>
      </w:r>
      <w:r w:rsidRPr="00145A91">
        <w:rPr>
          <w:rFonts w:ascii="Times New Roman" w:hAnsi="Times New Roman"/>
          <w:kern w:val="3"/>
          <w:sz w:val="24"/>
          <w:szCs w:val="24"/>
          <w:lang w:eastAsia="ru-RU"/>
        </w:rPr>
        <w:t xml:space="preserve"> из Реестра Получателей, с пометкой о времени звонка и выборе  </w:t>
      </w:r>
      <w:r w:rsidRPr="00145A91"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  <w:t>инвалидом</w:t>
      </w:r>
      <w:r w:rsidRPr="00145A91">
        <w:rPr>
          <w:rFonts w:ascii="Times New Roman" w:hAnsi="Times New Roman"/>
          <w:kern w:val="3"/>
          <w:sz w:val="24"/>
          <w:szCs w:val="24"/>
          <w:lang w:eastAsia="ru-RU"/>
        </w:rPr>
        <w:t xml:space="preserve"> места и  времени  доставки Товара.  </w:t>
      </w:r>
    </w:p>
    <w:p w:rsidR="00FC1E6A" w:rsidRPr="00145A91" w:rsidRDefault="00FC1E6A" w:rsidP="00126280">
      <w:pPr>
        <w:widowControl w:val="0"/>
        <w:shd w:val="clear" w:color="auto" w:fill="FFFFFF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145A91">
        <w:rPr>
          <w:rFonts w:ascii="Times New Roman" w:hAnsi="Times New Roman"/>
          <w:kern w:val="3"/>
          <w:sz w:val="24"/>
          <w:szCs w:val="24"/>
          <w:lang w:eastAsia="ru-RU"/>
        </w:rPr>
        <w:t xml:space="preserve">- вести аудиозапись телефонных разговоров с </w:t>
      </w:r>
      <w:r w:rsidRPr="00145A91"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  <w:t>Инвалидом</w:t>
      </w:r>
      <w:r w:rsidRPr="00145A91">
        <w:rPr>
          <w:rFonts w:ascii="Times New Roman" w:hAnsi="Times New Roman"/>
          <w:kern w:val="3"/>
          <w:sz w:val="24"/>
          <w:szCs w:val="24"/>
          <w:lang w:eastAsia="ru-RU"/>
        </w:rPr>
        <w:t xml:space="preserve"> по вопросам получения Товара. </w:t>
      </w:r>
    </w:p>
    <w:p w:rsidR="00FC1E6A" w:rsidRPr="00145A91" w:rsidRDefault="00FC1E6A" w:rsidP="00126280">
      <w:pPr>
        <w:widowControl w:val="0"/>
        <w:shd w:val="clear" w:color="auto" w:fill="FFFFFF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145A91">
        <w:rPr>
          <w:rFonts w:ascii="Times New Roman" w:hAnsi="Times New Roman"/>
          <w:kern w:val="3"/>
          <w:sz w:val="24"/>
          <w:szCs w:val="24"/>
          <w:lang w:eastAsia="ru-RU"/>
        </w:rPr>
        <w:t xml:space="preserve">- обеспечить инструктаж и консультативную помощь инвалидам по правильному пользованию Товаром. </w:t>
      </w:r>
    </w:p>
    <w:p w:rsidR="00FC1E6A" w:rsidRPr="00145A91" w:rsidRDefault="00FC1E6A" w:rsidP="0012628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napToGrid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145A91">
        <w:rPr>
          <w:rFonts w:ascii="Times New Roman" w:hAnsi="Times New Roman"/>
          <w:kern w:val="3"/>
          <w:sz w:val="24"/>
          <w:szCs w:val="24"/>
          <w:lang w:eastAsia="ru-RU"/>
        </w:rPr>
        <w:t xml:space="preserve">По запросу Заказчика, в течение 2 (двух) дней с момента получения запроса, предоставить Заказчику аудиозаписи телефонных разговоров с инвалидами по вопросам получения Товара. </w:t>
      </w:r>
    </w:p>
    <w:p w:rsidR="00FC1E6A" w:rsidRPr="00FF40DD" w:rsidRDefault="00FC1E6A" w:rsidP="0012628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napToGrid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145A91">
        <w:rPr>
          <w:rFonts w:ascii="Times New Roman" w:hAnsi="Times New Roman"/>
          <w:kern w:val="3"/>
          <w:sz w:val="24"/>
          <w:szCs w:val="24"/>
          <w:lang w:eastAsia="ru-RU"/>
        </w:rPr>
        <w:t xml:space="preserve">В течение 3 (трех) дней с момента заключения Государственного контракта, Поставщик обязан организовать на территории Забайкальского края пункт или пункты выдачи Товара Инвалидам и официально сообщить Заказчику адрес и график работы пункта или пунктов выдачи Товара. </w:t>
      </w:r>
    </w:p>
    <w:p w:rsidR="00FC1E6A" w:rsidRPr="00145A91" w:rsidRDefault="00FC1E6A" w:rsidP="00126280">
      <w:pPr>
        <w:widowControl w:val="0"/>
        <w:tabs>
          <w:tab w:val="left" w:pos="227"/>
        </w:tabs>
        <w:suppressAutoHyphens/>
        <w:snapToGri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145A91">
        <w:rPr>
          <w:rFonts w:ascii="Times New Roman" w:hAnsi="Times New Roman"/>
          <w:b/>
          <w:sz w:val="24"/>
          <w:szCs w:val="24"/>
          <w:lang w:eastAsia="ar-SA"/>
        </w:rPr>
        <w:t xml:space="preserve">Сроки поставки Товара: </w:t>
      </w:r>
      <w:r w:rsidRPr="00145A91">
        <w:rPr>
          <w:rFonts w:ascii="Times New Roman" w:hAnsi="Times New Roman"/>
          <w:color w:val="000000"/>
          <w:sz w:val="24"/>
          <w:szCs w:val="24"/>
          <w:lang w:eastAsia="ar-SA"/>
        </w:rPr>
        <w:t>С момента заключения Государственного Контракта по 30.11.2019г.</w:t>
      </w:r>
    </w:p>
    <w:p w:rsidR="00FC1E6A" w:rsidRPr="00145A91" w:rsidRDefault="00FC1E6A" w:rsidP="00126280">
      <w:pPr>
        <w:keepLines/>
        <w:widowControl w:val="0"/>
        <w:suppressLineNumbers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</w:pPr>
      <w:r w:rsidRPr="00145A91"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  <w:t xml:space="preserve">Заказчик осуществляет постепенную выборку Товара, в зависимости от потребностей Заказчика. </w:t>
      </w:r>
    </w:p>
    <w:p w:rsidR="00FC1E6A" w:rsidRPr="00145A91" w:rsidRDefault="00FC1E6A" w:rsidP="00126280">
      <w:pPr>
        <w:keepLines/>
        <w:widowControl w:val="0"/>
        <w:suppressLineNumbers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</w:pPr>
      <w:r w:rsidRPr="00145A91"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  <w:t>До момента поставки Товара Инвалиду, Поставщик осуществляет предварительную поставку Товара в г. Читу. Предварительная поставка Товара осуществляется по заявке Заказчика. Поставщик обязан поставить Товар в г. Читу, в объеме, заявленном Заказчиком в заявке, в течение 7 (семи) дней с момента получения Поставщиком заявки от Заказчика и организовать предварительную приемку Товара.</w:t>
      </w:r>
    </w:p>
    <w:p w:rsidR="00FC1E6A" w:rsidRPr="00145A91" w:rsidRDefault="00FC1E6A" w:rsidP="00126280">
      <w:pPr>
        <w:widowControl w:val="0"/>
        <w:tabs>
          <w:tab w:val="left" w:pos="227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145A9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Доставка до места жительства Инвалида должна осуществляться в течение 15 (пятнадцати) дней с момента получения Поставщиком от Заказчика Реестра Получателей. </w:t>
      </w:r>
    </w:p>
    <w:p w:rsidR="00FC1E6A" w:rsidRPr="00145A91" w:rsidRDefault="00FC1E6A" w:rsidP="00126280">
      <w:pPr>
        <w:widowControl w:val="0"/>
        <w:tabs>
          <w:tab w:val="left" w:pos="227"/>
        </w:tabs>
        <w:suppressAutoHyphens/>
        <w:snapToGri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AF4C3C">
        <w:rPr>
          <w:rFonts w:ascii="Times New Roman" w:hAnsi="Times New Roman"/>
          <w:color w:val="000000"/>
          <w:sz w:val="24"/>
          <w:szCs w:val="24"/>
          <w:lang w:eastAsia="ar-SA"/>
        </w:rPr>
        <w:t>Доставка до места жительства И</w:t>
      </w:r>
      <w:r w:rsidRPr="00AF4C3C">
        <w:rPr>
          <w:rFonts w:ascii="Times New Roman" w:hAnsi="Times New Roman"/>
          <w:sz w:val="24"/>
          <w:szCs w:val="24"/>
          <w:lang w:eastAsia="ar-SA"/>
        </w:rPr>
        <w:t xml:space="preserve">нвалида, нуждающегося в оказании паллиативной медицинской помощи, </w:t>
      </w:r>
      <w:r w:rsidRPr="00AF4C3C">
        <w:rPr>
          <w:rFonts w:ascii="Times New Roman" w:hAnsi="Times New Roman"/>
          <w:color w:val="000000"/>
          <w:sz w:val="24"/>
          <w:szCs w:val="24"/>
          <w:lang w:eastAsia="ar-SA"/>
        </w:rPr>
        <w:t>должна осуществляться в течение 7 (семи) дней с момента получения Поставщиком от Заказчика Реестра получателей.</w:t>
      </w:r>
    </w:p>
    <w:p w:rsidR="00FC1E6A" w:rsidRPr="00145A91" w:rsidRDefault="00FC1E6A" w:rsidP="00126280">
      <w:pPr>
        <w:keepLines/>
        <w:widowControl w:val="0"/>
        <w:suppressLineNumbers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</w:pPr>
      <w:r w:rsidRPr="00145A91"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  <w:t>Товар поставляется Инвалидам, в соответствии с Графиком поставки Товара, который разрабатывается Поставщиком, в пределах сроков поставки, установленных настоящей Документацией об электронном аукционе. В данном графике должна быть отражена информация о сроках поставки Товара до Инвалида. График поставки Товара предоставляется Поставщиком Заказчику, в течение 1 (одного) рабочего дня, со дня вручения Заказчиком Поставщику Реестра Получателей.</w:t>
      </w:r>
    </w:p>
    <w:p w:rsidR="00FC1E6A" w:rsidRPr="00145A91" w:rsidRDefault="00FC1E6A" w:rsidP="00126280">
      <w:pPr>
        <w:keepLines/>
        <w:widowControl w:val="0"/>
        <w:suppressLineNumbers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</w:pPr>
      <w:r w:rsidRPr="00145A91"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  <w:t>Реестры Получателей вручаются Поставщику после подписания Заказчиком Акта предварительной поставки Товара.</w:t>
      </w:r>
    </w:p>
    <w:p w:rsidR="00FC1E6A" w:rsidRPr="00145A91" w:rsidRDefault="00FC1E6A" w:rsidP="00126280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</w:pPr>
      <w:r w:rsidRPr="00145A91"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  <w:t>Товар должен быть новым, свободным от прав третьих лиц.</w:t>
      </w:r>
      <w:r w:rsidRPr="00145A91">
        <w:rPr>
          <w:rFonts w:ascii="Times New Roman" w:hAnsi="Times New Roman"/>
          <w:b/>
          <w:color w:val="000000"/>
          <w:kern w:val="3"/>
          <w:sz w:val="24"/>
          <w:szCs w:val="24"/>
          <w:lang w:eastAsia="ru-RU"/>
        </w:rPr>
        <w:t xml:space="preserve"> </w:t>
      </w:r>
      <w:r w:rsidRPr="00145A91"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  <w:t>При поставке Товара Поставщик не должен нарушать права третьих лиц (Получателей).</w:t>
      </w:r>
    </w:p>
    <w:p w:rsidR="00FC1E6A" w:rsidRPr="00145A91" w:rsidRDefault="00FC1E6A" w:rsidP="00126280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</w:pPr>
      <w:r w:rsidRPr="00145A91"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  <w:t>При выдаче Товара Инвалидам, Поставщик обязан обеспечить инструктаж и консультативную помощь по правильному пользованию Товаром.</w:t>
      </w:r>
    </w:p>
    <w:p w:rsidR="00FC1E6A" w:rsidRPr="00E377F1" w:rsidRDefault="00FC1E6A" w:rsidP="0012628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83CAFF"/>
          <w:lang w:eastAsia="ar-SA"/>
        </w:rPr>
      </w:pPr>
      <w:r w:rsidRPr="00145A91">
        <w:rPr>
          <w:rFonts w:ascii="Times New Roman" w:hAnsi="Times New Roman"/>
          <w:sz w:val="24"/>
          <w:szCs w:val="24"/>
          <w:lang w:eastAsia="ru-RU"/>
        </w:rPr>
        <w:t>В случае обращения Инвалидов, осуществлять дополнительную индивидуальную  настройку Товара.</w:t>
      </w:r>
    </w:p>
    <w:p w:rsidR="00FC1E6A" w:rsidRPr="00A6156C" w:rsidRDefault="00FC1E6A" w:rsidP="00126280">
      <w:pPr>
        <w:spacing w:after="0" w:line="240" w:lineRule="exact"/>
        <w:ind w:firstLine="567"/>
        <w:jc w:val="both"/>
        <w:rPr>
          <w:rFonts w:ascii="Times New Roman" w:hAnsi="Times New Roman"/>
        </w:rPr>
      </w:pPr>
      <w:r w:rsidRPr="00A6156C">
        <w:rPr>
          <w:rFonts w:ascii="Times New Roman" w:hAnsi="Times New Roman"/>
        </w:rPr>
        <w:t>При выдаче Товара Инвалидам, Поставщик обязан обеспечить инструктаж и консультативную помощь по правильному пользованию Товаром.</w:t>
      </w:r>
    </w:p>
    <w:p w:rsidR="00FC1E6A" w:rsidRPr="00A6156C" w:rsidRDefault="00FC1E6A" w:rsidP="00126280">
      <w:pPr>
        <w:spacing w:after="0" w:line="200" w:lineRule="atLeast"/>
        <w:ind w:firstLine="567"/>
        <w:jc w:val="both"/>
        <w:rPr>
          <w:rFonts w:ascii="Times New Roman" w:hAnsi="Times New Roman"/>
        </w:rPr>
      </w:pPr>
    </w:p>
    <w:p w:rsidR="00FC1E6A" w:rsidRPr="00CC37BB" w:rsidRDefault="00FC1E6A" w:rsidP="00CC37BB">
      <w:pPr>
        <w:spacing w:after="0" w:line="240" w:lineRule="exact"/>
        <w:ind w:firstLine="709"/>
        <w:jc w:val="both"/>
        <w:rPr>
          <w:rFonts w:ascii="Times New Roman" w:hAnsi="Times New Roman"/>
          <w:iCs/>
        </w:rPr>
      </w:pPr>
    </w:p>
    <w:sectPr w:rsidR="00FC1E6A" w:rsidRPr="00CC37BB" w:rsidSect="00042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434BF"/>
    <w:multiLevelType w:val="hybridMultilevel"/>
    <w:tmpl w:val="8E82A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3FA8"/>
    <w:rsid w:val="00042BCC"/>
    <w:rsid w:val="00126280"/>
    <w:rsid w:val="00145A91"/>
    <w:rsid w:val="001F7E80"/>
    <w:rsid w:val="002120F1"/>
    <w:rsid w:val="002515C8"/>
    <w:rsid w:val="002C1D9C"/>
    <w:rsid w:val="00364281"/>
    <w:rsid w:val="003C5197"/>
    <w:rsid w:val="003E0731"/>
    <w:rsid w:val="0040594D"/>
    <w:rsid w:val="0041040A"/>
    <w:rsid w:val="006635AF"/>
    <w:rsid w:val="006A5111"/>
    <w:rsid w:val="006A60D5"/>
    <w:rsid w:val="007042DC"/>
    <w:rsid w:val="00777D56"/>
    <w:rsid w:val="00843B60"/>
    <w:rsid w:val="00A6156C"/>
    <w:rsid w:val="00AF4C3C"/>
    <w:rsid w:val="00B93FA8"/>
    <w:rsid w:val="00BC40B6"/>
    <w:rsid w:val="00BD4CC0"/>
    <w:rsid w:val="00CC37BB"/>
    <w:rsid w:val="00D5544C"/>
    <w:rsid w:val="00DF6016"/>
    <w:rsid w:val="00E14F7E"/>
    <w:rsid w:val="00E24977"/>
    <w:rsid w:val="00E377F1"/>
    <w:rsid w:val="00E47E3C"/>
    <w:rsid w:val="00EC1A0C"/>
    <w:rsid w:val="00EC1FA3"/>
    <w:rsid w:val="00F8220D"/>
    <w:rsid w:val="00FC1E6A"/>
    <w:rsid w:val="00FF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1">
    <w:name w:val="Знак Знак19 Знак Знак Знак1"/>
    <w:basedOn w:val="Normal"/>
    <w:uiPriority w:val="99"/>
    <w:rsid w:val="00A6156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CC37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1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20F1"/>
    <w:rPr>
      <w:rFonts w:ascii="Tahoma" w:hAnsi="Tahoma"/>
      <w:sz w:val="16"/>
    </w:rPr>
  </w:style>
  <w:style w:type="paragraph" w:styleId="NormalWeb">
    <w:name w:val="Normal (Web)"/>
    <w:basedOn w:val="Normal"/>
    <w:uiPriority w:val="99"/>
    <w:rsid w:val="00DF60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5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6</Pages>
  <Words>2368</Words>
  <Characters>13499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Казулина</dc:creator>
  <cp:keywords/>
  <dc:description/>
  <cp:lastModifiedBy>1</cp:lastModifiedBy>
  <cp:revision>6</cp:revision>
  <cp:lastPrinted>2019-07-24T04:26:00Z</cp:lastPrinted>
  <dcterms:created xsi:type="dcterms:W3CDTF">2019-07-28T23:08:00Z</dcterms:created>
  <dcterms:modified xsi:type="dcterms:W3CDTF">2019-08-01T02:22:00Z</dcterms:modified>
</cp:coreProperties>
</file>