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95" w:rsidRPr="00AE5272" w:rsidRDefault="002B7195" w:rsidP="007F311F">
      <w:pPr>
        <w:jc w:val="center"/>
        <w:rPr>
          <w:sz w:val="28"/>
        </w:rPr>
      </w:pPr>
      <w:r w:rsidRPr="00B37F94">
        <w:rPr>
          <w:sz w:val="26"/>
          <w:szCs w:val="26"/>
        </w:rPr>
        <w:t>Требования к техническим характеристикам</w:t>
      </w:r>
    </w:p>
    <w:p w:rsidR="00EF65D7" w:rsidRPr="00AE5272" w:rsidRDefault="00EF65D7" w:rsidP="00EF65D7">
      <w:pPr>
        <w:ind w:firstLine="567"/>
        <w:jc w:val="both"/>
        <w:rPr>
          <w:sz w:val="28"/>
        </w:rPr>
      </w:pPr>
    </w:p>
    <w:tbl>
      <w:tblPr>
        <w:tblStyle w:val="ac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2126"/>
        <w:gridCol w:w="1134"/>
        <w:gridCol w:w="4535"/>
        <w:gridCol w:w="2410"/>
        <w:gridCol w:w="1843"/>
        <w:gridCol w:w="1275"/>
      </w:tblGrid>
      <w:tr w:rsidR="00545495" w:rsidTr="000966C5">
        <w:trPr>
          <w:trHeight w:val="454"/>
        </w:trPr>
        <w:tc>
          <w:tcPr>
            <w:tcW w:w="534" w:type="dxa"/>
            <w:vAlign w:val="center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7052B">
              <w:rPr>
                <w:b/>
                <w:sz w:val="18"/>
                <w:szCs w:val="18"/>
              </w:rPr>
              <w:t>№ п\</w:t>
            </w:r>
            <w:proofErr w:type="gramStart"/>
            <w:r w:rsidRPr="00E7052B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7052B">
              <w:rPr>
                <w:b/>
                <w:sz w:val="18"/>
                <w:szCs w:val="18"/>
              </w:rPr>
              <w:t>Наименование изделия</w:t>
            </w:r>
          </w:p>
          <w:p w:rsidR="00545495" w:rsidRPr="00E7052B" w:rsidRDefault="00545495" w:rsidP="000966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7052B">
              <w:rPr>
                <w:b/>
                <w:sz w:val="18"/>
                <w:szCs w:val="18"/>
              </w:rPr>
              <w:t>(Приказ Минтруда России № 86н от 13.02.2018г.)</w:t>
            </w:r>
          </w:p>
        </w:tc>
        <w:tc>
          <w:tcPr>
            <w:tcW w:w="2126" w:type="dxa"/>
            <w:vAlign w:val="center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Полное наименование изделия, предусмотренное маркировкой и (или) шифр изделия (при наличии)</w:t>
            </w:r>
          </w:p>
        </w:tc>
        <w:tc>
          <w:tcPr>
            <w:tcW w:w="1134" w:type="dxa"/>
            <w:vAlign w:val="center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4535" w:type="dxa"/>
            <w:vAlign w:val="center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410" w:type="dxa"/>
            <w:vAlign w:val="center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Соответствие ГОСТам, стандартам, в том числе информация о происхождении (страна происхождения и (или) производитель)</w:t>
            </w:r>
          </w:p>
        </w:tc>
        <w:tc>
          <w:tcPr>
            <w:tcW w:w="1843" w:type="dxa"/>
            <w:vAlign w:val="center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Гарантийный срок</w:t>
            </w:r>
          </w:p>
        </w:tc>
        <w:tc>
          <w:tcPr>
            <w:tcW w:w="1275" w:type="dxa"/>
            <w:vAlign w:val="center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</w:p>
        </w:tc>
      </w:tr>
      <w:tr w:rsidR="00545495" w:rsidTr="000966C5">
        <w:trPr>
          <w:trHeight w:val="454"/>
        </w:trPr>
        <w:tc>
          <w:tcPr>
            <w:tcW w:w="15984" w:type="dxa"/>
            <w:gridSpan w:val="8"/>
            <w:vAlign w:val="center"/>
          </w:tcPr>
          <w:p w:rsidR="00545495" w:rsidRPr="003354A3" w:rsidRDefault="00545495" w:rsidP="000966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Протезы бедра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8-07-05 - Протез бедра для купания</w:t>
            </w:r>
          </w:p>
        </w:tc>
        <w:tc>
          <w:tcPr>
            <w:tcW w:w="2126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для купания модель 1</w:t>
            </w:r>
          </w:p>
        </w:tc>
        <w:tc>
          <w:tcPr>
            <w:tcW w:w="11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Кон</w:t>
            </w:r>
            <w:r>
              <w:rPr>
                <w:sz w:val="18"/>
                <w:szCs w:val="18"/>
              </w:rPr>
              <w:t>структивные особенности изделия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стоянная гильза изготавливается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по индивидуальному гипсовому позитиву (слепку) с изготовлени</w:t>
            </w:r>
            <w:r>
              <w:rPr>
                <w:sz w:val="18"/>
                <w:szCs w:val="18"/>
              </w:rPr>
              <w:t>ем примерочной (пробной) гильзы.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Материал примерочной (про</w:t>
            </w:r>
            <w:r>
              <w:rPr>
                <w:sz w:val="18"/>
                <w:szCs w:val="18"/>
              </w:rPr>
              <w:t>бной) гильзы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термопласт</w:t>
            </w:r>
            <w:r w:rsidRPr="00ED5819">
              <w:rPr>
                <w:sz w:val="18"/>
                <w:szCs w:val="18"/>
              </w:rPr>
              <w:t>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Материал постоянной гильзы 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акриловых смол.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Постоянная гильза может включать доп</w:t>
            </w:r>
            <w:r>
              <w:rPr>
                <w:sz w:val="18"/>
                <w:szCs w:val="18"/>
              </w:rPr>
              <w:t>олнительные смягчающие элементы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ED5819">
              <w:rPr>
                <w:sz w:val="18"/>
                <w:szCs w:val="18"/>
              </w:rPr>
              <w:t>педилин</w:t>
            </w:r>
            <w:proofErr w:type="spellEnd"/>
            <w:r w:rsidRPr="00ED5819">
              <w:rPr>
                <w:sz w:val="18"/>
                <w:szCs w:val="18"/>
              </w:rPr>
              <w:t xml:space="preserve"> и т.д.);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вкладной чехол из кожи.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на культе пациента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BD23C3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бандаж бедренный эластичный</w:t>
            </w:r>
            <w:r w:rsidRPr="00D3138F">
              <w:rPr>
                <w:sz w:val="18"/>
                <w:szCs w:val="18"/>
              </w:rPr>
              <w:t>;</w:t>
            </w:r>
          </w:p>
          <w:p w:rsidR="00545495" w:rsidRPr="00BD23C3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23C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клапан вакуумный</w:t>
            </w:r>
            <w:r w:rsidRPr="00BD23C3">
              <w:rPr>
                <w:sz w:val="18"/>
                <w:szCs w:val="18"/>
              </w:rPr>
              <w:t>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чехол на культю из полимерного материала (силиконовый) и клапан вакуумный;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545495" w:rsidRPr="00BD23C3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Облицовка косметическая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lastRenderedPageBreak/>
              <w:t>- отсутствует.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Регулировочно – соединительные устройства и комплектующие (влагозащищенные и коррозионно-устойчивые)</w:t>
            </w:r>
            <w:proofErr w:type="gramStart"/>
            <w:r w:rsidRPr="00ED5819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Модуль коленный:</w:t>
            </w:r>
          </w:p>
          <w:p w:rsidR="00545495" w:rsidRPr="00D3138F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</w:t>
            </w:r>
            <w:proofErr w:type="gramStart"/>
            <w:r w:rsidRPr="00ED5819">
              <w:rPr>
                <w:sz w:val="18"/>
                <w:szCs w:val="18"/>
              </w:rPr>
              <w:t>одноосный</w:t>
            </w:r>
            <w:proofErr w:type="gramEnd"/>
            <w:r w:rsidRPr="00ED5819">
              <w:rPr>
                <w:sz w:val="18"/>
                <w:szCs w:val="18"/>
              </w:rPr>
              <w:t xml:space="preserve"> с механизмом автоматической разблокировки (при частичной</w:t>
            </w:r>
            <w:r>
              <w:rPr>
                <w:sz w:val="18"/>
                <w:szCs w:val="18"/>
              </w:rPr>
              <w:t xml:space="preserve"> нагрузке), фиксатором и замком</w:t>
            </w:r>
            <w:r w:rsidRPr="00D3138F">
              <w:rPr>
                <w:sz w:val="18"/>
                <w:szCs w:val="18"/>
              </w:rPr>
              <w:t>;</w:t>
            </w:r>
          </w:p>
          <w:p w:rsidR="00545495" w:rsidRPr="00D3138F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23C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полицентрический замковый.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Адаптер стопы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адаптер стопы (сталь).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со стандартным шарниром и с решетчатым профилем (для обеспечения высокого уровня </w:t>
            </w:r>
            <w:proofErr w:type="spellStart"/>
            <w:r w:rsidRPr="00ED5819">
              <w:rPr>
                <w:sz w:val="18"/>
                <w:szCs w:val="18"/>
              </w:rPr>
              <w:t>сцепляемости</w:t>
            </w:r>
            <w:proofErr w:type="spellEnd"/>
            <w:r w:rsidRPr="00ED5819">
              <w:rPr>
                <w:sz w:val="18"/>
                <w:szCs w:val="18"/>
              </w:rPr>
              <w:t xml:space="preserve"> с опорной поверхностью, а также возможностью безопасного передвижения на протезе без обуви).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Чехол на культю компенсирующий по выбору пациента</w:t>
            </w:r>
            <w:proofErr w:type="gramStart"/>
            <w:r w:rsidRPr="00ED5819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</w:t>
            </w:r>
            <w:proofErr w:type="gramStart"/>
            <w:r w:rsidRPr="00ED5819">
              <w:rPr>
                <w:sz w:val="18"/>
                <w:szCs w:val="18"/>
              </w:rPr>
              <w:t>махровый</w:t>
            </w:r>
            <w:proofErr w:type="gramEnd"/>
            <w:r w:rsidRPr="00ED5819">
              <w:rPr>
                <w:sz w:val="18"/>
                <w:szCs w:val="18"/>
              </w:rPr>
              <w:t xml:space="preserve"> (не более двух);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</w:t>
            </w:r>
            <w:proofErr w:type="gramStart"/>
            <w:r w:rsidRPr="00ED5819">
              <w:rPr>
                <w:sz w:val="18"/>
                <w:szCs w:val="18"/>
              </w:rPr>
              <w:t>нейлоновый</w:t>
            </w:r>
            <w:proofErr w:type="gramEnd"/>
            <w:r w:rsidRPr="00ED5819">
              <w:rPr>
                <w:sz w:val="18"/>
                <w:szCs w:val="18"/>
              </w:rPr>
              <w:t xml:space="preserve"> (не более двух);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отсутствует.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уровню ампутации</w:t>
            </w:r>
            <w:r w:rsidRPr="00ED5819">
              <w:rPr>
                <w:sz w:val="18"/>
                <w:szCs w:val="18"/>
              </w:rPr>
              <w:t>: протез бедра.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назначению</w:t>
            </w:r>
            <w:r w:rsidRPr="00ED5819">
              <w:rPr>
                <w:sz w:val="18"/>
                <w:szCs w:val="18"/>
              </w:rPr>
              <w:t>: специальный, для купания.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10993-1-2011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10993-5-2011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B04B89">
              <w:rPr>
                <w:sz w:val="18"/>
                <w:szCs w:val="18"/>
              </w:rPr>
              <w:t>цитотоксичность</w:t>
            </w:r>
            <w:proofErr w:type="spellEnd"/>
            <w:r w:rsidRPr="00B04B89">
              <w:rPr>
                <w:sz w:val="18"/>
                <w:szCs w:val="18"/>
              </w:rPr>
              <w:t xml:space="preserve">: методы </w:t>
            </w:r>
            <w:proofErr w:type="spellStart"/>
            <w:r w:rsidRPr="00B04B89">
              <w:rPr>
                <w:sz w:val="18"/>
                <w:szCs w:val="18"/>
              </w:rPr>
              <w:t>in</w:t>
            </w:r>
            <w:proofErr w:type="spellEnd"/>
            <w:r w:rsidRPr="00B04B89">
              <w:rPr>
                <w:sz w:val="18"/>
                <w:szCs w:val="18"/>
              </w:rPr>
              <w:t xml:space="preserve"> </w:t>
            </w:r>
            <w:proofErr w:type="spellStart"/>
            <w:r w:rsidRPr="00B04B89">
              <w:rPr>
                <w:sz w:val="18"/>
                <w:szCs w:val="18"/>
              </w:rPr>
              <w:t>vitro</w:t>
            </w:r>
            <w:proofErr w:type="spellEnd"/>
            <w:r w:rsidRPr="00B04B89">
              <w:rPr>
                <w:sz w:val="18"/>
                <w:szCs w:val="18"/>
              </w:rPr>
              <w:t>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10993-10-2011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10993-11-2011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</w:t>
            </w:r>
            <w:r w:rsidRPr="00B04B89">
              <w:rPr>
                <w:sz w:val="18"/>
                <w:szCs w:val="18"/>
              </w:rPr>
              <w:lastRenderedPageBreak/>
              <w:t>изделий. Часть 11. Исследования общетоксического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51191-2007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proofErr w:type="gramStart"/>
            <w:r w:rsidRPr="00B04B89">
              <w:rPr>
                <w:sz w:val="18"/>
                <w:szCs w:val="18"/>
              </w:rPr>
              <w:t>Р</w:t>
            </w:r>
            <w:proofErr w:type="gramEnd"/>
            <w:r w:rsidRPr="00B04B89">
              <w:rPr>
                <w:sz w:val="18"/>
                <w:szCs w:val="18"/>
              </w:rPr>
              <w:t xml:space="preserve"> 51632-2014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(Разд. 4, 5)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B04B8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proofErr w:type="gramStart"/>
            <w:r w:rsidRPr="00B04B89">
              <w:rPr>
                <w:sz w:val="18"/>
                <w:szCs w:val="18"/>
              </w:rPr>
              <w:t>Р</w:t>
            </w:r>
            <w:proofErr w:type="gramEnd"/>
            <w:r w:rsidRPr="00B04B89">
              <w:rPr>
                <w:sz w:val="18"/>
                <w:szCs w:val="18"/>
              </w:rPr>
              <w:t xml:space="preserve"> ИСО 22523-2007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B04B89">
              <w:rPr>
                <w:sz w:val="18"/>
                <w:szCs w:val="18"/>
              </w:rPr>
              <w:t>ортезы</w:t>
            </w:r>
            <w:proofErr w:type="spellEnd"/>
            <w:r w:rsidRPr="00B04B89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327C7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бандажное крепление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327C7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6 месяцев на полимерный (силиконовый) чехол</w:t>
            </w:r>
          </w:p>
        </w:tc>
        <w:tc>
          <w:tcPr>
            <w:tcW w:w="1275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</w:tcPr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8-07-05 - </w:t>
            </w:r>
            <w:r w:rsidRPr="00ED5819">
              <w:rPr>
                <w:sz w:val="18"/>
                <w:szCs w:val="18"/>
              </w:rPr>
              <w:t>Протез бедра для купания</w:t>
            </w:r>
          </w:p>
        </w:tc>
        <w:tc>
          <w:tcPr>
            <w:tcW w:w="2126" w:type="dxa"/>
          </w:tcPr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для купания модель 2</w:t>
            </w:r>
          </w:p>
        </w:tc>
        <w:tc>
          <w:tcPr>
            <w:tcW w:w="1134" w:type="dxa"/>
          </w:tcPr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Кон</w:t>
            </w:r>
            <w:r>
              <w:rPr>
                <w:sz w:val="18"/>
                <w:szCs w:val="18"/>
              </w:rPr>
              <w:t>структивные особенности изделия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стоянная гильза изготавливается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по </w:t>
            </w:r>
            <w:proofErr w:type="spellStart"/>
            <w:r w:rsidRPr="00ED5819">
              <w:rPr>
                <w:sz w:val="18"/>
                <w:szCs w:val="18"/>
              </w:rPr>
              <w:t>абформеру</w:t>
            </w:r>
            <w:proofErr w:type="spellEnd"/>
            <w:r w:rsidRPr="00ED5819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lastRenderedPageBreak/>
              <w:t>- по индивидуальному гипсовому позитиву (слепку);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Матери</w:t>
            </w:r>
            <w:r>
              <w:rPr>
                <w:sz w:val="18"/>
                <w:szCs w:val="18"/>
              </w:rPr>
              <w:t>ал примерочной (пробной) гильзы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гипсовые бинты;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термопласт.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ED5819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слоистый пластик на основе акриловых смол с внутренним слоем из термопласта.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Постоянная гильза может включать доп</w:t>
            </w:r>
            <w:r>
              <w:rPr>
                <w:sz w:val="18"/>
                <w:szCs w:val="18"/>
              </w:rPr>
              <w:t>олнительные смягчающие элементы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вкладная гильза из термопласта;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ED5819">
              <w:rPr>
                <w:sz w:val="18"/>
                <w:szCs w:val="18"/>
              </w:rPr>
              <w:t>педилин</w:t>
            </w:r>
            <w:proofErr w:type="spellEnd"/>
            <w:r w:rsidRPr="00ED5819">
              <w:rPr>
                <w:sz w:val="18"/>
                <w:szCs w:val="18"/>
              </w:rPr>
              <w:t xml:space="preserve"> и т.д.);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вкладной чехол из кожи.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на культе пациента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бандаж бедренный эластичный;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клапан вакуумный;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чехол на культю из полимерного материала (силиконовый) и клапан вакуумный;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Облицовка косметическая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отсутствует.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Регулировочно – соединительные устройства и комплектующие (влагозащищенные и коррозионно-устойчивые)</w:t>
            </w:r>
            <w:proofErr w:type="gramStart"/>
            <w:r w:rsidRPr="00ED5819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Соответствуют среднему и повышенному уровням </w:t>
            </w:r>
            <w:r w:rsidRPr="00ED5819">
              <w:rPr>
                <w:sz w:val="18"/>
                <w:szCs w:val="18"/>
              </w:rPr>
              <w:lastRenderedPageBreak/>
              <w:t>двигательной активности пациента. Максимальная нагрузка до 130 кг.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коленный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</w:t>
            </w:r>
            <w:proofErr w:type="gramStart"/>
            <w:r w:rsidRPr="00ED5819">
              <w:rPr>
                <w:sz w:val="18"/>
                <w:szCs w:val="18"/>
              </w:rPr>
              <w:t>моноцентрический</w:t>
            </w:r>
            <w:proofErr w:type="gramEnd"/>
            <w:r w:rsidRPr="00ED5819">
              <w:rPr>
                <w:sz w:val="18"/>
                <w:szCs w:val="18"/>
              </w:rPr>
              <w:t xml:space="preserve"> с ротационной гидравликой (управление фазами опоры и переноса осуществляется с помощью клапанов и цилиндров гидравлической системы).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Адаптер стопы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адаптер стопы (сталь);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с решетчатым профилем (для обеспечения высокого уровня </w:t>
            </w:r>
            <w:proofErr w:type="spellStart"/>
            <w:r w:rsidRPr="00ED5819">
              <w:rPr>
                <w:sz w:val="18"/>
                <w:szCs w:val="18"/>
              </w:rPr>
              <w:t>сцепляемости</w:t>
            </w:r>
            <w:proofErr w:type="spellEnd"/>
            <w:r w:rsidRPr="00ED5819">
              <w:rPr>
                <w:sz w:val="18"/>
                <w:szCs w:val="18"/>
              </w:rPr>
              <w:t xml:space="preserve"> с опорной поверхностью, а также возможностью безопасного передвижения на протезе без обуви);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со стандартным шарниром и с решетчатым профилем (для обеспечения высокого уровня </w:t>
            </w:r>
            <w:proofErr w:type="spellStart"/>
            <w:r w:rsidRPr="00ED5819">
              <w:rPr>
                <w:sz w:val="18"/>
                <w:szCs w:val="18"/>
              </w:rPr>
              <w:t>сцепляемости</w:t>
            </w:r>
            <w:proofErr w:type="spellEnd"/>
            <w:r w:rsidRPr="00ED5819">
              <w:rPr>
                <w:sz w:val="18"/>
                <w:szCs w:val="18"/>
              </w:rPr>
              <w:t xml:space="preserve"> с опорной поверхностью, а также возможностью безопасного передвижения на протезе без обуви).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оснащение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набор средств по уходу за культей;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чашка (подушка) смягчающая под дистальный отдел культи;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чехол для надевания протеза;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отсутствует.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ED5819">
              <w:rPr>
                <w:sz w:val="18"/>
                <w:szCs w:val="18"/>
              </w:rPr>
              <w:t>Чехол</w:t>
            </w:r>
            <w:proofErr w:type="gramEnd"/>
            <w:r w:rsidRPr="00ED5819">
              <w:rPr>
                <w:sz w:val="18"/>
                <w:szCs w:val="18"/>
              </w:rPr>
              <w:t xml:space="preserve"> на культю компенсирующий по выбору </w:t>
            </w:r>
            <w:r>
              <w:rPr>
                <w:sz w:val="18"/>
                <w:szCs w:val="18"/>
              </w:rPr>
              <w:t>пациента</w:t>
            </w:r>
            <w:r w:rsidRPr="00ED5819">
              <w:rPr>
                <w:sz w:val="18"/>
                <w:szCs w:val="18"/>
              </w:rPr>
              <w:t>: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</w:t>
            </w:r>
            <w:proofErr w:type="gramStart"/>
            <w:r w:rsidRPr="00ED5819">
              <w:rPr>
                <w:sz w:val="18"/>
                <w:szCs w:val="18"/>
              </w:rPr>
              <w:t>махровый</w:t>
            </w:r>
            <w:proofErr w:type="gramEnd"/>
            <w:r w:rsidRPr="00ED5819">
              <w:rPr>
                <w:sz w:val="18"/>
                <w:szCs w:val="18"/>
              </w:rPr>
              <w:t xml:space="preserve"> (не более двух);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- </w:t>
            </w:r>
            <w:proofErr w:type="gramStart"/>
            <w:r w:rsidRPr="00ED5819">
              <w:rPr>
                <w:sz w:val="18"/>
                <w:szCs w:val="18"/>
              </w:rPr>
              <w:t>нейлоновый</w:t>
            </w:r>
            <w:proofErr w:type="gramEnd"/>
            <w:r w:rsidRPr="00ED5819">
              <w:rPr>
                <w:sz w:val="18"/>
                <w:szCs w:val="18"/>
              </w:rPr>
              <w:t xml:space="preserve"> (не более двух);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- отсутствует.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уровню ампутации</w:t>
            </w:r>
            <w:r w:rsidRPr="00ED5819">
              <w:rPr>
                <w:sz w:val="18"/>
                <w:szCs w:val="18"/>
              </w:rPr>
              <w:t>: протез бедра.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назначению</w:t>
            </w:r>
            <w:r w:rsidRPr="00ED5819">
              <w:rPr>
                <w:sz w:val="18"/>
                <w:szCs w:val="18"/>
              </w:rPr>
              <w:t xml:space="preserve">: специальный, для </w:t>
            </w:r>
            <w:r w:rsidRPr="00ED5819">
              <w:rPr>
                <w:sz w:val="18"/>
                <w:szCs w:val="18"/>
              </w:rPr>
              <w:lastRenderedPageBreak/>
              <w:t>купания.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lastRenderedPageBreak/>
              <w:t xml:space="preserve">ГОСТ </w:t>
            </w:r>
            <w:r w:rsidRPr="00ED5819">
              <w:rPr>
                <w:sz w:val="18"/>
                <w:szCs w:val="18"/>
                <w:lang w:val="en-US"/>
              </w:rPr>
              <w:t>ISO</w:t>
            </w:r>
            <w:r w:rsidRPr="00ED5819">
              <w:rPr>
                <w:sz w:val="18"/>
                <w:szCs w:val="18"/>
              </w:rPr>
              <w:t xml:space="preserve"> 10993-1-2011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1. Оценка и </w:t>
            </w:r>
            <w:r w:rsidRPr="00ED5819">
              <w:rPr>
                <w:sz w:val="18"/>
                <w:szCs w:val="18"/>
              </w:rPr>
              <w:lastRenderedPageBreak/>
              <w:t>исследования.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ГОСТ </w:t>
            </w:r>
            <w:r w:rsidRPr="00ED5819">
              <w:rPr>
                <w:sz w:val="18"/>
                <w:szCs w:val="18"/>
                <w:lang w:val="en-US"/>
              </w:rPr>
              <w:t>ISO</w:t>
            </w:r>
            <w:r w:rsidRPr="00ED5819">
              <w:rPr>
                <w:sz w:val="18"/>
                <w:szCs w:val="18"/>
              </w:rPr>
              <w:t xml:space="preserve"> 10993-5-2011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ED5819">
              <w:rPr>
                <w:sz w:val="18"/>
                <w:szCs w:val="18"/>
              </w:rPr>
              <w:t>цитотоксичность</w:t>
            </w:r>
            <w:proofErr w:type="spellEnd"/>
            <w:r w:rsidRPr="00ED5819">
              <w:rPr>
                <w:sz w:val="18"/>
                <w:szCs w:val="18"/>
              </w:rPr>
              <w:t xml:space="preserve">: методы </w:t>
            </w:r>
            <w:proofErr w:type="spellStart"/>
            <w:r w:rsidRPr="00ED5819">
              <w:rPr>
                <w:sz w:val="18"/>
                <w:szCs w:val="18"/>
              </w:rPr>
              <w:t>in</w:t>
            </w:r>
            <w:proofErr w:type="spellEnd"/>
            <w:r w:rsidRPr="00ED5819">
              <w:rPr>
                <w:sz w:val="18"/>
                <w:szCs w:val="18"/>
              </w:rPr>
              <w:t xml:space="preserve"> </w:t>
            </w:r>
            <w:proofErr w:type="spellStart"/>
            <w:r w:rsidRPr="00ED5819">
              <w:rPr>
                <w:sz w:val="18"/>
                <w:szCs w:val="18"/>
              </w:rPr>
              <w:t>vitro</w:t>
            </w:r>
            <w:proofErr w:type="spellEnd"/>
            <w:r w:rsidRPr="00ED5819">
              <w:rPr>
                <w:sz w:val="18"/>
                <w:szCs w:val="18"/>
              </w:rPr>
              <w:t>.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ГОСТ </w:t>
            </w:r>
            <w:r w:rsidRPr="00ED5819">
              <w:rPr>
                <w:sz w:val="18"/>
                <w:szCs w:val="18"/>
                <w:lang w:val="en-US"/>
              </w:rPr>
              <w:t>ISO</w:t>
            </w:r>
            <w:r w:rsidRPr="00ED5819">
              <w:rPr>
                <w:sz w:val="18"/>
                <w:szCs w:val="18"/>
              </w:rPr>
              <w:t xml:space="preserve"> 10993-10-2011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ГОСТ </w:t>
            </w:r>
            <w:r w:rsidRPr="00ED5819">
              <w:rPr>
                <w:sz w:val="18"/>
                <w:szCs w:val="18"/>
                <w:lang w:val="en-US"/>
              </w:rPr>
              <w:t>ISO</w:t>
            </w:r>
            <w:r w:rsidRPr="00ED5819">
              <w:rPr>
                <w:sz w:val="18"/>
                <w:szCs w:val="18"/>
              </w:rPr>
              <w:t xml:space="preserve"> 10993-11-2011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ГОСТ </w:t>
            </w:r>
            <w:proofErr w:type="gramStart"/>
            <w:r w:rsidRPr="00ED5819">
              <w:rPr>
                <w:sz w:val="18"/>
                <w:szCs w:val="18"/>
              </w:rPr>
              <w:t>Р</w:t>
            </w:r>
            <w:proofErr w:type="gramEnd"/>
            <w:r w:rsidRPr="00ED5819">
              <w:rPr>
                <w:sz w:val="18"/>
                <w:szCs w:val="18"/>
              </w:rPr>
              <w:t xml:space="preserve"> 51191-2007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ГОСТ </w:t>
            </w:r>
            <w:proofErr w:type="gramStart"/>
            <w:r w:rsidRPr="00ED5819">
              <w:rPr>
                <w:sz w:val="18"/>
                <w:szCs w:val="18"/>
              </w:rPr>
              <w:t>Р</w:t>
            </w:r>
            <w:proofErr w:type="gramEnd"/>
            <w:r w:rsidRPr="00ED5819">
              <w:rPr>
                <w:sz w:val="18"/>
                <w:szCs w:val="18"/>
              </w:rPr>
              <w:t xml:space="preserve"> 51632-2014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(Разд. 4, 5)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Технические средства реабилитации людей с </w:t>
            </w:r>
            <w:r w:rsidRPr="00ED5819">
              <w:rPr>
                <w:sz w:val="18"/>
                <w:szCs w:val="18"/>
              </w:rPr>
              <w:lastRenderedPageBreak/>
              <w:t>ограничениями жизнедеятельности. Общие требования и методы испытаний.</w:t>
            </w:r>
          </w:p>
          <w:p w:rsidR="00545495" w:rsidRPr="00ED581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ГОСТ </w:t>
            </w:r>
            <w:proofErr w:type="gramStart"/>
            <w:r w:rsidRPr="00ED5819">
              <w:rPr>
                <w:sz w:val="18"/>
                <w:szCs w:val="18"/>
              </w:rPr>
              <w:t>Р</w:t>
            </w:r>
            <w:proofErr w:type="gramEnd"/>
            <w:r w:rsidRPr="00ED5819">
              <w:rPr>
                <w:sz w:val="18"/>
                <w:szCs w:val="18"/>
              </w:rPr>
              <w:t xml:space="preserve"> ИСО 22523-2007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ED5819">
              <w:rPr>
                <w:sz w:val="18"/>
                <w:szCs w:val="18"/>
              </w:rPr>
              <w:t>ортезы</w:t>
            </w:r>
            <w:proofErr w:type="spellEnd"/>
            <w:r w:rsidRPr="00ED5819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7 месяцев на бандажное крепление</w:t>
            </w: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5819">
              <w:rPr>
                <w:sz w:val="18"/>
                <w:szCs w:val="18"/>
              </w:rPr>
              <w:t>6 месяцев на полимерный (силиконовый) чехол</w:t>
            </w:r>
          </w:p>
        </w:tc>
        <w:tc>
          <w:tcPr>
            <w:tcW w:w="1275" w:type="dxa"/>
          </w:tcPr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</w:tcPr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8-07-03 - </w:t>
            </w:r>
            <w:r w:rsidRPr="003B357A">
              <w:rPr>
                <w:sz w:val="18"/>
                <w:szCs w:val="18"/>
              </w:rPr>
              <w:t>Протез бедра лечебно-тренировочный</w:t>
            </w:r>
          </w:p>
        </w:tc>
        <w:tc>
          <w:tcPr>
            <w:tcW w:w="2126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тез бедра лечебно-тренировочный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Кон</w:t>
            </w:r>
            <w:r>
              <w:rPr>
                <w:sz w:val="18"/>
                <w:szCs w:val="18"/>
              </w:rPr>
              <w:t>структивные особенности изделия</w:t>
            </w:r>
            <w:r w:rsidRPr="003B357A">
              <w:rPr>
                <w:sz w:val="18"/>
                <w:szCs w:val="18"/>
              </w:rPr>
              <w:t>: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стоянная гильза изготавливается</w:t>
            </w:r>
            <w:r w:rsidRPr="003B357A">
              <w:rPr>
                <w:sz w:val="18"/>
                <w:szCs w:val="18"/>
              </w:rPr>
              <w:t>: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- по стандартному (унифицированному) шаблону из </w:t>
            </w:r>
            <w:proofErr w:type="spellStart"/>
            <w:r w:rsidRPr="003B357A">
              <w:rPr>
                <w:sz w:val="18"/>
                <w:szCs w:val="18"/>
              </w:rPr>
              <w:t>типоразмерного</w:t>
            </w:r>
            <w:proofErr w:type="spellEnd"/>
            <w:r w:rsidRPr="003B357A">
              <w:rPr>
                <w:sz w:val="18"/>
                <w:szCs w:val="18"/>
              </w:rPr>
              <w:t xml:space="preserve"> ряда.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Матери</w:t>
            </w:r>
            <w:r>
              <w:rPr>
                <w:sz w:val="18"/>
                <w:szCs w:val="18"/>
              </w:rPr>
              <w:t>ал примерочной (пробной) гильзы</w:t>
            </w:r>
            <w:r w:rsidRPr="003B357A">
              <w:rPr>
                <w:sz w:val="18"/>
                <w:szCs w:val="18"/>
              </w:rPr>
              <w:t>: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гипсовые бинты.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постоянной гильзы</w:t>
            </w:r>
            <w:r w:rsidRPr="003B357A">
              <w:rPr>
                <w:sz w:val="18"/>
                <w:szCs w:val="18"/>
              </w:rPr>
              <w:t>: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Постоянная гильза может включать доп</w:t>
            </w:r>
            <w:r>
              <w:rPr>
                <w:sz w:val="18"/>
                <w:szCs w:val="18"/>
              </w:rPr>
              <w:t>олнительные смягчающие элементы</w:t>
            </w:r>
            <w:r w:rsidRPr="003B357A">
              <w:rPr>
                <w:sz w:val="18"/>
                <w:szCs w:val="18"/>
              </w:rPr>
              <w:t>: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3B357A">
              <w:rPr>
                <w:sz w:val="18"/>
                <w:szCs w:val="18"/>
              </w:rPr>
              <w:t>педилин</w:t>
            </w:r>
            <w:proofErr w:type="spellEnd"/>
            <w:r w:rsidRPr="003B357A">
              <w:rPr>
                <w:sz w:val="18"/>
                <w:szCs w:val="18"/>
              </w:rPr>
              <w:t xml:space="preserve"> и т.д.);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вкладной чехол из кожи.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на культе пациента</w:t>
            </w:r>
            <w:r w:rsidRPr="003B357A">
              <w:rPr>
                <w:sz w:val="18"/>
                <w:szCs w:val="18"/>
              </w:rPr>
              <w:t>: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бандаж с использованием кожаных полуфабрикатов;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бандаж бедренный эластичный;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клапан вакуумный;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пояс с использованием кожаных полуфабрикатов.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Облицовка косметическая</w:t>
            </w:r>
            <w:r w:rsidRPr="003B357A">
              <w:rPr>
                <w:sz w:val="18"/>
                <w:szCs w:val="18"/>
              </w:rPr>
              <w:t>: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отсутствует.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Регулировочно – соединител</w:t>
            </w:r>
            <w:r>
              <w:rPr>
                <w:sz w:val="18"/>
                <w:szCs w:val="18"/>
              </w:rPr>
              <w:t>ьные устройства и комплектующие</w:t>
            </w:r>
            <w:r w:rsidRPr="003B357A">
              <w:rPr>
                <w:sz w:val="18"/>
                <w:szCs w:val="18"/>
              </w:rPr>
              <w:t>: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коленный</w:t>
            </w:r>
            <w:r w:rsidRPr="003B357A">
              <w:rPr>
                <w:sz w:val="18"/>
                <w:szCs w:val="18"/>
              </w:rPr>
              <w:t>: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моноцентрический механический;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lastRenderedPageBreak/>
              <w:t xml:space="preserve">- одноосный </w:t>
            </w:r>
            <w:proofErr w:type="spellStart"/>
            <w:r w:rsidRPr="003B357A">
              <w:rPr>
                <w:sz w:val="18"/>
                <w:szCs w:val="18"/>
              </w:rPr>
              <w:t>беззамковый</w:t>
            </w:r>
            <w:proofErr w:type="spellEnd"/>
            <w:r w:rsidRPr="003B357A">
              <w:rPr>
                <w:sz w:val="18"/>
                <w:szCs w:val="18"/>
              </w:rPr>
              <w:t>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- </w:t>
            </w:r>
            <w:proofErr w:type="gramStart"/>
            <w:r w:rsidRPr="003B357A">
              <w:rPr>
                <w:sz w:val="18"/>
                <w:szCs w:val="18"/>
              </w:rPr>
              <w:t>одноосный</w:t>
            </w:r>
            <w:proofErr w:type="gramEnd"/>
            <w:r w:rsidRPr="003B357A">
              <w:rPr>
                <w:sz w:val="18"/>
                <w:szCs w:val="18"/>
              </w:rPr>
              <w:t xml:space="preserve"> с </w:t>
            </w:r>
            <w:proofErr w:type="spellStart"/>
            <w:r w:rsidRPr="003B357A">
              <w:rPr>
                <w:sz w:val="18"/>
                <w:szCs w:val="18"/>
              </w:rPr>
              <w:t>голенооткидным</w:t>
            </w:r>
            <w:proofErr w:type="spellEnd"/>
            <w:r w:rsidRPr="003B357A">
              <w:rPr>
                <w:sz w:val="18"/>
                <w:szCs w:val="18"/>
              </w:rPr>
              <w:t xml:space="preserve"> устройством;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- </w:t>
            </w:r>
            <w:proofErr w:type="gramStart"/>
            <w:r w:rsidRPr="003B357A">
              <w:rPr>
                <w:sz w:val="18"/>
                <w:szCs w:val="18"/>
              </w:rPr>
              <w:t>одноосный</w:t>
            </w:r>
            <w:proofErr w:type="gramEnd"/>
            <w:r w:rsidRPr="003B357A">
              <w:rPr>
                <w:sz w:val="18"/>
                <w:szCs w:val="18"/>
              </w:rPr>
              <w:t xml:space="preserve"> с ручным замком;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полицентрический механический.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Адаптер стопы</w:t>
            </w:r>
            <w:r w:rsidRPr="003B357A">
              <w:rPr>
                <w:sz w:val="18"/>
                <w:szCs w:val="18"/>
              </w:rPr>
              <w:t>: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адаптер стопы (сталь);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щиколотка (алюминий, сталь);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</w:t>
            </w:r>
            <w:r w:rsidRPr="003B357A">
              <w:rPr>
                <w:sz w:val="18"/>
                <w:szCs w:val="18"/>
              </w:rPr>
              <w:t>: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- </w:t>
            </w:r>
            <w:proofErr w:type="spellStart"/>
            <w:r w:rsidRPr="003B357A">
              <w:rPr>
                <w:sz w:val="18"/>
                <w:szCs w:val="18"/>
              </w:rPr>
              <w:t>металлоштампованная</w:t>
            </w:r>
            <w:proofErr w:type="spellEnd"/>
            <w:r w:rsidRPr="003B357A">
              <w:rPr>
                <w:sz w:val="18"/>
                <w:szCs w:val="18"/>
              </w:rPr>
              <w:t>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пенополиуретановая;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с мягким пяточным клином;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со стандартным шарниром.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3B357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хлопчатобумажный;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шерстяной;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- отсутствует.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уровню ампутации</w:t>
            </w:r>
            <w:r w:rsidRPr="003B357A">
              <w:rPr>
                <w:sz w:val="18"/>
                <w:szCs w:val="18"/>
              </w:rPr>
              <w:t>: протез бедра.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назначению</w:t>
            </w:r>
            <w:r w:rsidRPr="003B357A">
              <w:rPr>
                <w:sz w:val="18"/>
                <w:szCs w:val="18"/>
              </w:rPr>
              <w:t>: лечебно-тренировочный.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lastRenderedPageBreak/>
              <w:t xml:space="preserve">ГОСТ </w:t>
            </w:r>
            <w:r w:rsidRPr="003B357A">
              <w:rPr>
                <w:sz w:val="18"/>
                <w:szCs w:val="18"/>
                <w:lang w:val="en-US"/>
              </w:rPr>
              <w:t>ISO</w:t>
            </w:r>
            <w:r w:rsidRPr="003B357A">
              <w:rPr>
                <w:sz w:val="18"/>
                <w:szCs w:val="18"/>
              </w:rPr>
              <w:t xml:space="preserve"> 10993-1-2011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ГОСТ </w:t>
            </w:r>
            <w:r w:rsidRPr="003B357A">
              <w:rPr>
                <w:sz w:val="18"/>
                <w:szCs w:val="18"/>
                <w:lang w:val="en-US"/>
              </w:rPr>
              <w:t>ISO</w:t>
            </w:r>
            <w:r w:rsidRPr="003B357A">
              <w:rPr>
                <w:sz w:val="18"/>
                <w:szCs w:val="18"/>
              </w:rPr>
              <w:t xml:space="preserve"> 10993-5-2011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3B357A">
              <w:rPr>
                <w:sz w:val="18"/>
                <w:szCs w:val="18"/>
              </w:rPr>
              <w:t>цитотоксичность</w:t>
            </w:r>
            <w:proofErr w:type="spellEnd"/>
            <w:r w:rsidRPr="003B357A">
              <w:rPr>
                <w:sz w:val="18"/>
                <w:szCs w:val="18"/>
              </w:rPr>
              <w:t xml:space="preserve">: методы </w:t>
            </w:r>
            <w:proofErr w:type="spellStart"/>
            <w:r w:rsidRPr="003B357A">
              <w:rPr>
                <w:sz w:val="18"/>
                <w:szCs w:val="18"/>
              </w:rPr>
              <w:t>in</w:t>
            </w:r>
            <w:proofErr w:type="spellEnd"/>
            <w:r w:rsidRPr="003B357A">
              <w:rPr>
                <w:sz w:val="18"/>
                <w:szCs w:val="18"/>
              </w:rPr>
              <w:t xml:space="preserve"> </w:t>
            </w:r>
            <w:proofErr w:type="spellStart"/>
            <w:r w:rsidRPr="003B357A">
              <w:rPr>
                <w:sz w:val="18"/>
                <w:szCs w:val="18"/>
              </w:rPr>
              <w:t>vitro</w:t>
            </w:r>
            <w:proofErr w:type="spellEnd"/>
            <w:r w:rsidRPr="003B357A">
              <w:rPr>
                <w:sz w:val="18"/>
                <w:szCs w:val="18"/>
              </w:rPr>
              <w:t>.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ГОСТ </w:t>
            </w:r>
            <w:r w:rsidRPr="003B357A">
              <w:rPr>
                <w:sz w:val="18"/>
                <w:szCs w:val="18"/>
                <w:lang w:val="en-US"/>
              </w:rPr>
              <w:t>ISO</w:t>
            </w:r>
            <w:r w:rsidRPr="003B357A">
              <w:rPr>
                <w:sz w:val="18"/>
                <w:szCs w:val="18"/>
              </w:rPr>
              <w:t xml:space="preserve"> 10993-10-2011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ГОСТ </w:t>
            </w:r>
            <w:r w:rsidRPr="003B357A">
              <w:rPr>
                <w:sz w:val="18"/>
                <w:szCs w:val="18"/>
                <w:lang w:val="en-US"/>
              </w:rPr>
              <w:t>ISO</w:t>
            </w:r>
            <w:r w:rsidRPr="003B357A">
              <w:rPr>
                <w:sz w:val="18"/>
                <w:szCs w:val="18"/>
              </w:rPr>
              <w:t xml:space="preserve"> 10993-11-2011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ГОСТ </w:t>
            </w:r>
            <w:proofErr w:type="gramStart"/>
            <w:r w:rsidRPr="003B357A">
              <w:rPr>
                <w:sz w:val="18"/>
                <w:szCs w:val="18"/>
              </w:rPr>
              <w:t>Р</w:t>
            </w:r>
            <w:proofErr w:type="gramEnd"/>
            <w:r w:rsidRPr="003B357A">
              <w:rPr>
                <w:sz w:val="18"/>
                <w:szCs w:val="18"/>
              </w:rPr>
              <w:t xml:space="preserve"> 51191-2007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Узлы протезов нижних конечностей. Технические требования и методы </w:t>
            </w:r>
            <w:r w:rsidRPr="003B357A">
              <w:rPr>
                <w:sz w:val="18"/>
                <w:szCs w:val="18"/>
              </w:rPr>
              <w:lastRenderedPageBreak/>
              <w:t>испытаний.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ГОСТ </w:t>
            </w:r>
            <w:proofErr w:type="gramStart"/>
            <w:r w:rsidRPr="003B357A">
              <w:rPr>
                <w:sz w:val="18"/>
                <w:szCs w:val="18"/>
              </w:rPr>
              <w:t>Р</w:t>
            </w:r>
            <w:proofErr w:type="gramEnd"/>
            <w:r w:rsidRPr="003B357A">
              <w:rPr>
                <w:sz w:val="18"/>
                <w:szCs w:val="18"/>
              </w:rPr>
              <w:t xml:space="preserve"> 51632-2014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(Разд. 4, 5)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3B357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ГОСТ </w:t>
            </w:r>
            <w:proofErr w:type="gramStart"/>
            <w:r w:rsidRPr="003B357A">
              <w:rPr>
                <w:sz w:val="18"/>
                <w:szCs w:val="18"/>
              </w:rPr>
              <w:t>Р</w:t>
            </w:r>
            <w:proofErr w:type="gramEnd"/>
            <w:r w:rsidRPr="003B357A">
              <w:rPr>
                <w:sz w:val="18"/>
                <w:szCs w:val="18"/>
              </w:rPr>
              <w:t xml:space="preserve"> ИСО 22523-2007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3B357A">
              <w:rPr>
                <w:sz w:val="18"/>
                <w:szCs w:val="18"/>
              </w:rPr>
              <w:t>ортезы</w:t>
            </w:r>
            <w:proofErr w:type="spellEnd"/>
            <w:r w:rsidRPr="003B357A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357A">
              <w:rPr>
                <w:sz w:val="18"/>
                <w:szCs w:val="18"/>
              </w:rPr>
              <w:t>(по медицинским показаниям постоянная гильза может меняться до трех раз в год)</w:t>
            </w:r>
          </w:p>
        </w:tc>
        <w:tc>
          <w:tcPr>
            <w:tcW w:w="1275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545495" w:rsidRPr="003B357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8-07-10 - 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модульный, в том числе при врожденном недоразвитии модель 1</w:t>
            </w:r>
          </w:p>
        </w:tc>
        <w:tc>
          <w:tcPr>
            <w:tcW w:w="11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 </w:t>
            </w:r>
            <w:proofErr w:type="spellStart"/>
            <w:r>
              <w:rPr>
                <w:sz w:val="18"/>
                <w:szCs w:val="18"/>
              </w:rPr>
              <w:t>абформеру</w:t>
            </w:r>
            <w:proofErr w:type="spellEnd"/>
            <w:r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 стандартному (унифицированному) шаблону из </w:t>
            </w:r>
            <w:proofErr w:type="spellStart"/>
            <w:r>
              <w:rPr>
                <w:sz w:val="18"/>
                <w:szCs w:val="18"/>
              </w:rPr>
              <w:t>типоразмерного</w:t>
            </w:r>
            <w:proofErr w:type="spellEnd"/>
            <w:r>
              <w:rPr>
                <w:sz w:val="18"/>
                <w:szCs w:val="18"/>
              </w:rPr>
              <w:t xml:space="preserve"> ряда.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постоянной гильзы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кожа;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может включать дополнительные </w:t>
            </w:r>
            <w:r>
              <w:rPr>
                <w:sz w:val="18"/>
                <w:szCs w:val="18"/>
              </w:rPr>
              <w:lastRenderedPageBreak/>
              <w:t>смягчающие элементы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sz w:val="18"/>
                <w:szCs w:val="18"/>
              </w:rPr>
              <w:t>педилин</w:t>
            </w:r>
            <w:proofErr w:type="spellEnd"/>
            <w:r>
              <w:rPr>
                <w:sz w:val="18"/>
                <w:szCs w:val="18"/>
              </w:rPr>
              <w:t xml:space="preserve"> и т.д.);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вкладной чехол из кожи.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на культе пациента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бандаж с использованием кожаных полуфабрикатов;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бандаж бедренный эластичный;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клапан вакуумный;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пояс с использованием кожаных полуфабрикатов.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Облицовка косметическая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листовой </w:t>
            </w:r>
            <w:proofErr w:type="spellStart"/>
            <w:r>
              <w:rPr>
                <w:sz w:val="18"/>
                <w:szCs w:val="18"/>
              </w:rPr>
              <w:t>пенополиуретан</w:t>
            </w:r>
            <w:proofErr w:type="spellEnd"/>
            <w:r>
              <w:rPr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>
              <w:rPr>
                <w:sz w:val="18"/>
                <w:szCs w:val="18"/>
              </w:rPr>
              <w:t>типоразмерного</w:t>
            </w:r>
            <w:proofErr w:type="spellEnd"/>
            <w:r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>
              <w:rPr>
                <w:sz w:val="18"/>
                <w:szCs w:val="18"/>
              </w:rPr>
              <w:t>перлоновый</w:t>
            </w:r>
            <w:proofErr w:type="spellEnd"/>
            <w:r>
              <w:rPr>
                <w:sz w:val="18"/>
                <w:szCs w:val="18"/>
              </w:rPr>
              <w:t xml:space="preserve"> чулок;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листовой </w:t>
            </w:r>
            <w:proofErr w:type="spellStart"/>
            <w:r>
              <w:rPr>
                <w:sz w:val="18"/>
                <w:szCs w:val="18"/>
              </w:rPr>
              <w:t>пластазот</w:t>
            </w:r>
            <w:proofErr w:type="spellEnd"/>
            <w:r>
              <w:rPr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>
              <w:rPr>
                <w:sz w:val="18"/>
                <w:szCs w:val="18"/>
              </w:rPr>
              <w:t>типоразмерного</w:t>
            </w:r>
            <w:proofErr w:type="spellEnd"/>
            <w:r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>
              <w:rPr>
                <w:sz w:val="18"/>
                <w:szCs w:val="18"/>
              </w:rPr>
              <w:t>перлоновый</w:t>
            </w:r>
            <w:proofErr w:type="spellEnd"/>
            <w:r>
              <w:rPr>
                <w:sz w:val="18"/>
                <w:szCs w:val="18"/>
              </w:rPr>
              <w:t xml:space="preserve"> чулок;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Соответствуют низкому уровню двигательной активности пациента. Максимальная нагрузка до 120 кг.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коленный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моноцентрический механический;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одноосный </w:t>
            </w:r>
            <w:proofErr w:type="spellStart"/>
            <w:r>
              <w:rPr>
                <w:sz w:val="18"/>
                <w:szCs w:val="18"/>
              </w:rPr>
              <w:t>беззамковый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одноосный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голенооткидным</w:t>
            </w:r>
            <w:proofErr w:type="spellEnd"/>
            <w:r>
              <w:rPr>
                <w:sz w:val="18"/>
                <w:szCs w:val="18"/>
              </w:rPr>
              <w:t xml:space="preserve"> устройством;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одноосный</w:t>
            </w:r>
            <w:proofErr w:type="gramEnd"/>
            <w:r>
              <w:rPr>
                <w:sz w:val="18"/>
                <w:szCs w:val="18"/>
              </w:rPr>
              <w:t xml:space="preserve"> с ручным замком;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полицентрический механический.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Адаптер стопы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щиколотка (алюминий, сталь);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металлоштампованная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пенополиуретановая.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протез бедра.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назначению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>
              <w:rPr>
                <w:sz w:val="18"/>
                <w:szCs w:val="18"/>
              </w:rPr>
              <w:t>цитотоксичность</w:t>
            </w:r>
            <w:proofErr w:type="spellEnd"/>
            <w:r>
              <w:rPr>
                <w:sz w:val="18"/>
                <w:szCs w:val="18"/>
              </w:rPr>
              <w:t xml:space="preserve">: методы </w:t>
            </w:r>
            <w:proofErr w:type="spellStart"/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vitro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51191-2007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51632-2014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(Разд. 4, 5)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ИСО 22523-2007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</w:t>
            </w:r>
            <w:r>
              <w:rPr>
                <w:sz w:val="18"/>
                <w:szCs w:val="18"/>
              </w:rPr>
              <w:lastRenderedPageBreak/>
              <w:t>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lastRenderedPageBreak/>
              <w:t>12 месяцев</w:t>
            </w:r>
          </w:p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27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8-07-10 - 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модульный, в том числе при врожденном недоразвитии модель 2</w:t>
            </w:r>
          </w:p>
        </w:tc>
        <w:tc>
          <w:tcPr>
            <w:tcW w:w="11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по </w:t>
            </w:r>
            <w:proofErr w:type="spellStart"/>
            <w:r w:rsidRPr="00BB788D">
              <w:rPr>
                <w:sz w:val="18"/>
                <w:szCs w:val="18"/>
              </w:rPr>
              <w:t>абформеру</w:t>
            </w:r>
            <w:proofErr w:type="spellEnd"/>
            <w:r w:rsidRPr="00BB788D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по стандартному (унифицированному) шаблону из </w:t>
            </w:r>
            <w:proofErr w:type="spellStart"/>
            <w:r w:rsidRPr="00BB788D">
              <w:rPr>
                <w:sz w:val="18"/>
                <w:szCs w:val="18"/>
              </w:rPr>
              <w:t>типоразмерного</w:t>
            </w:r>
            <w:proofErr w:type="spellEnd"/>
            <w:r w:rsidRPr="00BB788D">
              <w:rPr>
                <w:sz w:val="18"/>
                <w:szCs w:val="18"/>
              </w:rPr>
              <w:t xml:space="preserve"> ряда.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гипсовые бинты;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термопласт.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BB788D">
              <w:rPr>
                <w:sz w:val="18"/>
                <w:szCs w:val="18"/>
              </w:rPr>
              <w:t>педилин</w:t>
            </w:r>
            <w:proofErr w:type="spellEnd"/>
            <w:r w:rsidRPr="00BB788D">
              <w:rPr>
                <w:sz w:val="18"/>
                <w:szCs w:val="18"/>
              </w:rPr>
              <w:t xml:space="preserve"> и т.д.);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lastRenderedPageBreak/>
              <w:t>- вкладной чехол из кожи.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бандаж с использованием кожаных полуфабрикатов;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бандаж бедренный эластичный;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клапан вакуумный;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пояс с использованием кожаных полуфабрикатов.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BB788D">
              <w:rPr>
                <w:sz w:val="18"/>
                <w:szCs w:val="18"/>
              </w:rPr>
              <w:t>пенополиуретан</w:t>
            </w:r>
            <w:proofErr w:type="spellEnd"/>
            <w:r w:rsidRPr="00BB788D">
              <w:rPr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BB788D">
              <w:rPr>
                <w:sz w:val="18"/>
                <w:szCs w:val="18"/>
              </w:rPr>
              <w:t>типоразмерного</w:t>
            </w:r>
            <w:proofErr w:type="spellEnd"/>
            <w:r w:rsidRPr="00BB788D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BB788D">
              <w:rPr>
                <w:sz w:val="18"/>
                <w:szCs w:val="18"/>
              </w:rPr>
              <w:t>перлоновый</w:t>
            </w:r>
            <w:proofErr w:type="spellEnd"/>
            <w:r w:rsidRPr="00BB788D">
              <w:rPr>
                <w:sz w:val="18"/>
                <w:szCs w:val="18"/>
              </w:rPr>
              <w:t xml:space="preserve"> чулок;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BB788D">
              <w:rPr>
                <w:sz w:val="18"/>
                <w:szCs w:val="18"/>
              </w:rPr>
              <w:t>пластазот</w:t>
            </w:r>
            <w:proofErr w:type="spellEnd"/>
            <w:r w:rsidRPr="00BB788D">
              <w:rPr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BB788D">
              <w:rPr>
                <w:sz w:val="18"/>
                <w:szCs w:val="18"/>
              </w:rPr>
              <w:t>типоразмерного</w:t>
            </w:r>
            <w:proofErr w:type="spellEnd"/>
            <w:r w:rsidRPr="00BB788D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BB788D">
              <w:rPr>
                <w:sz w:val="18"/>
                <w:szCs w:val="18"/>
              </w:rPr>
              <w:t>перлоновый</w:t>
            </w:r>
            <w:proofErr w:type="spellEnd"/>
            <w:r w:rsidRPr="00BB788D">
              <w:rPr>
                <w:sz w:val="18"/>
                <w:szCs w:val="18"/>
              </w:rPr>
              <w:t xml:space="preserve"> чулок;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отсутствует.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Модуль коленный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моноцентрический механический;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одноосный </w:t>
            </w:r>
            <w:proofErr w:type="spellStart"/>
            <w:r w:rsidRPr="00BB788D">
              <w:rPr>
                <w:sz w:val="18"/>
                <w:szCs w:val="18"/>
              </w:rPr>
              <w:t>беззамковый</w:t>
            </w:r>
            <w:proofErr w:type="spellEnd"/>
            <w:r w:rsidRPr="00BB788D">
              <w:rPr>
                <w:sz w:val="18"/>
                <w:szCs w:val="18"/>
              </w:rPr>
              <w:t>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</w:t>
            </w:r>
            <w:proofErr w:type="gramStart"/>
            <w:r w:rsidRPr="00BB788D">
              <w:rPr>
                <w:sz w:val="18"/>
                <w:szCs w:val="18"/>
              </w:rPr>
              <w:t>одноосный</w:t>
            </w:r>
            <w:proofErr w:type="gramEnd"/>
            <w:r w:rsidRPr="00BB788D">
              <w:rPr>
                <w:sz w:val="18"/>
                <w:szCs w:val="18"/>
              </w:rPr>
              <w:t xml:space="preserve"> с </w:t>
            </w:r>
            <w:proofErr w:type="spellStart"/>
            <w:r w:rsidRPr="00BB788D">
              <w:rPr>
                <w:sz w:val="18"/>
                <w:szCs w:val="18"/>
              </w:rPr>
              <w:t>голенооткидным</w:t>
            </w:r>
            <w:proofErr w:type="spellEnd"/>
            <w:r w:rsidRPr="00BB788D">
              <w:rPr>
                <w:sz w:val="18"/>
                <w:szCs w:val="18"/>
              </w:rPr>
              <w:t xml:space="preserve"> устройством;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</w:t>
            </w:r>
            <w:proofErr w:type="gramStart"/>
            <w:r w:rsidRPr="00BB788D">
              <w:rPr>
                <w:sz w:val="18"/>
                <w:szCs w:val="18"/>
              </w:rPr>
              <w:t>одноосный</w:t>
            </w:r>
            <w:proofErr w:type="gramEnd"/>
            <w:r w:rsidRPr="00BB788D">
              <w:rPr>
                <w:sz w:val="18"/>
                <w:szCs w:val="18"/>
              </w:rPr>
              <w:t xml:space="preserve"> с ручным замком;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полицентрический механический;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</w:t>
            </w:r>
            <w:proofErr w:type="gramStart"/>
            <w:r w:rsidRPr="00BB788D">
              <w:rPr>
                <w:sz w:val="18"/>
                <w:szCs w:val="18"/>
              </w:rPr>
              <w:t>полицентрический</w:t>
            </w:r>
            <w:proofErr w:type="gramEnd"/>
            <w:r w:rsidRPr="00BB788D">
              <w:rPr>
                <w:sz w:val="18"/>
                <w:szCs w:val="18"/>
              </w:rPr>
              <w:t xml:space="preserve"> с геометрическим замыканием;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полицентрический с регулируемым </w:t>
            </w:r>
            <w:proofErr w:type="spellStart"/>
            <w:r w:rsidRPr="00BB788D">
              <w:rPr>
                <w:sz w:val="18"/>
                <w:szCs w:val="18"/>
              </w:rPr>
              <w:t>подтормаживанием</w:t>
            </w:r>
            <w:proofErr w:type="spellEnd"/>
            <w:r w:rsidRPr="00BB788D">
              <w:rPr>
                <w:sz w:val="18"/>
                <w:szCs w:val="18"/>
              </w:rPr>
              <w:t>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lastRenderedPageBreak/>
              <w:t>Адаптер стопы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адаптер стопы (сталь);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щиколотка (алюминий, сталь);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Стопа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</w:t>
            </w:r>
            <w:proofErr w:type="spellStart"/>
            <w:r w:rsidRPr="00BB788D">
              <w:rPr>
                <w:sz w:val="18"/>
                <w:szCs w:val="18"/>
              </w:rPr>
              <w:t>металлоштампованная</w:t>
            </w:r>
            <w:proofErr w:type="spellEnd"/>
            <w:r w:rsidRPr="00BB788D">
              <w:rPr>
                <w:sz w:val="18"/>
                <w:szCs w:val="18"/>
              </w:rPr>
              <w:t>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пенополиуретановая;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с мягким пяточным клином;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с </w:t>
            </w:r>
            <w:proofErr w:type="spellStart"/>
            <w:r w:rsidRPr="00BB788D">
              <w:rPr>
                <w:sz w:val="18"/>
                <w:szCs w:val="18"/>
              </w:rPr>
              <w:t>углепластиковым</w:t>
            </w:r>
            <w:proofErr w:type="spellEnd"/>
            <w:r w:rsidRPr="00BB788D">
              <w:rPr>
                <w:sz w:val="18"/>
                <w:szCs w:val="18"/>
              </w:rPr>
              <w:t xml:space="preserve"> опорным модулем;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со стандартным шарниром.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хлопчатобумажный;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шерстяной;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отсутствует.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  <w:r w:rsidRPr="00BB788D">
              <w:rPr>
                <w:sz w:val="18"/>
                <w:szCs w:val="18"/>
              </w:rPr>
              <w:t xml:space="preserve"> протез бедра.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Тип изделия по назначению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  <w:r w:rsidRPr="00BB788D">
              <w:rPr>
                <w:sz w:val="18"/>
                <w:szCs w:val="18"/>
              </w:rPr>
              <w:t xml:space="preserve">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>
              <w:rPr>
                <w:sz w:val="18"/>
                <w:szCs w:val="18"/>
              </w:rPr>
              <w:t>цитотоксичность</w:t>
            </w:r>
            <w:proofErr w:type="spellEnd"/>
            <w:r>
              <w:rPr>
                <w:sz w:val="18"/>
                <w:szCs w:val="18"/>
              </w:rPr>
              <w:t xml:space="preserve">: методы </w:t>
            </w:r>
            <w:proofErr w:type="spellStart"/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vitro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10. Исследования </w:t>
            </w:r>
            <w:r>
              <w:rPr>
                <w:sz w:val="18"/>
                <w:szCs w:val="18"/>
              </w:rPr>
              <w:lastRenderedPageBreak/>
              <w:t>раздражающего и сенсибилизирующего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51191-2007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51632-2014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(Разд. 4, 5)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ИСО 22523-2007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lastRenderedPageBreak/>
              <w:t>12 месяцев</w:t>
            </w:r>
          </w:p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E7052B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8-07-10 - 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модульный, в том числе при врожденном недоразвитии модель 3</w:t>
            </w:r>
          </w:p>
        </w:tc>
        <w:tc>
          <w:tcPr>
            <w:tcW w:w="11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по </w:t>
            </w:r>
            <w:proofErr w:type="spellStart"/>
            <w:r w:rsidRPr="00BB788D">
              <w:rPr>
                <w:sz w:val="18"/>
                <w:szCs w:val="18"/>
              </w:rPr>
              <w:t>абформеру</w:t>
            </w:r>
            <w:proofErr w:type="spellEnd"/>
            <w:r w:rsidRPr="00BB788D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по стандартному (унифицированному) шаблону из </w:t>
            </w:r>
            <w:proofErr w:type="spellStart"/>
            <w:r w:rsidRPr="00BB788D">
              <w:rPr>
                <w:sz w:val="18"/>
                <w:szCs w:val="18"/>
              </w:rPr>
              <w:t>типоразмерного</w:t>
            </w:r>
            <w:proofErr w:type="spellEnd"/>
            <w:r w:rsidRPr="00BB788D">
              <w:rPr>
                <w:sz w:val="18"/>
                <w:szCs w:val="18"/>
              </w:rPr>
              <w:t xml:space="preserve"> ряда.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гипсовые бинты;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термопласт.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lastRenderedPageBreak/>
              <w:t>- слоистый пластик на основе акриловых смол с внутренним слоем из термопласта.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вкладная гильза из термопласта;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BB788D">
              <w:rPr>
                <w:sz w:val="18"/>
                <w:szCs w:val="18"/>
              </w:rPr>
              <w:t>педилин</w:t>
            </w:r>
            <w:proofErr w:type="spellEnd"/>
            <w:r w:rsidRPr="00BB788D">
              <w:rPr>
                <w:sz w:val="18"/>
                <w:szCs w:val="18"/>
              </w:rPr>
              <w:t xml:space="preserve"> и т.д.);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вкладной чехол из кожи.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бандаж с использованием кожаных полуфабрикатов;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бандаж бедренный эластичный;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клапан вакуумный;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пояс с использованием кожаных полуфабрикатов;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чехол на культю из полимерного материала (силиконовый) и клапан вакуумный;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BB788D">
              <w:rPr>
                <w:sz w:val="18"/>
                <w:szCs w:val="18"/>
              </w:rPr>
              <w:t>пенополиуретан</w:t>
            </w:r>
            <w:proofErr w:type="spellEnd"/>
            <w:r w:rsidRPr="00BB788D">
              <w:rPr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BB788D">
              <w:rPr>
                <w:sz w:val="18"/>
                <w:szCs w:val="18"/>
              </w:rPr>
              <w:t>типоразмерного</w:t>
            </w:r>
            <w:proofErr w:type="spellEnd"/>
            <w:r w:rsidRPr="00BB788D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BB788D">
              <w:rPr>
                <w:sz w:val="18"/>
                <w:szCs w:val="18"/>
              </w:rPr>
              <w:t>перлоновый</w:t>
            </w:r>
            <w:proofErr w:type="spellEnd"/>
            <w:r w:rsidRPr="00BB788D">
              <w:rPr>
                <w:sz w:val="18"/>
                <w:szCs w:val="18"/>
              </w:rPr>
              <w:t xml:space="preserve"> чулок;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BB788D">
              <w:rPr>
                <w:sz w:val="18"/>
                <w:szCs w:val="18"/>
              </w:rPr>
              <w:t>пластазот</w:t>
            </w:r>
            <w:proofErr w:type="spellEnd"/>
            <w:r w:rsidRPr="00BB788D">
              <w:rPr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BB788D">
              <w:rPr>
                <w:sz w:val="18"/>
                <w:szCs w:val="18"/>
              </w:rPr>
              <w:t>типоразмерного</w:t>
            </w:r>
            <w:proofErr w:type="spellEnd"/>
            <w:r w:rsidRPr="00BB788D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BB788D">
              <w:rPr>
                <w:sz w:val="18"/>
                <w:szCs w:val="18"/>
              </w:rPr>
              <w:t>перлоновый</w:t>
            </w:r>
            <w:proofErr w:type="spellEnd"/>
            <w:r w:rsidRPr="00BB788D">
              <w:rPr>
                <w:sz w:val="18"/>
                <w:szCs w:val="18"/>
              </w:rPr>
              <w:t xml:space="preserve"> чулок;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отсутствует.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Соответствуют среднему уровню двигательной активности пациента. Максимальная нагрузка до 120 кг.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Модуль коленный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</w:t>
            </w:r>
            <w:proofErr w:type="gramStart"/>
            <w:r w:rsidRPr="00BB788D">
              <w:rPr>
                <w:sz w:val="18"/>
                <w:szCs w:val="18"/>
              </w:rPr>
              <w:t>полицентрический</w:t>
            </w:r>
            <w:proofErr w:type="gramEnd"/>
            <w:r w:rsidRPr="00BB788D">
              <w:rPr>
                <w:sz w:val="18"/>
                <w:szCs w:val="18"/>
              </w:rPr>
              <w:t xml:space="preserve"> с геометрическим замыканием;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</w:t>
            </w:r>
            <w:proofErr w:type="gramStart"/>
            <w:r w:rsidRPr="00BB788D">
              <w:rPr>
                <w:sz w:val="18"/>
                <w:szCs w:val="18"/>
              </w:rPr>
              <w:t>полицентрический</w:t>
            </w:r>
            <w:proofErr w:type="gramEnd"/>
            <w:r w:rsidRPr="00BB788D">
              <w:rPr>
                <w:sz w:val="18"/>
                <w:szCs w:val="18"/>
              </w:rPr>
              <w:t xml:space="preserve"> с раздельным управлением фазами сгибания и демпфирования;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</w:t>
            </w:r>
            <w:proofErr w:type="gramStart"/>
            <w:r w:rsidRPr="00BB788D">
              <w:rPr>
                <w:sz w:val="18"/>
                <w:szCs w:val="18"/>
              </w:rPr>
              <w:t>полицентрический</w:t>
            </w:r>
            <w:proofErr w:type="gramEnd"/>
            <w:r w:rsidRPr="00BB788D">
              <w:rPr>
                <w:sz w:val="18"/>
                <w:szCs w:val="18"/>
              </w:rPr>
              <w:t xml:space="preserve"> с раздельным управлением фазами сгибания и разгибания;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полицентрический с регулируемым </w:t>
            </w:r>
            <w:proofErr w:type="spellStart"/>
            <w:r w:rsidRPr="00BB788D">
              <w:rPr>
                <w:sz w:val="18"/>
                <w:szCs w:val="18"/>
              </w:rPr>
              <w:t>подтормаживанием</w:t>
            </w:r>
            <w:proofErr w:type="spellEnd"/>
            <w:r w:rsidRPr="00BB788D">
              <w:rPr>
                <w:sz w:val="18"/>
                <w:szCs w:val="18"/>
              </w:rPr>
              <w:t>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с фиксацией под нагрузкой;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четырехзвенный с регулируемым </w:t>
            </w:r>
            <w:proofErr w:type="spellStart"/>
            <w:r w:rsidRPr="00BB788D">
              <w:rPr>
                <w:sz w:val="18"/>
                <w:szCs w:val="18"/>
              </w:rPr>
              <w:t>подтормаживанием</w:t>
            </w:r>
            <w:proofErr w:type="spellEnd"/>
            <w:r w:rsidRPr="00BB788D">
              <w:rPr>
                <w:sz w:val="18"/>
                <w:szCs w:val="18"/>
              </w:rPr>
              <w:t>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Адаптер стопы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адаптер стопы (сталь);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Стопа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с многоосной функцией;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с мягким пяточным клином;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с </w:t>
            </w:r>
            <w:proofErr w:type="spellStart"/>
            <w:r w:rsidRPr="00BB788D">
              <w:rPr>
                <w:sz w:val="18"/>
                <w:szCs w:val="18"/>
              </w:rPr>
              <w:t>углепластиковым</w:t>
            </w:r>
            <w:proofErr w:type="spellEnd"/>
            <w:r w:rsidRPr="00BB788D">
              <w:rPr>
                <w:sz w:val="18"/>
                <w:szCs w:val="18"/>
              </w:rPr>
              <w:t xml:space="preserve"> опорным модулем;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со стандартным шарниром.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Дополнительное оснащение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набор средств по уходу за культей;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чашка (подушка) смягчающая под дистальный отдел культи;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чехол для надевания протеза;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отсутствует.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Чехол на культю компенсирующий по выбору пациента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</w:t>
            </w:r>
            <w:proofErr w:type="gramStart"/>
            <w:r w:rsidRPr="00BB788D">
              <w:rPr>
                <w:sz w:val="18"/>
                <w:szCs w:val="18"/>
              </w:rPr>
              <w:t>махровый</w:t>
            </w:r>
            <w:proofErr w:type="gramEnd"/>
            <w:r w:rsidRPr="00BB788D">
              <w:rPr>
                <w:sz w:val="18"/>
                <w:szCs w:val="18"/>
              </w:rPr>
              <w:t xml:space="preserve"> (не более двух);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 xml:space="preserve">- </w:t>
            </w:r>
            <w:proofErr w:type="gramStart"/>
            <w:r w:rsidRPr="00BB788D">
              <w:rPr>
                <w:sz w:val="18"/>
                <w:szCs w:val="18"/>
              </w:rPr>
              <w:t>нейлоновый</w:t>
            </w:r>
            <w:proofErr w:type="gramEnd"/>
            <w:r w:rsidRPr="00BB788D">
              <w:rPr>
                <w:sz w:val="18"/>
                <w:szCs w:val="18"/>
              </w:rPr>
              <w:t xml:space="preserve"> (не более двух);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отсутствует.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lastRenderedPageBreak/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хлопчатобумажный;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шерстяной;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- отсутствует.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  <w:r w:rsidRPr="00BB788D">
              <w:rPr>
                <w:sz w:val="18"/>
                <w:szCs w:val="18"/>
              </w:rPr>
              <w:t xml:space="preserve"> протез бедра.</w:t>
            </w: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B788D">
              <w:rPr>
                <w:sz w:val="18"/>
                <w:szCs w:val="18"/>
              </w:rPr>
              <w:t>Тип изделия по назначению</w:t>
            </w:r>
            <w:proofErr w:type="gramStart"/>
            <w:r w:rsidRPr="00BB788D">
              <w:rPr>
                <w:sz w:val="18"/>
                <w:szCs w:val="18"/>
              </w:rPr>
              <w:t xml:space="preserve"> :</w:t>
            </w:r>
            <w:proofErr w:type="gramEnd"/>
            <w:r w:rsidRPr="00BB788D">
              <w:rPr>
                <w:sz w:val="18"/>
                <w:szCs w:val="18"/>
              </w:rPr>
              <w:t xml:space="preserve">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>
              <w:rPr>
                <w:sz w:val="18"/>
                <w:szCs w:val="18"/>
              </w:rPr>
              <w:t>цитотоксичность</w:t>
            </w:r>
            <w:proofErr w:type="spellEnd"/>
            <w:r>
              <w:rPr>
                <w:sz w:val="18"/>
                <w:szCs w:val="18"/>
              </w:rPr>
              <w:t xml:space="preserve">: методы </w:t>
            </w:r>
            <w:proofErr w:type="spellStart"/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vitro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медицинские. </w:t>
            </w:r>
            <w:r>
              <w:rPr>
                <w:sz w:val="18"/>
                <w:szCs w:val="18"/>
              </w:rPr>
              <w:lastRenderedPageBreak/>
              <w:t>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51191-2007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51632-2014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(Разд. 4, 5)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ИСО 22523-2007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происхождения (производитель) – </w:t>
            </w: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lastRenderedPageBreak/>
              <w:t>12 месяцев</w:t>
            </w:r>
          </w:p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6 меся</w:t>
            </w:r>
            <w:r>
              <w:rPr>
                <w:sz w:val="18"/>
                <w:szCs w:val="18"/>
              </w:rPr>
              <w:t xml:space="preserve">цев на полимерный (силиконовый) </w:t>
            </w:r>
            <w:r w:rsidRPr="0077175E">
              <w:rPr>
                <w:sz w:val="18"/>
                <w:szCs w:val="18"/>
              </w:rPr>
              <w:t>чехол</w:t>
            </w:r>
          </w:p>
        </w:tc>
        <w:tc>
          <w:tcPr>
            <w:tcW w:w="1275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E7052B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27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8-07-10 - 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модульный, в том числе при врожденном недоразвитии модель 4</w:t>
            </w:r>
          </w:p>
        </w:tc>
        <w:tc>
          <w:tcPr>
            <w:tcW w:w="11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по </w:t>
            </w:r>
            <w:proofErr w:type="spellStart"/>
            <w:r w:rsidRPr="00366FB6">
              <w:rPr>
                <w:sz w:val="18"/>
                <w:szCs w:val="18"/>
              </w:rPr>
              <w:t>абформеру</w:t>
            </w:r>
            <w:proofErr w:type="spellEnd"/>
            <w:r w:rsidRPr="00366FB6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по стандартному (унифицированному) шаблону из </w:t>
            </w:r>
            <w:proofErr w:type="spellStart"/>
            <w:r w:rsidRPr="00366FB6">
              <w:rPr>
                <w:sz w:val="18"/>
                <w:szCs w:val="18"/>
              </w:rPr>
              <w:t>типоразмерного</w:t>
            </w:r>
            <w:proofErr w:type="spellEnd"/>
            <w:r w:rsidRPr="00366FB6">
              <w:rPr>
                <w:sz w:val="18"/>
                <w:szCs w:val="18"/>
              </w:rPr>
              <w:t xml:space="preserve"> ряда.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гипсовые бинты;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термопласт.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слоистый пластик на основе акриловых смол с внутренним слоем из термопласта.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вкладная гильза из термопласта;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366FB6">
              <w:rPr>
                <w:sz w:val="18"/>
                <w:szCs w:val="18"/>
              </w:rPr>
              <w:t>педилин</w:t>
            </w:r>
            <w:proofErr w:type="spellEnd"/>
            <w:r w:rsidRPr="00366FB6">
              <w:rPr>
                <w:sz w:val="18"/>
                <w:szCs w:val="18"/>
              </w:rPr>
              <w:t xml:space="preserve"> и т.д.);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вкладной чехол из кожи.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бандаж бедренный эластичный;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клапан вакуумный;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lastRenderedPageBreak/>
              <w:t>- чехол на культю из полимерного материала (силиконовый) и клапан вакуумный;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366FB6">
              <w:rPr>
                <w:sz w:val="18"/>
                <w:szCs w:val="18"/>
              </w:rPr>
              <w:t>пенополиуретан</w:t>
            </w:r>
            <w:proofErr w:type="spellEnd"/>
            <w:r w:rsidRPr="00366FB6">
              <w:rPr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366FB6">
              <w:rPr>
                <w:sz w:val="18"/>
                <w:szCs w:val="18"/>
              </w:rPr>
              <w:t>типоразмерного</w:t>
            </w:r>
            <w:proofErr w:type="spellEnd"/>
            <w:r w:rsidRPr="00366FB6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366FB6">
              <w:rPr>
                <w:sz w:val="18"/>
                <w:szCs w:val="18"/>
              </w:rPr>
              <w:t>перлоновый</w:t>
            </w:r>
            <w:proofErr w:type="spellEnd"/>
            <w:r w:rsidRPr="00366FB6">
              <w:rPr>
                <w:sz w:val="18"/>
                <w:szCs w:val="18"/>
              </w:rPr>
              <w:t xml:space="preserve"> чулок;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366FB6">
              <w:rPr>
                <w:sz w:val="18"/>
                <w:szCs w:val="18"/>
              </w:rPr>
              <w:t>пластазот</w:t>
            </w:r>
            <w:proofErr w:type="spellEnd"/>
            <w:r w:rsidRPr="00366FB6">
              <w:rPr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366FB6">
              <w:rPr>
                <w:sz w:val="18"/>
                <w:szCs w:val="18"/>
              </w:rPr>
              <w:t>типоразмерного</w:t>
            </w:r>
            <w:proofErr w:type="spellEnd"/>
            <w:r w:rsidRPr="00366FB6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366FB6">
              <w:rPr>
                <w:sz w:val="18"/>
                <w:szCs w:val="18"/>
              </w:rPr>
              <w:t>перлоновый</w:t>
            </w:r>
            <w:proofErr w:type="spellEnd"/>
            <w:r w:rsidRPr="00366FB6">
              <w:rPr>
                <w:sz w:val="18"/>
                <w:szCs w:val="18"/>
              </w:rPr>
              <w:t xml:space="preserve"> чулок;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Соответствуют </w:t>
            </w:r>
            <w:r>
              <w:rPr>
                <w:sz w:val="18"/>
                <w:szCs w:val="18"/>
              </w:rPr>
              <w:t>повышенному</w:t>
            </w:r>
            <w:r w:rsidRPr="00366FB6">
              <w:rPr>
                <w:sz w:val="18"/>
                <w:szCs w:val="18"/>
              </w:rPr>
              <w:t xml:space="preserve"> уровню двигательной активности пациента. Максимальная нагрузка до 120 кг.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Модуль коленный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моноцентрический</w:t>
            </w:r>
            <w:proofErr w:type="gramEnd"/>
            <w:r>
              <w:rPr>
                <w:sz w:val="18"/>
                <w:szCs w:val="18"/>
              </w:rPr>
              <w:t xml:space="preserve"> (с тормозным механизмом) с гидравлической регулировкой фаз сгибания и разгибания</w:t>
            </w:r>
            <w:r w:rsidRPr="00366FB6">
              <w:rPr>
                <w:sz w:val="18"/>
                <w:szCs w:val="18"/>
              </w:rPr>
              <w:t>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полицентрический</w:t>
            </w:r>
            <w:proofErr w:type="gramEnd"/>
            <w:r w:rsidRPr="00366FB6">
              <w:rPr>
                <w:sz w:val="18"/>
                <w:szCs w:val="18"/>
              </w:rPr>
              <w:t xml:space="preserve"> с геометрическим замыканием;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полицентрический</w:t>
            </w:r>
            <w:proofErr w:type="gramEnd"/>
            <w:r w:rsidRPr="00366FB6">
              <w:rPr>
                <w:sz w:val="18"/>
                <w:szCs w:val="18"/>
              </w:rPr>
              <w:t xml:space="preserve"> с раздельным управлением фазами сгибания и демпфирования;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полицентрический</w:t>
            </w:r>
            <w:proofErr w:type="gramEnd"/>
            <w:r w:rsidRPr="00366FB6">
              <w:rPr>
                <w:sz w:val="18"/>
                <w:szCs w:val="18"/>
              </w:rPr>
              <w:t xml:space="preserve"> с раздельным управлением фазами сгибания и разгибания;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полицентрический </w:t>
            </w:r>
            <w:r>
              <w:rPr>
                <w:sz w:val="18"/>
                <w:szCs w:val="18"/>
              </w:rPr>
              <w:t xml:space="preserve">с регулируемым </w:t>
            </w:r>
            <w:proofErr w:type="spellStart"/>
            <w:r>
              <w:rPr>
                <w:sz w:val="18"/>
                <w:szCs w:val="18"/>
              </w:rPr>
              <w:t>подтормаживанием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Адаптер стопы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Стопа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 многоосной функцией;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 мягким пяточным клином;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с </w:t>
            </w:r>
            <w:proofErr w:type="spellStart"/>
            <w:r w:rsidRPr="00366FB6">
              <w:rPr>
                <w:sz w:val="18"/>
                <w:szCs w:val="18"/>
              </w:rPr>
              <w:t>углеплас</w:t>
            </w:r>
            <w:r>
              <w:rPr>
                <w:sz w:val="18"/>
                <w:szCs w:val="18"/>
              </w:rPr>
              <w:t>тиковым</w:t>
            </w:r>
            <w:proofErr w:type="spellEnd"/>
            <w:r>
              <w:rPr>
                <w:sz w:val="18"/>
                <w:szCs w:val="18"/>
              </w:rPr>
              <w:t xml:space="preserve"> опорным модулем.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Дополнительное оснащение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набор средств по уходу за культей;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чашка (подушка) смягчающая под дистальный отдел культи;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чехол для надевания протеза;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Чехол на культю компенсирующий по выбору пациента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махровый</w:t>
            </w:r>
            <w:proofErr w:type="gramEnd"/>
            <w:r w:rsidRPr="00366FB6">
              <w:rPr>
                <w:sz w:val="18"/>
                <w:szCs w:val="18"/>
              </w:rPr>
              <w:t xml:space="preserve"> (не более двух);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нейлоновый</w:t>
            </w:r>
            <w:proofErr w:type="gramEnd"/>
            <w:r w:rsidRPr="00366FB6">
              <w:rPr>
                <w:sz w:val="18"/>
                <w:szCs w:val="18"/>
              </w:rPr>
              <w:t xml:space="preserve"> (не более двух);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хлопчатобумажный;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шерстяной;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  <w:r w:rsidRPr="00366FB6">
              <w:rPr>
                <w:sz w:val="18"/>
                <w:szCs w:val="18"/>
              </w:rPr>
              <w:t xml:space="preserve"> протез бедра.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назначению</w:t>
            </w:r>
            <w:r w:rsidRPr="00366FB6">
              <w:rPr>
                <w:sz w:val="18"/>
                <w:szCs w:val="18"/>
              </w:rPr>
              <w:t>: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>
              <w:rPr>
                <w:sz w:val="18"/>
                <w:szCs w:val="18"/>
              </w:rPr>
              <w:t>цитотоксичность</w:t>
            </w:r>
            <w:proofErr w:type="spellEnd"/>
            <w:r>
              <w:rPr>
                <w:sz w:val="18"/>
                <w:szCs w:val="18"/>
              </w:rPr>
              <w:t xml:space="preserve">: методы </w:t>
            </w:r>
            <w:proofErr w:type="spellStart"/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vitro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11. </w:t>
            </w:r>
            <w:r>
              <w:rPr>
                <w:sz w:val="18"/>
                <w:szCs w:val="18"/>
              </w:rPr>
              <w:lastRenderedPageBreak/>
              <w:t>Исследования общетоксического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51191-2007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51632-2014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(Разд. 4, 5)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ИСО 22523-2007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lastRenderedPageBreak/>
              <w:t>12 месяцев</w:t>
            </w:r>
          </w:p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6 меся</w:t>
            </w:r>
            <w:r>
              <w:rPr>
                <w:sz w:val="18"/>
                <w:szCs w:val="18"/>
              </w:rPr>
              <w:t xml:space="preserve">цев на полимерный (силиконовый) </w:t>
            </w:r>
            <w:r w:rsidRPr="0077175E">
              <w:rPr>
                <w:sz w:val="18"/>
                <w:szCs w:val="18"/>
              </w:rPr>
              <w:t>чехол</w:t>
            </w:r>
          </w:p>
        </w:tc>
        <w:tc>
          <w:tcPr>
            <w:tcW w:w="1275" w:type="dxa"/>
          </w:tcPr>
          <w:p w:rsidR="00545495" w:rsidRPr="00E7052B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27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8-07-10 - 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модульный, в том числе при врожденном недоразвитии модель 5</w:t>
            </w:r>
          </w:p>
        </w:tc>
        <w:tc>
          <w:tcPr>
            <w:tcW w:w="11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Конструктивные особенности изделия: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Постоянная гильза изготавливается: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по </w:t>
            </w:r>
            <w:proofErr w:type="spellStart"/>
            <w:r w:rsidRPr="00366FB6">
              <w:rPr>
                <w:sz w:val="18"/>
                <w:szCs w:val="18"/>
              </w:rPr>
              <w:t>абформеру</w:t>
            </w:r>
            <w:proofErr w:type="spellEnd"/>
            <w:r w:rsidRPr="00366FB6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по индивидуальному гипсовому позитиву (слепку) с изготовлением примерочной (пробной) гильзы (не </w:t>
            </w:r>
            <w:r w:rsidRPr="00366FB6">
              <w:rPr>
                <w:sz w:val="18"/>
                <w:szCs w:val="18"/>
              </w:rPr>
              <w:lastRenderedPageBreak/>
              <w:t>более двух);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по стандартному (унифицированному) шаблону из </w:t>
            </w:r>
            <w:proofErr w:type="spellStart"/>
            <w:r w:rsidRPr="00366FB6">
              <w:rPr>
                <w:sz w:val="18"/>
                <w:szCs w:val="18"/>
              </w:rPr>
              <w:t>типоразмерного</w:t>
            </w:r>
            <w:proofErr w:type="spellEnd"/>
            <w:r w:rsidRPr="00366FB6">
              <w:rPr>
                <w:sz w:val="18"/>
                <w:szCs w:val="18"/>
              </w:rPr>
              <w:t xml:space="preserve"> ряда.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гипсовые бинты;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термопласт.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Материал постоянной гильзы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366FB6">
              <w:rPr>
                <w:sz w:val="18"/>
                <w:szCs w:val="18"/>
              </w:rPr>
              <w:t>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слоистый пластик на основе акриловых смол с внутренним слоем из термопласта;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366FB6">
              <w:rPr>
                <w:sz w:val="18"/>
                <w:szCs w:val="18"/>
              </w:rPr>
              <w:t>скелетированная</w:t>
            </w:r>
            <w:proofErr w:type="spellEnd"/>
            <w:r w:rsidRPr="00366FB6">
              <w:rPr>
                <w:sz w:val="18"/>
                <w:szCs w:val="18"/>
              </w:rPr>
              <w:t>).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366FB6">
              <w:rPr>
                <w:sz w:val="18"/>
                <w:szCs w:val="18"/>
              </w:rPr>
              <w:t>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вкладная гильза из термопласта;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366FB6">
              <w:rPr>
                <w:sz w:val="18"/>
                <w:szCs w:val="18"/>
              </w:rPr>
              <w:t>педилин</w:t>
            </w:r>
            <w:proofErr w:type="spellEnd"/>
            <w:r w:rsidRPr="00366FB6">
              <w:rPr>
                <w:sz w:val="18"/>
                <w:szCs w:val="18"/>
              </w:rPr>
              <w:t xml:space="preserve"> и т.д.);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вкладной чехол из кожи.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Крепление на культе пациента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366FB6">
              <w:rPr>
                <w:sz w:val="18"/>
                <w:szCs w:val="18"/>
              </w:rPr>
              <w:t>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бандаж с использованием кожаных полуфабрикатов;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бандаж бедренный эластичный;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клапан вакуумный;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пояс с использованием кожаных полуфабрикатов;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чехол на культю из полимерного материала (силиконовый) и клапан вакуумный;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366FB6">
              <w:rPr>
                <w:sz w:val="18"/>
                <w:szCs w:val="18"/>
              </w:rPr>
              <w:t>пенополиуретан</w:t>
            </w:r>
            <w:proofErr w:type="spellEnd"/>
            <w:r w:rsidRPr="00366FB6">
              <w:rPr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366FB6">
              <w:rPr>
                <w:sz w:val="18"/>
                <w:szCs w:val="18"/>
              </w:rPr>
              <w:t>типоразмерного</w:t>
            </w:r>
            <w:proofErr w:type="spellEnd"/>
            <w:r w:rsidRPr="00366FB6">
              <w:rPr>
                <w:sz w:val="18"/>
                <w:szCs w:val="18"/>
              </w:rPr>
              <w:t xml:space="preserve"> ряда заготовок, с </w:t>
            </w:r>
            <w:r w:rsidRPr="00366FB6">
              <w:rPr>
                <w:sz w:val="18"/>
                <w:szCs w:val="18"/>
              </w:rPr>
              <w:lastRenderedPageBreak/>
              <w:t xml:space="preserve">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366FB6">
              <w:rPr>
                <w:sz w:val="18"/>
                <w:szCs w:val="18"/>
              </w:rPr>
              <w:t>перлоновый</w:t>
            </w:r>
            <w:proofErr w:type="spellEnd"/>
            <w:r w:rsidRPr="00366FB6">
              <w:rPr>
                <w:sz w:val="18"/>
                <w:szCs w:val="18"/>
              </w:rPr>
              <w:t xml:space="preserve"> чулок;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366FB6">
              <w:rPr>
                <w:sz w:val="18"/>
                <w:szCs w:val="18"/>
              </w:rPr>
              <w:t>пластазот</w:t>
            </w:r>
            <w:proofErr w:type="spellEnd"/>
            <w:r w:rsidRPr="00366FB6">
              <w:rPr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366FB6">
              <w:rPr>
                <w:sz w:val="18"/>
                <w:szCs w:val="18"/>
              </w:rPr>
              <w:t>типоразмерного</w:t>
            </w:r>
            <w:proofErr w:type="spellEnd"/>
            <w:r w:rsidRPr="00366FB6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366FB6">
              <w:rPr>
                <w:sz w:val="18"/>
                <w:szCs w:val="18"/>
              </w:rPr>
              <w:t>перлоновый</w:t>
            </w:r>
            <w:proofErr w:type="spellEnd"/>
            <w:r w:rsidRPr="00366FB6">
              <w:rPr>
                <w:sz w:val="18"/>
                <w:szCs w:val="18"/>
              </w:rPr>
              <w:t xml:space="preserve"> чулок;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366FB6">
              <w:rPr>
                <w:sz w:val="18"/>
                <w:szCs w:val="18"/>
              </w:rPr>
              <w:t>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Соответствуют среднему и повышенному уровням двигательной активности пациента. Максимальная нагрузка до 120 кг.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Модуль коленный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полицентрический</w:t>
            </w:r>
            <w:proofErr w:type="gramEnd"/>
            <w:r w:rsidRPr="00366FB6">
              <w:rPr>
                <w:sz w:val="18"/>
                <w:szCs w:val="18"/>
              </w:rPr>
              <w:t xml:space="preserve"> с раздельным управлением фазами сгибания и демпфирования;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полицентрический</w:t>
            </w:r>
            <w:proofErr w:type="gramEnd"/>
            <w:r w:rsidRPr="00366FB6">
              <w:rPr>
                <w:sz w:val="18"/>
                <w:szCs w:val="18"/>
              </w:rPr>
              <w:t xml:space="preserve"> с раздельным управлением фазами сгибания и разгибания;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полицентрический с регулируемым </w:t>
            </w:r>
            <w:proofErr w:type="spellStart"/>
            <w:r w:rsidRPr="00366FB6">
              <w:rPr>
                <w:sz w:val="18"/>
                <w:szCs w:val="18"/>
              </w:rPr>
              <w:t>подтормаживанием</w:t>
            </w:r>
            <w:proofErr w:type="spellEnd"/>
            <w:r w:rsidRPr="00366FB6">
              <w:rPr>
                <w:sz w:val="18"/>
                <w:szCs w:val="18"/>
              </w:rPr>
              <w:t>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 фиксацией под нагрузкой;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четырехзвенный с регулируемым </w:t>
            </w:r>
            <w:proofErr w:type="spellStart"/>
            <w:r w:rsidRPr="00366FB6">
              <w:rPr>
                <w:sz w:val="18"/>
                <w:szCs w:val="18"/>
              </w:rPr>
              <w:t>подтормаживанием</w:t>
            </w:r>
            <w:proofErr w:type="spellEnd"/>
            <w:r w:rsidRPr="00366FB6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четырехосный</w:t>
            </w:r>
            <w:proofErr w:type="gramEnd"/>
            <w:r w:rsidRPr="00366FB6">
              <w:rPr>
                <w:sz w:val="18"/>
                <w:szCs w:val="18"/>
              </w:rPr>
              <w:t xml:space="preserve"> с интегрированным пружинным толкателем и пневматическим управлением фазой переноса.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Адаптер стопы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адаптер стопы (сталь);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Стопа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366FB6">
              <w:rPr>
                <w:sz w:val="18"/>
                <w:szCs w:val="18"/>
              </w:rPr>
              <w:t>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 возможностью многоуровневой регулировки высоты;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 многоосной функцией;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lastRenderedPageBreak/>
              <w:t>- с мягким пяточным клином;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 разделенной передней частью (расщепленным двойным носком);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с </w:t>
            </w:r>
            <w:proofErr w:type="spellStart"/>
            <w:r w:rsidRPr="00366FB6">
              <w:rPr>
                <w:sz w:val="18"/>
                <w:szCs w:val="18"/>
              </w:rPr>
              <w:t>углепластиковым</w:t>
            </w:r>
            <w:proofErr w:type="spellEnd"/>
            <w:r w:rsidRPr="00366FB6">
              <w:rPr>
                <w:sz w:val="18"/>
                <w:szCs w:val="18"/>
              </w:rPr>
              <w:t xml:space="preserve"> опорным модулем;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со стандартным шарниром.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Дополнительное оснащение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366FB6">
              <w:rPr>
                <w:sz w:val="18"/>
                <w:szCs w:val="18"/>
              </w:rPr>
              <w:t>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адаптер поворотный (для повышения уровня безопасности и комфорта при выполнении повседневных действий);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набор средств по уходу за культей;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чашка (подушка) смягчающая под дистальный отдел культи;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чехол для надевания протеза;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Чехол на культю компенсирующий по выбору пациента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махровый</w:t>
            </w:r>
            <w:proofErr w:type="gramEnd"/>
            <w:r w:rsidRPr="00366FB6">
              <w:rPr>
                <w:sz w:val="18"/>
                <w:szCs w:val="18"/>
              </w:rPr>
              <w:t xml:space="preserve"> (не более двух);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нейлоновый</w:t>
            </w:r>
            <w:proofErr w:type="gramEnd"/>
            <w:r w:rsidRPr="00366FB6">
              <w:rPr>
                <w:sz w:val="18"/>
                <w:szCs w:val="18"/>
              </w:rPr>
              <w:t xml:space="preserve"> (не более двух);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хлопчатобумажный;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шерстяной;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  <w:r w:rsidRPr="00366FB6">
              <w:rPr>
                <w:sz w:val="18"/>
                <w:szCs w:val="18"/>
              </w:rPr>
              <w:t xml:space="preserve"> протез бедра.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Тип изделия по назначению: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>
              <w:rPr>
                <w:sz w:val="18"/>
                <w:szCs w:val="18"/>
              </w:rPr>
              <w:t>цитотоксичность</w:t>
            </w:r>
            <w:proofErr w:type="spellEnd"/>
            <w:r>
              <w:rPr>
                <w:sz w:val="18"/>
                <w:szCs w:val="18"/>
              </w:rPr>
              <w:t xml:space="preserve">: методы </w:t>
            </w:r>
            <w:proofErr w:type="spellStart"/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vitro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51191-2007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51632-2014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(Разд. 4, 5)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средства реабилитации людей с ограничениями жизнедеятельности. Общие требования и методы </w:t>
            </w:r>
            <w:r>
              <w:rPr>
                <w:sz w:val="18"/>
                <w:szCs w:val="18"/>
              </w:rPr>
              <w:lastRenderedPageBreak/>
              <w:t>испытаний.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ИСО 22523-2007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lastRenderedPageBreak/>
              <w:t>12 месяцев</w:t>
            </w:r>
          </w:p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6 меся</w:t>
            </w:r>
            <w:r>
              <w:rPr>
                <w:sz w:val="18"/>
                <w:szCs w:val="18"/>
              </w:rPr>
              <w:t xml:space="preserve">цев на полимерный (силиконовый) </w:t>
            </w:r>
            <w:r w:rsidRPr="0077175E">
              <w:rPr>
                <w:sz w:val="18"/>
                <w:szCs w:val="18"/>
              </w:rPr>
              <w:t>чехол</w:t>
            </w:r>
          </w:p>
        </w:tc>
        <w:tc>
          <w:tcPr>
            <w:tcW w:w="1275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27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8-07-10 - 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модульный, в том числе при врожденном недоразвитии модель 6</w:t>
            </w:r>
          </w:p>
        </w:tc>
        <w:tc>
          <w:tcPr>
            <w:tcW w:w="1134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A32C5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A32C59">
              <w:rPr>
                <w:sz w:val="18"/>
                <w:szCs w:val="18"/>
              </w:rPr>
              <w:t>:</w:t>
            </w:r>
            <w:proofErr w:type="gramEnd"/>
          </w:p>
          <w:p w:rsidR="00545495" w:rsidRPr="00A32C5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A32C59">
              <w:rPr>
                <w:sz w:val="18"/>
                <w:szCs w:val="18"/>
              </w:rPr>
              <w:t>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 термопласт.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lastRenderedPageBreak/>
              <w:t>Материал постоянной гильзы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A32C59">
              <w:rPr>
                <w:sz w:val="18"/>
                <w:szCs w:val="18"/>
              </w:rPr>
              <w:t>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вкладная гильза из термопласта.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A32C59">
              <w:rPr>
                <w:sz w:val="18"/>
                <w:szCs w:val="18"/>
              </w:rPr>
              <w:t>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 бандаж бедренный эластичный;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 клапан вакуумный.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A32C59">
              <w:rPr>
                <w:sz w:val="18"/>
                <w:szCs w:val="18"/>
              </w:rPr>
              <w:t>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4C31E1">
              <w:rPr>
                <w:sz w:val="18"/>
                <w:szCs w:val="18"/>
              </w:rPr>
              <w:t>пенополиуретан</w:t>
            </w:r>
            <w:proofErr w:type="spellEnd"/>
            <w:r w:rsidRPr="004C31E1">
              <w:rPr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4C31E1">
              <w:rPr>
                <w:sz w:val="18"/>
                <w:szCs w:val="18"/>
              </w:rPr>
              <w:t>типоразмерного</w:t>
            </w:r>
            <w:proofErr w:type="spellEnd"/>
            <w:r w:rsidRPr="004C31E1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4C31E1">
              <w:rPr>
                <w:sz w:val="18"/>
                <w:szCs w:val="18"/>
              </w:rPr>
              <w:t>перлоновый</w:t>
            </w:r>
            <w:proofErr w:type="spellEnd"/>
            <w:r w:rsidRPr="004C31E1">
              <w:rPr>
                <w:sz w:val="18"/>
                <w:szCs w:val="18"/>
              </w:rPr>
              <w:t xml:space="preserve"> чулок.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Соответствуют повышенному уровню двигательной активности пациента. Максимальная нагрузка до 120 кг.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Модуль коленный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A32C59">
              <w:rPr>
                <w:sz w:val="18"/>
                <w:szCs w:val="18"/>
              </w:rPr>
              <w:t>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</w:t>
            </w:r>
            <w:proofErr w:type="gramStart"/>
            <w:r w:rsidRPr="004C31E1">
              <w:rPr>
                <w:sz w:val="18"/>
                <w:szCs w:val="18"/>
              </w:rPr>
              <w:t>полицентрический</w:t>
            </w:r>
            <w:proofErr w:type="gramEnd"/>
            <w:r w:rsidRPr="004C31E1">
              <w:rPr>
                <w:sz w:val="18"/>
                <w:szCs w:val="18"/>
              </w:rPr>
              <w:t xml:space="preserve"> с геометрическим замыканием </w:t>
            </w:r>
            <w:r>
              <w:rPr>
                <w:sz w:val="18"/>
                <w:szCs w:val="18"/>
              </w:rPr>
              <w:t>(управление и регулировка фазы</w:t>
            </w:r>
            <w:r w:rsidRPr="004C31E1">
              <w:rPr>
                <w:sz w:val="18"/>
                <w:szCs w:val="18"/>
              </w:rPr>
              <w:t xml:space="preserve"> опоры осуществляется трехфазной </w:t>
            </w:r>
            <w:proofErr w:type="spellStart"/>
            <w:r w:rsidRPr="004C31E1">
              <w:rPr>
                <w:sz w:val="18"/>
                <w:szCs w:val="18"/>
              </w:rPr>
              <w:t>трехкла</w:t>
            </w:r>
            <w:r>
              <w:rPr>
                <w:sz w:val="18"/>
                <w:szCs w:val="18"/>
              </w:rPr>
              <w:t>панной</w:t>
            </w:r>
            <w:proofErr w:type="spellEnd"/>
            <w:r>
              <w:rPr>
                <w:sz w:val="18"/>
                <w:szCs w:val="18"/>
              </w:rPr>
              <w:t xml:space="preserve"> гидравлической системой)</w:t>
            </w:r>
            <w:r w:rsidRPr="004C31E1">
              <w:rPr>
                <w:sz w:val="18"/>
                <w:szCs w:val="18"/>
              </w:rPr>
              <w:t xml:space="preserve"> для целенаправленной поддержки пациента (благодаря регулируемому </w:t>
            </w:r>
            <w:proofErr w:type="spellStart"/>
            <w:r w:rsidRPr="004C31E1">
              <w:rPr>
                <w:sz w:val="18"/>
                <w:szCs w:val="18"/>
              </w:rPr>
              <w:t>голенооткидному</w:t>
            </w:r>
            <w:proofErr w:type="spellEnd"/>
            <w:r w:rsidRPr="004C31E1">
              <w:rPr>
                <w:sz w:val="18"/>
                <w:szCs w:val="18"/>
              </w:rPr>
              <w:t xml:space="preserve"> устройству, а также регулируемому подгибанию в фазе опоры) при выполнении различных двигательных функций, а также формирование естественной картины походки при различных скоростях ходьбы. 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Стопа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A32C59">
              <w:rPr>
                <w:sz w:val="18"/>
                <w:szCs w:val="18"/>
              </w:rPr>
              <w:t>:</w:t>
            </w:r>
            <w:proofErr w:type="gramEnd"/>
          </w:p>
          <w:p w:rsidR="00545495" w:rsidRPr="00A60BD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4C31E1">
              <w:rPr>
                <w:sz w:val="18"/>
                <w:szCs w:val="18"/>
              </w:rPr>
              <w:t>углеволокна</w:t>
            </w:r>
            <w:proofErr w:type="spellEnd"/>
            <w:r w:rsidRPr="004C31E1">
              <w:rPr>
                <w:sz w:val="18"/>
                <w:szCs w:val="18"/>
              </w:rPr>
              <w:t xml:space="preserve"> и интегрированной </w:t>
            </w:r>
            <w:r w:rsidRPr="004C31E1">
              <w:rPr>
                <w:sz w:val="18"/>
                <w:szCs w:val="18"/>
              </w:rPr>
              <w:lastRenderedPageBreak/>
              <w:t>пружинной системой) и пяточной частью (с пяточными клиньями для индивидуальной настройки переката и интег</w:t>
            </w:r>
            <w:r>
              <w:rPr>
                <w:sz w:val="18"/>
                <w:szCs w:val="18"/>
              </w:rPr>
              <w:t>рированной пружинной системой).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Чехол на культю компенсирующий по выбору пациента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</w:t>
            </w:r>
            <w:proofErr w:type="gramStart"/>
            <w:r w:rsidRPr="004C31E1">
              <w:rPr>
                <w:sz w:val="18"/>
                <w:szCs w:val="18"/>
              </w:rPr>
              <w:t>махровый</w:t>
            </w:r>
            <w:proofErr w:type="gramEnd"/>
            <w:r w:rsidRPr="004C31E1">
              <w:rPr>
                <w:sz w:val="18"/>
                <w:szCs w:val="18"/>
              </w:rPr>
              <w:t xml:space="preserve"> (не более двух);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</w:t>
            </w:r>
            <w:proofErr w:type="gramStart"/>
            <w:r w:rsidRPr="004C31E1">
              <w:rPr>
                <w:sz w:val="18"/>
                <w:szCs w:val="18"/>
              </w:rPr>
              <w:t>нейлоновый</w:t>
            </w:r>
            <w:proofErr w:type="gramEnd"/>
            <w:r w:rsidRPr="004C31E1">
              <w:rPr>
                <w:sz w:val="18"/>
                <w:szCs w:val="18"/>
              </w:rPr>
              <w:t xml:space="preserve"> (не более двух);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 отсутствует.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  <w:r w:rsidRPr="004C31E1">
              <w:rPr>
                <w:sz w:val="18"/>
                <w:szCs w:val="18"/>
              </w:rPr>
              <w:t xml:space="preserve"> протез бедра.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Тип изделия по назначению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  <w:r w:rsidRPr="004C31E1">
              <w:rPr>
                <w:sz w:val="18"/>
                <w:szCs w:val="18"/>
              </w:rPr>
              <w:t xml:space="preserve">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lastRenderedPageBreak/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10993-1-2011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10993-5-2011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Изделия медицинские. </w:t>
            </w:r>
            <w:r w:rsidRPr="004C31E1">
              <w:rPr>
                <w:sz w:val="18"/>
                <w:szCs w:val="18"/>
              </w:rPr>
              <w:lastRenderedPageBreak/>
              <w:t xml:space="preserve">Оценка биологического действия медицинских изделий. Часть 5. Исследование на </w:t>
            </w:r>
            <w:proofErr w:type="spellStart"/>
            <w:r w:rsidRPr="004C31E1">
              <w:rPr>
                <w:sz w:val="18"/>
                <w:szCs w:val="18"/>
              </w:rPr>
              <w:t>цитотоксичность</w:t>
            </w:r>
            <w:proofErr w:type="spellEnd"/>
            <w:r w:rsidRPr="004C31E1">
              <w:rPr>
                <w:sz w:val="18"/>
                <w:szCs w:val="18"/>
              </w:rPr>
              <w:t xml:space="preserve">: методы </w:t>
            </w:r>
            <w:proofErr w:type="spellStart"/>
            <w:r w:rsidRPr="004C31E1">
              <w:rPr>
                <w:sz w:val="18"/>
                <w:szCs w:val="18"/>
              </w:rPr>
              <w:t>in</w:t>
            </w:r>
            <w:proofErr w:type="spellEnd"/>
            <w:r w:rsidRPr="004C31E1">
              <w:rPr>
                <w:sz w:val="18"/>
                <w:szCs w:val="18"/>
              </w:rPr>
              <w:t xml:space="preserve"> </w:t>
            </w:r>
            <w:proofErr w:type="spellStart"/>
            <w:r w:rsidRPr="004C31E1">
              <w:rPr>
                <w:sz w:val="18"/>
                <w:szCs w:val="18"/>
              </w:rPr>
              <w:t>vitro</w:t>
            </w:r>
            <w:proofErr w:type="spellEnd"/>
            <w:r w:rsidRPr="004C31E1">
              <w:rPr>
                <w:sz w:val="18"/>
                <w:szCs w:val="18"/>
              </w:rPr>
              <w:t>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10993-10-2011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10993-11-2011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proofErr w:type="gramStart"/>
            <w:r w:rsidRPr="004C31E1">
              <w:rPr>
                <w:sz w:val="18"/>
                <w:szCs w:val="18"/>
              </w:rPr>
              <w:t>Р</w:t>
            </w:r>
            <w:proofErr w:type="gramEnd"/>
            <w:r w:rsidRPr="004C31E1">
              <w:rPr>
                <w:sz w:val="18"/>
                <w:szCs w:val="18"/>
              </w:rPr>
              <w:t xml:space="preserve"> 51191-2007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proofErr w:type="gramStart"/>
            <w:r w:rsidRPr="004C31E1">
              <w:rPr>
                <w:sz w:val="18"/>
                <w:szCs w:val="18"/>
              </w:rPr>
              <w:t>Р</w:t>
            </w:r>
            <w:proofErr w:type="gramEnd"/>
            <w:r w:rsidRPr="004C31E1">
              <w:rPr>
                <w:sz w:val="18"/>
                <w:szCs w:val="18"/>
              </w:rPr>
              <w:t xml:space="preserve"> 51632-2014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(Разд. 4, 5)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proofErr w:type="gramStart"/>
            <w:r w:rsidRPr="004C31E1">
              <w:rPr>
                <w:sz w:val="18"/>
                <w:szCs w:val="18"/>
              </w:rPr>
              <w:t>Р</w:t>
            </w:r>
            <w:proofErr w:type="gramEnd"/>
            <w:r w:rsidRPr="004C31E1">
              <w:rPr>
                <w:sz w:val="18"/>
                <w:szCs w:val="18"/>
              </w:rPr>
              <w:t xml:space="preserve"> ИСО 22523-2007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C31E1">
              <w:rPr>
                <w:sz w:val="18"/>
                <w:szCs w:val="18"/>
              </w:rPr>
              <w:t>ортезы</w:t>
            </w:r>
            <w:proofErr w:type="spellEnd"/>
            <w:r w:rsidRPr="004C31E1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4C31E1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C31E1">
              <w:rPr>
                <w:rFonts w:eastAsia="Calibri"/>
                <w:sz w:val="18"/>
                <w:szCs w:val="18"/>
              </w:rPr>
              <w:lastRenderedPageBreak/>
              <w:t>12 месяцев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C31E1">
              <w:rPr>
                <w:rFonts w:eastAsia="Calibri"/>
                <w:sz w:val="18"/>
                <w:szCs w:val="18"/>
              </w:rPr>
              <w:t>7 месяцев на бандажное крепление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127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8-07-10 - 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модульный, в том числе при врожденном недоразвитии модель 7</w:t>
            </w:r>
          </w:p>
        </w:tc>
        <w:tc>
          <w:tcPr>
            <w:tcW w:w="1134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7838C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7838C6">
              <w:rPr>
                <w:sz w:val="18"/>
                <w:szCs w:val="18"/>
              </w:rPr>
              <w:t>:</w:t>
            </w:r>
            <w:proofErr w:type="gramEnd"/>
          </w:p>
          <w:p w:rsidR="00545495" w:rsidRPr="007838C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</w:t>
            </w:r>
            <w:r>
              <w:rPr>
                <w:sz w:val="18"/>
                <w:szCs w:val="18"/>
              </w:rPr>
              <w:t xml:space="preserve"> (не более двух)</w:t>
            </w:r>
            <w:r w:rsidRPr="004C31E1">
              <w:rPr>
                <w:sz w:val="18"/>
                <w:szCs w:val="18"/>
              </w:rPr>
              <w:t>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7838C6">
              <w:rPr>
                <w:sz w:val="18"/>
                <w:szCs w:val="18"/>
              </w:rPr>
              <w:t>:</w:t>
            </w:r>
            <w:proofErr w:type="gramEnd"/>
          </w:p>
          <w:p w:rsidR="00545495" w:rsidRPr="00A32C5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гипсовые бинты</w:t>
            </w:r>
            <w:r w:rsidRPr="00A32C59">
              <w:rPr>
                <w:sz w:val="18"/>
                <w:szCs w:val="18"/>
              </w:rPr>
              <w:t>;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 термопласт.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7838C6">
              <w:rPr>
                <w:sz w:val="18"/>
                <w:szCs w:val="18"/>
              </w:rPr>
              <w:t>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</w:t>
            </w:r>
            <w:r w:rsidRPr="001D00D6">
              <w:rPr>
                <w:sz w:val="18"/>
                <w:szCs w:val="18"/>
              </w:rPr>
              <w:t>;</w:t>
            </w:r>
          </w:p>
          <w:p w:rsidR="00545495" w:rsidRPr="00486D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 с внутренним слоем из термопласта</w:t>
            </w:r>
            <w:r w:rsidRPr="00486D2B">
              <w:rPr>
                <w:sz w:val="18"/>
                <w:szCs w:val="18"/>
              </w:rPr>
              <w:t>;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 слоистый пластик на основе акриловых смол</w:t>
            </w:r>
            <w:r w:rsidRPr="007838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усилением карбоновым волокном (</w:t>
            </w:r>
            <w:proofErr w:type="spellStart"/>
            <w:r>
              <w:rPr>
                <w:sz w:val="18"/>
                <w:szCs w:val="18"/>
              </w:rPr>
              <w:t>скелетированная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4C31E1">
              <w:rPr>
                <w:sz w:val="18"/>
                <w:szCs w:val="18"/>
              </w:rPr>
              <w:t>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вкладная гильза из термопласта.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7838C6">
              <w:rPr>
                <w:sz w:val="18"/>
                <w:szCs w:val="18"/>
              </w:rPr>
              <w:t>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бандаж бедренный эластичный;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чехол на культю из полимерного материала (силиконовый) и клапан вакуумный</w:t>
            </w:r>
            <w:r w:rsidRPr="001D00D6">
              <w:rPr>
                <w:sz w:val="18"/>
                <w:szCs w:val="18"/>
              </w:rPr>
              <w:t>;</w:t>
            </w:r>
          </w:p>
          <w:p w:rsidR="00545495" w:rsidRPr="00C30D27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чехол на культю из полимерного материала </w:t>
            </w:r>
            <w:r>
              <w:rPr>
                <w:sz w:val="18"/>
                <w:szCs w:val="18"/>
              </w:rPr>
              <w:lastRenderedPageBreak/>
              <w:t>(силиконовый) и система дистального и проксимального соединения</w:t>
            </w:r>
            <w:r w:rsidRPr="00C30D27">
              <w:rPr>
                <w:sz w:val="18"/>
                <w:szCs w:val="18"/>
              </w:rPr>
              <w:t>;</w:t>
            </w:r>
          </w:p>
          <w:p w:rsidR="00545495" w:rsidRPr="001D00D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7838C6">
              <w:rPr>
                <w:sz w:val="18"/>
                <w:szCs w:val="18"/>
              </w:rPr>
              <w:t>:</w:t>
            </w:r>
            <w:proofErr w:type="gramEnd"/>
          </w:p>
          <w:p w:rsidR="00545495" w:rsidRPr="00C30D27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4C31E1">
              <w:rPr>
                <w:sz w:val="18"/>
                <w:szCs w:val="18"/>
              </w:rPr>
              <w:t>пенополиуретан</w:t>
            </w:r>
            <w:proofErr w:type="spellEnd"/>
            <w:r w:rsidRPr="004C31E1">
              <w:rPr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4C31E1">
              <w:rPr>
                <w:sz w:val="18"/>
                <w:szCs w:val="18"/>
              </w:rPr>
              <w:t>типоразмерного</w:t>
            </w:r>
            <w:proofErr w:type="spellEnd"/>
            <w:r w:rsidRPr="004C31E1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</w:t>
            </w:r>
            <w:r>
              <w:rPr>
                <w:sz w:val="18"/>
                <w:szCs w:val="18"/>
              </w:rPr>
              <w:t xml:space="preserve">ический чулок, </w:t>
            </w:r>
            <w:proofErr w:type="spellStart"/>
            <w:r>
              <w:rPr>
                <w:sz w:val="18"/>
                <w:szCs w:val="18"/>
              </w:rPr>
              <w:t>перлоновый</w:t>
            </w:r>
            <w:proofErr w:type="spellEnd"/>
            <w:r>
              <w:rPr>
                <w:sz w:val="18"/>
                <w:szCs w:val="18"/>
              </w:rPr>
              <w:t xml:space="preserve"> чулок</w:t>
            </w:r>
            <w:r w:rsidRPr="00C30D27">
              <w:rPr>
                <w:sz w:val="18"/>
                <w:szCs w:val="18"/>
              </w:rPr>
              <w:t>;</w:t>
            </w:r>
          </w:p>
          <w:p w:rsidR="00545495" w:rsidRPr="00C30D27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Соответствуют повышенному уровню двигательной активности пациента. Максимальная нагрузка до 120 кг.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Модуль коленный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7838C6">
              <w:rPr>
                <w:sz w:val="18"/>
                <w:szCs w:val="18"/>
              </w:rPr>
              <w:t>:</w:t>
            </w:r>
            <w:proofErr w:type="gramEnd"/>
          </w:p>
          <w:p w:rsidR="00545495" w:rsidRPr="00A60BD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моноцентрический</w:t>
            </w:r>
            <w:proofErr w:type="gramEnd"/>
            <w:r>
              <w:rPr>
                <w:sz w:val="18"/>
                <w:szCs w:val="18"/>
              </w:rPr>
              <w:t xml:space="preserve"> с ротационной гидравликой (управление и регулировка фаз опоры и переноса осуществляется гидравлической системой) </w:t>
            </w:r>
            <w:r w:rsidRPr="007838C6">
              <w:rPr>
                <w:sz w:val="18"/>
                <w:szCs w:val="18"/>
              </w:rPr>
              <w:t>для целе</w:t>
            </w:r>
            <w:r>
              <w:rPr>
                <w:sz w:val="18"/>
                <w:szCs w:val="18"/>
              </w:rPr>
              <w:t xml:space="preserve">направленной поддержки пациента </w:t>
            </w:r>
            <w:r w:rsidRPr="007838C6">
              <w:rPr>
                <w:sz w:val="18"/>
                <w:szCs w:val="18"/>
              </w:rPr>
              <w:t>при выполнении различных двигательных функций, а также формирование естественной картины походки при р</w:t>
            </w:r>
            <w:r>
              <w:rPr>
                <w:sz w:val="18"/>
                <w:szCs w:val="18"/>
              </w:rPr>
              <w:t>азличных скоростях ходьбы</w:t>
            </w:r>
            <w:r w:rsidRPr="00A60BD6">
              <w:rPr>
                <w:sz w:val="18"/>
                <w:szCs w:val="18"/>
              </w:rPr>
              <w:t>;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</w:t>
            </w:r>
            <w:proofErr w:type="gramStart"/>
            <w:r w:rsidRPr="004C31E1">
              <w:rPr>
                <w:sz w:val="18"/>
                <w:szCs w:val="18"/>
              </w:rPr>
              <w:t>полицентрический</w:t>
            </w:r>
            <w:proofErr w:type="gramEnd"/>
            <w:r w:rsidRPr="004C31E1">
              <w:rPr>
                <w:sz w:val="18"/>
                <w:szCs w:val="18"/>
              </w:rPr>
              <w:t xml:space="preserve"> с геометрическим замыканием </w:t>
            </w:r>
            <w:r>
              <w:rPr>
                <w:sz w:val="18"/>
                <w:szCs w:val="18"/>
              </w:rPr>
              <w:t>(управление и регулировка фазы</w:t>
            </w:r>
            <w:r w:rsidRPr="004C31E1">
              <w:rPr>
                <w:sz w:val="18"/>
                <w:szCs w:val="18"/>
              </w:rPr>
              <w:t xml:space="preserve"> опоры осуществляется трехфазной </w:t>
            </w:r>
            <w:proofErr w:type="spellStart"/>
            <w:r w:rsidRPr="004C31E1">
              <w:rPr>
                <w:sz w:val="18"/>
                <w:szCs w:val="18"/>
              </w:rPr>
              <w:t>трехкла</w:t>
            </w:r>
            <w:r>
              <w:rPr>
                <w:sz w:val="18"/>
                <w:szCs w:val="18"/>
              </w:rPr>
              <w:t>панной</w:t>
            </w:r>
            <w:proofErr w:type="spellEnd"/>
            <w:r>
              <w:rPr>
                <w:sz w:val="18"/>
                <w:szCs w:val="18"/>
              </w:rPr>
              <w:t xml:space="preserve"> гидравлической системой)</w:t>
            </w:r>
            <w:r w:rsidRPr="004C31E1">
              <w:rPr>
                <w:sz w:val="18"/>
                <w:szCs w:val="18"/>
              </w:rPr>
              <w:t xml:space="preserve"> для целенаправленной поддержки пациента (благодаря регулируемому </w:t>
            </w:r>
            <w:proofErr w:type="spellStart"/>
            <w:r w:rsidRPr="004C31E1">
              <w:rPr>
                <w:sz w:val="18"/>
                <w:szCs w:val="18"/>
              </w:rPr>
              <w:t>голенооткидному</w:t>
            </w:r>
            <w:proofErr w:type="spellEnd"/>
            <w:r w:rsidRPr="004C31E1">
              <w:rPr>
                <w:sz w:val="18"/>
                <w:szCs w:val="18"/>
              </w:rPr>
              <w:t xml:space="preserve"> устройству, а также регулируемому подгибанию в фазе опоры) при выполнении различных двигательных функций, а также формирование естественной картины походки при различных скорос</w:t>
            </w:r>
            <w:r>
              <w:rPr>
                <w:sz w:val="18"/>
                <w:szCs w:val="18"/>
              </w:rPr>
              <w:t>тях ходьбы</w:t>
            </w:r>
            <w:r w:rsidRPr="001D00D6">
              <w:rPr>
                <w:sz w:val="18"/>
                <w:szCs w:val="18"/>
              </w:rPr>
              <w:t>;</w:t>
            </w:r>
            <w:r w:rsidRPr="004C31E1">
              <w:rPr>
                <w:sz w:val="18"/>
                <w:szCs w:val="18"/>
              </w:rPr>
              <w:t xml:space="preserve"> </w:t>
            </w:r>
          </w:p>
          <w:p w:rsidR="00545495" w:rsidRPr="007838C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полицентрический</w:t>
            </w:r>
            <w:proofErr w:type="gramEnd"/>
            <w:r>
              <w:rPr>
                <w:sz w:val="18"/>
                <w:szCs w:val="18"/>
              </w:rPr>
              <w:t xml:space="preserve"> с пневматическим контролем фазы переноса </w:t>
            </w:r>
            <w:r w:rsidRPr="004C31E1">
              <w:rPr>
                <w:sz w:val="18"/>
                <w:szCs w:val="18"/>
              </w:rPr>
              <w:t>(управление и регулировка фаз</w:t>
            </w:r>
            <w:r>
              <w:rPr>
                <w:sz w:val="18"/>
                <w:szCs w:val="18"/>
              </w:rPr>
              <w:t xml:space="preserve">ы переноса </w:t>
            </w:r>
            <w:r>
              <w:rPr>
                <w:sz w:val="18"/>
                <w:szCs w:val="18"/>
              </w:rPr>
              <w:lastRenderedPageBreak/>
              <w:t>осуществляется серво-пневматическим механизмом с автоподстройкой)</w:t>
            </w:r>
            <w:r w:rsidRPr="004C31E1">
              <w:rPr>
                <w:sz w:val="18"/>
                <w:szCs w:val="18"/>
              </w:rPr>
              <w:t xml:space="preserve"> </w:t>
            </w:r>
            <w:r w:rsidRPr="007838C6">
              <w:rPr>
                <w:sz w:val="18"/>
                <w:szCs w:val="18"/>
              </w:rPr>
              <w:t xml:space="preserve"> для целе</w:t>
            </w:r>
            <w:r>
              <w:rPr>
                <w:sz w:val="18"/>
                <w:szCs w:val="18"/>
              </w:rPr>
              <w:t xml:space="preserve">направленной поддержки пациента </w:t>
            </w:r>
            <w:r w:rsidRPr="007838C6">
              <w:rPr>
                <w:sz w:val="18"/>
                <w:szCs w:val="18"/>
              </w:rPr>
              <w:t>при выполнении различных двигательных функций, а также формирование естественной картины походки при различных скоростях ходьбы.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Стопа</w:t>
            </w:r>
            <w:proofErr w:type="gramStart"/>
            <w:r w:rsidRPr="004C31E1">
              <w:rPr>
                <w:sz w:val="18"/>
                <w:szCs w:val="18"/>
              </w:rPr>
              <w:t xml:space="preserve"> </w:t>
            </w:r>
            <w:r w:rsidRPr="007838C6">
              <w:rPr>
                <w:sz w:val="18"/>
                <w:szCs w:val="18"/>
              </w:rPr>
              <w:t>:</w:t>
            </w:r>
            <w:proofErr w:type="gramEnd"/>
          </w:p>
          <w:p w:rsidR="00545495" w:rsidRPr="003359D5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 базовым пружинным элементом (из </w:t>
            </w:r>
            <w:proofErr w:type="spellStart"/>
            <w:r>
              <w:rPr>
                <w:sz w:val="18"/>
                <w:szCs w:val="18"/>
              </w:rPr>
              <w:t>углеволокна</w:t>
            </w:r>
            <w:proofErr w:type="spellEnd"/>
            <w:r>
              <w:rPr>
                <w:sz w:val="18"/>
                <w:szCs w:val="18"/>
              </w:rPr>
              <w:t xml:space="preserve">) и интегрированным кольцом (для контроля </w:t>
            </w:r>
            <w:proofErr w:type="spellStart"/>
            <w:r>
              <w:rPr>
                <w:sz w:val="18"/>
                <w:szCs w:val="18"/>
              </w:rPr>
              <w:t>плантарного</w:t>
            </w:r>
            <w:proofErr w:type="spellEnd"/>
            <w:r>
              <w:rPr>
                <w:sz w:val="18"/>
                <w:szCs w:val="18"/>
              </w:rPr>
              <w:t xml:space="preserve"> сгибания);</w:t>
            </w:r>
          </w:p>
          <w:p w:rsidR="00545495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с возможностью многоуровневой (бесступенчатой) регулировки высоты пяточной части и автоматической подстройкой жесткости носочной части</w:t>
            </w:r>
            <w:r w:rsidRPr="001D00D6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4C31E1">
              <w:rPr>
                <w:sz w:val="18"/>
                <w:szCs w:val="18"/>
              </w:rPr>
              <w:t>углеволокна</w:t>
            </w:r>
            <w:proofErr w:type="spellEnd"/>
            <w:r w:rsidRPr="001D00D6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и пяточной частью (расщепленной двойной пяткой из </w:t>
            </w:r>
            <w:proofErr w:type="spellStart"/>
            <w:r>
              <w:rPr>
                <w:sz w:val="18"/>
                <w:szCs w:val="18"/>
              </w:rPr>
              <w:t>углеволокна</w:t>
            </w:r>
            <w:proofErr w:type="spellEnd"/>
            <w:r>
              <w:rPr>
                <w:sz w:val="18"/>
                <w:szCs w:val="18"/>
              </w:rPr>
              <w:t>, а также интегрированным опорным демпфирующим устройством (для активного поглощения ударных нагрузок при ходьбе, а также занятиях любительским спортом</w:t>
            </w:r>
            <w:r w:rsidRPr="004C31E1">
              <w:rPr>
                <w:sz w:val="18"/>
                <w:szCs w:val="18"/>
              </w:rPr>
              <w:t>)</w:t>
            </w:r>
            <w:r w:rsidRPr="00486D2B">
              <w:rPr>
                <w:sz w:val="18"/>
                <w:szCs w:val="18"/>
              </w:rPr>
              <w:t>);</w:t>
            </w:r>
          </w:p>
          <w:p w:rsidR="00545495" w:rsidRPr="00A32C59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4C31E1">
              <w:rPr>
                <w:sz w:val="18"/>
                <w:szCs w:val="18"/>
              </w:rPr>
              <w:t>углеволокна</w:t>
            </w:r>
            <w:proofErr w:type="spellEnd"/>
            <w:r w:rsidRPr="004C31E1">
              <w:rPr>
                <w:sz w:val="18"/>
                <w:szCs w:val="18"/>
              </w:rPr>
              <w:t xml:space="preserve"> и интегрированной пружинной системой) и пяточной частью (с пяточными клиньями для индивидуальной настройки переката и инте</w:t>
            </w:r>
            <w:r>
              <w:rPr>
                <w:sz w:val="18"/>
                <w:szCs w:val="18"/>
              </w:rPr>
              <w:t>грированной пружинной системой)</w:t>
            </w:r>
            <w:r w:rsidRPr="00C30D27">
              <w:rPr>
                <w:sz w:val="18"/>
                <w:szCs w:val="18"/>
              </w:rPr>
              <w:t>;</w:t>
            </w:r>
          </w:p>
          <w:p w:rsidR="00545495" w:rsidRPr="00A32C59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4C31E1">
              <w:rPr>
                <w:sz w:val="18"/>
                <w:szCs w:val="18"/>
              </w:rPr>
              <w:t>углеволокна</w:t>
            </w:r>
            <w:proofErr w:type="spellEnd"/>
            <w:r w:rsidRPr="004C31E1">
              <w:rPr>
                <w:sz w:val="18"/>
                <w:szCs w:val="18"/>
              </w:rPr>
              <w:t xml:space="preserve"> и интегрированной пружинной системой</w:t>
            </w:r>
            <w:r w:rsidRPr="00C30D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 титана</w:t>
            </w:r>
            <w:r w:rsidRPr="004C31E1">
              <w:rPr>
                <w:sz w:val="18"/>
                <w:szCs w:val="18"/>
              </w:rPr>
              <w:t>) и пяточной частью (с пяточными клиньями для индивидуальной настройки переката и инте</w:t>
            </w:r>
            <w:r>
              <w:rPr>
                <w:sz w:val="18"/>
                <w:szCs w:val="18"/>
              </w:rPr>
              <w:t>грированной пружинной системой)</w:t>
            </w:r>
            <w:r w:rsidRPr="003359D5">
              <w:rPr>
                <w:sz w:val="18"/>
                <w:szCs w:val="18"/>
              </w:rPr>
              <w:t>;</w:t>
            </w:r>
          </w:p>
          <w:p w:rsidR="00545495" w:rsidRPr="003359D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со сдвоенной усиленной опорной пружиной передней части (из </w:t>
            </w:r>
            <w:proofErr w:type="spellStart"/>
            <w:r>
              <w:rPr>
                <w:sz w:val="18"/>
                <w:szCs w:val="18"/>
              </w:rPr>
              <w:t>углеволокна</w:t>
            </w:r>
            <w:proofErr w:type="spellEnd"/>
            <w:r>
              <w:rPr>
                <w:sz w:val="18"/>
                <w:szCs w:val="18"/>
              </w:rPr>
              <w:t xml:space="preserve">) и со сдвоенной усиленной опорной пружиной пяточной части (из </w:t>
            </w:r>
            <w:proofErr w:type="spellStart"/>
            <w:r>
              <w:rPr>
                <w:sz w:val="18"/>
                <w:szCs w:val="18"/>
              </w:rPr>
              <w:t>углеволокна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545495" w:rsidRPr="00C30D27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оснащение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1D00D6">
              <w:rPr>
                <w:sz w:val="18"/>
                <w:szCs w:val="18"/>
              </w:rPr>
              <w:t>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адаптер поворотный (для повышения уровня безопасности и комфорта при выполнении повседневных действий)</w:t>
            </w:r>
            <w:r w:rsidRPr="001D00D6">
              <w:rPr>
                <w:sz w:val="18"/>
                <w:szCs w:val="18"/>
              </w:rPr>
              <w:t>;</w:t>
            </w:r>
          </w:p>
          <w:p w:rsidR="00545495" w:rsidRPr="00C30D27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мембрана съемная</w:t>
            </w:r>
            <w:r w:rsidRPr="00A32C59">
              <w:rPr>
                <w:sz w:val="18"/>
                <w:szCs w:val="18"/>
              </w:rPr>
              <w:t>;</w:t>
            </w:r>
          </w:p>
          <w:p w:rsidR="00545495" w:rsidRPr="00486D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набор средств по уходу за культей</w:t>
            </w:r>
            <w:r w:rsidRPr="00486D2B">
              <w:rPr>
                <w:sz w:val="18"/>
                <w:szCs w:val="18"/>
              </w:rPr>
              <w:t>;</w:t>
            </w:r>
          </w:p>
          <w:p w:rsidR="00545495" w:rsidRPr="001D00D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отсутствует.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Чехол на культю компенсирующий по выбору пациента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</w:t>
            </w:r>
            <w:proofErr w:type="gramStart"/>
            <w:r w:rsidRPr="004C31E1">
              <w:rPr>
                <w:sz w:val="18"/>
                <w:szCs w:val="18"/>
              </w:rPr>
              <w:t>махровый</w:t>
            </w:r>
            <w:proofErr w:type="gramEnd"/>
            <w:r w:rsidRPr="004C31E1">
              <w:rPr>
                <w:sz w:val="18"/>
                <w:szCs w:val="18"/>
              </w:rPr>
              <w:t xml:space="preserve"> (не более двух);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- </w:t>
            </w:r>
            <w:proofErr w:type="gramStart"/>
            <w:r w:rsidRPr="004C31E1">
              <w:rPr>
                <w:sz w:val="18"/>
                <w:szCs w:val="18"/>
              </w:rPr>
              <w:t>нейлоновый</w:t>
            </w:r>
            <w:proofErr w:type="gramEnd"/>
            <w:r w:rsidRPr="004C31E1">
              <w:rPr>
                <w:sz w:val="18"/>
                <w:szCs w:val="18"/>
              </w:rPr>
              <w:t xml:space="preserve"> (не более двух);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- отсутствует.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  <w:r w:rsidRPr="004C31E1">
              <w:rPr>
                <w:sz w:val="18"/>
                <w:szCs w:val="18"/>
              </w:rPr>
              <w:t xml:space="preserve"> протез бедра.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Тип изделия по назначению</w:t>
            </w:r>
            <w:proofErr w:type="gramStart"/>
            <w:r w:rsidRPr="004C31E1">
              <w:rPr>
                <w:sz w:val="18"/>
                <w:szCs w:val="18"/>
              </w:rPr>
              <w:t xml:space="preserve"> :</w:t>
            </w:r>
            <w:proofErr w:type="gramEnd"/>
            <w:r w:rsidRPr="004C31E1">
              <w:rPr>
                <w:sz w:val="18"/>
                <w:szCs w:val="18"/>
              </w:rPr>
              <w:t xml:space="preserve">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lastRenderedPageBreak/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10993-1-2011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10993-5-2011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C31E1">
              <w:rPr>
                <w:sz w:val="18"/>
                <w:szCs w:val="18"/>
              </w:rPr>
              <w:t>цитотоксичность</w:t>
            </w:r>
            <w:proofErr w:type="spellEnd"/>
            <w:r w:rsidRPr="004C31E1">
              <w:rPr>
                <w:sz w:val="18"/>
                <w:szCs w:val="18"/>
              </w:rPr>
              <w:t xml:space="preserve">: методы </w:t>
            </w:r>
            <w:proofErr w:type="spellStart"/>
            <w:r w:rsidRPr="004C31E1">
              <w:rPr>
                <w:sz w:val="18"/>
                <w:szCs w:val="18"/>
              </w:rPr>
              <w:t>in</w:t>
            </w:r>
            <w:proofErr w:type="spellEnd"/>
            <w:r w:rsidRPr="004C31E1">
              <w:rPr>
                <w:sz w:val="18"/>
                <w:szCs w:val="18"/>
              </w:rPr>
              <w:t xml:space="preserve"> </w:t>
            </w:r>
            <w:proofErr w:type="spellStart"/>
            <w:r w:rsidRPr="004C31E1">
              <w:rPr>
                <w:sz w:val="18"/>
                <w:szCs w:val="18"/>
              </w:rPr>
              <w:t>vitro</w:t>
            </w:r>
            <w:proofErr w:type="spellEnd"/>
            <w:r w:rsidRPr="004C31E1">
              <w:rPr>
                <w:sz w:val="18"/>
                <w:szCs w:val="18"/>
              </w:rPr>
              <w:t>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10993-10-2011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10993-11-2011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lastRenderedPageBreak/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proofErr w:type="gramStart"/>
            <w:r w:rsidRPr="004C31E1">
              <w:rPr>
                <w:sz w:val="18"/>
                <w:szCs w:val="18"/>
              </w:rPr>
              <w:t>Р</w:t>
            </w:r>
            <w:proofErr w:type="gramEnd"/>
            <w:r w:rsidRPr="004C31E1">
              <w:rPr>
                <w:sz w:val="18"/>
                <w:szCs w:val="18"/>
              </w:rPr>
              <w:t xml:space="preserve"> 51191-2007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proofErr w:type="gramStart"/>
            <w:r w:rsidRPr="004C31E1">
              <w:rPr>
                <w:sz w:val="18"/>
                <w:szCs w:val="18"/>
              </w:rPr>
              <w:t>Р</w:t>
            </w:r>
            <w:proofErr w:type="gramEnd"/>
            <w:r w:rsidRPr="004C31E1">
              <w:rPr>
                <w:sz w:val="18"/>
                <w:szCs w:val="18"/>
              </w:rPr>
              <w:t xml:space="preserve"> 51632-2014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(Разд. 4, 5)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proofErr w:type="gramStart"/>
            <w:r w:rsidRPr="004C31E1">
              <w:rPr>
                <w:sz w:val="18"/>
                <w:szCs w:val="18"/>
              </w:rPr>
              <w:t>Р</w:t>
            </w:r>
            <w:proofErr w:type="gramEnd"/>
            <w:r w:rsidRPr="004C31E1">
              <w:rPr>
                <w:sz w:val="18"/>
                <w:szCs w:val="18"/>
              </w:rPr>
              <w:t xml:space="preserve"> ИСО 22523-2007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C31E1">
              <w:rPr>
                <w:sz w:val="18"/>
                <w:szCs w:val="18"/>
              </w:rPr>
              <w:t>ортезы</w:t>
            </w:r>
            <w:proofErr w:type="spellEnd"/>
            <w:r w:rsidRPr="004C31E1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C31E1">
              <w:rPr>
                <w:rFonts w:eastAsia="Calibri"/>
                <w:sz w:val="18"/>
                <w:szCs w:val="18"/>
              </w:rPr>
              <w:t>7 месяцев на бандажное крепление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6 меся</w:t>
            </w:r>
            <w:r>
              <w:rPr>
                <w:sz w:val="18"/>
                <w:szCs w:val="18"/>
              </w:rPr>
              <w:t xml:space="preserve">цев на полимерный (силиконовый) </w:t>
            </w:r>
            <w:r w:rsidRPr="0077175E">
              <w:rPr>
                <w:sz w:val="18"/>
                <w:szCs w:val="18"/>
              </w:rPr>
              <w:t>чехол</w:t>
            </w:r>
          </w:p>
        </w:tc>
        <w:tc>
          <w:tcPr>
            <w:tcW w:w="1275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127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8-07-10 - Протез бедра модульный, в том числе при врожденном недоразвитии</w:t>
            </w:r>
          </w:p>
        </w:tc>
        <w:tc>
          <w:tcPr>
            <w:tcW w:w="2126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модульный, в том числе при врожденном недоразвитии модель 8</w:t>
            </w:r>
          </w:p>
        </w:tc>
        <w:tc>
          <w:tcPr>
            <w:tcW w:w="1134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 (не более двух).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термопласт.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98385D">
              <w:rPr>
                <w:sz w:val="18"/>
                <w:szCs w:val="18"/>
              </w:rPr>
              <w:t>скелетированная</w:t>
            </w:r>
            <w:proofErr w:type="spellEnd"/>
            <w:r w:rsidRPr="0098385D">
              <w:rPr>
                <w:sz w:val="18"/>
                <w:szCs w:val="18"/>
              </w:rPr>
              <w:t>).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вкладная гильза из термопласта;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вкладная гильза из термопласта антибактериального с частицами серебра.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чехол на культю из полимерного материала (силиконовый) и клапан вакуумный.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98385D">
              <w:rPr>
                <w:sz w:val="18"/>
                <w:szCs w:val="18"/>
              </w:rPr>
              <w:t>пенополиуретан</w:t>
            </w:r>
            <w:proofErr w:type="spellEnd"/>
            <w:r w:rsidRPr="0098385D">
              <w:rPr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98385D">
              <w:rPr>
                <w:sz w:val="18"/>
                <w:szCs w:val="18"/>
              </w:rPr>
              <w:t>типоразмерного</w:t>
            </w:r>
            <w:proofErr w:type="spellEnd"/>
            <w:r w:rsidRPr="0098385D">
              <w:rPr>
                <w:sz w:val="18"/>
                <w:szCs w:val="18"/>
              </w:rPr>
              <w:t xml:space="preserve"> ряда заготовок, с </w:t>
            </w:r>
            <w:r w:rsidRPr="0098385D">
              <w:rPr>
                <w:sz w:val="18"/>
                <w:szCs w:val="18"/>
              </w:rPr>
              <w:lastRenderedPageBreak/>
              <w:t xml:space="preserve">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98385D">
              <w:rPr>
                <w:sz w:val="18"/>
                <w:szCs w:val="18"/>
              </w:rPr>
              <w:t>перлоновый</w:t>
            </w:r>
            <w:proofErr w:type="spellEnd"/>
            <w:r w:rsidRPr="0098385D">
              <w:rPr>
                <w:sz w:val="18"/>
                <w:szCs w:val="18"/>
              </w:rPr>
              <w:t xml:space="preserve"> чулок.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Соответствуют повышенному и высокому уровням двигательной активности пациента. Максимальная нагрузка до 130 кг.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Модуль коленный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60BD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 xml:space="preserve">- </w:t>
            </w:r>
            <w:proofErr w:type="gramStart"/>
            <w:r w:rsidRPr="0098385D">
              <w:rPr>
                <w:sz w:val="18"/>
                <w:szCs w:val="18"/>
              </w:rPr>
              <w:t>моноцентрический</w:t>
            </w:r>
            <w:proofErr w:type="gramEnd"/>
            <w:r w:rsidRPr="0098385D">
              <w:rPr>
                <w:sz w:val="18"/>
                <w:szCs w:val="18"/>
              </w:rPr>
              <w:t xml:space="preserve"> с ротационной гидравликой (управление и регулировка фазы переноса осуществляется гидравлической системой) для целенаправленной поддержки пациента при выполнении различных двигательных функций, а также формирование естественной картины походки </w:t>
            </w:r>
            <w:r>
              <w:rPr>
                <w:sz w:val="18"/>
                <w:szCs w:val="18"/>
              </w:rPr>
              <w:t>при различных скоростях ходьбы</w:t>
            </w:r>
            <w:r w:rsidRPr="00A60BD6">
              <w:rPr>
                <w:sz w:val="18"/>
                <w:szCs w:val="18"/>
              </w:rPr>
              <w:t>;</w:t>
            </w:r>
          </w:p>
          <w:p w:rsidR="00545495" w:rsidRPr="00A60BD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 xml:space="preserve">- </w:t>
            </w:r>
            <w:proofErr w:type="gramStart"/>
            <w:r w:rsidRPr="0098385D">
              <w:rPr>
                <w:sz w:val="18"/>
                <w:szCs w:val="18"/>
              </w:rPr>
              <w:t>полицентрический</w:t>
            </w:r>
            <w:proofErr w:type="gramEnd"/>
            <w:r w:rsidRPr="0098385D">
              <w:rPr>
                <w:sz w:val="18"/>
                <w:szCs w:val="18"/>
              </w:rPr>
              <w:t xml:space="preserve"> с геометрическим замыканием (управление и регулировка фазы опоры осуществляется трехфазной </w:t>
            </w:r>
            <w:proofErr w:type="spellStart"/>
            <w:r w:rsidRPr="0098385D">
              <w:rPr>
                <w:sz w:val="18"/>
                <w:szCs w:val="18"/>
              </w:rPr>
              <w:t>трехклапанной</w:t>
            </w:r>
            <w:proofErr w:type="spellEnd"/>
            <w:r w:rsidRPr="0098385D">
              <w:rPr>
                <w:sz w:val="18"/>
                <w:szCs w:val="18"/>
              </w:rPr>
              <w:t xml:space="preserve"> гидравлической системой) для целенаправленной поддержки пациента (благодаря регулируемому </w:t>
            </w:r>
            <w:proofErr w:type="spellStart"/>
            <w:r w:rsidRPr="0098385D">
              <w:rPr>
                <w:sz w:val="18"/>
                <w:szCs w:val="18"/>
              </w:rPr>
              <w:t>голенооткидному</w:t>
            </w:r>
            <w:proofErr w:type="spellEnd"/>
            <w:r w:rsidRPr="0098385D">
              <w:rPr>
                <w:sz w:val="18"/>
                <w:szCs w:val="18"/>
              </w:rPr>
              <w:t xml:space="preserve"> устройству, а также регулируемому подгибанию в фазе опоры) при выполнении различных двигательных функций, а также формирование естественной картины походки </w:t>
            </w:r>
            <w:r>
              <w:rPr>
                <w:sz w:val="18"/>
                <w:szCs w:val="18"/>
              </w:rPr>
              <w:t>при различных скоростях ходьбы</w:t>
            </w:r>
            <w:r w:rsidRPr="00A60BD6">
              <w:rPr>
                <w:sz w:val="18"/>
                <w:szCs w:val="18"/>
              </w:rPr>
              <w:t>/</w:t>
            </w:r>
          </w:p>
          <w:p w:rsidR="00545495" w:rsidRPr="00A32C5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Адаптер стопы (щиколотка)</w:t>
            </w:r>
            <w:proofErr w:type="gramStart"/>
            <w:r w:rsidRPr="0098385D">
              <w:rPr>
                <w:sz w:val="18"/>
                <w:szCs w:val="18"/>
              </w:rPr>
              <w:t xml:space="preserve"> </w:t>
            </w:r>
            <w:r w:rsidRPr="00A32C59">
              <w:rPr>
                <w:sz w:val="18"/>
                <w:szCs w:val="18"/>
              </w:rPr>
              <w:t>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щиколотка с возможностью многоуровневой регулировки высоты пяточной части;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Стопа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с возможностью многоуровневой (бесступенчатой) регулировки высоты пяточной части и автоматической подстройкой жесткости носочной части;</w:t>
            </w:r>
          </w:p>
          <w:p w:rsidR="00545495" w:rsidRPr="0098385D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 xml:space="preserve">- с разделенной передней частью (расщепленным </w:t>
            </w:r>
            <w:r w:rsidRPr="0098385D">
              <w:rPr>
                <w:sz w:val="18"/>
                <w:szCs w:val="18"/>
              </w:rPr>
              <w:lastRenderedPageBreak/>
              <w:t xml:space="preserve">двойным носком из </w:t>
            </w:r>
            <w:proofErr w:type="spellStart"/>
            <w:r w:rsidRPr="0098385D">
              <w:rPr>
                <w:sz w:val="18"/>
                <w:szCs w:val="18"/>
              </w:rPr>
              <w:t>углеволокна</w:t>
            </w:r>
            <w:proofErr w:type="spellEnd"/>
            <w:r w:rsidRPr="0098385D">
              <w:rPr>
                <w:sz w:val="18"/>
                <w:szCs w:val="18"/>
              </w:rPr>
              <w:t xml:space="preserve">) и пяточной частью (расщепленной двойной пяткой из </w:t>
            </w:r>
            <w:proofErr w:type="spellStart"/>
            <w:r w:rsidRPr="0098385D">
              <w:rPr>
                <w:sz w:val="18"/>
                <w:szCs w:val="18"/>
              </w:rPr>
              <w:t>углеволокна</w:t>
            </w:r>
            <w:proofErr w:type="spellEnd"/>
            <w:r w:rsidRPr="0098385D">
              <w:rPr>
                <w:sz w:val="18"/>
                <w:szCs w:val="18"/>
              </w:rPr>
              <w:t>, а также интегрирован</w:t>
            </w:r>
            <w:r>
              <w:rPr>
                <w:sz w:val="18"/>
                <w:szCs w:val="18"/>
              </w:rPr>
              <w:t>ным опорным демпфирующим устрой</w:t>
            </w:r>
            <w:r w:rsidRPr="0098385D">
              <w:rPr>
                <w:sz w:val="18"/>
                <w:szCs w:val="18"/>
              </w:rPr>
              <w:t>ством (для активного поглощения ударных нагрузок при ходьбе, а также з</w:t>
            </w:r>
            <w:r>
              <w:rPr>
                <w:sz w:val="18"/>
                <w:szCs w:val="18"/>
              </w:rPr>
              <w:t>анятиях любительским спортом));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 xml:space="preserve">- со сдвоенной усиленной опорной пружиной передней части (из </w:t>
            </w:r>
            <w:proofErr w:type="spellStart"/>
            <w:r w:rsidRPr="0098385D">
              <w:rPr>
                <w:sz w:val="18"/>
                <w:szCs w:val="18"/>
              </w:rPr>
              <w:t>углеволокна</w:t>
            </w:r>
            <w:proofErr w:type="spellEnd"/>
            <w:r w:rsidRPr="0098385D">
              <w:rPr>
                <w:sz w:val="18"/>
                <w:szCs w:val="18"/>
              </w:rPr>
              <w:t>) и со сдвоенной усиленной опорной пружиной п</w:t>
            </w:r>
            <w:r>
              <w:rPr>
                <w:sz w:val="18"/>
                <w:szCs w:val="18"/>
              </w:rPr>
              <w:t xml:space="preserve">яточной части (из </w:t>
            </w:r>
            <w:proofErr w:type="spellStart"/>
            <w:r>
              <w:rPr>
                <w:sz w:val="18"/>
                <w:szCs w:val="18"/>
              </w:rPr>
              <w:t>углеволокна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2C59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Дополнительное оснащение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адаптер амортизационный торсионный (для повышения уровня симметричности походки и снижения нагрузки на опорно-двигательный аппарат);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адаптер поворотный (для повышения уровня безопасности и комфорта при выполнении повседневных действий);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набор средств по уходу за культей;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чашка (подушка) смягчающая под дистальный отдел культи;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отсутствует.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Чехол на культю компенсирующий по выбору пациента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 xml:space="preserve">- </w:t>
            </w:r>
            <w:proofErr w:type="gramStart"/>
            <w:r w:rsidRPr="0098385D">
              <w:rPr>
                <w:sz w:val="18"/>
                <w:szCs w:val="18"/>
              </w:rPr>
              <w:t>махровый</w:t>
            </w:r>
            <w:proofErr w:type="gramEnd"/>
            <w:r w:rsidRPr="0098385D">
              <w:rPr>
                <w:sz w:val="18"/>
                <w:szCs w:val="18"/>
              </w:rPr>
              <w:t xml:space="preserve"> (не более двух);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 xml:space="preserve">- </w:t>
            </w:r>
            <w:proofErr w:type="gramStart"/>
            <w:r w:rsidRPr="0098385D">
              <w:rPr>
                <w:sz w:val="18"/>
                <w:szCs w:val="18"/>
              </w:rPr>
              <w:t>нейлоновый</w:t>
            </w:r>
            <w:proofErr w:type="gramEnd"/>
            <w:r w:rsidRPr="0098385D">
              <w:rPr>
                <w:sz w:val="18"/>
                <w:szCs w:val="18"/>
              </w:rPr>
              <w:t xml:space="preserve"> (не более двух);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- отсутствует.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  <w:r w:rsidRPr="0098385D">
              <w:rPr>
                <w:sz w:val="18"/>
                <w:szCs w:val="18"/>
              </w:rPr>
              <w:t xml:space="preserve"> протез бедра.</w:t>
            </w: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8385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8385D">
              <w:rPr>
                <w:sz w:val="18"/>
                <w:szCs w:val="18"/>
              </w:rPr>
              <w:t>Тип изделия по назначению</w:t>
            </w:r>
            <w:proofErr w:type="gramStart"/>
            <w:r w:rsidRPr="0098385D">
              <w:rPr>
                <w:sz w:val="18"/>
                <w:szCs w:val="18"/>
              </w:rPr>
              <w:t xml:space="preserve"> :</w:t>
            </w:r>
            <w:proofErr w:type="gramEnd"/>
            <w:r w:rsidRPr="0098385D">
              <w:rPr>
                <w:sz w:val="18"/>
                <w:szCs w:val="18"/>
              </w:rPr>
              <w:t xml:space="preserve">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lastRenderedPageBreak/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10993-1-2011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10993-5-2011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C31E1">
              <w:rPr>
                <w:sz w:val="18"/>
                <w:szCs w:val="18"/>
              </w:rPr>
              <w:t>цитотоксичность</w:t>
            </w:r>
            <w:proofErr w:type="spellEnd"/>
            <w:r w:rsidRPr="004C31E1">
              <w:rPr>
                <w:sz w:val="18"/>
                <w:szCs w:val="18"/>
              </w:rPr>
              <w:t xml:space="preserve">: методы </w:t>
            </w:r>
            <w:proofErr w:type="spellStart"/>
            <w:r w:rsidRPr="004C31E1">
              <w:rPr>
                <w:sz w:val="18"/>
                <w:szCs w:val="18"/>
              </w:rPr>
              <w:t>in</w:t>
            </w:r>
            <w:proofErr w:type="spellEnd"/>
            <w:r w:rsidRPr="004C31E1">
              <w:rPr>
                <w:sz w:val="18"/>
                <w:szCs w:val="18"/>
              </w:rPr>
              <w:t xml:space="preserve"> </w:t>
            </w:r>
            <w:proofErr w:type="spellStart"/>
            <w:r w:rsidRPr="004C31E1">
              <w:rPr>
                <w:sz w:val="18"/>
                <w:szCs w:val="18"/>
              </w:rPr>
              <w:t>vitro</w:t>
            </w:r>
            <w:proofErr w:type="spellEnd"/>
            <w:r w:rsidRPr="004C31E1">
              <w:rPr>
                <w:sz w:val="18"/>
                <w:szCs w:val="18"/>
              </w:rPr>
              <w:t>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10993-10-2011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r w:rsidRPr="004C31E1">
              <w:rPr>
                <w:sz w:val="18"/>
                <w:szCs w:val="18"/>
                <w:lang w:val="en-US"/>
              </w:rPr>
              <w:t>ISO</w:t>
            </w:r>
            <w:r w:rsidRPr="004C31E1">
              <w:rPr>
                <w:sz w:val="18"/>
                <w:szCs w:val="18"/>
              </w:rPr>
              <w:t xml:space="preserve"> 10993-11-2011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Изделия медицинские. Оценка биологического </w:t>
            </w:r>
            <w:r w:rsidRPr="004C31E1">
              <w:rPr>
                <w:sz w:val="18"/>
                <w:szCs w:val="18"/>
              </w:rPr>
              <w:lastRenderedPageBreak/>
              <w:t>действия медицинских изделий. Часть 11. Исследования общетоксического действия.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proofErr w:type="gramStart"/>
            <w:r w:rsidRPr="004C31E1">
              <w:rPr>
                <w:sz w:val="18"/>
                <w:szCs w:val="18"/>
              </w:rPr>
              <w:t>Р</w:t>
            </w:r>
            <w:proofErr w:type="gramEnd"/>
            <w:r w:rsidRPr="004C31E1">
              <w:rPr>
                <w:sz w:val="18"/>
                <w:szCs w:val="18"/>
              </w:rPr>
              <w:t xml:space="preserve"> 51191-2007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proofErr w:type="gramStart"/>
            <w:r w:rsidRPr="004C31E1">
              <w:rPr>
                <w:sz w:val="18"/>
                <w:szCs w:val="18"/>
              </w:rPr>
              <w:t>Р</w:t>
            </w:r>
            <w:proofErr w:type="gramEnd"/>
            <w:r w:rsidRPr="004C31E1">
              <w:rPr>
                <w:sz w:val="18"/>
                <w:szCs w:val="18"/>
              </w:rPr>
              <w:t xml:space="preserve"> 51632-2014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(Разд. 4, 5)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4C31E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ГОСТ </w:t>
            </w:r>
            <w:proofErr w:type="gramStart"/>
            <w:r w:rsidRPr="004C31E1">
              <w:rPr>
                <w:sz w:val="18"/>
                <w:szCs w:val="18"/>
              </w:rPr>
              <w:t>Р</w:t>
            </w:r>
            <w:proofErr w:type="gramEnd"/>
            <w:r w:rsidRPr="004C31E1">
              <w:rPr>
                <w:sz w:val="18"/>
                <w:szCs w:val="18"/>
              </w:rPr>
              <w:t xml:space="preserve"> ИСО 22523-2007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C31E1">
              <w:rPr>
                <w:sz w:val="18"/>
                <w:szCs w:val="18"/>
              </w:rPr>
              <w:t>ортезы</w:t>
            </w:r>
            <w:proofErr w:type="spellEnd"/>
            <w:r w:rsidRPr="004C31E1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ED581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6 меся</w:t>
            </w:r>
            <w:r>
              <w:rPr>
                <w:sz w:val="18"/>
                <w:szCs w:val="18"/>
              </w:rPr>
              <w:t xml:space="preserve">цев на полимерный (силиконовый) </w:t>
            </w:r>
            <w:r w:rsidRPr="0077175E">
              <w:rPr>
                <w:sz w:val="18"/>
                <w:szCs w:val="18"/>
              </w:rPr>
              <w:t>чехол</w:t>
            </w:r>
          </w:p>
        </w:tc>
        <w:tc>
          <w:tcPr>
            <w:tcW w:w="1275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127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8-07-11 - Протез при вычленении бедра модульный</w:t>
            </w:r>
          </w:p>
        </w:tc>
        <w:tc>
          <w:tcPr>
            <w:tcW w:w="2126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при вычленении бедра модульный</w:t>
            </w:r>
          </w:p>
        </w:tc>
        <w:tc>
          <w:tcPr>
            <w:tcW w:w="1134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Кон</w:t>
            </w:r>
            <w:r>
              <w:rPr>
                <w:sz w:val="18"/>
                <w:szCs w:val="18"/>
              </w:rPr>
              <w:t>структивные особенности изделия</w:t>
            </w:r>
            <w:r w:rsidRPr="00366FB6">
              <w:rPr>
                <w:sz w:val="18"/>
                <w:szCs w:val="18"/>
              </w:rPr>
              <w:t>: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стоянная гильза изготавливается</w:t>
            </w:r>
            <w:r w:rsidRPr="00366FB6">
              <w:rPr>
                <w:sz w:val="18"/>
                <w:szCs w:val="18"/>
              </w:rPr>
              <w:t>: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по </w:t>
            </w:r>
            <w:proofErr w:type="spellStart"/>
            <w:r w:rsidRPr="00366FB6">
              <w:rPr>
                <w:sz w:val="18"/>
                <w:szCs w:val="18"/>
              </w:rPr>
              <w:t>абформеру</w:t>
            </w:r>
            <w:proofErr w:type="spellEnd"/>
            <w:r w:rsidRPr="00366FB6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lastRenderedPageBreak/>
              <w:t>Материал примерочной (пробной) гильзы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гипсовые бинты;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полиэтилен высокого давления;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Материал постоянной гильзы: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366FB6">
              <w:rPr>
                <w:sz w:val="18"/>
                <w:szCs w:val="18"/>
              </w:rPr>
              <w:t>скелетированная</w:t>
            </w:r>
            <w:proofErr w:type="spellEnd"/>
            <w:r w:rsidRPr="00366FB6">
              <w:rPr>
                <w:sz w:val="18"/>
                <w:szCs w:val="18"/>
              </w:rPr>
              <w:t>).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366FB6">
              <w:rPr>
                <w:sz w:val="18"/>
                <w:szCs w:val="18"/>
              </w:rPr>
              <w:t>педилин</w:t>
            </w:r>
            <w:proofErr w:type="spellEnd"/>
            <w:r w:rsidRPr="00366FB6">
              <w:rPr>
                <w:sz w:val="18"/>
                <w:szCs w:val="18"/>
              </w:rPr>
              <w:t xml:space="preserve"> и т.д.);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вкладной чехол из кожи.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Крепление на культе пациента: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за счет формы постоянной гильз</w:t>
            </w:r>
            <w:proofErr w:type="gramStart"/>
            <w:r w:rsidRPr="00366FB6">
              <w:rPr>
                <w:sz w:val="18"/>
                <w:szCs w:val="18"/>
              </w:rPr>
              <w:t>ы(</w:t>
            </w:r>
            <w:proofErr w:type="gramEnd"/>
            <w:r w:rsidRPr="00366FB6">
              <w:rPr>
                <w:sz w:val="18"/>
                <w:szCs w:val="18"/>
              </w:rPr>
              <w:t xml:space="preserve">тазового </w:t>
            </w:r>
            <w:proofErr w:type="spellStart"/>
            <w:r w:rsidRPr="00366FB6">
              <w:rPr>
                <w:sz w:val="18"/>
                <w:szCs w:val="18"/>
              </w:rPr>
              <w:t>полукорсета</w:t>
            </w:r>
            <w:proofErr w:type="spellEnd"/>
            <w:r w:rsidRPr="00366FB6">
              <w:rPr>
                <w:sz w:val="18"/>
                <w:szCs w:val="18"/>
              </w:rPr>
              <w:t>) с элементами крепления (</w:t>
            </w:r>
            <w:proofErr w:type="spellStart"/>
            <w:r w:rsidRPr="00366FB6">
              <w:rPr>
                <w:sz w:val="18"/>
                <w:szCs w:val="18"/>
              </w:rPr>
              <w:t>велкро</w:t>
            </w:r>
            <w:proofErr w:type="spellEnd"/>
            <w:r w:rsidRPr="00366FB6">
              <w:rPr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366FB6">
              <w:rPr>
                <w:sz w:val="18"/>
                <w:szCs w:val="18"/>
              </w:rPr>
              <w:t>пенополиуретан</w:t>
            </w:r>
            <w:proofErr w:type="spellEnd"/>
            <w:r w:rsidRPr="00366FB6">
              <w:rPr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366FB6">
              <w:rPr>
                <w:sz w:val="18"/>
                <w:szCs w:val="18"/>
              </w:rPr>
              <w:t>типоразмерного</w:t>
            </w:r>
            <w:proofErr w:type="spellEnd"/>
            <w:r w:rsidRPr="00366FB6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366FB6">
              <w:rPr>
                <w:sz w:val="18"/>
                <w:szCs w:val="18"/>
              </w:rPr>
              <w:t>перлоновый</w:t>
            </w:r>
            <w:proofErr w:type="spellEnd"/>
            <w:r w:rsidRPr="00366FB6">
              <w:rPr>
                <w:sz w:val="18"/>
                <w:szCs w:val="18"/>
              </w:rPr>
              <w:t xml:space="preserve"> чулок;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366FB6">
              <w:rPr>
                <w:sz w:val="18"/>
                <w:szCs w:val="18"/>
              </w:rPr>
              <w:t>пластазот</w:t>
            </w:r>
            <w:proofErr w:type="spellEnd"/>
            <w:r w:rsidRPr="00366FB6">
              <w:rPr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366FB6">
              <w:rPr>
                <w:sz w:val="18"/>
                <w:szCs w:val="18"/>
              </w:rPr>
              <w:t>типоразмерного</w:t>
            </w:r>
            <w:proofErr w:type="spellEnd"/>
            <w:r w:rsidRPr="00366FB6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366FB6">
              <w:rPr>
                <w:sz w:val="18"/>
                <w:szCs w:val="18"/>
              </w:rPr>
              <w:t>перлоновый</w:t>
            </w:r>
            <w:proofErr w:type="spellEnd"/>
            <w:r w:rsidRPr="00366FB6">
              <w:rPr>
                <w:sz w:val="18"/>
                <w:szCs w:val="18"/>
              </w:rPr>
              <w:t xml:space="preserve"> чулок;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lastRenderedPageBreak/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Модуль тазобедренный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одноосный</w:t>
            </w:r>
            <w:proofErr w:type="gramEnd"/>
            <w:r w:rsidRPr="00366FB6">
              <w:rPr>
                <w:sz w:val="18"/>
                <w:szCs w:val="18"/>
              </w:rPr>
              <w:t xml:space="preserve"> с разгибателем;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одноосный</w:t>
            </w:r>
            <w:proofErr w:type="gramEnd"/>
            <w:r w:rsidRPr="00366FB6">
              <w:rPr>
                <w:sz w:val="18"/>
                <w:szCs w:val="18"/>
              </w:rPr>
              <w:t xml:space="preserve"> с фиксатором;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одноосный</w:t>
            </w:r>
            <w:proofErr w:type="gramEnd"/>
            <w:r w:rsidRPr="00366FB6">
              <w:rPr>
                <w:sz w:val="18"/>
                <w:szCs w:val="18"/>
              </w:rPr>
              <w:t xml:space="preserve"> со встроенным бесступенчато регулируемым разгибателем.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Модуль коленный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моноцентрический механический;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одноосный </w:t>
            </w:r>
            <w:proofErr w:type="spellStart"/>
            <w:r w:rsidRPr="00366FB6">
              <w:rPr>
                <w:sz w:val="18"/>
                <w:szCs w:val="18"/>
              </w:rPr>
              <w:t>беззамковый</w:t>
            </w:r>
            <w:proofErr w:type="spellEnd"/>
            <w:r w:rsidRPr="00366FB6">
              <w:rPr>
                <w:sz w:val="18"/>
                <w:szCs w:val="18"/>
              </w:rPr>
              <w:t>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одноосный</w:t>
            </w:r>
            <w:proofErr w:type="gramEnd"/>
            <w:r w:rsidRPr="00366FB6">
              <w:rPr>
                <w:sz w:val="18"/>
                <w:szCs w:val="18"/>
              </w:rPr>
              <w:t xml:space="preserve"> с </w:t>
            </w:r>
            <w:proofErr w:type="spellStart"/>
            <w:r w:rsidRPr="00366FB6">
              <w:rPr>
                <w:sz w:val="18"/>
                <w:szCs w:val="18"/>
              </w:rPr>
              <w:t>голенооткидным</w:t>
            </w:r>
            <w:proofErr w:type="spellEnd"/>
            <w:r w:rsidRPr="00366FB6">
              <w:rPr>
                <w:sz w:val="18"/>
                <w:szCs w:val="18"/>
              </w:rPr>
              <w:t xml:space="preserve"> устройством;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одноосный</w:t>
            </w:r>
            <w:proofErr w:type="gramEnd"/>
            <w:r w:rsidRPr="00366FB6">
              <w:rPr>
                <w:sz w:val="18"/>
                <w:szCs w:val="18"/>
              </w:rPr>
              <w:t xml:space="preserve"> с ручным замком;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полицентрический механический;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gramStart"/>
            <w:r w:rsidRPr="00366FB6">
              <w:rPr>
                <w:sz w:val="18"/>
                <w:szCs w:val="18"/>
              </w:rPr>
              <w:t>полицентрический</w:t>
            </w:r>
            <w:proofErr w:type="gramEnd"/>
            <w:r w:rsidRPr="00366FB6">
              <w:rPr>
                <w:sz w:val="18"/>
                <w:szCs w:val="18"/>
              </w:rPr>
              <w:t xml:space="preserve"> с геометрическим замыканием;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полицентрический с регулируемым </w:t>
            </w:r>
            <w:proofErr w:type="spellStart"/>
            <w:r w:rsidRPr="00366FB6">
              <w:rPr>
                <w:sz w:val="18"/>
                <w:szCs w:val="18"/>
              </w:rPr>
              <w:t>подтормаживанием</w:t>
            </w:r>
            <w:proofErr w:type="spellEnd"/>
            <w:r w:rsidRPr="00366FB6">
              <w:rPr>
                <w:sz w:val="18"/>
                <w:szCs w:val="18"/>
              </w:rPr>
              <w:t>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Адаптер стопы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адаптер стопы (сталь);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щиколотка (алюминий, сталь);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Стопа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</w:t>
            </w:r>
            <w:proofErr w:type="spellStart"/>
            <w:r w:rsidRPr="00366FB6">
              <w:rPr>
                <w:sz w:val="18"/>
                <w:szCs w:val="18"/>
              </w:rPr>
              <w:t>металлоштампованная</w:t>
            </w:r>
            <w:proofErr w:type="spellEnd"/>
            <w:r w:rsidRPr="00366FB6">
              <w:rPr>
                <w:sz w:val="18"/>
                <w:szCs w:val="18"/>
              </w:rPr>
              <w:t>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пенополиуретановая;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 мягким пяточным клином;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 xml:space="preserve">- с </w:t>
            </w:r>
            <w:proofErr w:type="spellStart"/>
            <w:r w:rsidRPr="00366FB6">
              <w:rPr>
                <w:sz w:val="18"/>
                <w:szCs w:val="18"/>
              </w:rPr>
              <w:t>углепластиковым</w:t>
            </w:r>
            <w:proofErr w:type="spellEnd"/>
            <w:r w:rsidRPr="00366FB6">
              <w:rPr>
                <w:sz w:val="18"/>
                <w:szCs w:val="18"/>
              </w:rPr>
              <w:t xml:space="preserve"> опорным модулем;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со стандартным шарниром.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Дополнительное оснащение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адаптер поворотный (для повышения уровня безопасности и комфорта при выполнении повседневных действий);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адаптер скошенный;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- отсутствует.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lastRenderedPageBreak/>
              <w:t>Тип изделия по уровню ампутации</w:t>
            </w:r>
            <w:proofErr w:type="gramStart"/>
            <w:r w:rsidRPr="00366FB6">
              <w:rPr>
                <w:sz w:val="18"/>
                <w:szCs w:val="18"/>
              </w:rPr>
              <w:t xml:space="preserve"> :</w:t>
            </w:r>
            <w:proofErr w:type="gramEnd"/>
            <w:r w:rsidRPr="00366FB6">
              <w:rPr>
                <w:sz w:val="18"/>
                <w:szCs w:val="18"/>
              </w:rPr>
              <w:t xml:space="preserve"> протез при вычленении бедра.</w:t>
            </w:r>
          </w:p>
          <w:p w:rsidR="00545495" w:rsidRPr="00366FB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66FB6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ип изделия по назначению</w:t>
            </w:r>
            <w:r w:rsidRPr="00366FB6">
              <w:rPr>
                <w:sz w:val="18"/>
                <w:szCs w:val="18"/>
              </w:rPr>
              <w:t>: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медицинские. </w:t>
            </w:r>
            <w:r>
              <w:rPr>
                <w:sz w:val="18"/>
                <w:szCs w:val="18"/>
              </w:rPr>
              <w:lastRenderedPageBreak/>
              <w:t xml:space="preserve">Оценка биологического действия медицинских изделий. Часть 5. Исследование на </w:t>
            </w:r>
            <w:proofErr w:type="spellStart"/>
            <w:r>
              <w:rPr>
                <w:sz w:val="18"/>
                <w:szCs w:val="18"/>
              </w:rPr>
              <w:t>цитотоксичность</w:t>
            </w:r>
            <w:proofErr w:type="spellEnd"/>
            <w:r>
              <w:rPr>
                <w:sz w:val="18"/>
                <w:szCs w:val="18"/>
              </w:rPr>
              <w:t xml:space="preserve">: методы </w:t>
            </w:r>
            <w:proofErr w:type="spellStart"/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vitro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51191-2007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51632-2014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(Разд. 4, 5)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ИСО 22523-2007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lastRenderedPageBreak/>
              <w:t>12 месяцев</w:t>
            </w:r>
          </w:p>
          <w:p w:rsidR="00545495" w:rsidRPr="00BB788D" w:rsidRDefault="00545495" w:rsidP="000966C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788D">
              <w:rPr>
                <w:rFonts w:eastAsia="Calibri"/>
                <w:sz w:val="18"/>
                <w:szCs w:val="18"/>
              </w:rPr>
              <w:t>7 месяцев на к</w:t>
            </w:r>
            <w:r>
              <w:rPr>
                <w:rFonts w:eastAsia="Calibri"/>
                <w:sz w:val="18"/>
                <w:szCs w:val="18"/>
              </w:rPr>
              <w:t>ожаные полуфабрикаты крепления</w:t>
            </w:r>
          </w:p>
        </w:tc>
        <w:tc>
          <w:tcPr>
            <w:tcW w:w="1275" w:type="dxa"/>
          </w:tcPr>
          <w:p w:rsidR="00545495" w:rsidRPr="00E705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127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8-07-12 - </w:t>
            </w:r>
            <w:r w:rsidRPr="00496F0B">
              <w:rPr>
                <w:sz w:val="18"/>
                <w:szCs w:val="18"/>
              </w:rPr>
              <w:t>Протез бедра модульный с внешним источником энергии</w:t>
            </w:r>
          </w:p>
        </w:tc>
        <w:tc>
          <w:tcPr>
            <w:tcW w:w="2126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 w:rsidRPr="00496F0B">
              <w:rPr>
                <w:sz w:val="18"/>
                <w:szCs w:val="18"/>
              </w:rPr>
              <w:t>Протез бедра модульный с внешним источником энергии</w:t>
            </w:r>
            <w:r>
              <w:rPr>
                <w:sz w:val="18"/>
                <w:szCs w:val="18"/>
              </w:rPr>
              <w:t xml:space="preserve"> модель 1</w:t>
            </w:r>
          </w:p>
        </w:tc>
        <w:tc>
          <w:tcPr>
            <w:tcW w:w="1134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 (не более двух).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термопласт.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BD3C12">
              <w:rPr>
                <w:sz w:val="18"/>
                <w:szCs w:val="18"/>
              </w:rPr>
              <w:t xml:space="preserve"> </w:t>
            </w:r>
            <w:r w:rsidRPr="00A60BD6">
              <w:rPr>
                <w:sz w:val="18"/>
                <w:szCs w:val="18"/>
              </w:rPr>
              <w:t>:</w:t>
            </w:r>
            <w:proofErr w:type="gramEnd"/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BD3C12">
              <w:rPr>
                <w:sz w:val="18"/>
                <w:szCs w:val="18"/>
              </w:rPr>
              <w:t>скелетированная</w:t>
            </w:r>
            <w:proofErr w:type="spellEnd"/>
            <w:r w:rsidRPr="00BD3C12">
              <w:rPr>
                <w:sz w:val="18"/>
                <w:szCs w:val="18"/>
              </w:rPr>
              <w:t>).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вкладная гильза из термопласта.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60BD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бандаж бедренный эластичный</w:t>
            </w:r>
            <w:r w:rsidRPr="00A60BD6">
              <w:rPr>
                <w:sz w:val="18"/>
                <w:szCs w:val="18"/>
              </w:rPr>
              <w:t>;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чехол на культю из полимерного материала (силиконовый) и клапан вакуумный.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BD3C12">
              <w:rPr>
                <w:sz w:val="18"/>
                <w:szCs w:val="18"/>
              </w:rPr>
              <w:t>пенополиуретан</w:t>
            </w:r>
            <w:proofErr w:type="spellEnd"/>
            <w:r w:rsidRPr="00BD3C12">
              <w:rPr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BD3C12">
              <w:rPr>
                <w:sz w:val="18"/>
                <w:szCs w:val="18"/>
              </w:rPr>
              <w:t>типоразмерного</w:t>
            </w:r>
            <w:proofErr w:type="spellEnd"/>
            <w:r w:rsidRPr="00BD3C12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BD3C12">
              <w:rPr>
                <w:sz w:val="18"/>
                <w:szCs w:val="18"/>
              </w:rPr>
              <w:t>перлоновый</w:t>
            </w:r>
            <w:proofErr w:type="spellEnd"/>
            <w:r w:rsidRPr="00BD3C12">
              <w:rPr>
                <w:sz w:val="18"/>
                <w:szCs w:val="18"/>
              </w:rPr>
              <w:t xml:space="preserve"> чулок;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пластиковая защитная.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 xml:space="preserve">Соответствуют повышенному и высокому уровням </w:t>
            </w:r>
            <w:r w:rsidRPr="00BD3C12">
              <w:rPr>
                <w:sz w:val="18"/>
                <w:szCs w:val="18"/>
              </w:rPr>
              <w:lastRenderedPageBreak/>
              <w:t>двигательной активности пациента. Максимальная нагрузка до 130 кг.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Модуль коленный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D3C12">
              <w:rPr>
                <w:sz w:val="18"/>
                <w:szCs w:val="18"/>
              </w:rPr>
              <w:t xml:space="preserve">- микропроцессорный с автоматической калибровкой и самообучением (управление фазами опоры и переноса осуществляется роторными лезвиями, сервомоторами и гидроприводом с </w:t>
            </w:r>
            <w:proofErr w:type="spellStart"/>
            <w:r w:rsidRPr="00BD3C12">
              <w:rPr>
                <w:sz w:val="18"/>
                <w:szCs w:val="18"/>
              </w:rPr>
              <w:t>магнитореологической</w:t>
            </w:r>
            <w:proofErr w:type="spellEnd"/>
            <w:r w:rsidRPr="00BD3C12">
              <w:rPr>
                <w:sz w:val="18"/>
                <w:szCs w:val="18"/>
              </w:rPr>
              <w:t xml:space="preserve"> жидкостью, создающей адаптивное сопротивление) для целенаправленной поддержки пациента (благодаря оптимизированной защите от спотыкания, функция демпфирования разгибания в фазе переноса, функция динамического контроля устойчивости) при выполнении различных двигательных функций (ходьба назад, переменный шаг при спуске по лестнице, переменный шаг при спуске по</w:t>
            </w:r>
            <w:proofErr w:type="gramEnd"/>
            <w:r w:rsidRPr="00BD3C12">
              <w:rPr>
                <w:sz w:val="18"/>
                <w:szCs w:val="18"/>
              </w:rPr>
              <w:t xml:space="preserve"> наклонным и неровным поверхностям, переменный шаг по различной опорной поверхности), а также формирование естественной картины походки при различных скоростях ходьбы. 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Стопа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60BD6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 xml:space="preserve">- с разделенной передней частью (расщепленным двойным носком из </w:t>
            </w:r>
            <w:proofErr w:type="spellStart"/>
            <w:r w:rsidRPr="00BD3C12">
              <w:rPr>
                <w:sz w:val="18"/>
                <w:szCs w:val="18"/>
              </w:rPr>
              <w:t>углеволокна</w:t>
            </w:r>
            <w:proofErr w:type="spellEnd"/>
            <w:r w:rsidRPr="00BD3C12">
              <w:rPr>
                <w:sz w:val="18"/>
                <w:szCs w:val="18"/>
              </w:rPr>
              <w:t xml:space="preserve">) и пяточной частью (расщепленной двойной пяткой из </w:t>
            </w:r>
            <w:proofErr w:type="spellStart"/>
            <w:r w:rsidRPr="00BD3C12">
              <w:rPr>
                <w:sz w:val="18"/>
                <w:szCs w:val="18"/>
              </w:rPr>
              <w:t>углеволокна</w:t>
            </w:r>
            <w:proofErr w:type="spellEnd"/>
            <w:r w:rsidRPr="00BD3C12">
              <w:rPr>
                <w:sz w:val="18"/>
                <w:szCs w:val="18"/>
              </w:rPr>
              <w:t>, а также интегрированным опорным демпфирующим устройством (для активного поглощения ударных нагрузок при ходьбе, а также з</w:t>
            </w:r>
            <w:r>
              <w:rPr>
                <w:sz w:val="18"/>
                <w:szCs w:val="18"/>
              </w:rPr>
              <w:t>анятиях любительским спортом))</w:t>
            </w:r>
            <w:r w:rsidRPr="00A60BD6">
              <w:rPr>
                <w:sz w:val="18"/>
                <w:szCs w:val="18"/>
              </w:rPr>
              <w:t>/</w:t>
            </w:r>
          </w:p>
          <w:p w:rsidR="00545495" w:rsidRPr="00BD3C12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Дополнительное оснащение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адаптер поворотный (для повышения уровня безопасности и комфорта при выполнении повседневных действий);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набор средств по уходу за культей;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система корректировки (изменения) объемов постоянной гильзы;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отсутствует.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Чехол на культю компенсирующий по выбору пациента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BD3C12">
              <w:rPr>
                <w:sz w:val="18"/>
                <w:szCs w:val="18"/>
              </w:rPr>
              <w:t>махровый</w:t>
            </w:r>
            <w:proofErr w:type="gramEnd"/>
            <w:r w:rsidRPr="00BD3C12">
              <w:rPr>
                <w:sz w:val="18"/>
                <w:szCs w:val="18"/>
              </w:rPr>
              <w:t xml:space="preserve"> (не более двух);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 xml:space="preserve">- </w:t>
            </w:r>
            <w:proofErr w:type="gramStart"/>
            <w:r w:rsidRPr="00BD3C12">
              <w:rPr>
                <w:sz w:val="18"/>
                <w:szCs w:val="18"/>
              </w:rPr>
              <w:t>нейлоновый</w:t>
            </w:r>
            <w:proofErr w:type="gramEnd"/>
            <w:r w:rsidRPr="00BD3C12">
              <w:rPr>
                <w:sz w:val="18"/>
                <w:szCs w:val="18"/>
              </w:rPr>
              <w:t xml:space="preserve"> (не более двух);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- отсутствует.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  <w:r w:rsidRPr="00BD3C12">
              <w:rPr>
                <w:sz w:val="18"/>
                <w:szCs w:val="18"/>
              </w:rPr>
              <w:t xml:space="preserve"> протез бедра.</w:t>
            </w:r>
          </w:p>
          <w:p w:rsidR="00545495" w:rsidRPr="00BD3C12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BD3C12">
              <w:rPr>
                <w:sz w:val="18"/>
                <w:szCs w:val="18"/>
              </w:rPr>
              <w:t>Тип изделия по назначению</w:t>
            </w:r>
            <w:proofErr w:type="gramStart"/>
            <w:r w:rsidRPr="00BD3C12">
              <w:rPr>
                <w:sz w:val="18"/>
                <w:szCs w:val="18"/>
              </w:rPr>
              <w:t xml:space="preserve"> :</w:t>
            </w:r>
            <w:proofErr w:type="gramEnd"/>
            <w:r w:rsidRPr="00BD3C12">
              <w:rPr>
                <w:sz w:val="18"/>
                <w:szCs w:val="18"/>
              </w:rPr>
              <w:t xml:space="preserve"> с внешним источником энергии, постоянный.</w:t>
            </w:r>
          </w:p>
          <w:p w:rsidR="00545495" w:rsidRPr="00BD3C12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lastRenderedPageBreak/>
              <w:t xml:space="preserve">ГОСТ </w:t>
            </w:r>
            <w:r w:rsidRPr="00614DDC">
              <w:rPr>
                <w:sz w:val="18"/>
                <w:szCs w:val="18"/>
                <w:lang w:val="en-US"/>
              </w:rPr>
              <w:t>ISO</w:t>
            </w:r>
            <w:r w:rsidRPr="00614DDC">
              <w:rPr>
                <w:sz w:val="18"/>
                <w:szCs w:val="18"/>
              </w:rPr>
              <w:t xml:space="preserve"> 10993-1-2011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ГОСТ </w:t>
            </w:r>
            <w:r w:rsidRPr="00614DDC">
              <w:rPr>
                <w:sz w:val="18"/>
                <w:szCs w:val="18"/>
                <w:lang w:val="en-US"/>
              </w:rPr>
              <w:t>ISO</w:t>
            </w:r>
            <w:r w:rsidRPr="00614DDC">
              <w:rPr>
                <w:sz w:val="18"/>
                <w:szCs w:val="18"/>
              </w:rPr>
              <w:t xml:space="preserve"> 10993-5-2011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14DDC">
              <w:rPr>
                <w:sz w:val="18"/>
                <w:szCs w:val="18"/>
              </w:rPr>
              <w:t>цитотоксичность</w:t>
            </w:r>
            <w:proofErr w:type="spellEnd"/>
            <w:r w:rsidRPr="00614DDC">
              <w:rPr>
                <w:sz w:val="18"/>
                <w:szCs w:val="18"/>
              </w:rPr>
              <w:t xml:space="preserve">: методы </w:t>
            </w:r>
            <w:proofErr w:type="spellStart"/>
            <w:r w:rsidRPr="00614DDC">
              <w:rPr>
                <w:sz w:val="18"/>
                <w:szCs w:val="18"/>
              </w:rPr>
              <w:t>in</w:t>
            </w:r>
            <w:proofErr w:type="spellEnd"/>
            <w:r w:rsidRPr="00614DDC">
              <w:rPr>
                <w:sz w:val="18"/>
                <w:szCs w:val="18"/>
              </w:rPr>
              <w:t xml:space="preserve"> </w:t>
            </w:r>
            <w:proofErr w:type="spellStart"/>
            <w:r w:rsidRPr="00614DDC">
              <w:rPr>
                <w:sz w:val="18"/>
                <w:szCs w:val="18"/>
              </w:rPr>
              <w:t>vitro</w:t>
            </w:r>
            <w:proofErr w:type="spellEnd"/>
            <w:r w:rsidRPr="00614DDC">
              <w:rPr>
                <w:sz w:val="18"/>
                <w:szCs w:val="18"/>
              </w:rPr>
              <w:t>.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ГОСТ </w:t>
            </w:r>
            <w:r w:rsidRPr="00614DDC">
              <w:rPr>
                <w:sz w:val="18"/>
                <w:szCs w:val="18"/>
                <w:lang w:val="en-US"/>
              </w:rPr>
              <w:t>ISO</w:t>
            </w:r>
            <w:r w:rsidRPr="00614DDC">
              <w:rPr>
                <w:sz w:val="18"/>
                <w:szCs w:val="18"/>
              </w:rPr>
              <w:t xml:space="preserve"> 10993-10-2011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ГОСТ </w:t>
            </w:r>
            <w:r w:rsidRPr="00614DDC">
              <w:rPr>
                <w:sz w:val="18"/>
                <w:szCs w:val="18"/>
                <w:lang w:val="en-US"/>
              </w:rPr>
              <w:t>ISO</w:t>
            </w:r>
            <w:r w:rsidRPr="00614DDC">
              <w:rPr>
                <w:sz w:val="18"/>
                <w:szCs w:val="18"/>
              </w:rPr>
              <w:t xml:space="preserve"> 10993-11-2011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ГОСТ </w:t>
            </w:r>
            <w:proofErr w:type="gramStart"/>
            <w:r w:rsidRPr="00614DDC">
              <w:rPr>
                <w:sz w:val="18"/>
                <w:szCs w:val="18"/>
              </w:rPr>
              <w:t>Р</w:t>
            </w:r>
            <w:proofErr w:type="gramEnd"/>
            <w:r w:rsidRPr="00614DDC">
              <w:rPr>
                <w:sz w:val="18"/>
                <w:szCs w:val="18"/>
              </w:rPr>
              <w:t xml:space="preserve"> 50267.0-92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lastRenderedPageBreak/>
              <w:t>Изделия медицинские электрические. Часть 1. Общие требования безопасности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ГОСТ </w:t>
            </w:r>
            <w:proofErr w:type="gramStart"/>
            <w:r w:rsidRPr="00614DDC">
              <w:rPr>
                <w:sz w:val="18"/>
                <w:szCs w:val="18"/>
              </w:rPr>
              <w:t>Р</w:t>
            </w:r>
            <w:proofErr w:type="gramEnd"/>
            <w:r w:rsidRPr="00614DDC">
              <w:rPr>
                <w:sz w:val="18"/>
                <w:szCs w:val="18"/>
              </w:rPr>
              <w:t xml:space="preserve"> 50444-92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>(Разд. 3,4)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>Приборы, аппараты и оборудование медицинские. Общие технические условия.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ГОСТ </w:t>
            </w:r>
            <w:proofErr w:type="gramStart"/>
            <w:r w:rsidRPr="00614DDC">
              <w:rPr>
                <w:sz w:val="18"/>
                <w:szCs w:val="18"/>
              </w:rPr>
              <w:t>Р</w:t>
            </w:r>
            <w:proofErr w:type="gramEnd"/>
            <w:r w:rsidRPr="00614DDC">
              <w:rPr>
                <w:sz w:val="18"/>
                <w:szCs w:val="18"/>
              </w:rPr>
              <w:t xml:space="preserve"> 51191-2007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ГОСТ </w:t>
            </w:r>
            <w:proofErr w:type="gramStart"/>
            <w:r w:rsidRPr="00614DDC">
              <w:rPr>
                <w:sz w:val="18"/>
                <w:szCs w:val="18"/>
              </w:rPr>
              <w:t>Р</w:t>
            </w:r>
            <w:proofErr w:type="gramEnd"/>
            <w:r w:rsidRPr="00614DDC">
              <w:rPr>
                <w:sz w:val="18"/>
                <w:szCs w:val="18"/>
              </w:rPr>
              <w:t xml:space="preserve"> 51632-2014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>(Разд. 4, 5)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ГОСТ </w:t>
            </w:r>
            <w:proofErr w:type="gramStart"/>
            <w:r w:rsidRPr="00614DDC">
              <w:rPr>
                <w:sz w:val="18"/>
                <w:szCs w:val="18"/>
              </w:rPr>
              <w:t>Р</w:t>
            </w:r>
            <w:proofErr w:type="gramEnd"/>
            <w:r w:rsidRPr="00614DDC">
              <w:rPr>
                <w:sz w:val="18"/>
                <w:szCs w:val="18"/>
              </w:rPr>
              <w:t xml:space="preserve"> ИСО 22523-2007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614DDC">
              <w:rPr>
                <w:sz w:val="18"/>
                <w:szCs w:val="18"/>
              </w:rPr>
              <w:t>ортезы</w:t>
            </w:r>
            <w:proofErr w:type="spellEnd"/>
            <w:r w:rsidRPr="00614DDC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ГОСТ </w:t>
            </w:r>
            <w:proofErr w:type="gramStart"/>
            <w:r w:rsidRPr="00614DDC">
              <w:rPr>
                <w:sz w:val="18"/>
                <w:szCs w:val="18"/>
              </w:rPr>
              <w:t>Р</w:t>
            </w:r>
            <w:proofErr w:type="gramEnd"/>
            <w:r w:rsidRPr="00614DDC">
              <w:rPr>
                <w:sz w:val="18"/>
                <w:szCs w:val="18"/>
              </w:rPr>
              <w:t xml:space="preserve"> МЭК 60601-1-2-2014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 xml:space="preserve">Изделия медицинские электрические. Часть 1-2. Общие требования безопасности с учетом основных функциональных </w:t>
            </w:r>
            <w:r w:rsidRPr="00614DDC">
              <w:rPr>
                <w:sz w:val="18"/>
                <w:szCs w:val="18"/>
              </w:rPr>
              <w:lastRenderedPageBreak/>
              <w:t>характеристик. Параллельный стандарт. Электромагнитная совместимость. Требования и испытания.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4C31E1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31E1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EE109D" w:rsidRDefault="00545495" w:rsidP="000966C5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843" w:type="dxa"/>
          </w:tcPr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lastRenderedPageBreak/>
              <w:t>24 месяца</w:t>
            </w: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4DDC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DDC">
              <w:rPr>
                <w:sz w:val="18"/>
                <w:szCs w:val="18"/>
              </w:rPr>
              <w:t>6 месяцев на полимерный (силиконовый) чехол</w:t>
            </w:r>
          </w:p>
        </w:tc>
        <w:tc>
          <w:tcPr>
            <w:tcW w:w="1275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127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8-07-12 - </w:t>
            </w:r>
            <w:r w:rsidRPr="00496F0B">
              <w:rPr>
                <w:sz w:val="18"/>
                <w:szCs w:val="18"/>
              </w:rPr>
              <w:t>Протез бедра модульный с внешним источником энергии</w:t>
            </w:r>
          </w:p>
        </w:tc>
        <w:tc>
          <w:tcPr>
            <w:tcW w:w="2126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 w:rsidRPr="00496F0B">
              <w:rPr>
                <w:sz w:val="18"/>
                <w:szCs w:val="18"/>
              </w:rPr>
              <w:t>Протез бедра модульный с внешним источником энергии</w:t>
            </w:r>
            <w:r>
              <w:rPr>
                <w:sz w:val="18"/>
                <w:szCs w:val="18"/>
              </w:rPr>
              <w:t xml:space="preserve"> модель 2</w:t>
            </w:r>
          </w:p>
        </w:tc>
        <w:tc>
          <w:tcPr>
            <w:tcW w:w="1134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Кон</w:t>
            </w:r>
            <w:r>
              <w:rPr>
                <w:sz w:val="18"/>
                <w:szCs w:val="18"/>
              </w:rPr>
              <w:t>структивные особенности изделия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стоянная гильза изготавливается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 (не более двух).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Матери</w:t>
            </w:r>
            <w:r>
              <w:rPr>
                <w:sz w:val="18"/>
                <w:szCs w:val="18"/>
              </w:rPr>
              <w:t>ал примерочной (пробной) гильзы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термопласт.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Материал постоя</w:t>
            </w:r>
            <w:r>
              <w:rPr>
                <w:sz w:val="18"/>
                <w:szCs w:val="18"/>
              </w:rPr>
              <w:t>нной гильзы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слоистый пластик на основе акриловых смол с усилением карбоновым волокном (</w:t>
            </w:r>
            <w:proofErr w:type="spellStart"/>
            <w:r w:rsidRPr="00616E2B">
              <w:rPr>
                <w:sz w:val="18"/>
                <w:szCs w:val="18"/>
              </w:rPr>
              <w:t>скелетированная</w:t>
            </w:r>
            <w:proofErr w:type="spellEnd"/>
            <w:r w:rsidRPr="00616E2B">
              <w:rPr>
                <w:sz w:val="18"/>
                <w:szCs w:val="18"/>
              </w:rPr>
              <w:t>).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Постоянная гильза может включать доп</w:t>
            </w:r>
            <w:r>
              <w:rPr>
                <w:sz w:val="18"/>
                <w:szCs w:val="18"/>
              </w:rPr>
              <w:t>олнительные смягчающие элементы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вкладная гильза из термопласта.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на культе пациента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чехол на культю из полимерного материала (силиконовый) и система дистального и проксимального соединения;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Облицовка косметическая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616E2B">
              <w:rPr>
                <w:sz w:val="18"/>
                <w:szCs w:val="18"/>
              </w:rPr>
              <w:t>пенополиуретан</w:t>
            </w:r>
            <w:proofErr w:type="spellEnd"/>
            <w:r w:rsidRPr="00616E2B">
              <w:rPr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616E2B">
              <w:rPr>
                <w:sz w:val="18"/>
                <w:szCs w:val="18"/>
              </w:rPr>
              <w:t>типоразмерного</w:t>
            </w:r>
            <w:proofErr w:type="spellEnd"/>
            <w:r w:rsidRPr="00616E2B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</w:t>
            </w:r>
            <w:r w:rsidRPr="00616E2B">
              <w:rPr>
                <w:sz w:val="18"/>
                <w:szCs w:val="18"/>
              </w:rPr>
              <w:lastRenderedPageBreak/>
              <w:t xml:space="preserve">конкретные размеры (объемные параметры), косметический чулок, </w:t>
            </w:r>
            <w:proofErr w:type="spellStart"/>
            <w:r w:rsidRPr="00616E2B">
              <w:rPr>
                <w:sz w:val="18"/>
                <w:szCs w:val="18"/>
              </w:rPr>
              <w:t>перлоновый</w:t>
            </w:r>
            <w:proofErr w:type="spellEnd"/>
            <w:r w:rsidRPr="00616E2B">
              <w:rPr>
                <w:sz w:val="18"/>
                <w:szCs w:val="18"/>
              </w:rPr>
              <w:t xml:space="preserve"> чулок;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пластиковая защитная.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Регулировочно – соединител</w:t>
            </w:r>
            <w:r>
              <w:rPr>
                <w:sz w:val="18"/>
                <w:szCs w:val="18"/>
              </w:rPr>
              <w:t>ьные устройства и комплектующие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Соответствуют повышенному и высокому уровням двигательной активности пациента. Максимальная нагрузка до 130 кг.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Модуль коленный (влагозащищенный и </w:t>
            </w:r>
            <w:r>
              <w:rPr>
                <w:sz w:val="18"/>
                <w:szCs w:val="18"/>
              </w:rPr>
              <w:t>коррозионно-устойчивый)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616E2B">
              <w:rPr>
                <w:sz w:val="18"/>
                <w:szCs w:val="18"/>
              </w:rPr>
              <w:t xml:space="preserve">- микропроцессорный с автоматической калибровкой и самообучением (управление фазами опоры и переноса осуществляется гидроцилиндром, создающим адаптивное сопротивление на основе показаний гироскопа, датчика момента вращения, датчика ускорения, углового датчика, а также дополнительных </w:t>
            </w:r>
            <w:proofErr w:type="spellStart"/>
            <w:r w:rsidRPr="00616E2B">
              <w:rPr>
                <w:sz w:val="18"/>
                <w:szCs w:val="18"/>
              </w:rPr>
              <w:t>тачиков</w:t>
            </w:r>
            <w:proofErr w:type="spellEnd"/>
            <w:r w:rsidRPr="00616E2B">
              <w:rPr>
                <w:sz w:val="18"/>
                <w:szCs w:val="18"/>
              </w:rPr>
              <w:t xml:space="preserve"> вертикальных усилий несущего модуля) для целенаправленной поддержки пациента (благодаря адаптивному контролю фазы переноса, оптимизированной защите от спотыкания, функция демпфирования разгибания в фазе переноса, функция динамического контроля устойчивости, функция оптимизированной</w:t>
            </w:r>
            <w:proofErr w:type="gramEnd"/>
            <w:r w:rsidRPr="00616E2B">
              <w:rPr>
                <w:sz w:val="18"/>
                <w:szCs w:val="18"/>
              </w:rPr>
              <w:t xml:space="preserve"> </w:t>
            </w:r>
            <w:proofErr w:type="gramStart"/>
            <w:r w:rsidRPr="00616E2B">
              <w:rPr>
                <w:sz w:val="18"/>
                <w:szCs w:val="18"/>
              </w:rPr>
              <w:t>физиологической ходьбы) при выполнении различных двигательных функций (ходьба назад, переменный шаг (короткий или длинный), переменный шаг при спуске по лестнице, переменный шаг при спуске по наклонным и неровным поверхностям, переменный шаг по различной опорной поверхности, несимметричный шаг, специальный беговой режим, режим катания на велосипеде, режим «ходьба-бег»), а также формирование естественной картины походки при различных скоростях хо</w:t>
            </w:r>
            <w:r>
              <w:rPr>
                <w:sz w:val="18"/>
                <w:szCs w:val="18"/>
              </w:rPr>
              <w:t>дьбы.</w:t>
            </w:r>
            <w:proofErr w:type="gramEnd"/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60BD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- с базовым пружинным элементом (из </w:t>
            </w:r>
            <w:proofErr w:type="spellStart"/>
            <w:r w:rsidRPr="00616E2B">
              <w:rPr>
                <w:sz w:val="18"/>
                <w:szCs w:val="18"/>
              </w:rPr>
              <w:t>углеволокна</w:t>
            </w:r>
            <w:proofErr w:type="spellEnd"/>
            <w:r w:rsidRPr="00616E2B">
              <w:rPr>
                <w:sz w:val="18"/>
                <w:szCs w:val="18"/>
              </w:rPr>
              <w:t xml:space="preserve">) и интегрированным кольцом (для </w:t>
            </w:r>
            <w:r>
              <w:rPr>
                <w:sz w:val="18"/>
                <w:szCs w:val="18"/>
              </w:rPr>
              <w:t xml:space="preserve">контроля </w:t>
            </w:r>
            <w:proofErr w:type="spellStart"/>
            <w:r>
              <w:rPr>
                <w:sz w:val="18"/>
                <w:szCs w:val="18"/>
              </w:rPr>
              <w:t>плантарного</w:t>
            </w:r>
            <w:proofErr w:type="spellEnd"/>
            <w:r>
              <w:rPr>
                <w:sz w:val="18"/>
                <w:szCs w:val="18"/>
              </w:rPr>
              <w:t xml:space="preserve"> сгибания);</w:t>
            </w:r>
          </w:p>
          <w:p w:rsidR="00545495" w:rsidRPr="00A60BD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lastRenderedPageBreak/>
              <w:t xml:space="preserve">- с разделенной передней частью (расщепленным двойным носком из </w:t>
            </w:r>
            <w:proofErr w:type="spellStart"/>
            <w:r w:rsidRPr="00616E2B">
              <w:rPr>
                <w:sz w:val="18"/>
                <w:szCs w:val="18"/>
              </w:rPr>
              <w:t>углеволокна</w:t>
            </w:r>
            <w:proofErr w:type="spellEnd"/>
            <w:r w:rsidRPr="00616E2B">
              <w:rPr>
                <w:sz w:val="18"/>
                <w:szCs w:val="18"/>
              </w:rPr>
              <w:t xml:space="preserve"> и интегрированной пружинной системой) и пяточной частью (с пяточными клиньями для индивидуальной настройки переката и интег</w:t>
            </w:r>
            <w:r>
              <w:rPr>
                <w:sz w:val="18"/>
                <w:szCs w:val="18"/>
              </w:rPr>
              <w:t>рированной пружинной системой).</w:t>
            </w:r>
          </w:p>
          <w:p w:rsidR="00545495" w:rsidRPr="00A60BD6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оснащение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адаптер поворотный (для повышения уровня безопасности и комфорта при выполнении повседневных действий);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набор средств по уходу за культей;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отсутствует.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616E2B">
              <w:rPr>
                <w:sz w:val="18"/>
                <w:szCs w:val="18"/>
              </w:rPr>
              <w:t>Чехол</w:t>
            </w:r>
            <w:proofErr w:type="gramEnd"/>
            <w:r w:rsidRPr="00616E2B">
              <w:rPr>
                <w:sz w:val="18"/>
                <w:szCs w:val="18"/>
              </w:rPr>
              <w:t xml:space="preserve"> на культю ко</w:t>
            </w:r>
            <w:r>
              <w:rPr>
                <w:sz w:val="18"/>
                <w:szCs w:val="18"/>
              </w:rPr>
              <w:t>мпенсирующий по выбору пациента</w:t>
            </w:r>
            <w:r w:rsidRPr="00616E2B">
              <w:rPr>
                <w:sz w:val="18"/>
                <w:szCs w:val="18"/>
              </w:rPr>
              <w:t>: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- </w:t>
            </w:r>
            <w:proofErr w:type="gramStart"/>
            <w:r w:rsidRPr="00616E2B">
              <w:rPr>
                <w:sz w:val="18"/>
                <w:szCs w:val="18"/>
              </w:rPr>
              <w:t>махровый</w:t>
            </w:r>
            <w:proofErr w:type="gramEnd"/>
            <w:r w:rsidRPr="00616E2B">
              <w:rPr>
                <w:sz w:val="18"/>
                <w:szCs w:val="18"/>
              </w:rPr>
              <w:t xml:space="preserve"> (не более двух);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- </w:t>
            </w:r>
            <w:proofErr w:type="gramStart"/>
            <w:r w:rsidRPr="00616E2B">
              <w:rPr>
                <w:sz w:val="18"/>
                <w:szCs w:val="18"/>
              </w:rPr>
              <w:t>нейлоновый</w:t>
            </w:r>
            <w:proofErr w:type="gramEnd"/>
            <w:r w:rsidRPr="00616E2B">
              <w:rPr>
                <w:sz w:val="18"/>
                <w:szCs w:val="18"/>
              </w:rPr>
              <w:t xml:space="preserve"> (не более двух);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- отсутствует.</w:t>
            </w: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уровню ампутации</w:t>
            </w:r>
            <w:r w:rsidRPr="00616E2B">
              <w:rPr>
                <w:sz w:val="18"/>
                <w:szCs w:val="18"/>
              </w:rPr>
              <w:t>: протез бедра.</w:t>
            </w:r>
          </w:p>
          <w:p w:rsidR="00545495" w:rsidRPr="00616E2B" w:rsidRDefault="00545495" w:rsidP="000966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Тип изделия по на</w:t>
            </w:r>
            <w:r>
              <w:rPr>
                <w:sz w:val="18"/>
                <w:szCs w:val="18"/>
              </w:rPr>
              <w:t>значению</w:t>
            </w:r>
            <w:r w:rsidRPr="00616E2B">
              <w:rPr>
                <w:sz w:val="18"/>
                <w:szCs w:val="18"/>
              </w:rPr>
              <w:t>: с внешним источником энергии,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lastRenderedPageBreak/>
              <w:t xml:space="preserve">ГОСТ </w:t>
            </w:r>
            <w:r w:rsidRPr="00616E2B">
              <w:rPr>
                <w:sz w:val="18"/>
                <w:szCs w:val="18"/>
                <w:lang w:val="en-US"/>
              </w:rPr>
              <w:t>ISO</w:t>
            </w:r>
            <w:r w:rsidRPr="00616E2B">
              <w:rPr>
                <w:sz w:val="18"/>
                <w:szCs w:val="18"/>
              </w:rPr>
              <w:t xml:space="preserve"> 10993-1-2011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ГОСТ </w:t>
            </w:r>
            <w:r w:rsidRPr="00616E2B">
              <w:rPr>
                <w:sz w:val="18"/>
                <w:szCs w:val="18"/>
                <w:lang w:val="en-US"/>
              </w:rPr>
              <w:t>ISO</w:t>
            </w:r>
            <w:r w:rsidRPr="00616E2B">
              <w:rPr>
                <w:sz w:val="18"/>
                <w:szCs w:val="18"/>
              </w:rPr>
              <w:t xml:space="preserve"> 10993-5-2011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16E2B">
              <w:rPr>
                <w:sz w:val="18"/>
                <w:szCs w:val="18"/>
              </w:rPr>
              <w:t>цитотоксичность</w:t>
            </w:r>
            <w:proofErr w:type="spellEnd"/>
            <w:r w:rsidRPr="00616E2B">
              <w:rPr>
                <w:sz w:val="18"/>
                <w:szCs w:val="18"/>
              </w:rPr>
              <w:t xml:space="preserve">: методы </w:t>
            </w:r>
            <w:proofErr w:type="spellStart"/>
            <w:r w:rsidRPr="00616E2B">
              <w:rPr>
                <w:sz w:val="18"/>
                <w:szCs w:val="18"/>
              </w:rPr>
              <w:t>in</w:t>
            </w:r>
            <w:proofErr w:type="spellEnd"/>
            <w:r w:rsidRPr="00616E2B">
              <w:rPr>
                <w:sz w:val="18"/>
                <w:szCs w:val="18"/>
              </w:rPr>
              <w:t xml:space="preserve"> </w:t>
            </w:r>
            <w:proofErr w:type="spellStart"/>
            <w:r w:rsidRPr="00616E2B">
              <w:rPr>
                <w:sz w:val="18"/>
                <w:szCs w:val="18"/>
              </w:rPr>
              <w:t>vitro</w:t>
            </w:r>
            <w:proofErr w:type="spellEnd"/>
            <w:r w:rsidRPr="00616E2B">
              <w:rPr>
                <w:sz w:val="18"/>
                <w:szCs w:val="18"/>
              </w:rPr>
              <w:t>.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ГОСТ </w:t>
            </w:r>
            <w:r w:rsidRPr="00616E2B">
              <w:rPr>
                <w:sz w:val="18"/>
                <w:szCs w:val="18"/>
                <w:lang w:val="en-US"/>
              </w:rPr>
              <w:t>ISO</w:t>
            </w:r>
            <w:r w:rsidRPr="00616E2B">
              <w:rPr>
                <w:sz w:val="18"/>
                <w:szCs w:val="18"/>
              </w:rPr>
              <w:t xml:space="preserve"> 10993-10-2011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ГОСТ </w:t>
            </w:r>
            <w:r w:rsidRPr="00616E2B">
              <w:rPr>
                <w:sz w:val="18"/>
                <w:szCs w:val="18"/>
                <w:lang w:val="en-US"/>
              </w:rPr>
              <w:t>ISO</w:t>
            </w:r>
            <w:r w:rsidRPr="00616E2B">
              <w:rPr>
                <w:sz w:val="18"/>
                <w:szCs w:val="18"/>
              </w:rPr>
              <w:t xml:space="preserve"> 10993-11-2011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11. </w:t>
            </w:r>
            <w:r w:rsidRPr="00616E2B">
              <w:rPr>
                <w:sz w:val="18"/>
                <w:szCs w:val="18"/>
              </w:rPr>
              <w:lastRenderedPageBreak/>
              <w:t>Исследования общетоксического действия.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ГОСТ </w:t>
            </w:r>
            <w:proofErr w:type="gramStart"/>
            <w:r w:rsidRPr="00616E2B">
              <w:rPr>
                <w:sz w:val="18"/>
                <w:szCs w:val="18"/>
              </w:rPr>
              <w:t>Р</w:t>
            </w:r>
            <w:proofErr w:type="gramEnd"/>
            <w:r w:rsidRPr="00616E2B">
              <w:rPr>
                <w:sz w:val="18"/>
                <w:szCs w:val="18"/>
              </w:rPr>
              <w:t xml:space="preserve"> 50267.0-92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Изделия медицинские электрические. Часть 1. Общие требования безопасности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ГОСТ </w:t>
            </w:r>
            <w:proofErr w:type="gramStart"/>
            <w:r w:rsidRPr="00616E2B">
              <w:rPr>
                <w:sz w:val="18"/>
                <w:szCs w:val="18"/>
              </w:rPr>
              <w:t>Р</w:t>
            </w:r>
            <w:proofErr w:type="gramEnd"/>
            <w:r w:rsidRPr="00616E2B">
              <w:rPr>
                <w:sz w:val="18"/>
                <w:szCs w:val="18"/>
              </w:rPr>
              <w:t xml:space="preserve"> 50444-92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(Разд. 3,4)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Приборы, аппараты и оборудование медицинские. Общие технические условия.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ГОСТ </w:t>
            </w:r>
            <w:proofErr w:type="gramStart"/>
            <w:r w:rsidRPr="00616E2B">
              <w:rPr>
                <w:sz w:val="18"/>
                <w:szCs w:val="18"/>
              </w:rPr>
              <w:t>Р</w:t>
            </w:r>
            <w:proofErr w:type="gramEnd"/>
            <w:r w:rsidRPr="00616E2B">
              <w:rPr>
                <w:sz w:val="18"/>
                <w:szCs w:val="18"/>
              </w:rPr>
              <w:t xml:space="preserve"> 51191-2007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ГОСТ </w:t>
            </w:r>
            <w:proofErr w:type="gramStart"/>
            <w:r w:rsidRPr="00616E2B">
              <w:rPr>
                <w:sz w:val="18"/>
                <w:szCs w:val="18"/>
              </w:rPr>
              <w:t>Р</w:t>
            </w:r>
            <w:proofErr w:type="gramEnd"/>
            <w:r w:rsidRPr="00616E2B">
              <w:rPr>
                <w:sz w:val="18"/>
                <w:szCs w:val="18"/>
              </w:rPr>
              <w:t xml:space="preserve"> 51632-2014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(Разд. 4, 5)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ГОСТ </w:t>
            </w:r>
            <w:proofErr w:type="gramStart"/>
            <w:r w:rsidRPr="00616E2B">
              <w:rPr>
                <w:sz w:val="18"/>
                <w:szCs w:val="18"/>
              </w:rPr>
              <w:t>Р</w:t>
            </w:r>
            <w:proofErr w:type="gramEnd"/>
            <w:r w:rsidRPr="00616E2B">
              <w:rPr>
                <w:sz w:val="18"/>
                <w:szCs w:val="18"/>
              </w:rPr>
              <w:t xml:space="preserve"> ИСО 22523-2007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616E2B">
              <w:rPr>
                <w:sz w:val="18"/>
                <w:szCs w:val="18"/>
              </w:rPr>
              <w:t>ортезы</w:t>
            </w:r>
            <w:proofErr w:type="spellEnd"/>
            <w:r w:rsidRPr="00616E2B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 xml:space="preserve">ГОСТ </w:t>
            </w:r>
            <w:proofErr w:type="gramStart"/>
            <w:r w:rsidRPr="00616E2B">
              <w:rPr>
                <w:sz w:val="18"/>
                <w:szCs w:val="18"/>
              </w:rPr>
              <w:t>Р</w:t>
            </w:r>
            <w:proofErr w:type="gramEnd"/>
            <w:r w:rsidRPr="00616E2B">
              <w:rPr>
                <w:sz w:val="18"/>
                <w:szCs w:val="18"/>
              </w:rPr>
              <w:t xml:space="preserve"> МЭК 60601-1-2-2014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lastRenderedPageBreak/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lastRenderedPageBreak/>
              <w:t>24 месяца</w:t>
            </w: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616E2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6E2B">
              <w:rPr>
                <w:sz w:val="18"/>
                <w:szCs w:val="18"/>
              </w:rPr>
              <w:t>6 месяцев на полимерный (силиконовый) чехол</w:t>
            </w:r>
          </w:p>
        </w:tc>
        <w:tc>
          <w:tcPr>
            <w:tcW w:w="1275" w:type="dxa"/>
          </w:tcPr>
          <w:p w:rsidR="00545495" w:rsidRDefault="00545495" w:rsidP="00096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45495" w:rsidTr="000966C5">
        <w:trPr>
          <w:trHeight w:val="454"/>
        </w:trPr>
        <w:tc>
          <w:tcPr>
            <w:tcW w:w="15984" w:type="dxa"/>
            <w:gridSpan w:val="8"/>
            <w:vAlign w:val="center"/>
          </w:tcPr>
          <w:p w:rsidR="00545495" w:rsidRPr="00A339CA" w:rsidRDefault="00545495" w:rsidP="000966C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Протезы голени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8-07-04 - </w:t>
            </w:r>
            <w:r w:rsidRPr="00A339CA">
              <w:rPr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2126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для купания модель 1</w:t>
            </w:r>
          </w:p>
        </w:tc>
        <w:tc>
          <w:tcPr>
            <w:tcW w:w="1134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Конструктивные особенност</w:t>
            </w:r>
            <w:r>
              <w:rPr>
                <w:sz w:val="18"/>
                <w:szCs w:val="18"/>
              </w:rPr>
              <w:t>и изделия</w:t>
            </w:r>
            <w:r w:rsidRPr="00A339CA">
              <w:rPr>
                <w:sz w:val="18"/>
                <w:szCs w:val="18"/>
              </w:rPr>
              <w:t>: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стоянная гильза изготавливается</w:t>
            </w:r>
            <w:r w:rsidRPr="00A339CA">
              <w:rPr>
                <w:sz w:val="18"/>
                <w:szCs w:val="18"/>
              </w:rPr>
              <w:t>: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по </w:t>
            </w:r>
            <w:proofErr w:type="spellStart"/>
            <w:r w:rsidRPr="00A339CA">
              <w:rPr>
                <w:sz w:val="18"/>
                <w:szCs w:val="18"/>
              </w:rPr>
              <w:t>абформеру</w:t>
            </w:r>
            <w:proofErr w:type="spellEnd"/>
            <w:r w:rsidRPr="00A339CA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Матери</w:t>
            </w:r>
            <w:r>
              <w:rPr>
                <w:sz w:val="18"/>
                <w:szCs w:val="18"/>
              </w:rPr>
              <w:t>ал примерочной (пробной) гильзы</w:t>
            </w:r>
            <w:r w:rsidRPr="00A339CA">
              <w:rPr>
                <w:sz w:val="18"/>
                <w:szCs w:val="18"/>
              </w:rPr>
              <w:t>: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гипсовые бинты.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постоянной гильзы</w:t>
            </w:r>
            <w:r w:rsidRPr="00A339CA">
              <w:rPr>
                <w:sz w:val="18"/>
                <w:szCs w:val="18"/>
              </w:rPr>
              <w:t>: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lastRenderedPageBreak/>
              <w:t>Постоянная гильза может включать доп</w:t>
            </w:r>
            <w:r>
              <w:rPr>
                <w:sz w:val="18"/>
                <w:szCs w:val="18"/>
              </w:rPr>
              <w:t>олнительные смягчающие элементы</w:t>
            </w:r>
            <w:r w:rsidRPr="00A339CA">
              <w:rPr>
                <w:sz w:val="18"/>
                <w:szCs w:val="18"/>
              </w:rPr>
              <w:t>: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A339CA">
              <w:rPr>
                <w:sz w:val="18"/>
                <w:szCs w:val="18"/>
              </w:rPr>
              <w:t>педилин</w:t>
            </w:r>
            <w:proofErr w:type="spellEnd"/>
            <w:r w:rsidRPr="00A339CA">
              <w:rPr>
                <w:sz w:val="18"/>
                <w:szCs w:val="18"/>
              </w:rPr>
              <w:t xml:space="preserve"> и т.д.);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вкладной чехол из кожи.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на культе пациента</w:t>
            </w:r>
            <w:r w:rsidRPr="00A339CA">
              <w:rPr>
                <w:sz w:val="18"/>
                <w:szCs w:val="18"/>
              </w:rPr>
              <w:t>: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за счет формы постоянной гильзы;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наколенник;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манжета силиконовая.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Облицовка косметическая</w:t>
            </w:r>
            <w:r w:rsidRPr="00A339CA">
              <w:rPr>
                <w:sz w:val="18"/>
                <w:szCs w:val="18"/>
              </w:rPr>
              <w:t>: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отсутствует.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Регулировочно – соединительные устройства и комплектующие (влагозащищен</w:t>
            </w:r>
            <w:r>
              <w:rPr>
                <w:sz w:val="18"/>
                <w:szCs w:val="18"/>
              </w:rPr>
              <w:t>ные и коррозионно-устойчивые)</w:t>
            </w:r>
            <w:r w:rsidRPr="00A339CA">
              <w:rPr>
                <w:sz w:val="18"/>
                <w:szCs w:val="18"/>
              </w:rPr>
              <w:t>: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100 кг.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Адаптер стопы</w:t>
            </w:r>
            <w:r w:rsidRPr="00A339CA">
              <w:rPr>
                <w:sz w:val="18"/>
                <w:szCs w:val="18"/>
              </w:rPr>
              <w:t>: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</w:t>
            </w:r>
            <w:r w:rsidRPr="00A339CA">
              <w:rPr>
                <w:sz w:val="18"/>
                <w:szCs w:val="18"/>
              </w:rPr>
              <w:t>: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со стандартным шарниром и с волнообразным рифленым профилем (для обеспечения высокого уровня </w:t>
            </w:r>
            <w:proofErr w:type="spellStart"/>
            <w:r w:rsidRPr="00A339CA">
              <w:rPr>
                <w:sz w:val="18"/>
                <w:szCs w:val="18"/>
              </w:rPr>
              <w:t>сцепляемости</w:t>
            </w:r>
            <w:proofErr w:type="spellEnd"/>
            <w:r w:rsidRPr="00A339CA">
              <w:rPr>
                <w:sz w:val="18"/>
                <w:szCs w:val="18"/>
              </w:rPr>
              <w:t xml:space="preserve"> с опорной поверхностью, а также возможностью безопасного передвижения на протезе без обуви).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A339CA">
              <w:rPr>
                <w:sz w:val="18"/>
                <w:szCs w:val="18"/>
              </w:rPr>
              <w:t>Чехол</w:t>
            </w:r>
            <w:proofErr w:type="gramEnd"/>
            <w:r w:rsidRPr="00A339CA">
              <w:rPr>
                <w:sz w:val="18"/>
                <w:szCs w:val="18"/>
              </w:rPr>
              <w:t xml:space="preserve"> на культю ко</w:t>
            </w:r>
            <w:r>
              <w:rPr>
                <w:sz w:val="18"/>
                <w:szCs w:val="18"/>
              </w:rPr>
              <w:t>мпенсирующий по выбору пациента</w:t>
            </w:r>
            <w:r w:rsidRPr="00A339CA">
              <w:rPr>
                <w:sz w:val="18"/>
                <w:szCs w:val="18"/>
              </w:rPr>
              <w:t>: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</w:t>
            </w:r>
            <w:proofErr w:type="gramStart"/>
            <w:r w:rsidRPr="00A339CA">
              <w:rPr>
                <w:sz w:val="18"/>
                <w:szCs w:val="18"/>
              </w:rPr>
              <w:t>махровый</w:t>
            </w:r>
            <w:proofErr w:type="gramEnd"/>
            <w:r w:rsidRPr="00A339CA">
              <w:rPr>
                <w:sz w:val="18"/>
                <w:szCs w:val="18"/>
              </w:rPr>
              <w:t xml:space="preserve"> (не более двух);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</w:t>
            </w:r>
            <w:proofErr w:type="gramStart"/>
            <w:r w:rsidRPr="00A339CA">
              <w:rPr>
                <w:sz w:val="18"/>
                <w:szCs w:val="18"/>
              </w:rPr>
              <w:t>нейлоновый</w:t>
            </w:r>
            <w:proofErr w:type="gramEnd"/>
            <w:r w:rsidRPr="00A339CA">
              <w:rPr>
                <w:sz w:val="18"/>
                <w:szCs w:val="18"/>
              </w:rPr>
              <w:t xml:space="preserve"> (не более двух);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отсутствует.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уровню ампутации</w:t>
            </w:r>
            <w:r w:rsidRPr="00A339CA">
              <w:rPr>
                <w:sz w:val="18"/>
                <w:szCs w:val="18"/>
              </w:rPr>
              <w:t>: протез голени.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назначению</w:t>
            </w:r>
            <w:r w:rsidRPr="00A339CA">
              <w:rPr>
                <w:sz w:val="18"/>
                <w:szCs w:val="18"/>
              </w:rPr>
              <w:t>: специальный, для купания.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lastRenderedPageBreak/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10993-1-2011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10993-5-2011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A339CA">
              <w:rPr>
                <w:sz w:val="18"/>
                <w:szCs w:val="18"/>
              </w:rPr>
              <w:t>цитотоксичность</w:t>
            </w:r>
            <w:proofErr w:type="spellEnd"/>
            <w:r w:rsidRPr="00A339CA">
              <w:rPr>
                <w:sz w:val="18"/>
                <w:szCs w:val="18"/>
              </w:rPr>
              <w:t xml:space="preserve">: методы </w:t>
            </w:r>
            <w:proofErr w:type="spellStart"/>
            <w:r w:rsidRPr="00A339CA">
              <w:rPr>
                <w:sz w:val="18"/>
                <w:szCs w:val="18"/>
              </w:rPr>
              <w:t>in</w:t>
            </w:r>
            <w:proofErr w:type="spellEnd"/>
            <w:r w:rsidRPr="00A339CA">
              <w:rPr>
                <w:sz w:val="18"/>
                <w:szCs w:val="18"/>
              </w:rPr>
              <w:t xml:space="preserve"> </w:t>
            </w:r>
            <w:proofErr w:type="spellStart"/>
            <w:r w:rsidRPr="00A339CA">
              <w:rPr>
                <w:sz w:val="18"/>
                <w:szCs w:val="18"/>
              </w:rPr>
              <w:t>vitro</w:t>
            </w:r>
            <w:proofErr w:type="spellEnd"/>
            <w:r w:rsidRPr="00A339CA">
              <w:rPr>
                <w:sz w:val="18"/>
                <w:szCs w:val="18"/>
              </w:rPr>
              <w:t>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10993-10-2011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10993-11-2011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proofErr w:type="gramStart"/>
            <w:r w:rsidRPr="00A339CA">
              <w:rPr>
                <w:sz w:val="18"/>
                <w:szCs w:val="18"/>
              </w:rPr>
              <w:t>Р</w:t>
            </w:r>
            <w:proofErr w:type="gramEnd"/>
            <w:r w:rsidRPr="00A339CA">
              <w:rPr>
                <w:sz w:val="18"/>
                <w:szCs w:val="18"/>
              </w:rPr>
              <w:t xml:space="preserve"> 51191-2007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proofErr w:type="gramStart"/>
            <w:r w:rsidRPr="00A339CA">
              <w:rPr>
                <w:sz w:val="18"/>
                <w:szCs w:val="18"/>
              </w:rPr>
              <w:t>Р</w:t>
            </w:r>
            <w:proofErr w:type="gramEnd"/>
            <w:r w:rsidRPr="00A339CA">
              <w:rPr>
                <w:sz w:val="18"/>
                <w:szCs w:val="18"/>
              </w:rPr>
              <w:t xml:space="preserve"> 51632-2014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(Разд. 4, 5)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proofErr w:type="gramStart"/>
            <w:r w:rsidRPr="00A339CA">
              <w:rPr>
                <w:sz w:val="18"/>
                <w:szCs w:val="18"/>
              </w:rPr>
              <w:t>Р</w:t>
            </w:r>
            <w:proofErr w:type="gramEnd"/>
            <w:r w:rsidRPr="00A339CA">
              <w:rPr>
                <w:sz w:val="18"/>
                <w:szCs w:val="18"/>
              </w:rPr>
              <w:t xml:space="preserve"> ИСО 22523-2007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A339CA">
              <w:rPr>
                <w:sz w:val="18"/>
                <w:szCs w:val="18"/>
              </w:rPr>
              <w:t>ортезы</w:t>
            </w:r>
            <w:proofErr w:type="spellEnd"/>
            <w:r w:rsidRPr="00A339CA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Страна происхождения (произв</w:t>
            </w:r>
            <w:r>
              <w:rPr>
                <w:sz w:val="18"/>
                <w:szCs w:val="18"/>
              </w:rPr>
              <w:t>одитель) – Российская Федерация</w:t>
            </w:r>
          </w:p>
        </w:tc>
        <w:tc>
          <w:tcPr>
            <w:tcW w:w="1843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6 месяцев на </w:t>
            </w:r>
            <w:r>
              <w:rPr>
                <w:sz w:val="18"/>
                <w:szCs w:val="18"/>
              </w:rPr>
              <w:t>полимерный</w:t>
            </w:r>
            <w:r w:rsidRPr="00A339C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силиконовый</w:t>
            </w:r>
            <w:r w:rsidRPr="00A339CA">
              <w:rPr>
                <w:sz w:val="18"/>
                <w:szCs w:val="18"/>
              </w:rPr>
              <w:t>) наколенник</w:t>
            </w:r>
          </w:p>
        </w:tc>
        <w:tc>
          <w:tcPr>
            <w:tcW w:w="1275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127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8-07-04 - </w:t>
            </w:r>
            <w:r w:rsidRPr="00A339CA">
              <w:rPr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2126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тез голени для купания модель 2</w:t>
            </w:r>
          </w:p>
        </w:tc>
        <w:tc>
          <w:tcPr>
            <w:tcW w:w="1134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по </w:t>
            </w:r>
            <w:proofErr w:type="spellStart"/>
            <w:r w:rsidRPr="00A339CA">
              <w:rPr>
                <w:sz w:val="18"/>
                <w:szCs w:val="18"/>
              </w:rPr>
              <w:t>абформеру</w:t>
            </w:r>
            <w:proofErr w:type="spellEnd"/>
            <w:r w:rsidRPr="00A339CA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гипсовые бинты;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термопласт.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A339CA">
              <w:rPr>
                <w:sz w:val="18"/>
                <w:szCs w:val="18"/>
              </w:rPr>
              <w:t>педилин</w:t>
            </w:r>
            <w:proofErr w:type="spellEnd"/>
            <w:r w:rsidRPr="00A339CA">
              <w:rPr>
                <w:sz w:val="18"/>
                <w:szCs w:val="18"/>
              </w:rPr>
              <w:t xml:space="preserve"> и т.д.);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вкладной чехол из кожи.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за счет формы постоянной гильзы;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наколенник;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наколенник с интегрированным вакуумным клапаном;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манжета силиконовая.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отсутствует.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Регулировочно – соединительные устройства и комплектующие (влагозащищенные и коррозионно-устойчивые)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Соответствуют низкому и среднему уровням </w:t>
            </w:r>
            <w:r w:rsidRPr="00A339CA">
              <w:rPr>
                <w:sz w:val="18"/>
                <w:szCs w:val="18"/>
              </w:rPr>
              <w:lastRenderedPageBreak/>
              <w:t>двигательной активности пациента. Максимальная нагрузка до 120 кг.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Адаптер стопы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адаптер стопы (сталь);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Стопа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с решетчатым профилем (для обеспечения высокого уровня </w:t>
            </w:r>
            <w:proofErr w:type="spellStart"/>
            <w:r w:rsidRPr="00A339CA">
              <w:rPr>
                <w:sz w:val="18"/>
                <w:szCs w:val="18"/>
              </w:rPr>
              <w:t>сцепляемости</w:t>
            </w:r>
            <w:proofErr w:type="spellEnd"/>
            <w:r w:rsidRPr="00A339CA">
              <w:rPr>
                <w:sz w:val="18"/>
                <w:szCs w:val="18"/>
              </w:rPr>
              <w:t xml:space="preserve"> с опорной поверхностью, а также возможностью безопасного передвижения на протезе без обуви);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со стандартным шарниром и с волнообразным рифленым профилем (для обеспечения высокого уровня </w:t>
            </w:r>
            <w:proofErr w:type="spellStart"/>
            <w:r w:rsidRPr="00A339CA">
              <w:rPr>
                <w:sz w:val="18"/>
                <w:szCs w:val="18"/>
              </w:rPr>
              <w:t>сцепляемости</w:t>
            </w:r>
            <w:proofErr w:type="spellEnd"/>
            <w:r w:rsidRPr="00A339CA">
              <w:rPr>
                <w:sz w:val="18"/>
                <w:szCs w:val="18"/>
              </w:rPr>
              <w:t xml:space="preserve"> с опорной поверхностью, а также возможностью безопасного передвижения на протезе без обуви);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со стандартным шарниром и с решетчатым профилем (для обеспечения высокого уровня </w:t>
            </w:r>
            <w:proofErr w:type="spellStart"/>
            <w:r w:rsidRPr="00A339CA">
              <w:rPr>
                <w:sz w:val="18"/>
                <w:szCs w:val="18"/>
              </w:rPr>
              <w:t>сцепляемости</w:t>
            </w:r>
            <w:proofErr w:type="spellEnd"/>
            <w:r w:rsidRPr="00A339CA">
              <w:rPr>
                <w:sz w:val="18"/>
                <w:szCs w:val="18"/>
              </w:rPr>
              <w:t xml:space="preserve"> с опорной поверхностью, а также возможностью безопасного передвижения на протезе без обуви).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Чехол на культю компенсирующий по выбору пациента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</w:t>
            </w:r>
            <w:proofErr w:type="gramStart"/>
            <w:r w:rsidRPr="00A339CA">
              <w:rPr>
                <w:sz w:val="18"/>
                <w:szCs w:val="18"/>
              </w:rPr>
              <w:t>махровый</w:t>
            </w:r>
            <w:proofErr w:type="gramEnd"/>
            <w:r w:rsidRPr="00A339CA">
              <w:rPr>
                <w:sz w:val="18"/>
                <w:szCs w:val="18"/>
              </w:rPr>
              <w:t xml:space="preserve"> (не более двух);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</w:t>
            </w:r>
            <w:proofErr w:type="gramStart"/>
            <w:r w:rsidRPr="00A339CA">
              <w:rPr>
                <w:sz w:val="18"/>
                <w:szCs w:val="18"/>
              </w:rPr>
              <w:t>нейлоновый</w:t>
            </w:r>
            <w:proofErr w:type="gramEnd"/>
            <w:r w:rsidRPr="00A339CA">
              <w:rPr>
                <w:sz w:val="18"/>
                <w:szCs w:val="18"/>
              </w:rPr>
              <w:t xml:space="preserve"> (не более двух);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отсутствует.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  <w:r w:rsidRPr="00A339CA">
              <w:rPr>
                <w:sz w:val="18"/>
                <w:szCs w:val="18"/>
              </w:rPr>
              <w:t xml:space="preserve"> протез голени.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Тип изделия по назначению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  <w:r w:rsidRPr="00A339CA">
              <w:rPr>
                <w:sz w:val="18"/>
                <w:szCs w:val="18"/>
              </w:rPr>
              <w:t xml:space="preserve"> специальный, для купания.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lastRenderedPageBreak/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10993-1-2011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10993-5-2011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A339CA">
              <w:rPr>
                <w:sz w:val="18"/>
                <w:szCs w:val="18"/>
              </w:rPr>
              <w:t>цитотоксичность</w:t>
            </w:r>
            <w:proofErr w:type="spellEnd"/>
            <w:r w:rsidRPr="00A339CA">
              <w:rPr>
                <w:sz w:val="18"/>
                <w:szCs w:val="18"/>
              </w:rPr>
              <w:t xml:space="preserve">: методы </w:t>
            </w:r>
            <w:proofErr w:type="spellStart"/>
            <w:r w:rsidRPr="00A339CA">
              <w:rPr>
                <w:sz w:val="18"/>
                <w:szCs w:val="18"/>
              </w:rPr>
              <w:t>in</w:t>
            </w:r>
            <w:proofErr w:type="spellEnd"/>
            <w:r w:rsidRPr="00A339CA">
              <w:rPr>
                <w:sz w:val="18"/>
                <w:szCs w:val="18"/>
              </w:rPr>
              <w:t xml:space="preserve"> </w:t>
            </w:r>
            <w:proofErr w:type="spellStart"/>
            <w:r w:rsidRPr="00A339CA">
              <w:rPr>
                <w:sz w:val="18"/>
                <w:szCs w:val="18"/>
              </w:rPr>
              <w:t>vitro</w:t>
            </w:r>
            <w:proofErr w:type="spellEnd"/>
            <w:r w:rsidRPr="00A339CA">
              <w:rPr>
                <w:sz w:val="18"/>
                <w:szCs w:val="18"/>
              </w:rPr>
              <w:t>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10993-10-2011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10993-11-2011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proofErr w:type="gramStart"/>
            <w:r w:rsidRPr="00A339CA">
              <w:rPr>
                <w:sz w:val="18"/>
                <w:szCs w:val="18"/>
              </w:rPr>
              <w:t>Р</w:t>
            </w:r>
            <w:proofErr w:type="gramEnd"/>
            <w:r w:rsidRPr="00A339CA">
              <w:rPr>
                <w:sz w:val="18"/>
                <w:szCs w:val="18"/>
              </w:rPr>
              <w:t xml:space="preserve"> 51191-2007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lastRenderedPageBreak/>
              <w:t>Узлы протезов нижних конечностей. Технические требования и методы испытаний.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proofErr w:type="gramStart"/>
            <w:r w:rsidRPr="00A339CA">
              <w:rPr>
                <w:sz w:val="18"/>
                <w:szCs w:val="18"/>
              </w:rPr>
              <w:t>Р</w:t>
            </w:r>
            <w:proofErr w:type="gramEnd"/>
            <w:r w:rsidRPr="00A339CA">
              <w:rPr>
                <w:sz w:val="18"/>
                <w:szCs w:val="18"/>
              </w:rPr>
              <w:t xml:space="preserve"> 51632-2014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(Разд. 4, 5)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proofErr w:type="gramStart"/>
            <w:r w:rsidRPr="00A339CA">
              <w:rPr>
                <w:sz w:val="18"/>
                <w:szCs w:val="18"/>
              </w:rPr>
              <w:t>Р</w:t>
            </w:r>
            <w:proofErr w:type="gramEnd"/>
            <w:r w:rsidRPr="00A339CA">
              <w:rPr>
                <w:sz w:val="18"/>
                <w:szCs w:val="18"/>
              </w:rPr>
              <w:t xml:space="preserve"> ИСО 22523-2007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A339CA">
              <w:rPr>
                <w:sz w:val="18"/>
                <w:szCs w:val="18"/>
              </w:rPr>
              <w:t>ортезы</w:t>
            </w:r>
            <w:proofErr w:type="spellEnd"/>
            <w:r w:rsidRPr="00A339CA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6 месяцев на </w:t>
            </w:r>
            <w:r>
              <w:rPr>
                <w:sz w:val="18"/>
                <w:szCs w:val="18"/>
              </w:rPr>
              <w:t>полимерный</w:t>
            </w:r>
            <w:r w:rsidRPr="00A339C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силиконовый</w:t>
            </w:r>
            <w:r w:rsidRPr="00A339CA">
              <w:rPr>
                <w:sz w:val="18"/>
                <w:szCs w:val="18"/>
              </w:rPr>
              <w:t>) наколенник</w:t>
            </w:r>
          </w:p>
        </w:tc>
        <w:tc>
          <w:tcPr>
            <w:tcW w:w="1275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127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8-07-04 - </w:t>
            </w:r>
            <w:r w:rsidRPr="00A339CA">
              <w:rPr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2126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тез голени для купания модель 3</w:t>
            </w:r>
          </w:p>
        </w:tc>
        <w:tc>
          <w:tcPr>
            <w:tcW w:w="1134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по </w:t>
            </w:r>
            <w:proofErr w:type="spellStart"/>
            <w:r w:rsidRPr="00A339CA">
              <w:rPr>
                <w:sz w:val="18"/>
                <w:szCs w:val="18"/>
              </w:rPr>
              <w:t>абформеру</w:t>
            </w:r>
            <w:proofErr w:type="spellEnd"/>
            <w:r w:rsidRPr="00A339CA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по индивидуальному гипсовому позитиву (слепку) с </w:t>
            </w:r>
            <w:r w:rsidRPr="00A339CA">
              <w:rPr>
                <w:sz w:val="18"/>
                <w:szCs w:val="18"/>
              </w:rPr>
              <w:lastRenderedPageBreak/>
              <w:t>изготовлением примерочной (пробной) гильзы</w:t>
            </w:r>
            <w:r>
              <w:rPr>
                <w:sz w:val="18"/>
                <w:szCs w:val="18"/>
              </w:rPr>
              <w:t xml:space="preserve"> (не более двух)</w:t>
            </w:r>
            <w:r w:rsidRPr="00A339CA">
              <w:rPr>
                <w:sz w:val="18"/>
                <w:szCs w:val="18"/>
              </w:rPr>
              <w:t>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гипсовые бинты;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термопласт.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A339CA">
              <w:rPr>
                <w:sz w:val="18"/>
                <w:szCs w:val="18"/>
              </w:rPr>
              <w:t>педилин</w:t>
            </w:r>
            <w:proofErr w:type="spellEnd"/>
            <w:r w:rsidRPr="00A339CA">
              <w:rPr>
                <w:sz w:val="18"/>
                <w:szCs w:val="18"/>
              </w:rPr>
              <w:t xml:space="preserve"> и т.д.);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вкладной чехол из кожи.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за счет формы постоянной гильзы;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64C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наколенник</w:t>
            </w:r>
            <w:r w:rsidRPr="00564CC8">
              <w:rPr>
                <w:sz w:val="18"/>
                <w:szCs w:val="18"/>
              </w:rPr>
              <w:t>;</w:t>
            </w:r>
          </w:p>
          <w:p w:rsidR="00545495" w:rsidRPr="00C57B41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наколенник с интегрированным вакуумным клапаном</w:t>
            </w:r>
            <w:r w:rsidRPr="00841D0B">
              <w:rPr>
                <w:sz w:val="18"/>
                <w:szCs w:val="18"/>
              </w:rPr>
              <w:t>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C57B4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манжета силиконовая</w:t>
            </w:r>
            <w:r w:rsidRPr="00C57B41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чехол на культю из полимерного материала (силиконовый) и клапан вакуумный</w:t>
            </w:r>
            <w:r w:rsidRPr="009C2C0F">
              <w:rPr>
                <w:sz w:val="18"/>
                <w:szCs w:val="18"/>
              </w:rPr>
              <w:t>;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545495" w:rsidRPr="00C57B41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отсутствует.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Регулировочно – соединительные устройства и комплектующие (влагозащищенные и коррозионно-устойчивые)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Адаптер стопы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адаптер стопы (сталь);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отсутствует (для стоп без дополнительных сборочных </w:t>
            </w:r>
            <w:r w:rsidRPr="00A339CA">
              <w:rPr>
                <w:sz w:val="18"/>
                <w:szCs w:val="18"/>
              </w:rPr>
              <w:lastRenderedPageBreak/>
              <w:t>элементов).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Стопа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с решетчатым профилем (для обеспечения высокого уровня </w:t>
            </w:r>
            <w:proofErr w:type="spellStart"/>
            <w:r w:rsidRPr="00A339CA">
              <w:rPr>
                <w:sz w:val="18"/>
                <w:szCs w:val="18"/>
              </w:rPr>
              <w:t>сцепляемости</w:t>
            </w:r>
            <w:proofErr w:type="spellEnd"/>
            <w:r w:rsidRPr="00A339CA">
              <w:rPr>
                <w:sz w:val="18"/>
                <w:szCs w:val="18"/>
              </w:rPr>
              <w:t xml:space="preserve"> с опорной поверхностью, а также возможностью безопасного передвижения на протезе без обуви);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со стандартным шарниром и с волнообразным рифленым профилем (для обеспечения высокого уровня </w:t>
            </w:r>
            <w:proofErr w:type="spellStart"/>
            <w:r w:rsidRPr="00A339CA">
              <w:rPr>
                <w:sz w:val="18"/>
                <w:szCs w:val="18"/>
              </w:rPr>
              <w:t>сцепляемости</w:t>
            </w:r>
            <w:proofErr w:type="spellEnd"/>
            <w:r w:rsidRPr="00A339CA">
              <w:rPr>
                <w:sz w:val="18"/>
                <w:szCs w:val="18"/>
              </w:rPr>
              <w:t xml:space="preserve"> с опорной поверхностью, а также возможностью безопасного передвижения на протезе без обуви);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со стандартным шарниром и с решетчатым профилем (для обеспечения высокого уровня </w:t>
            </w:r>
            <w:proofErr w:type="spellStart"/>
            <w:r w:rsidRPr="00A339CA">
              <w:rPr>
                <w:sz w:val="18"/>
                <w:szCs w:val="18"/>
              </w:rPr>
              <w:t>сцепляемости</w:t>
            </w:r>
            <w:proofErr w:type="spellEnd"/>
            <w:r w:rsidRPr="00A339CA">
              <w:rPr>
                <w:sz w:val="18"/>
                <w:szCs w:val="18"/>
              </w:rPr>
              <w:t xml:space="preserve"> с опорной поверхностью, а также возможностью безопасного передвижения на протезе без обуви).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Чехол на культю компенсирующий по выбору пациента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</w:t>
            </w:r>
            <w:proofErr w:type="gramStart"/>
            <w:r w:rsidRPr="00A339CA">
              <w:rPr>
                <w:sz w:val="18"/>
                <w:szCs w:val="18"/>
              </w:rPr>
              <w:t>махровый</w:t>
            </w:r>
            <w:proofErr w:type="gramEnd"/>
            <w:r w:rsidRPr="00A339CA">
              <w:rPr>
                <w:sz w:val="18"/>
                <w:szCs w:val="18"/>
              </w:rPr>
              <w:t xml:space="preserve"> (не более двух);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- </w:t>
            </w:r>
            <w:proofErr w:type="gramStart"/>
            <w:r w:rsidRPr="00A339CA">
              <w:rPr>
                <w:sz w:val="18"/>
                <w:szCs w:val="18"/>
              </w:rPr>
              <w:t>нейлоновый</w:t>
            </w:r>
            <w:proofErr w:type="gramEnd"/>
            <w:r w:rsidRPr="00A339CA">
              <w:rPr>
                <w:sz w:val="18"/>
                <w:szCs w:val="18"/>
              </w:rPr>
              <w:t xml:space="preserve"> (не более двух);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- отсутствует.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  <w:r w:rsidRPr="00A339CA">
              <w:rPr>
                <w:sz w:val="18"/>
                <w:szCs w:val="18"/>
              </w:rPr>
              <w:t xml:space="preserve"> протез голени.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Тип изделия по назначению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  <w:r w:rsidRPr="00A339CA">
              <w:rPr>
                <w:sz w:val="18"/>
                <w:szCs w:val="18"/>
              </w:rPr>
              <w:t xml:space="preserve"> специальный, для купания.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lastRenderedPageBreak/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10993-1-2011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lastRenderedPageBreak/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10993-5-2011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A339CA">
              <w:rPr>
                <w:sz w:val="18"/>
                <w:szCs w:val="18"/>
              </w:rPr>
              <w:t>цитотоксичность</w:t>
            </w:r>
            <w:proofErr w:type="spellEnd"/>
            <w:r w:rsidRPr="00A339CA">
              <w:rPr>
                <w:sz w:val="18"/>
                <w:szCs w:val="18"/>
              </w:rPr>
              <w:t xml:space="preserve">: методы </w:t>
            </w:r>
            <w:proofErr w:type="spellStart"/>
            <w:r w:rsidRPr="00A339CA">
              <w:rPr>
                <w:sz w:val="18"/>
                <w:szCs w:val="18"/>
              </w:rPr>
              <w:t>in</w:t>
            </w:r>
            <w:proofErr w:type="spellEnd"/>
            <w:r w:rsidRPr="00A339CA">
              <w:rPr>
                <w:sz w:val="18"/>
                <w:szCs w:val="18"/>
              </w:rPr>
              <w:t xml:space="preserve"> </w:t>
            </w:r>
            <w:proofErr w:type="spellStart"/>
            <w:r w:rsidRPr="00A339CA">
              <w:rPr>
                <w:sz w:val="18"/>
                <w:szCs w:val="18"/>
              </w:rPr>
              <w:t>vitro</w:t>
            </w:r>
            <w:proofErr w:type="spellEnd"/>
            <w:r w:rsidRPr="00A339CA">
              <w:rPr>
                <w:sz w:val="18"/>
                <w:szCs w:val="18"/>
              </w:rPr>
              <w:t>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10993-10-2011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r w:rsidRPr="00A339CA">
              <w:rPr>
                <w:sz w:val="18"/>
                <w:szCs w:val="18"/>
                <w:lang w:val="en-US"/>
              </w:rPr>
              <w:t>ISO</w:t>
            </w:r>
            <w:r w:rsidRPr="00A339CA">
              <w:rPr>
                <w:sz w:val="18"/>
                <w:szCs w:val="18"/>
              </w:rPr>
              <w:t xml:space="preserve"> 10993-11-2011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proofErr w:type="gramStart"/>
            <w:r w:rsidRPr="00A339CA">
              <w:rPr>
                <w:sz w:val="18"/>
                <w:szCs w:val="18"/>
              </w:rPr>
              <w:t>Р</w:t>
            </w:r>
            <w:proofErr w:type="gramEnd"/>
            <w:r w:rsidRPr="00A339CA">
              <w:rPr>
                <w:sz w:val="18"/>
                <w:szCs w:val="18"/>
              </w:rPr>
              <w:t xml:space="preserve"> 51191-2007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proofErr w:type="gramStart"/>
            <w:r w:rsidRPr="00A339CA">
              <w:rPr>
                <w:sz w:val="18"/>
                <w:szCs w:val="18"/>
              </w:rPr>
              <w:t>Р</w:t>
            </w:r>
            <w:proofErr w:type="gramEnd"/>
            <w:r w:rsidRPr="00A339CA">
              <w:rPr>
                <w:sz w:val="18"/>
                <w:szCs w:val="18"/>
              </w:rPr>
              <w:t xml:space="preserve"> 51632-2014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(Разд. 4, 5)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Технические средства реабилитации людей с ограничениями жизнедеятельности. Общие </w:t>
            </w:r>
            <w:r w:rsidRPr="00A339CA">
              <w:rPr>
                <w:sz w:val="18"/>
                <w:szCs w:val="18"/>
              </w:rPr>
              <w:lastRenderedPageBreak/>
              <w:t>требования и методы испытаний.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ГОСТ </w:t>
            </w:r>
            <w:proofErr w:type="gramStart"/>
            <w:r w:rsidRPr="00A339CA">
              <w:rPr>
                <w:sz w:val="18"/>
                <w:szCs w:val="18"/>
              </w:rPr>
              <w:t>Р</w:t>
            </w:r>
            <w:proofErr w:type="gramEnd"/>
            <w:r w:rsidRPr="00A339CA">
              <w:rPr>
                <w:sz w:val="18"/>
                <w:szCs w:val="18"/>
              </w:rPr>
              <w:t xml:space="preserve"> ИСО 22523-2007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A339CA">
              <w:rPr>
                <w:sz w:val="18"/>
                <w:szCs w:val="18"/>
              </w:rPr>
              <w:t>ортезы</w:t>
            </w:r>
            <w:proofErr w:type="spellEnd"/>
            <w:r w:rsidRPr="00A339CA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6 месяцев на </w:t>
            </w:r>
            <w:r>
              <w:rPr>
                <w:sz w:val="18"/>
                <w:szCs w:val="18"/>
              </w:rPr>
              <w:t>полимерный</w:t>
            </w:r>
            <w:r w:rsidRPr="00A339C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силиконовый</w:t>
            </w:r>
            <w:r w:rsidRPr="00A339CA">
              <w:rPr>
                <w:sz w:val="18"/>
                <w:szCs w:val="18"/>
              </w:rPr>
              <w:t>) наколенник</w:t>
            </w:r>
            <w:r>
              <w:rPr>
                <w:sz w:val="18"/>
                <w:szCs w:val="18"/>
              </w:rPr>
              <w:t xml:space="preserve"> 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 xml:space="preserve">6 месяцев на </w:t>
            </w:r>
            <w:r>
              <w:rPr>
                <w:sz w:val="18"/>
                <w:szCs w:val="18"/>
              </w:rPr>
              <w:t>полимерный</w:t>
            </w:r>
            <w:r w:rsidRPr="0077175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силиконовый</w:t>
            </w:r>
            <w:r w:rsidRPr="0077175E">
              <w:rPr>
                <w:sz w:val="18"/>
                <w:szCs w:val="18"/>
              </w:rPr>
              <w:t>) чехол</w:t>
            </w:r>
          </w:p>
        </w:tc>
        <w:tc>
          <w:tcPr>
            <w:tcW w:w="1275" w:type="dxa"/>
          </w:tcPr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127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8-07-02 - Протез голени лечебно-тренировочный</w:t>
            </w:r>
          </w:p>
        </w:tc>
        <w:tc>
          <w:tcPr>
            <w:tcW w:w="2126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лечебно-тренировочный</w:t>
            </w:r>
          </w:p>
        </w:tc>
        <w:tc>
          <w:tcPr>
            <w:tcW w:w="1134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35412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4126">
              <w:rPr>
                <w:sz w:val="18"/>
                <w:szCs w:val="18"/>
              </w:rPr>
              <w:t>по индивидуальному гипсовому позитиву (слепку);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4126">
              <w:rPr>
                <w:sz w:val="18"/>
                <w:szCs w:val="18"/>
              </w:rPr>
              <w:t>по индивидуальному гипсовому позитиву (слепку) с изготовлени</w:t>
            </w:r>
            <w:r>
              <w:rPr>
                <w:sz w:val="18"/>
                <w:szCs w:val="18"/>
              </w:rPr>
              <w:t>ем примерочной (пробной) гильзы.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35412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гипсовые бинты.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35412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4126">
              <w:rPr>
                <w:sz w:val="18"/>
                <w:szCs w:val="18"/>
              </w:rPr>
              <w:t>слоистый п</w:t>
            </w:r>
            <w:r>
              <w:rPr>
                <w:sz w:val="18"/>
                <w:szCs w:val="18"/>
              </w:rPr>
              <w:t>ластик на основе акриловых смол</w:t>
            </w:r>
            <w:r w:rsidRPr="00564CC8">
              <w:rPr>
                <w:sz w:val="18"/>
                <w:szCs w:val="18"/>
              </w:rPr>
              <w:t>;</w:t>
            </w:r>
          </w:p>
          <w:p w:rsidR="00545495" w:rsidRPr="00564CC8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35412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E66B6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4126">
              <w:rPr>
                <w:sz w:val="18"/>
                <w:szCs w:val="18"/>
              </w:rPr>
              <w:t>вкладной чехол из вспененных ма</w:t>
            </w:r>
            <w:r>
              <w:rPr>
                <w:sz w:val="18"/>
                <w:szCs w:val="18"/>
              </w:rPr>
              <w:t xml:space="preserve">териалов (нора, </w:t>
            </w:r>
            <w:proofErr w:type="spellStart"/>
            <w:r>
              <w:rPr>
                <w:sz w:val="18"/>
                <w:szCs w:val="18"/>
              </w:rPr>
              <w:t>педилин</w:t>
            </w:r>
            <w:proofErr w:type="spellEnd"/>
            <w:r>
              <w:rPr>
                <w:sz w:val="18"/>
                <w:szCs w:val="18"/>
              </w:rPr>
              <w:t xml:space="preserve"> и т.д.)</w:t>
            </w:r>
            <w:r w:rsidRPr="00E66B6D">
              <w:rPr>
                <w:sz w:val="18"/>
                <w:szCs w:val="18"/>
              </w:rPr>
              <w:t>;</w:t>
            </w:r>
          </w:p>
          <w:p w:rsidR="00545495" w:rsidRPr="00E66B6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F9773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вкладной чехол из кожи.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35412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564CC8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бандаж с использованием кожаных полуфабрикатов</w:t>
            </w:r>
            <w:r w:rsidRPr="00564CC8">
              <w:rPr>
                <w:sz w:val="18"/>
                <w:szCs w:val="18"/>
              </w:rPr>
              <w:t>;</w:t>
            </w:r>
          </w:p>
          <w:p w:rsidR="00545495" w:rsidRPr="00F9773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</w:t>
            </w:r>
            <w:r w:rsidRPr="00F9773D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64C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наколенник</w:t>
            </w:r>
            <w:r w:rsidRPr="00564CC8">
              <w:rPr>
                <w:sz w:val="18"/>
                <w:szCs w:val="18"/>
              </w:rPr>
              <w:t>;</w:t>
            </w:r>
          </w:p>
          <w:p w:rsidR="00545495" w:rsidRPr="00F9773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пояс с использованием кожаных полуфабрикатов.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35412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A339CA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Адаптер стопы</w:t>
            </w:r>
            <w:proofErr w:type="gramStart"/>
            <w:r w:rsidRPr="00354126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адаптер стопы (сталь)</w:t>
            </w:r>
            <w:r w:rsidRPr="00770A83">
              <w:rPr>
                <w:sz w:val="18"/>
                <w:szCs w:val="18"/>
              </w:rPr>
              <w:t>;</w:t>
            </w:r>
          </w:p>
          <w:p w:rsidR="00545495" w:rsidRPr="00770A83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щиколотка (алюминий, сталь)</w:t>
            </w:r>
            <w:r w:rsidRPr="00770A83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66B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72417F">
              <w:rPr>
                <w:sz w:val="18"/>
                <w:szCs w:val="18"/>
              </w:rPr>
              <w:t>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металлоштампованная</w:t>
            </w:r>
            <w:proofErr w:type="spellEnd"/>
            <w:r w:rsidRPr="00564CC8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пенополиуретановая</w:t>
            </w:r>
            <w:r w:rsidRPr="00564CC8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мягким пяточным клином</w:t>
            </w:r>
            <w:r w:rsidRPr="00564CC8">
              <w:rPr>
                <w:sz w:val="18"/>
                <w:szCs w:val="18"/>
              </w:rPr>
              <w:t>;</w:t>
            </w:r>
          </w:p>
          <w:p w:rsidR="00545495" w:rsidRPr="0083478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 стандартным шарниром.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00A61">
              <w:rPr>
                <w:sz w:val="18"/>
                <w:szCs w:val="18"/>
              </w:rPr>
              <w:t>:</w:t>
            </w:r>
            <w:proofErr w:type="gramEnd"/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</w:t>
            </w:r>
            <w:r w:rsidRPr="00CD2E65">
              <w:rPr>
                <w:sz w:val="18"/>
                <w:szCs w:val="18"/>
              </w:rPr>
              <w:t>;</w:t>
            </w:r>
          </w:p>
          <w:p w:rsidR="00545495" w:rsidRPr="00CD2E6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</w:t>
            </w:r>
            <w:r w:rsidRPr="00CD2E65">
              <w:rPr>
                <w:sz w:val="18"/>
                <w:szCs w:val="18"/>
              </w:rPr>
              <w:t>;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0A8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отсутствует.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>Тип издели</w:t>
            </w:r>
            <w:r>
              <w:rPr>
                <w:sz w:val="18"/>
                <w:szCs w:val="18"/>
              </w:rPr>
              <w:t>я по уровню ампутации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протез голени</w:t>
            </w:r>
            <w:r w:rsidRPr="00354126">
              <w:rPr>
                <w:sz w:val="18"/>
                <w:szCs w:val="18"/>
              </w:rPr>
              <w:t>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>Тип изделия по назначению</w:t>
            </w:r>
            <w:proofErr w:type="gramStart"/>
            <w:r w:rsidRPr="00354126">
              <w:rPr>
                <w:sz w:val="18"/>
                <w:szCs w:val="18"/>
              </w:rPr>
              <w:t xml:space="preserve"> :</w:t>
            </w:r>
            <w:proofErr w:type="gramEnd"/>
            <w:r w:rsidRPr="003541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лечебно-тренировочный.</w:t>
            </w:r>
          </w:p>
          <w:p w:rsidR="00545495" w:rsidRPr="00327C7B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10993-1-2011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10993-5-2011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B04B89">
              <w:rPr>
                <w:sz w:val="18"/>
                <w:szCs w:val="18"/>
              </w:rPr>
              <w:lastRenderedPageBreak/>
              <w:t>цитотоксичность</w:t>
            </w:r>
            <w:proofErr w:type="spellEnd"/>
            <w:r w:rsidRPr="00B04B89">
              <w:rPr>
                <w:sz w:val="18"/>
                <w:szCs w:val="18"/>
              </w:rPr>
              <w:t xml:space="preserve">: методы </w:t>
            </w:r>
            <w:proofErr w:type="spellStart"/>
            <w:r w:rsidRPr="00B04B89">
              <w:rPr>
                <w:sz w:val="18"/>
                <w:szCs w:val="18"/>
              </w:rPr>
              <w:t>in</w:t>
            </w:r>
            <w:proofErr w:type="spellEnd"/>
            <w:r w:rsidRPr="00B04B89">
              <w:rPr>
                <w:sz w:val="18"/>
                <w:szCs w:val="18"/>
              </w:rPr>
              <w:t xml:space="preserve"> </w:t>
            </w:r>
            <w:proofErr w:type="spellStart"/>
            <w:r w:rsidRPr="00B04B89">
              <w:rPr>
                <w:sz w:val="18"/>
                <w:szCs w:val="18"/>
              </w:rPr>
              <w:t>vitro</w:t>
            </w:r>
            <w:proofErr w:type="spellEnd"/>
            <w:r w:rsidRPr="00B04B89">
              <w:rPr>
                <w:sz w:val="18"/>
                <w:szCs w:val="18"/>
              </w:rPr>
              <w:t>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10993-10-2011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10993-11-2011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51191-2007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proofErr w:type="gramStart"/>
            <w:r w:rsidRPr="00B04B89">
              <w:rPr>
                <w:sz w:val="18"/>
                <w:szCs w:val="18"/>
              </w:rPr>
              <w:t>Р</w:t>
            </w:r>
            <w:proofErr w:type="gramEnd"/>
            <w:r w:rsidRPr="00B04B89">
              <w:rPr>
                <w:sz w:val="18"/>
                <w:szCs w:val="18"/>
              </w:rPr>
              <w:t xml:space="preserve"> 51632-2014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(Разд. 4, 5)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B04B8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proofErr w:type="gramStart"/>
            <w:r w:rsidRPr="00B04B89">
              <w:rPr>
                <w:sz w:val="18"/>
                <w:szCs w:val="18"/>
              </w:rPr>
              <w:t>Р</w:t>
            </w:r>
            <w:proofErr w:type="gramEnd"/>
            <w:r w:rsidRPr="00B04B89">
              <w:rPr>
                <w:sz w:val="18"/>
                <w:szCs w:val="18"/>
              </w:rPr>
              <w:t xml:space="preserve"> ИСО 22523-2007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B04B89">
              <w:rPr>
                <w:sz w:val="18"/>
                <w:szCs w:val="18"/>
              </w:rPr>
              <w:t>ортезы</w:t>
            </w:r>
            <w:proofErr w:type="spellEnd"/>
            <w:r w:rsidRPr="00B04B89">
              <w:rPr>
                <w:sz w:val="18"/>
                <w:szCs w:val="18"/>
              </w:rPr>
              <w:t xml:space="preserve"> наружные. </w:t>
            </w:r>
            <w:r w:rsidRPr="00B04B89">
              <w:rPr>
                <w:sz w:val="18"/>
                <w:szCs w:val="18"/>
              </w:rPr>
              <w:lastRenderedPageBreak/>
              <w:t>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EE109D" w:rsidRDefault="00545495" w:rsidP="000966C5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843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6 месяцев на </w:t>
            </w:r>
            <w:r>
              <w:rPr>
                <w:sz w:val="18"/>
                <w:szCs w:val="18"/>
              </w:rPr>
              <w:t>полимерный</w:t>
            </w:r>
            <w:r w:rsidRPr="00A339C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силиконовый</w:t>
            </w:r>
            <w:r w:rsidRPr="00A339CA">
              <w:rPr>
                <w:sz w:val="18"/>
                <w:szCs w:val="18"/>
              </w:rPr>
              <w:t>) наколенник</w:t>
            </w:r>
            <w:r>
              <w:rPr>
                <w:sz w:val="18"/>
                <w:szCs w:val="18"/>
              </w:rPr>
              <w:t xml:space="preserve"> 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327C7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медицинским показаниям постоянная гильза может меняться до трех раз в год)</w:t>
            </w:r>
          </w:p>
        </w:tc>
        <w:tc>
          <w:tcPr>
            <w:tcW w:w="1275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127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8-07-09 - Протез голени модульный, в том числе при недоразвитии</w:t>
            </w:r>
          </w:p>
        </w:tc>
        <w:tc>
          <w:tcPr>
            <w:tcW w:w="2126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недоразвитии модель 1</w:t>
            </w:r>
          </w:p>
        </w:tc>
        <w:tc>
          <w:tcPr>
            <w:tcW w:w="1134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9C137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C137C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9C137C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по </w:t>
            </w:r>
            <w:proofErr w:type="spellStart"/>
            <w:r w:rsidRPr="0077175E">
              <w:rPr>
                <w:sz w:val="18"/>
                <w:szCs w:val="18"/>
              </w:rPr>
              <w:t>абформеру</w:t>
            </w:r>
            <w:proofErr w:type="spellEnd"/>
            <w:r w:rsidRPr="0077175E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гипсовые бинты;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термопласт.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кожа;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термопласт.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77175E">
              <w:rPr>
                <w:sz w:val="18"/>
                <w:szCs w:val="18"/>
              </w:rPr>
              <w:t>педилин</w:t>
            </w:r>
            <w:proofErr w:type="spellEnd"/>
            <w:r w:rsidRPr="0077175E">
              <w:rPr>
                <w:sz w:val="18"/>
                <w:szCs w:val="18"/>
              </w:rPr>
              <w:t xml:space="preserve"> и т.д.);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вкладной чехол из кожи.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бандаж с использованием кожаных полуфабрикатов;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за счет формы постоянной гильзы;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77175E">
              <w:rPr>
                <w:sz w:val="18"/>
                <w:szCs w:val="18"/>
              </w:rPr>
              <w:t>велкро</w:t>
            </w:r>
            <w:proofErr w:type="spellEnd"/>
            <w:r w:rsidRPr="0077175E">
              <w:rPr>
                <w:sz w:val="18"/>
                <w:szCs w:val="18"/>
              </w:rPr>
              <w:t xml:space="preserve"> застежки, пряжки кожаные (капки, штрипки), шнуровка);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клапан вакуумный;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манжетка на бедро, связанная с постоянной гильзой шинами;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>- наколенник;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наколенник с интегрированным вакуумным клапаном;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пояс с использованием кожаных полуфабрикатов.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Дополнительное крепление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бандаж с использованием кожаных полуфабрикатов;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пояс с использованием кожаных полуфабрикатов;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77175E">
              <w:rPr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sz w:val="18"/>
                <w:szCs w:val="18"/>
              </w:rPr>
              <w:t xml:space="preserve"> чулок;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sz w:val="18"/>
                <w:szCs w:val="18"/>
              </w:rPr>
              <w:t>пенополиуретан</w:t>
            </w:r>
            <w:proofErr w:type="spellEnd"/>
            <w:r w:rsidRPr="0077175E">
              <w:rPr>
                <w:sz w:val="18"/>
                <w:szCs w:val="18"/>
              </w:rPr>
              <w:t xml:space="preserve"> (поролон), </w:t>
            </w:r>
            <w:proofErr w:type="spellStart"/>
            <w:r w:rsidRPr="0077175E">
              <w:rPr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sz w:val="18"/>
                <w:szCs w:val="18"/>
              </w:rPr>
              <w:t xml:space="preserve"> чулок;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9C137C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C137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C137C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9C137C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Шины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из конструкционных марок стали;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отсутствуют.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Адаптер стопы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адаптер стопы (сталь);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щиколотка (алюминий, сталь);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Стопа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</w:t>
            </w:r>
            <w:proofErr w:type="spellStart"/>
            <w:r w:rsidRPr="0077175E">
              <w:rPr>
                <w:sz w:val="18"/>
                <w:szCs w:val="18"/>
              </w:rPr>
              <w:t>металлоштампованная</w:t>
            </w:r>
            <w:proofErr w:type="spellEnd"/>
            <w:r w:rsidRPr="0077175E">
              <w:rPr>
                <w:sz w:val="18"/>
                <w:szCs w:val="18"/>
              </w:rPr>
              <w:t>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пенополиуретановая;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 мягким пяточным клином;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 xml:space="preserve">- с </w:t>
            </w:r>
            <w:proofErr w:type="spellStart"/>
            <w:r w:rsidRPr="0077175E">
              <w:rPr>
                <w:sz w:val="18"/>
                <w:szCs w:val="18"/>
              </w:rPr>
              <w:t>углепластиковым</w:t>
            </w:r>
            <w:proofErr w:type="spellEnd"/>
            <w:r w:rsidRPr="0077175E">
              <w:rPr>
                <w:sz w:val="18"/>
                <w:szCs w:val="18"/>
              </w:rPr>
              <w:t xml:space="preserve"> опорным модулем;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со стандартным шарниром.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хлопчатобумажный;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шерстяной;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Тип изделия по уровню ампутации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  <w:r w:rsidRPr="0077175E">
              <w:rPr>
                <w:sz w:val="18"/>
                <w:szCs w:val="18"/>
              </w:rPr>
              <w:t xml:space="preserve"> протез голени.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Тип изделия по назначению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  <w:r w:rsidRPr="0077175E">
              <w:rPr>
                <w:sz w:val="18"/>
                <w:szCs w:val="18"/>
              </w:rPr>
              <w:t xml:space="preserve">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10993-1-2011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10993-5-2011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7175E">
              <w:rPr>
                <w:sz w:val="18"/>
                <w:szCs w:val="18"/>
              </w:rPr>
              <w:t>цитотоксичность</w:t>
            </w:r>
            <w:proofErr w:type="spellEnd"/>
            <w:r w:rsidRPr="0077175E">
              <w:rPr>
                <w:sz w:val="18"/>
                <w:szCs w:val="18"/>
              </w:rPr>
              <w:t xml:space="preserve">: методы </w:t>
            </w:r>
            <w:proofErr w:type="spellStart"/>
            <w:r w:rsidRPr="0077175E">
              <w:rPr>
                <w:sz w:val="18"/>
                <w:szCs w:val="18"/>
              </w:rPr>
              <w:t>in</w:t>
            </w:r>
            <w:proofErr w:type="spellEnd"/>
            <w:r w:rsidRPr="0077175E">
              <w:rPr>
                <w:sz w:val="18"/>
                <w:szCs w:val="18"/>
              </w:rPr>
              <w:t xml:space="preserve"> </w:t>
            </w:r>
            <w:proofErr w:type="spellStart"/>
            <w:r w:rsidRPr="0077175E">
              <w:rPr>
                <w:sz w:val="18"/>
                <w:szCs w:val="18"/>
              </w:rPr>
              <w:t>vitro</w:t>
            </w:r>
            <w:proofErr w:type="spellEnd"/>
            <w:r w:rsidRPr="0077175E">
              <w:rPr>
                <w:sz w:val="18"/>
                <w:szCs w:val="18"/>
              </w:rPr>
              <w:t>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10993-10-2011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10993-11-2011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proofErr w:type="gramStart"/>
            <w:r w:rsidRPr="0077175E">
              <w:rPr>
                <w:sz w:val="18"/>
                <w:szCs w:val="18"/>
              </w:rPr>
              <w:t>Р</w:t>
            </w:r>
            <w:proofErr w:type="gramEnd"/>
            <w:r w:rsidRPr="0077175E">
              <w:rPr>
                <w:sz w:val="18"/>
                <w:szCs w:val="18"/>
              </w:rPr>
              <w:t xml:space="preserve"> 51191-2007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proofErr w:type="gramStart"/>
            <w:r w:rsidRPr="0077175E">
              <w:rPr>
                <w:sz w:val="18"/>
                <w:szCs w:val="18"/>
              </w:rPr>
              <w:t>Р</w:t>
            </w:r>
            <w:proofErr w:type="gramEnd"/>
            <w:r w:rsidRPr="0077175E">
              <w:rPr>
                <w:sz w:val="18"/>
                <w:szCs w:val="18"/>
              </w:rPr>
              <w:t xml:space="preserve"> 51632-2014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(Разд. 4, 5)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proofErr w:type="gramStart"/>
            <w:r w:rsidRPr="0077175E">
              <w:rPr>
                <w:sz w:val="18"/>
                <w:szCs w:val="18"/>
              </w:rPr>
              <w:t>Р</w:t>
            </w:r>
            <w:proofErr w:type="gramEnd"/>
            <w:r w:rsidRPr="0077175E">
              <w:rPr>
                <w:sz w:val="18"/>
                <w:szCs w:val="18"/>
              </w:rPr>
              <w:t xml:space="preserve"> ИСО 22523-2007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77175E">
              <w:rPr>
                <w:sz w:val="18"/>
                <w:szCs w:val="18"/>
              </w:rPr>
              <w:t>ортезы</w:t>
            </w:r>
            <w:proofErr w:type="spellEnd"/>
            <w:r w:rsidRPr="0077175E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6 месяцев на </w:t>
            </w:r>
            <w:r>
              <w:rPr>
                <w:sz w:val="18"/>
                <w:szCs w:val="18"/>
              </w:rPr>
              <w:t>полимерный</w:t>
            </w:r>
            <w:r w:rsidRPr="00A339C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силиконовый</w:t>
            </w:r>
            <w:r w:rsidRPr="00A339CA">
              <w:rPr>
                <w:sz w:val="18"/>
                <w:szCs w:val="18"/>
              </w:rPr>
              <w:t>) наколенник</w:t>
            </w:r>
            <w:r>
              <w:rPr>
                <w:sz w:val="18"/>
                <w:szCs w:val="18"/>
              </w:rPr>
              <w:t xml:space="preserve"> 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127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8-07-09 - Протез голени модульный, в том числе при недоразвитии</w:t>
            </w:r>
          </w:p>
        </w:tc>
        <w:tc>
          <w:tcPr>
            <w:tcW w:w="2126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недоразвитии модель 2</w:t>
            </w:r>
          </w:p>
        </w:tc>
        <w:tc>
          <w:tcPr>
            <w:tcW w:w="1134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9C137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C137C">
              <w:rPr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9C137C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по </w:t>
            </w:r>
            <w:proofErr w:type="spellStart"/>
            <w:r w:rsidRPr="0077175E">
              <w:rPr>
                <w:sz w:val="18"/>
                <w:szCs w:val="18"/>
              </w:rPr>
              <w:t>абформеру</w:t>
            </w:r>
            <w:proofErr w:type="spellEnd"/>
            <w:r w:rsidRPr="0077175E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гипсовые бинты;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термопласт.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слоистый пластик на основе акриловых смол с внутренним слоем из термопласта.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вкладная гильза из термопласта;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77175E">
              <w:rPr>
                <w:sz w:val="18"/>
                <w:szCs w:val="18"/>
              </w:rPr>
              <w:t>педилин</w:t>
            </w:r>
            <w:proofErr w:type="spellEnd"/>
            <w:r w:rsidRPr="0077175E">
              <w:rPr>
                <w:sz w:val="18"/>
                <w:szCs w:val="18"/>
              </w:rPr>
              <w:t xml:space="preserve"> и т.д.);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вкладной чехол из кожи.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за счет формы постоянной гильзы с элементами </w:t>
            </w:r>
            <w:r w:rsidRPr="0077175E">
              <w:rPr>
                <w:sz w:val="18"/>
                <w:szCs w:val="18"/>
              </w:rPr>
              <w:lastRenderedPageBreak/>
              <w:t>крепления (</w:t>
            </w:r>
            <w:proofErr w:type="spellStart"/>
            <w:r w:rsidRPr="0077175E">
              <w:rPr>
                <w:sz w:val="18"/>
                <w:szCs w:val="18"/>
              </w:rPr>
              <w:t>велкро</w:t>
            </w:r>
            <w:proofErr w:type="spellEnd"/>
            <w:r w:rsidRPr="0077175E">
              <w:rPr>
                <w:sz w:val="18"/>
                <w:szCs w:val="18"/>
              </w:rPr>
              <w:t xml:space="preserve"> застежки, пряжки кожаные (капки, штрипки), шнуровка);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клапан вакуумный;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манжетка на бедро, связанная с постоянной гильзой шинами;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наколенник;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наколенник с интегрированным вакуумным клапаном;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чехол на культю из полимерного материала (силиконовый) и клапан вакуумный;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Дополнительное крепление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бандаж с использованием кожаных полуфабрикатов;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пояс с использованием кожаных полуфабрикатов;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77175E">
              <w:rPr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sz w:val="18"/>
                <w:szCs w:val="18"/>
              </w:rPr>
              <w:t xml:space="preserve"> чулок;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sz w:val="18"/>
                <w:szCs w:val="18"/>
              </w:rPr>
              <w:t>пенополиуретан</w:t>
            </w:r>
            <w:proofErr w:type="spellEnd"/>
            <w:r w:rsidRPr="0077175E">
              <w:rPr>
                <w:sz w:val="18"/>
                <w:szCs w:val="18"/>
              </w:rPr>
              <w:t xml:space="preserve"> (поролон), </w:t>
            </w:r>
            <w:proofErr w:type="spellStart"/>
            <w:r w:rsidRPr="0077175E">
              <w:rPr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sz w:val="18"/>
                <w:szCs w:val="18"/>
              </w:rPr>
              <w:t xml:space="preserve"> чулок;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C137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C137C">
              <w:rPr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9C137C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Соответствуют среднему уровню двигательной активности пациента. Максимальная нагрузка до 120 кг.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Шины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из конструкционных марок стали;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отсутствуют.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Адаптер стопы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адаптер стопы (сталь);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>- отсутствует (для стоп без дополнительных сборочных элементов).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Стопа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низкопрофильная;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 многоосной функцией;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 мягким пяточным клином;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 разделенной передней частью (расщепленным двойным носком);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с </w:t>
            </w:r>
            <w:proofErr w:type="spellStart"/>
            <w:r w:rsidRPr="0077175E">
              <w:rPr>
                <w:sz w:val="18"/>
                <w:szCs w:val="18"/>
              </w:rPr>
              <w:t>углепластиковым</w:t>
            </w:r>
            <w:proofErr w:type="spellEnd"/>
            <w:r w:rsidRPr="0077175E">
              <w:rPr>
                <w:sz w:val="18"/>
                <w:szCs w:val="18"/>
              </w:rPr>
              <w:t xml:space="preserve"> опорным модулем;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со стандартным шарниром.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Дополнительное оснащение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набор средств по уходу за культей;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чашка (подушка) смягчающая по дистальный отдел культи;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77175E">
              <w:rPr>
                <w:sz w:val="18"/>
                <w:szCs w:val="18"/>
              </w:rPr>
              <w:t>Чехол</w:t>
            </w:r>
            <w:proofErr w:type="gramEnd"/>
            <w:r w:rsidRPr="0077175E">
              <w:rPr>
                <w:sz w:val="18"/>
                <w:szCs w:val="18"/>
              </w:rPr>
              <w:t xml:space="preserve"> на культю ко</w:t>
            </w:r>
            <w:r>
              <w:rPr>
                <w:sz w:val="18"/>
                <w:szCs w:val="18"/>
              </w:rPr>
              <w:t>мпенсирующий по выбору пациента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</w:t>
            </w:r>
            <w:proofErr w:type="gramStart"/>
            <w:r w:rsidRPr="0077175E">
              <w:rPr>
                <w:sz w:val="18"/>
                <w:szCs w:val="18"/>
              </w:rPr>
              <w:t>махровый</w:t>
            </w:r>
            <w:proofErr w:type="gramEnd"/>
            <w:r w:rsidRPr="0077175E">
              <w:rPr>
                <w:sz w:val="18"/>
                <w:szCs w:val="18"/>
              </w:rPr>
              <w:t xml:space="preserve"> (не более двух);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</w:t>
            </w:r>
            <w:proofErr w:type="gramStart"/>
            <w:r w:rsidRPr="0077175E">
              <w:rPr>
                <w:sz w:val="18"/>
                <w:szCs w:val="18"/>
              </w:rPr>
              <w:t>нейлоновый</w:t>
            </w:r>
            <w:proofErr w:type="gramEnd"/>
            <w:r w:rsidRPr="0077175E">
              <w:rPr>
                <w:sz w:val="18"/>
                <w:szCs w:val="18"/>
              </w:rPr>
              <w:t xml:space="preserve"> (не более двух);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Чехол на культю предохранительный (защитный) по выбору пациента (в коли</w:t>
            </w:r>
            <w:r>
              <w:rPr>
                <w:sz w:val="18"/>
                <w:szCs w:val="18"/>
              </w:rPr>
              <w:t>честве не более 4 шт.)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хлопчатобумажный;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шерстяной;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уровню ампутации</w:t>
            </w:r>
            <w:r w:rsidRPr="0077175E">
              <w:rPr>
                <w:sz w:val="18"/>
                <w:szCs w:val="18"/>
              </w:rPr>
              <w:t>: протез голени.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назначению</w:t>
            </w:r>
            <w:r w:rsidRPr="0077175E">
              <w:rPr>
                <w:sz w:val="18"/>
                <w:szCs w:val="18"/>
              </w:rPr>
              <w:t>: постоянный.</w:t>
            </w:r>
          </w:p>
          <w:p w:rsidR="00545495" w:rsidRPr="00EE109D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10993-1-2011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10993-5-2011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7175E">
              <w:rPr>
                <w:sz w:val="18"/>
                <w:szCs w:val="18"/>
              </w:rPr>
              <w:t>цитотоксичность</w:t>
            </w:r>
            <w:proofErr w:type="spellEnd"/>
            <w:r w:rsidRPr="0077175E">
              <w:rPr>
                <w:sz w:val="18"/>
                <w:szCs w:val="18"/>
              </w:rPr>
              <w:t xml:space="preserve">: методы </w:t>
            </w:r>
            <w:proofErr w:type="spellStart"/>
            <w:r w:rsidRPr="0077175E">
              <w:rPr>
                <w:sz w:val="18"/>
                <w:szCs w:val="18"/>
              </w:rPr>
              <w:t>in</w:t>
            </w:r>
            <w:proofErr w:type="spellEnd"/>
            <w:r w:rsidRPr="0077175E">
              <w:rPr>
                <w:sz w:val="18"/>
                <w:szCs w:val="18"/>
              </w:rPr>
              <w:t xml:space="preserve"> </w:t>
            </w:r>
            <w:proofErr w:type="spellStart"/>
            <w:r w:rsidRPr="0077175E">
              <w:rPr>
                <w:sz w:val="18"/>
                <w:szCs w:val="18"/>
              </w:rPr>
              <w:t>vitro</w:t>
            </w:r>
            <w:proofErr w:type="spellEnd"/>
            <w:r w:rsidRPr="0077175E">
              <w:rPr>
                <w:sz w:val="18"/>
                <w:szCs w:val="18"/>
              </w:rPr>
              <w:t>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10993-10-2011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10993-11-2011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Изделия медицинские. </w:t>
            </w:r>
            <w:r w:rsidRPr="0077175E">
              <w:rPr>
                <w:sz w:val="18"/>
                <w:szCs w:val="18"/>
              </w:rPr>
              <w:lastRenderedPageBreak/>
              <w:t>Оценка биологического действия медицинских изделий. Часть 11. Исследования общетоксического действия.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proofErr w:type="gramStart"/>
            <w:r w:rsidRPr="0077175E">
              <w:rPr>
                <w:sz w:val="18"/>
                <w:szCs w:val="18"/>
              </w:rPr>
              <w:t>Р</w:t>
            </w:r>
            <w:proofErr w:type="gramEnd"/>
            <w:r w:rsidRPr="0077175E">
              <w:rPr>
                <w:sz w:val="18"/>
                <w:szCs w:val="18"/>
              </w:rPr>
              <w:t xml:space="preserve"> 51191-2007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proofErr w:type="gramStart"/>
            <w:r w:rsidRPr="0077175E">
              <w:rPr>
                <w:sz w:val="18"/>
                <w:szCs w:val="18"/>
              </w:rPr>
              <w:t>Р</w:t>
            </w:r>
            <w:proofErr w:type="gramEnd"/>
            <w:r w:rsidRPr="0077175E">
              <w:rPr>
                <w:sz w:val="18"/>
                <w:szCs w:val="18"/>
              </w:rPr>
              <w:t xml:space="preserve"> 51632-2014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(Разд. 4, 5)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proofErr w:type="gramStart"/>
            <w:r w:rsidRPr="0077175E">
              <w:rPr>
                <w:sz w:val="18"/>
                <w:szCs w:val="18"/>
              </w:rPr>
              <w:t>Р</w:t>
            </w:r>
            <w:proofErr w:type="gramEnd"/>
            <w:r w:rsidRPr="0077175E">
              <w:rPr>
                <w:sz w:val="18"/>
                <w:szCs w:val="18"/>
              </w:rPr>
              <w:t xml:space="preserve"> ИСО 22523-2007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77175E">
              <w:rPr>
                <w:sz w:val="18"/>
                <w:szCs w:val="18"/>
              </w:rPr>
              <w:t>ортезы</w:t>
            </w:r>
            <w:proofErr w:type="spellEnd"/>
            <w:r w:rsidRPr="0077175E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6 месяцев на </w:t>
            </w:r>
            <w:r>
              <w:rPr>
                <w:sz w:val="18"/>
                <w:szCs w:val="18"/>
              </w:rPr>
              <w:t>полимерный</w:t>
            </w:r>
            <w:r w:rsidRPr="00A339C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силиконовый</w:t>
            </w:r>
            <w:r w:rsidRPr="00A339CA">
              <w:rPr>
                <w:sz w:val="18"/>
                <w:szCs w:val="18"/>
              </w:rPr>
              <w:t>) наколенник</w:t>
            </w:r>
            <w:r>
              <w:rPr>
                <w:sz w:val="18"/>
                <w:szCs w:val="18"/>
              </w:rPr>
              <w:t xml:space="preserve"> 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6 месяцев на </w:t>
            </w:r>
            <w:r>
              <w:rPr>
                <w:sz w:val="18"/>
                <w:szCs w:val="18"/>
              </w:rPr>
              <w:t>полимерный</w:t>
            </w:r>
            <w:r w:rsidRPr="00A339C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силиконовый</w:t>
            </w:r>
            <w:r w:rsidRPr="00A339C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чехол 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127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8-07-09 - Протез голени модульный, в том числе при недоразвитии</w:t>
            </w:r>
          </w:p>
        </w:tc>
        <w:tc>
          <w:tcPr>
            <w:tcW w:w="2126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недоразвитии модель 3</w:t>
            </w:r>
          </w:p>
        </w:tc>
        <w:tc>
          <w:tcPr>
            <w:tcW w:w="1134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9C137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C137C">
              <w:rPr>
                <w:sz w:val="18"/>
                <w:szCs w:val="18"/>
              </w:rPr>
              <w:t>Кон</w:t>
            </w:r>
            <w:r>
              <w:rPr>
                <w:sz w:val="18"/>
                <w:szCs w:val="18"/>
              </w:rPr>
              <w:t>структивные особенности изделия</w:t>
            </w:r>
            <w:r w:rsidRPr="009C137C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стоянная гильза изготавливается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по </w:t>
            </w:r>
            <w:proofErr w:type="spellStart"/>
            <w:r w:rsidRPr="0077175E">
              <w:rPr>
                <w:sz w:val="18"/>
                <w:szCs w:val="18"/>
              </w:rPr>
              <w:t>абформеру</w:t>
            </w:r>
            <w:proofErr w:type="spellEnd"/>
            <w:r w:rsidRPr="0077175E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по индивидуальному гипсовому позитиву (слепку) с </w:t>
            </w:r>
            <w:r w:rsidRPr="0077175E">
              <w:rPr>
                <w:sz w:val="18"/>
                <w:szCs w:val="18"/>
              </w:rPr>
              <w:lastRenderedPageBreak/>
              <w:t>изготовлением примерочной (пробной) гильзы (не более двух).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Материал примерочной (пробной) гильзы: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гипсовые бинты;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термопласт.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постоянной гильзы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слоистый пластик на основе акриловых смол с внутренним слоем из термопласта.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Постоянная гильза может включать доп</w:t>
            </w:r>
            <w:r>
              <w:rPr>
                <w:sz w:val="18"/>
                <w:szCs w:val="18"/>
              </w:rPr>
              <w:t>олнительные смягчающие элементы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вкладная гильза из термопласта;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77175E">
              <w:rPr>
                <w:sz w:val="18"/>
                <w:szCs w:val="18"/>
              </w:rPr>
              <w:t>педилин</w:t>
            </w:r>
            <w:proofErr w:type="spellEnd"/>
            <w:r w:rsidRPr="0077175E">
              <w:rPr>
                <w:sz w:val="18"/>
                <w:szCs w:val="18"/>
              </w:rPr>
              <w:t xml:space="preserve"> и т.д.);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вкладной чехол из кожи.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на культе пациента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77175E">
              <w:rPr>
                <w:sz w:val="18"/>
                <w:szCs w:val="18"/>
              </w:rPr>
              <w:t>велкро</w:t>
            </w:r>
            <w:proofErr w:type="spellEnd"/>
            <w:r w:rsidRPr="0077175E">
              <w:rPr>
                <w:sz w:val="18"/>
                <w:szCs w:val="18"/>
              </w:rPr>
              <w:t xml:space="preserve"> застежки, пряжки кожаные (капки, штрипки), шнуровка);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клапан вакуумный;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манжетка на бедро, связанная с постоянной гильзой шинами;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наколенник;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наколенник с интегрированным вакуумным клапаном;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чехол на культю из полимерного материала (силиконовый) и клапан вакуумный;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чехол на культю из полимерного материала (силиконовый) и устройство замковое.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крепление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бандаж с использованием кожаных полуфабрикатов;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пояс с использованием кожаных полуфабрикатов;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Облицовка косметическая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77175E">
              <w:rPr>
                <w:sz w:val="18"/>
                <w:szCs w:val="18"/>
              </w:rPr>
              <w:t>типоразмерного</w:t>
            </w:r>
            <w:proofErr w:type="spellEnd"/>
            <w:r w:rsidRPr="0077175E"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77175E">
              <w:rPr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sz w:val="18"/>
                <w:szCs w:val="18"/>
              </w:rPr>
              <w:t xml:space="preserve"> чулок;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77175E">
              <w:rPr>
                <w:sz w:val="18"/>
                <w:szCs w:val="18"/>
              </w:rPr>
              <w:t>пенополиуретан</w:t>
            </w:r>
            <w:proofErr w:type="spellEnd"/>
            <w:r w:rsidRPr="0077175E">
              <w:rPr>
                <w:sz w:val="18"/>
                <w:szCs w:val="18"/>
              </w:rPr>
              <w:t xml:space="preserve"> (поролон), </w:t>
            </w:r>
            <w:proofErr w:type="spellStart"/>
            <w:r w:rsidRPr="0077175E">
              <w:rPr>
                <w:sz w:val="18"/>
                <w:szCs w:val="18"/>
              </w:rPr>
              <w:t>перлоновый</w:t>
            </w:r>
            <w:proofErr w:type="spellEnd"/>
            <w:r w:rsidRPr="0077175E">
              <w:rPr>
                <w:sz w:val="18"/>
                <w:szCs w:val="18"/>
              </w:rPr>
              <w:t xml:space="preserve"> чулок;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C137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C137C">
              <w:rPr>
                <w:sz w:val="18"/>
                <w:szCs w:val="18"/>
              </w:rPr>
              <w:t>Регулировочно – соединител</w:t>
            </w:r>
            <w:r>
              <w:rPr>
                <w:sz w:val="18"/>
                <w:szCs w:val="18"/>
              </w:rPr>
              <w:t>ьные устройства и комплектующие</w:t>
            </w:r>
            <w:r w:rsidRPr="009C137C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Соответствуют среднему и повышенному уровням двигательной активности пациента. Максимальная нагрузка до 130 кг.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Шины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из конструкционных марок стали;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отсутствуют.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Адаптер стопы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адаптер стопы (сталь);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Стопа</w:t>
            </w:r>
            <w:proofErr w:type="gramStart"/>
            <w:r w:rsidRPr="0077175E">
              <w:rPr>
                <w:sz w:val="18"/>
                <w:szCs w:val="18"/>
              </w:rPr>
              <w:t xml:space="preserve"> :</w:t>
            </w:r>
            <w:proofErr w:type="gramEnd"/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низкопрофильная;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 многоосной функцией;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 мягким пяточным клином;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 разделенной передней частью (расщепленным двойным носком);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с </w:t>
            </w:r>
            <w:proofErr w:type="spellStart"/>
            <w:r w:rsidRPr="0077175E">
              <w:rPr>
                <w:sz w:val="18"/>
                <w:szCs w:val="18"/>
              </w:rPr>
              <w:t>углепластиковым</w:t>
            </w:r>
            <w:proofErr w:type="spellEnd"/>
            <w:r w:rsidRPr="0077175E">
              <w:rPr>
                <w:sz w:val="18"/>
                <w:szCs w:val="18"/>
              </w:rPr>
              <w:t xml:space="preserve"> опорным модулем;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со стандартным шарниром.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оснащение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адаптер передвижной;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адаптер со смещением;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мембрана съемная (не более двух);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набор средств по уходу за культей;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чашка (подушка) смягчающая по дистальный отдел </w:t>
            </w:r>
            <w:r w:rsidRPr="0077175E">
              <w:rPr>
                <w:sz w:val="18"/>
                <w:szCs w:val="18"/>
              </w:rPr>
              <w:lastRenderedPageBreak/>
              <w:t>культи;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77175E">
              <w:rPr>
                <w:sz w:val="18"/>
                <w:szCs w:val="18"/>
              </w:rPr>
              <w:t>Чехол</w:t>
            </w:r>
            <w:proofErr w:type="gramEnd"/>
            <w:r w:rsidRPr="0077175E">
              <w:rPr>
                <w:sz w:val="18"/>
                <w:szCs w:val="18"/>
              </w:rPr>
              <w:t xml:space="preserve"> на культю ко</w:t>
            </w:r>
            <w:r>
              <w:rPr>
                <w:sz w:val="18"/>
                <w:szCs w:val="18"/>
              </w:rPr>
              <w:t>мпенсирующий по выбору пациента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</w:t>
            </w:r>
            <w:proofErr w:type="gramStart"/>
            <w:r w:rsidRPr="0077175E">
              <w:rPr>
                <w:sz w:val="18"/>
                <w:szCs w:val="18"/>
              </w:rPr>
              <w:t>махровый</w:t>
            </w:r>
            <w:proofErr w:type="gramEnd"/>
            <w:r w:rsidRPr="0077175E">
              <w:rPr>
                <w:sz w:val="18"/>
                <w:szCs w:val="18"/>
              </w:rPr>
              <w:t xml:space="preserve"> (не более двух);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- </w:t>
            </w:r>
            <w:proofErr w:type="gramStart"/>
            <w:r w:rsidRPr="0077175E">
              <w:rPr>
                <w:sz w:val="18"/>
                <w:szCs w:val="18"/>
              </w:rPr>
              <w:t>нейлоновый</w:t>
            </w:r>
            <w:proofErr w:type="gramEnd"/>
            <w:r w:rsidRPr="0077175E">
              <w:rPr>
                <w:sz w:val="18"/>
                <w:szCs w:val="18"/>
              </w:rPr>
              <w:t xml:space="preserve"> (не более двух);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Чехол на культю предохранительный (защитный) по выбору пациента (</w:t>
            </w:r>
            <w:r>
              <w:rPr>
                <w:sz w:val="18"/>
                <w:szCs w:val="18"/>
              </w:rPr>
              <w:t>в количестве не более 4 шт.)</w:t>
            </w:r>
            <w:r w:rsidRPr="0077175E">
              <w:rPr>
                <w:sz w:val="18"/>
                <w:szCs w:val="18"/>
              </w:rPr>
              <w:t>: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хлопчатобумажный;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шерстяной;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- отсутствует.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уровню ампутации</w:t>
            </w:r>
            <w:r w:rsidRPr="0077175E">
              <w:rPr>
                <w:sz w:val="18"/>
                <w:szCs w:val="18"/>
              </w:rPr>
              <w:t>: протез голени.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назначению</w:t>
            </w:r>
            <w:r w:rsidRPr="0077175E">
              <w:rPr>
                <w:sz w:val="18"/>
                <w:szCs w:val="18"/>
              </w:rPr>
              <w:t>: постоянный.</w:t>
            </w:r>
          </w:p>
          <w:p w:rsidR="00545495" w:rsidRPr="00235FC2" w:rsidRDefault="00545495" w:rsidP="000966C5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410" w:type="dxa"/>
          </w:tcPr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10993-1-2011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10993-5-2011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7175E">
              <w:rPr>
                <w:sz w:val="18"/>
                <w:szCs w:val="18"/>
              </w:rPr>
              <w:t>цитотоксичность</w:t>
            </w:r>
            <w:proofErr w:type="spellEnd"/>
            <w:r w:rsidRPr="0077175E">
              <w:rPr>
                <w:sz w:val="18"/>
                <w:szCs w:val="18"/>
              </w:rPr>
              <w:t xml:space="preserve">: методы </w:t>
            </w:r>
            <w:proofErr w:type="spellStart"/>
            <w:r w:rsidRPr="0077175E">
              <w:rPr>
                <w:sz w:val="18"/>
                <w:szCs w:val="18"/>
              </w:rPr>
              <w:t>in</w:t>
            </w:r>
            <w:proofErr w:type="spellEnd"/>
            <w:r w:rsidRPr="0077175E">
              <w:rPr>
                <w:sz w:val="18"/>
                <w:szCs w:val="18"/>
              </w:rPr>
              <w:t xml:space="preserve"> </w:t>
            </w:r>
            <w:proofErr w:type="spellStart"/>
            <w:r w:rsidRPr="0077175E">
              <w:rPr>
                <w:sz w:val="18"/>
                <w:szCs w:val="18"/>
              </w:rPr>
              <w:t>vitro</w:t>
            </w:r>
            <w:proofErr w:type="spellEnd"/>
            <w:r w:rsidRPr="0077175E">
              <w:rPr>
                <w:sz w:val="18"/>
                <w:szCs w:val="18"/>
              </w:rPr>
              <w:t>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10993-10-2011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r w:rsidRPr="0077175E">
              <w:rPr>
                <w:sz w:val="18"/>
                <w:szCs w:val="18"/>
                <w:lang w:val="en-US"/>
              </w:rPr>
              <w:t>ISO</w:t>
            </w:r>
            <w:r w:rsidRPr="0077175E">
              <w:rPr>
                <w:sz w:val="18"/>
                <w:szCs w:val="18"/>
              </w:rPr>
              <w:t xml:space="preserve"> 10993-11-2011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proofErr w:type="gramStart"/>
            <w:r w:rsidRPr="0077175E">
              <w:rPr>
                <w:sz w:val="18"/>
                <w:szCs w:val="18"/>
              </w:rPr>
              <w:t>Р</w:t>
            </w:r>
            <w:proofErr w:type="gramEnd"/>
            <w:r w:rsidRPr="0077175E">
              <w:rPr>
                <w:sz w:val="18"/>
                <w:szCs w:val="18"/>
              </w:rPr>
              <w:t xml:space="preserve"> 51191-2007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proofErr w:type="gramStart"/>
            <w:r w:rsidRPr="0077175E">
              <w:rPr>
                <w:sz w:val="18"/>
                <w:szCs w:val="18"/>
              </w:rPr>
              <w:t>Р</w:t>
            </w:r>
            <w:proofErr w:type="gramEnd"/>
            <w:r w:rsidRPr="0077175E">
              <w:rPr>
                <w:sz w:val="18"/>
                <w:szCs w:val="18"/>
              </w:rPr>
              <w:t xml:space="preserve"> 51632-2014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>(Разд. 4, 5)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Технические средства реабилитации людей с ограничениями жизнедеятельности. Общие </w:t>
            </w:r>
            <w:r w:rsidRPr="0077175E">
              <w:rPr>
                <w:sz w:val="18"/>
                <w:szCs w:val="18"/>
              </w:rPr>
              <w:lastRenderedPageBreak/>
              <w:t>требования и методы испытаний.</w:t>
            </w:r>
          </w:p>
          <w:p w:rsidR="00545495" w:rsidRPr="0077175E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ГОСТ </w:t>
            </w:r>
            <w:proofErr w:type="gramStart"/>
            <w:r w:rsidRPr="0077175E">
              <w:rPr>
                <w:sz w:val="18"/>
                <w:szCs w:val="18"/>
              </w:rPr>
              <w:t>Р</w:t>
            </w:r>
            <w:proofErr w:type="gramEnd"/>
            <w:r w:rsidRPr="0077175E">
              <w:rPr>
                <w:sz w:val="18"/>
                <w:szCs w:val="18"/>
              </w:rPr>
              <w:t xml:space="preserve"> ИСО 22523-2007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77175E">
              <w:rPr>
                <w:sz w:val="18"/>
                <w:szCs w:val="18"/>
              </w:rPr>
              <w:t>ортезы</w:t>
            </w:r>
            <w:proofErr w:type="spellEnd"/>
            <w:r w:rsidRPr="0077175E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175E">
              <w:rPr>
                <w:sz w:val="18"/>
                <w:szCs w:val="18"/>
              </w:rPr>
              <w:t xml:space="preserve">7 месяцев на кожаные полуфабрикаты крепления, бандажное </w:t>
            </w:r>
            <w:r w:rsidRPr="0077175E">
              <w:rPr>
                <w:sz w:val="18"/>
                <w:szCs w:val="18"/>
              </w:rPr>
              <w:lastRenderedPageBreak/>
              <w:t>крепление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6 месяцев на </w:t>
            </w:r>
            <w:r>
              <w:rPr>
                <w:sz w:val="18"/>
                <w:szCs w:val="18"/>
              </w:rPr>
              <w:t>полимерный</w:t>
            </w:r>
            <w:r w:rsidRPr="00A339C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силиконовый</w:t>
            </w:r>
            <w:r w:rsidRPr="00A339CA">
              <w:rPr>
                <w:sz w:val="18"/>
                <w:szCs w:val="18"/>
              </w:rPr>
              <w:t>) наколенник</w:t>
            </w:r>
            <w:r>
              <w:rPr>
                <w:sz w:val="18"/>
                <w:szCs w:val="18"/>
              </w:rPr>
              <w:t xml:space="preserve"> 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 xml:space="preserve">6 месяцев на </w:t>
            </w:r>
            <w:r>
              <w:rPr>
                <w:sz w:val="18"/>
                <w:szCs w:val="18"/>
              </w:rPr>
              <w:t>полимерный</w:t>
            </w:r>
            <w:r w:rsidRPr="00A339C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силиконовый</w:t>
            </w:r>
            <w:r w:rsidRPr="00A339C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чехол </w:t>
            </w:r>
          </w:p>
          <w:p w:rsidR="00545495" w:rsidRPr="0077175E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</w:tr>
      <w:tr w:rsidR="00545495" w:rsidTr="000966C5">
        <w:trPr>
          <w:trHeight w:val="454"/>
        </w:trPr>
        <w:tc>
          <w:tcPr>
            <w:tcW w:w="534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127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8-07-06 - Протез голени немодульный, в том числе при врожденном недоразвитии</w:t>
            </w:r>
          </w:p>
        </w:tc>
        <w:tc>
          <w:tcPr>
            <w:tcW w:w="2126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немодульного типа, в том числе при врожденном недоразвитии</w:t>
            </w:r>
          </w:p>
        </w:tc>
        <w:tc>
          <w:tcPr>
            <w:tcW w:w="1134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4535" w:type="dxa"/>
          </w:tcPr>
          <w:p w:rsidR="00545495" w:rsidRPr="009C137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C137C">
              <w:rPr>
                <w:sz w:val="18"/>
                <w:szCs w:val="18"/>
              </w:rPr>
              <w:t>Кон</w:t>
            </w:r>
            <w:r>
              <w:rPr>
                <w:sz w:val="18"/>
                <w:szCs w:val="18"/>
              </w:rPr>
              <w:t>структивные особенности изделия</w:t>
            </w:r>
            <w:r w:rsidRPr="009C137C">
              <w:rPr>
                <w:sz w:val="18"/>
                <w:szCs w:val="18"/>
              </w:rPr>
              <w:t>: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стоянная гильза изготавливается</w:t>
            </w:r>
            <w:r w:rsidRPr="00354126">
              <w:rPr>
                <w:sz w:val="18"/>
                <w:szCs w:val="18"/>
              </w:rPr>
              <w:t>: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4126">
              <w:rPr>
                <w:sz w:val="18"/>
                <w:szCs w:val="18"/>
              </w:rPr>
              <w:t>по индивидуальному гипсовому позитиву (слепку);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4126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стандартному (унифицированному шаблону) из </w:t>
            </w:r>
            <w:proofErr w:type="spellStart"/>
            <w:r>
              <w:rPr>
                <w:sz w:val="18"/>
                <w:szCs w:val="18"/>
              </w:rPr>
              <w:t>типоразмерного</w:t>
            </w:r>
            <w:proofErr w:type="spellEnd"/>
            <w:r>
              <w:rPr>
                <w:sz w:val="18"/>
                <w:szCs w:val="18"/>
              </w:rPr>
              <w:t xml:space="preserve"> ряда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постоянной гильзы</w:t>
            </w:r>
            <w:r w:rsidRPr="00354126">
              <w:rPr>
                <w:sz w:val="18"/>
                <w:szCs w:val="18"/>
              </w:rPr>
              <w:t>: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кожа</w:t>
            </w:r>
            <w:r w:rsidRPr="0095465C">
              <w:rPr>
                <w:sz w:val="18"/>
                <w:szCs w:val="18"/>
              </w:rPr>
              <w:t>;</w:t>
            </w:r>
          </w:p>
          <w:p w:rsidR="00545495" w:rsidRPr="0095465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полиэтилен высокого давления</w:t>
            </w:r>
            <w:r w:rsidRPr="00770A83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4126">
              <w:rPr>
                <w:sz w:val="18"/>
                <w:szCs w:val="18"/>
              </w:rPr>
              <w:t>слоистый п</w:t>
            </w:r>
            <w:r>
              <w:rPr>
                <w:sz w:val="18"/>
                <w:szCs w:val="18"/>
              </w:rPr>
              <w:t>ластик на основе акриловых смол</w:t>
            </w:r>
            <w:r w:rsidRPr="00564CC8">
              <w:rPr>
                <w:sz w:val="18"/>
                <w:szCs w:val="18"/>
              </w:rPr>
              <w:t>;</w:t>
            </w:r>
          </w:p>
          <w:p w:rsidR="00545495" w:rsidRPr="00564CC8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>Постоянная гильза может включать доп</w:t>
            </w:r>
            <w:r>
              <w:rPr>
                <w:sz w:val="18"/>
                <w:szCs w:val="18"/>
              </w:rPr>
              <w:t>олнительные смягчающие элементы</w:t>
            </w:r>
            <w:r w:rsidRPr="00354126">
              <w:rPr>
                <w:sz w:val="18"/>
                <w:szCs w:val="18"/>
              </w:rPr>
              <w:t>:</w:t>
            </w:r>
          </w:p>
          <w:p w:rsidR="00545495" w:rsidRPr="00E66B6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4126">
              <w:rPr>
                <w:sz w:val="18"/>
                <w:szCs w:val="18"/>
              </w:rPr>
              <w:t>вкладной чехол из вспененных ма</w:t>
            </w:r>
            <w:r>
              <w:rPr>
                <w:sz w:val="18"/>
                <w:szCs w:val="18"/>
              </w:rPr>
              <w:t xml:space="preserve">териалов (нора, </w:t>
            </w:r>
            <w:proofErr w:type="spellStart"/>
            <w:r>
              <w:rPr>
                <w:sz w:val="18"/>
                <w:szCs w:val="18"/>
              </w:rPr>
              <w:t>педилин</w:t>
            </w:r>
            <w:proofErr w:type="spellEnd"/>
            <w:r>
              <w:rPr>
                <w:sz w:val="18"/>
                <w:szCs w:val="18"/>
              </w:rPr>
              <w:t xml:space="preserve"> и т.д.)</w:t>
            </w:r>
            <w:r w:rsidRPr="00E66B6D">
              <w:rPr>
                <w:sz w:val="18"/>
                <w:szCs w:val="18"/>
              </w:rPr>
              <w:t>;</w:t>
            </w:r>
          </w:p>
          <w:p w:rsidR="00545495" w:rsidRPr="00E66B6D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F9773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вкладной чехол из кожи.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на культе пациента</w:t>
            </w:r>
            <w:r w:rsidRPr="00354126">
              <w:rPr>
                <w:sz w:val="18"/>
                <w:szCs w:val="18"/>
              </w:rPr>
              <w:t>: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</w:t>
            </w:r>
            <w:r w:rsidRPr="00F9773D">
              <w:rPr>
                <w:sz w:val="18"/>
                <w:szCs w:val="18"/>
              </w:rPr>
              <w:t>;</w:t>
            </w:r>
          </w:p>
          <w:p w:rsidR="00545495" w:rsidRPr="003B7CB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за счет формы постоянной гильзы с элементами </w:t>
            </w:r>
            <w:r>
              <w:rPr>
                <w:sz w:val="18"/>
                <w:szCs w:val="18"/>
              </w:rPr>
              <w:lastRenderedPageBreak/>
              <w:t xml:space="preserve">крепления </w:t>
            </w:r>
            <w:r w:rsidRPr="00354126">
              <w:rPr>
                <w:sz w:val="18"/>
                <w:szCs w:val="18"/>
              </w:rPr>
              <w:t>(</w:t>
            </w:r>
            <w:proofErr w:type="spellStart"/>
            <w:r w:rsidRPr="00354126">
              <w:rPr>
                <w:sz w:val="18"/>
                <w:szCs w:val="18"/>
              </w:rPr>
              <w:t>велкро</w:t>
            </w:r>
            <w:proofErr w:type="spellEnd"/>
            <w:r w:rsidRPr="00354126">
              <w:rPr>
                <w:sz w:val="18"/>
                <w:szCs w:val="18"/>
              </w:rPr>
              <w:t xml:space="preserve"> застежки, пряжки кожа</w:t>
            </w:r>
            <w:r>
              <w:rPr>
                <w:sz w:val="18"/>
                <w:szCs w:val="18"/>
              </w:rPr>
              <w:t>ные (капки, штрипки), шнуровка)</w:t>
            </w:r>
            <w:r w:rsidRPr="003B7CBC">
              <w:rPr>
                <w:sz w:val="18"/>
                <w:szCs w:val="18"/>
              </w:rPr>
              <w:t>;</w:t>
            </w:r>
          </w:p>
          <w:p w:rsidR="00545495" w:rsidRPr="00841D0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манжетка на бедро, связанная с постоянной гильзой шинами.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крепление</w:t>
            </w:r>
            <w:r w:rsidRPr="0095465C">
              <w:rPr>
                <w:sz w:val="18"/>
                <w:szCs w:val="18"/>
              </w:rPr>
              <w:t>: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бандаж с использованием кожаных полуфабрикатов</w:t>
            </w:r>
            <w:r w:rsidRPr="00841D0B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пояс с использованием кожаных полуфабрикатов</w:t>
            </w:r>
            <w:r w:rsidRPr="00841D0B">
              <w:rPr>
                <w:sz w:val="18"/>
                <w:szCs w:val="18"/>
              </w:rPr>
              <w:t>;</w:t>
            </w:r>
          </w:p>
          <w:p w:rsidR="00545495" w:rsidRPr="00841D0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Облицовка косметическая</w:t>
            </w:r>
            <w:r w:rsidRPr="00354126">
              <w:rPr>
                <w:sz w:val="18"/>
                <w:szCs w:val="18"/>
              </w:rPr>
              <w:t>: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косметическая заготовка из вспененного полиуретана (подбирается для пациента из </w:t>
            </w:r>
            <w:proofErr w:type="spellStart"/>
            <w:r>
              <w:rPr>
                <w:sz w:val="18"/>
                <w:szCs w:val="18"/>
              </w:rPr>
              <w:t>типоразмерного</w:t>
            </w:r>
            <w:proofErr w:type="spellEnd"/>
            <w:r>
              <w:rPr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>
              <w:rPr>
                <w:sz w:val="18"/>
                <w:szCs w:val="18"/>
              </w:rPr>
              <w:t>перлоновый</w:t>
            </w:r>
            <w:proofErr w:type="spellEnd"/>
            <w:r>
              <w:rPr>
                <w:sz w:val="18"/>
                <w:szCs w:val="18"/>
              </w:rPr>
              <w:t xml:space="preserve"> чулок</w:t>
            </w:r>
            <w:r w:rsidRPr="00FC1138">
              <w:rPr>
                <w:sz w:val="18"/>
                <w:szCs w:val="18"/>
              </w:rPr>
              <w:t>;</w:t>
            </w:r>
          </w:p>
          <w:p w:rsidR="00545495" w:rsidRPr="00841D0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листовой </w:t>
            </w:r>
            <w:proofErr w:type="spellStart"/>
            <w:r>
              <w:rPr>
                <w:sz w:val="18"/>
                <w:szCs w:val="18"/>
              </w:rPr>
              <w:t>пенополиуретан</w:t>
            </w:r>
            <w:proofErr w:type="spellEnd"/>
            <w:r>
              <w:rPr>
                <w:sz w:val="18"/>
                <w:szCs w:val="18"/>
              </w:rPr>
              <w:t xml:space="preserve"> (поролон), </w:t>
            </w:r>
            <w:proofErr w:type="spellStart"/>
            <w:r>
              <w:rPr>
                <w:sz w:val="18"/>
                <w:szCs w:val="18"/>
              </w:rPr>
              <w:t>перлоновый</w:t>
            </w:r>
            <w:proofErr w:type="spellEnd"/>
            <w:r>
              <w:rPr>
                <w:sz w:val="18"/>
                <w:szCs w:val="18"/>
              </w:rPr>
              <w:t xml:space="preserve"> чулок</w:t>
            </w:r>
            <w:r w:rsidRPr="00841D0B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9C137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C137C">
              <w:rPr>
                <w:sz w:val="18"/>
                <w:szCs w:val="18"/>
              </w:rPr>
              <w:t>Регулировочно – соединител</w:t>
            </w:r>
            <w:r>
              <w:rPr>
                <w:sz w:val="18"/>
                <w:szCs w:val="18"/>
              </w:rPr>
              <w:t>ьные устройства и комплектующие</w:t>
            </w:r>
            <w:r w:rsidRPr="009C137C">
              <w:rPr>
                <w:sz w:val="18"/>
                <w:szCs w:val="18"/>
              </w:rPr>
              <w:t>: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 (немодульного типа, в том числе для протезов на согнутое колено)</w:t>
            </w:r>
            <w:r w:rsidRPr="0095465C">
              <w:rPr>
                <w:sz w:val="18"/>
                <w:szCs w:val="18"/>
              </w:rPr>
              <w:t>:</w:t>
            </w:r>
          </w:p>
          <w:p w:rsidR="00545495" w:rsidRPr="00770A83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  <w:t xml:space="preserve">- узел голени с </w:t>
            </w:r>
            <w:proofErr w:type="spellStart"/>
            <w:r>
              <w:rPr>
                <w:sz w:val="18"/>
                <w:szCs w:val="18"/>
              </w:rPr>
              <w:t>голенооткидным</w:t>
            </w:r>
            <w:proofErr w:type="spellEnd"/>
            <w:r>
              <w:rPr>
                <w:sz w:val="18"/>
                <w:szCs w:val="18"/>
              </w:rPr>
              <w:t xml:space="preserve"> механизмом</w:t>
            </w:r>
            <w:r w:rsidRPr="0095465C">
              <w:rPr>
                <w:sz w:val="18"/>
                <w:szCs w:val="18"/>
              </w:rPr>
              <w:t>;</w:t>
            </w:r>
          </w:p>
          <w:p w:rsidR="00545495" w:rsidRPr="0095465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95465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узел голени с опорной чашкой</w:t>
            </w:r>
            <w:r w:rsidRPr="0095465C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узел голени с </w:t>
            </w:r>
            <w:proofErr w:type="spellStart"/>
            <w:r>
              <w:rPr>
                <w:sz w:val="18"/>
                <w:szCs w:val="18"/>
              </w:rPr>
              <w:t>юстировочным</w:t>
            </w:r>
            <w:proofErr w:type="spellEnd"/>
            <w:r>
              <w:rPr>
                <w:sz w:val="18"/>
                <w:szCs w:val="18"/>
              </w:rPr>
              <w:t xml:space="preserve"> устройством</w:t>
            </w:r>
            <w:r w:rsidRPr="0095465C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Шины</w:t>
            </w:r>
            <w:r w:rsidRPr="0095465C">
              <w:rPr>
                <w:sz w:val="18"/>
                <w:szCs w:val="18"/>
              </w:rPr>
              <w:t>: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</w:t>
            </w:r>
            <w:r w:rsidRPr="0095465C">
              <w:rPr>
                <w:sz w:val="18"/>
                <w:szCs w:val="18"/>
              </w:rPr>
              <w:t>;</w:t>
            </w:r>
          </w:p>
          <w:p w:rsidR="00545495" w:rsidRPr="0095465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облегченные</w:t>
            </w:r>
            <w:r w:rsidRPr="00770A83">
              <w:rPr>
                <w:sz w:val="18"/>
                <w:szCs w:val="18"/>
              </w:rPr>
              <w:t>;</w:t>
            </w:r>
          </w:p>
          <w:p w:rsidR="00545495" w:rsidRPr="00841D0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отсутствуют.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Щиколотка</w:t>
            </w:r>
            <w:r w:rsidRPr="00354126">
              <w:rPr>
                <w:sz w:val="18"/>
                <w:szCs w:val="18"/>
              </w:rPr>
              <w:t>: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щиколотка (алюминий)</w:t>
            </w:r>
            <w:r w:rsidRPr="00770A83">
              <w:rPr>
                <w:sz w:val="18"/>
                <w:szCs w:val="18"/>
              </w:rPr>
              <w:t>;</w:t>
            </w:r>
          </w:p>
          <w:p w:rsidR="00545495" w:rsidRPr="0095465C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щиколотка (дерево)</w:t>
            </w:r>
            <w:r w:rsidRPr="00770A83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E66B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отсутствует (для стоп без дополнительных сборочных элементов).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</w:t>
            </w:r>
            <w:r w:rsidRPr="0072417F">
              <w:rPr>
                <w:sz w:val="18"/>
                <w:szCs w:val="18"/>
              </w:rPr>
              <w:t>: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металлоштампованная</w:t>
            </w:r>
            <w:proofErr w:type="spellEnd"/>
            <w:r w:rsidRPr="00564CC8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пенополиуретановая</w:t>
            </w:r>
            <w:r w:rsidRPr="00564CC8">
              <w:rPr>
                <w:sz w:val="18"/>
                <w:szCs w:val="18"/>
              </w:rPr>
              <w:t>;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мягким пяточным клином</w:t>
            </w:r>
            <w:r w:rsidRPr="00564CC8">
              <w:rPr>
                <w:sz w:val="18"/>
                <w:szCs w:val="18"/>
              </w:rPr>
              <w:t>;</w:t>
            </w:r>
          </w:p>
          <w:p w:rsidR="00545495" w:rsidRPr="0083478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 (при изготовлении рабочего протеза (без стопы)).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r w:rsidRPr="00800A61">
              <w:rPr>
                <w:sz w:val="18"/>
                <w:szCs w:val="18"/>
              </w:rPr>
              <w:t>:</w:t>
            </w:r>
          </w:p>
          <w:p w:rsidR="00545495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</w:t>
            </w:r>
            <w:r w:rsidRPr="00841D0B">
              <w:rPr>
                <w:sz w:val="18"/>
                <w:szCs w:val="18"/>
              </w:rPr>
              <w:t>;</w:t>
            </w:r>
          </w:p>
          <w:p w:rsidR="00545495" w:rsidRPr="00841D0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</w:t>
            </w:r>
            <w:r w:rsidRPr="00841D0B">
              <w:rPr>
                <w:sz w:val="18"/>
                <w:szCs w:val="18"/>
              </w:rPr>
              <w:t>;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841D0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отсутствует.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 w:rsidRPr="00354126">
              <w:rPr>
                <w:sz w:val="18"/>
                <w:szCs w:val="18"/>
              </w:rPr>
              <w:t>Тип издели</w:t>
            </w:r>
            <w:r>
              <w:rPr>
                <w:sz w:val="18"/>
                <w:szCs w:val="18"/>
              </w:rPr>
              <w:t>я по уровню ампутации: протез голени</w:t>
            </w:r>
            <w:r w:rsidRPr="00354126">
              <w:rPr>
                <w:sz w:val="18"/>
                <w:szCs w:val="18"/>
              </w:rPr>
              <w:t>.</w:t>
            </w:r>
          </w:p>
          <w:p w:rsidR="00545495" w:rsidRPr="00354126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327C7B" w:rsidRDefault="00545495" w:rsidP="000966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назначению</w:t>
            </w:r>
            <w:r w:rsidRPr="003541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постоянный.</w:t>
            </w:r>
          </w:p>
        </w:tc>
        <w:tc>
          <w:tcPr>
            <w:tcW w:w="2410" w:type="dxa"/>
          </w:tcPr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lastRenderedPageBreak/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10993-1-2011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10993-5-2011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B04B89">
              <w:rPr>
                <w:sz w:val="18"/>
                <w:szCs w:val="18"/>
              </w:rPr>
              <w:t>цитотоксичность</w:t>
            </w:r>
            <w:proofErr w:type="spellEnd"/>
            <w:r w:rsidRPr="00B04B89">
              <w:rPr>
                <w:sz w:val="18"/>
                <w:szCs w:val="18"/>
              </w:rPr>
              <w:t xml:space="preserve">: методы </w:t>
            </w:r>
            <w:proofErr w:type="spellStart"/>
            <w:r w:rsidRPr="00B04B89">
              <w:rPr>
                <w:sz w:val="18"/>
                <w:szCs w:val="18"/>
              </w:rPr>
              <w:t>in</w:t>
            </w:r>
            <w:proofErr w:type="spellEnd"/>
            <w:r w:rsidRPr="00B04B89">
              <w:rPr>
                <w:sz w:val="18"/>
                <w:szCs w:val="18"/>
              </w:rPr>
              <w:t xml:space="preserve"> </w:t>
            </w:r>
            <w:proofErr w:type="spellStart"/>
            <w:r w:rsidRPr="00B04B89">
              <w:rPr>
                <w:sz w:val="18"/>
                <w:szCs w:val="18"/>
              </w:rPr>
              <w:t>vitro</w:t>
            </w:r>
            <w:proofErr w:type="spellEnd"/>
            <w:r w:rsidRPr="00B04B89">
              <w:rPr>
                <w:sz w:val="18"/>
                <w:szCs w:val="18"/>
              </w:rPr>
              <w:t>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10993-10-2011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10. Исследования </w:t>
            </w:r>
            <w:r w:rsidRPr="00B04B89">
              <w:rPr>
                <w:sz w:val="18"/>
                <w:szCs w:val="18"/>
              </w:rPr>
              <w:lastRenderedPageBreak/>
              <w:t>раздражающего и сенсибилизирующего действия.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r w:rsidRPr="00B04B89">
              <w:rPr>
                <w:sz w:val="18"/>
                <w:szCs w:val="18"/>
                <w:lang w:val="en-US"/>
              </w:rPr>
              <w:t>ISO</w:t>
            </w:r>
            <w:r w:rsidRPr="00B04B89">
              <w:rPr>
                <w:sz w:val="18"/>
                <w:szCs w:val="18"/>
              </w:rPr>
              <w:t xml:space="preserve"> 10993-11-2011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51191-2007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proofErr w:type="gramStart"/>
            <w:r w:rsidRPr="00B04B89">
              <w:rPr>
                <w:sz w:val="18"/>
                <w:szCs w:val="18"/>
              </w:rPr>
              <w:t>Р</w:t>
            </w:r>
            <w:proofErr w:type="gramEnd"/>
            <w:r w:rsidRPr="00B04B89">
              <w:rPr>
                <w:sz w:val="18"/>
                <w:szCs w:val="18"/>
              </w:rPr>
              <w:t xml:space="preserve"> 51632-2014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(Разд. 4, 5)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45495" w:rsidRPr="00B04B89" w:rsidRDefault="00545495" w:rsidP="000966C5">
            <w:pPr>
              <w:spacing w:line="276" w:lineRule="auto"/>
              <w:rPr>
                <w:sz w:val="18"/>
                <w:szCs w:val="18"/>
              </w:rPr>
            </w:pP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ГОСТ </w:t>
            </w:r>
            <w:proofErr w:type="gramStart"/>
            <w:r w:rsidRPr="00B04B89">
              <w:rPr>
                <w:sz w:val="18"/>
                <w:szCs w:val="18"/>
              </w:rPr>
              <w:t>Р</w:t>
            </w:r>
            <w:proofErr w:type="gramEnd"/>
            <w:r w:rsidRPr="00B04B89">
              <w:rPr>
                <w:sz w:val="18"/>
                <w:szCs w:val="18"/>
              </w:rPr>
              <w:t xml:space="preserve"> ИСО 22523-2007</w:t>
            </w:r>
          </w:p>
          <w:p w:rsidR="00545495" w:rsidRPr="00B04B89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B89"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B04B89">
              <w:rPr>
                <w:sz w:val="18"/>
                <w:szCs w:val="18"/>
              </w:rPr>
              <w:t>ортезы</w:t>
            </w:r>
            <w:proofErr w:type="spellEnd"/>
            <w:r w:rsidRPr="00B04B89"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Pr="00A339CA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9CA">
              <w:rPr>
                <w:sz w:val="18"/>
                <w:szCs w:val="18"/>
              </w:rPr>
              <w:t>Страна происхождения (производитель) – Российская Федерация</w:t>
            </w:r>
          </w:p>
          <w:p w:rsidR="00545495" w:rsidRPr="00327C7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месяцев</w:t>
            </w: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5495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крепления, бандажное крепление</w:t>
            </w:r>
          </w:p>
          <w:p w:rsidR="00545495" w:rsidRPr="00327C7B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5495" w:rsidRPr="000A0BC3" w:rsidRDefault="00545495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A2EBA" w:rsidTr="004F26EC">
        <w:trPr>
          <w:trHeight w:val="454"/>
        </w:trPr>
        <w:tc>
          <w:tcPr>
            <w:tcW w:w="534" w:type="dxa"/>
          </w:tcPr>
          <w:p w:rsidR="00AA2EBA" w:rsidRDefault="00AA2EBA" w:rsidP="000966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5" w:type="dxa"/>
            <w:gridSpan w:val="6"/>
          </w:tcPr>
          <w:p w:rsidR="00AA2EBA" w:rsidRPr="001410B7" w:rsidRDefault="00AA2EBA" w:rsidP="00AA2EBA">
            <w:pPr>
              <w:spacing w:line="276" w:lineRule="auto"/>
              <w:rPr>
                <w:b/>
                <w:sz w:val="24"/>
                <w:szCs w:val="24"/>
              </w:rPr>
            </w:pPr>
            <w:r w:rsidRPr="001410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A2EBA" w:rsidRPr="001410B7" w:rsidRDefault="00AA2EBA" w:rsidP="00096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10B7">
              <w:rPr>
                <w:b/>
                <w:sz w:val="24"/>
                <w:szCs w:val="24"/>
              </w:rPr>
              <w:t>493</w:t>
            </w:r>
          </w:p>
        </w:tc>
      </w:tr>
    </w:tbl>
    <w:p w:rsidR="00DE3A3F" w:rsidRPr="00AE5272" w:rsidRDefault="00DE3A3F" w:rsidP="00127647">
      <w:pPr>
        <w:rPr>
          <w:color w:val="F2F2F2"/>
        </w:rPr>
      </w:pPr>
      <w:bookmarkStart w:id="0" w:name="_GoBack"/>
      <w:bookmarkEnd w:id="0"/>
    </w:p>
    <w:sectPr w:rsidR="00DE3A3F" w:rsidRPr="00AE5272" w:rsidSect="00184909">
      <w:headerReference w:type="default" r:id="rId9"/>
      <w:pgSz w:w="16838" w:h="11906" w:orient="landscape"/>
      <w:pgMar w:top="1418" w:right="1134" w:bottom="709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B7" w:rsidRDefault="006716B7" w:rsidP="004C6741">
      <w:r>
        <w:separator/>
      </w:r>
    </w:p>
  </w:endnote>
  <w:endnote w:type="continuationSeparator" w:id="0">
    <w:p w:rsidR="006716B7" w:rsidRDefault="006716B7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B7" w:rsidRDefault="006716B7" w:rsidP="004C6741">
      <w:r>
        <w:separator/>
      </w:r>
    </w:p>
  </w:footnote>
  <w:footnote w:type="continuationSeparator" w:id="0">
    <w:p w:rsidR="006716B7" w:rsidRDefault="006716B7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41" w:rsidRDefault="004C674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27647">
      <w:rPr>
        <w:noProof/>
      </w:rPr>
      <w:t>48</w:t>
    </w:r>
    <w:r>
      <w:fldChar w:fldCharType="end"/>
    </w:r>
  </w:p>
  <w:p w:rsidR="004C6741" w:rsidRDefault="004C67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133A0"/>
    <w:rsid w:val="000216FE"/>
    <w:rsid w:val="000450D4"/>
    <w:rsid w:val="00070D0E"/>
    <w:rsid w:val="0007127A"/>
    <w:rsid w:val="000717A9"/>
    <w:rsid w:val="00080BB3"/>
    <w:rsid w:val="000B6DD4"/>
    <w:rsid w:val="000C4FE4"/>
    <w:rsid w:val="000C6FB0"/>
    <w:rsid w:val="000E3AB8"/>
    <w:rsid w:val="000F2FA2"/>
    <w:rsid w:val="001124DB"/>
    <w:rsid w:val="00113E5E"/>
    <w:rsid w:val="001252D8"/>
    <w:rsid w:val="00127647"/>
    <w:rsid w:val="001410B7"/>
    <w:rsid w:val="00146708"/>
    <w:rsid w:val="00184909"/>
    <w:rsid w:val="00187ADA"/>
    <w:rsid w:val="001D106C"/>
    <w:rsid w:val="001F7331"/>
    <w:rsid w:val="00206E3C"/>
    <w:rsid w:val="002131F3"/>
    <w:rsid w:val="0022650B"/>
    <w:rsid w:val="00235FC2"/>
    <w:rsid w:val="00246550"/>
    <w:rsid w:val="00270C2C"/>
    <w:rsid w:val="002869FD"/>
    <w:rsid w:val="00291870"/>
    <w:rsid w:val="002B58A7"/>
    <w:rsid w:val="002B7195"/>
    <w:rsid w:val="002D1D9F"/>
    <w:rsid w:val="002D345D"/>
    <w:rsid w:val="002D42D1"/>
    <w:rsid w:val="002F5C31"/>
    <w:rsid w:val="003007A5"/>
    <w:rsid w:val="00335BDF"/>
    <w:rsid w:val="00342CF9"/>
    <w:rsid w:val="00361D47"/>
    <w:rsid w:val="00365F5B"/>
    <w:rsid w:val="003849A9"/>
    <w:rsid w:val="00390889"/>
    <w:rsid w:val="00392BB0"/>
    <w:rsid w:val="003934F7"/>
    <w:rsid w:val="003A1434"/>
    <w:rsid w:val="003B0CF9"/>
    <w:rsid w:val="003C61DC"/>
    <w:rsid w:val="003D1201"/>
    <w:rsid w:val="00411406"/>
    <w:rsid w:val="00442A7B"/>
    <w:rsid w:val="00454CCC"/>
    <w:rsid w:val="0045746A"/>
    <w:rsid w:val="00465EB1"/>
    <w:rsid w:val="0047012D"/>
    <w:rsid w:val="004B089F"/>
    <w:rsid w:val="004B2EED"/>
    <w:rsid w:val="004C6741"/>
    <w:rsid w:val="004E1493"/>
    <w:rsid w:val="004E4CED"/>
    <w:rsid w:val="004F1555"/>
    <w:rsid w:val="0053748E"/>
    <w:rsid w:val="00545495"/>
    <w:rsid w:val="005726D5"/>
    <w:rsid w:val="00573AF3"/>
    <w:rsid w:val="00597E3B"/>
    <w:rsid w:val="005B339C"/>
    <w:rsid w:val="005D38D4"/>
    <w:rsid w:val="005D3E2A"/>
    <w:rsid w:val="005E2600"/>
    <w:rsid w:val="005E6976"/>
    <w:rsid w:val="005F2500"/>
    <w:rsid w:val="00625BBC"/>
    <w:rsid w:val="00630CA6"/>
    <w:rsid w:val="0063120D"/>
    <w:rsid w:val="00640A91"/>
    <w:rsid w:val="00643C52"/>
    <w:rsid w:val="00650B49"/>
    <w:rsid w:val="0067022C"/>
    <w:rsid w:val="006716B7"/>
    <w:rsid w:val="00696048"/>
    <w:rsid w:val="006C3F0F"/>
    <w:rsid w:val="006C3F6C"/>
    <w:rsid w:val="006D6BD2"/>
    <w:rsid w:val="00700048"/>
    <w:rsid w:val="00706DD0"/>
    <w:rsid w:val="007120E9"/>
    <w:rsid w:val="00715A01"/>
    <w:rsid w:val="007465AC"/>
    <w:rsid w:val="00753E98"/>
    <w:rsid w:val="0076587C"/>
    <w:rsid w:val="00774E2F"/>
    <w:rsid w:val="00784E75"/>
    <w:rsid w:val="00792182"/>
    <w:rsid w:val="0079785A"/>
    <w:rsid w:val="007C390A"/>
    <w:rsid w:val="007E36F9"/>
    <w:rsid w:val="007F311F"/>
    <w:rsid w:val="007F3348"/>
    <w:rsid w:val="00814FB5"/>
    <w:rsid w:val="00826205"/>
    <w:rsid w:val="00850C28"/>
    <w:rsid w:val="00856ECB"/>
    <w:rsid w:val="00877CBF"/>
    <w:rsid w:val="00886948"/>
    <w:rsid w:val="008908CD"/>
    <w:rsid w:val="008A2827"/>
    <w:rsid w:val="008A51C1"/>
    <w:rsid w:val="008C4D1B"/>
    <w:rsid w:val="008C7EA4"/>
    <w:rsid w:val="008D13AE"/>
    <w:rsid w:val="008D6CFE"/>
    <w:rsid w:val="00972A0C"/>
    <w:rsid w:val="00975820"/>
    <w:rsid w:val="00981F26"/>
    <w:rsid w:val="009A1A3E"/>
    <w:rsid w:val="009A3DCA"/>
    <w:rsid w:val="009B5403"/>
    <w:rsid w:val="009C12BA"/>
    <w:rsid w:val="009C2B9C"/>
    <w:rsid w:val="009C7A74"/>
    <w:rsid w:val="009E140E"/>
    <w:rsid w:val="00A15B03"/>
    <w:rsid w:val="00A3122E"/>
    <w:rsid w:val="00A506C9"/>
    <w:rsid w:val="00A619AA"/>
    <w:rsid w:val="00A65345"/>
    <w:rsid w:val="00A920CE"/>
    <w:rsid w:val="00A96B16"/>
    <w:rsid w:val="00AA2EBA"/>
    <w:rsid w:val="00AB211D"/>
    <w:rsid w:val="00AE5272"/>
    <w:rsid w:val="00AF0140"/>
    <w:rsid w:val="00AF4BF0"/>
    <w:rsid w:val="00AF56DC"/>
    <w:rsid w:val="00B415C0"/>
    <w:rsid w:val="00B77AEA"/>
    <w:rsid w:val="00B8328D"/>
    <w:rsid w:val="00BE035B"/>
    <w:rsid w:val="00C0167F"/>
    <w:rsid w:val="00C47EC6"/>
    <w:rsid w:val="00C66B83"/>
    <w:rsid w:val="00C70F7F"/>
    <w:rsid w:val="00C8454F"/>
    <w:rsid w:val="00CA6DA0"/>
    <w:rsid w:val="00CA7B2F"/>
    <w:rsid w:val="00CC6D65"/>
    <w:rsid w:val="00CD0487"/>
    <w:rsid w:val="00CD4952"/>
    <w:rsid w:val="00CE096C"/>
    <w:rsid w:val="00CE45D5"/>
    <w:rsid w:val="00CF6F4A"/>
    <w:rsid w:val="00D7144F"/>
    <w:rsid w:val="00D717B3"/>
    <w:rsid w:val="00D76D0E"/>
    <w:rsid w:val="00D96D8A"/>
    <w:rsid w:val="00DB4F9A"/>
    <w:rsid w:val="00DC2259"/>
    <w:rsid w:val="00DC68CB"/>
    <w:rsid w:val="00DE3A3F"/>
    <w:rsid w:val="00DE3D91"/>
    <w:rsid w:val="00E0727B"/>
    <w:rsid w:val="00E12122"/>
    <w:rsid w:val="00E129E7"/>
    <w:rsid w:val="00E42345"/>
    <w:rsid w:val="00E54187"/>
    <w:rsid w:val="00E6201C"/>
    <w:rsid w:val="00E668E6"/>
    <w:rsid w:val="00E7738E"/>
    <w:rsid w:val="00E80F52"/>
    <w:rsid w:val="00EB6070"/>
    <w:rsid w:val="00EC34EA"/>
    <w:rsid w:val="00EE109D"/>
    <w:rsid w:val="00EF65D7"/>
    <w:rsid w:val="00EF771C"/>
    <w:rsid w:val="00F27385"/>
    <w:rsid w:val="00F84DCC"/>
    <w:rsid w:val="00F9349B"/>
    <w:rsid w:val="00F94274"/>
    <w:rsid w:val="00F944B9"/>
    <w:rsid w:val="00FC6913"/>
    <w:rsid w:val="00FD41A1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93B4-FA46-4430-AE58-DA54ABBF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55</TotalTime>
  <Pages>48</Pages>
  <Words>12270</Words>
  <Characters>69944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Леонардо Да Винчи</dc:creator>
  <cp:lastModifiedBy>Солдатов Ефим Николаевич</cp:lastModifiedBy>
  <cp:revision>8</cp:revision>
  <cp:lastPrinted>2017-05-02T13:01:00Z</cp:lastPrinted>
  <dcterms:created xsi:type="dcterms:W3CDTF">2019-05-15T10:08:00Z</dcterms:created>
  <dcterms:modified xsi:type="dcterms:W3CDTF">2019-08-08T08:51:00Z</dcterms:modified>
</cp:coreProperties>
</file>