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4608EC" w:rsidRDefault="006046D8" w:rsidP="004608EC">
      <w:pPr>
        <w:jc w:val="center"/>
        <w:rPr>
          <w:b/>
          <w:color w:val="000000"/>
          <w:spacing w:val="3"/>
          <w:sz w:val="26"/>
          <w:szCs w:val="26"/>
          <w:lang w:eastAsia="ru-RU"/>
        </w:rPr>
      </w:pPr>
      <w:r w:rsidRPr="004608EC">
        <w:rPr>
          <w:b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6046D8" w:rsidRPr="004608EC" w:rsidRDefault="006046D8" w:rsidP="004608EC">
      <w:pPr>
        <w:jc w:val="center"/>
        <w:rPr>
          <w:b/>
          <w:sz w:val="26"/>
          <w:szCs w:val="26"/>
        </w:rPr>
      </w:pPr>
      <w:r w:rsidRPr="004608EC">
        <w:rPr>
          <w:b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4608EC">
        <w:rPr>
          <w:b/>
          <w:sz w:val="26"/>
          <w:szCs w:val="26"/>
        </w:rPr>
        <w:t>впитывающих простыней (пеленок) для обеспечения инвалидов</w:t>
      </w:r>
    </w:p>
    <w:p w:rsidR="006046D8" w:rsidRPr="004608EC" w:rsidRDefault="006046D8" w:rsidP="004608EC">
      <w:pPr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4608EC" w:rsidRPr="004608EC" w:rsidRDefault="004608EC" w:rsidP="004608EC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08EC">
        <w:rPr>
          <w:rFonts w:eastAsia="Calibri"/>
          <w:sz w:val="26"/>
          <w:szCs w:val="26"/>
          <w:lang w:eastAsia="en-US"/>
        </w:rPr>
        <w:t xml:space="preserve">К поставке должны быть предложены: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750"/>
        <w:gridCol w:w="1701"/>
      </w:tblGrid>
      <w:tr w:rsidR="004608EC" w:rsidRPr="004608EC" w:rsidTr="00937BE0">
        <w:trPr>
          <w:trHeight w:val="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b/>
                <w:sz w:val="26"/>
                <w:szCs w:val="26"/>
                <w:lang w:eastAsia="en-US"/>
              </w:rPr>
              <w:t>Количество, шт.</w:t>
            </w:r>
          </w:p>
        </w:tc>
      </w:tr>
      <w:tr w:rsidR="004608EC" w:rsidRPr="004608EC" w:rsidTr="00937BE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C" w:rsidRPr="004608EC" w:rsidRDefault="004608EC" w:rsidP="004608E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08EC">
              <w:rPr>
                <w:sz w:val="26"/>
                <w:szCs w:val="26"/>
              </w:rPr>
              <w:t>Впитывающие простыни (пеленки) размером 40 x 60 см (впитываемостью от 400 до 500 мл.)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C" w:rsidRPr="005A0CAD" w:rsidRDefault="005A0CAD" w:rsidP="004608E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4212</w:t>
            </w:r>
          </w:p>
        </w:tc>
      </w:tr>
      <w:tr w:rsidR="004608EC" w:rsidRPr="004608EC" w:rsidTr="00937BE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C" w:rsidRPr="004608EC" w:rsidRDefault="004608EC" w:rsidP="004608E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08EC">
              <w:rPr>
                <w:sz w:val="26"/>
                <w:szCs w:val="26"/>
              </w:rPr>
              <w:t>Впитывающие простыни (пеленки) размером 60 x 60 см (впитываемостью от 800 до 1200 мл.)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C" w:rsidRPr="005A0CAD" w:rsidRDefault="005A0CAD" w:rsidP="004608E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13050</w:t>
            </w:r>
          </w:p>
        </w:tc>
      </w:tr>
      <w:tr w:rsidR="004608EC" w:rsidRPr="004608EC" w:rsidTr="00937BE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8EC" w:rsidRPr="004608EC" w:rsidRDefault="004608EC" w:rsidP="004608EC">
            <w:pPr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8EC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C" w:rsidRPr="004608EC" w:rsidRDefault="004608EC" w:rsidP="004608EC">
            <w:pPr>
              <w:jc w:val="both"/>
              <w:rPr>
                <w:sz w:val="26"/>
                <w:szCs w:val="26"/>
              </w:rPr>
            </w:pPr>
            <w:r w:rsidRPr="004608EC">
              <w:rPr>
                <w:sz w:val="26"/>
                <w:szCs w:val="26"/>
              </w:rPr>
              <w:t>Впитывающие простыни (пеленки) размером 60 x 90 см (впитываемостью от 1200 до 1900 мл.)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C" w:rsidRPr="005A0CAD" w:rsidRDefault="005A0CAD" w:rsidP="004608E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124380</w:t>
            </w:r>
            <w:bookmarkStart w:id="0" w:name="_GoBack"/>
            <w:bookmarkEnd w:id="0"/>
          </w:p>
        </w:tc>
      </w:tr>
    </w:tbl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 xml:space="preserve">Пеленки должны соответствовать требованиям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608EC">
        <w:rPr>
          <w:sz w:val="26"/>
          <w:szCs w:val="26"/>
        </w:rPr>
        <w:t>цитотоксичность</w:t>
      </w:r>
      <w:proofErr w:type="spellEnd"/>
      <w:r w:rsidRPr="004608EC">
        <w:rPr>
          <w:sz w:val="26"/>
          <w:szCs w:val="26"/>
        </w:rPr>
        <w:t xml:space="preserve">: методы </w:t>
      </w:r>
      <w:proofErr w:type="spellStart"/>
      <w:r w:rsidRPr="004608EC">
        <w:rPr>
          <w:sz w:val="26"/>
          <w:szCs w:val="26"/>
        </w:rPr>
        <w:t>in</w:t>
      </w:r>
      <w:proofErr w:type="spellEnd"/>
      <w:r w:rsidRPr="004608EC">
        <w:rPr>
          <w:sz w:val="26"/>
          <w:szCs w:val="26"/>
        </w:rPr>
        <w:t xml:space="preserve"> </w:t>
      </w:r>
      <w:proofErr w:type="spellStart"/>
      <w:r w:rsidRPr="004608EC">
        <w:rPr>
          <w:sz w:val="26"/>
          <w:szCs w:val="26"/>
        </w:rPr>
        <w:t>vitro</w:t>
      </w:r>
      <w:proofErr w:type="spellEnd"/>
      <w:r w:rsidRPr="004608EC">
        <w:rPr>
          <w:sz w:val="26"/>
          <w:szCs w:val="26"/>
        </w:rPr>
        <w:t xml:space="preserve">», "ГОСТ Р 57762-2017. Национальный стандарт Российской Федерации. </w:t>
      </w:r>
      <w:proofErr w:type="gramStart"/>
      <w:r w:rsidRPr="004608EC">
        <w:rPr>
          <w:sz w:val="26"/>
          <w:szCs w:val="26"/>
        </w:rPr>
        <w:t>Белье</w:t>
      </w:r>
      <w:proofErr w:type="gramEnd"/>
      <w:r w:rsidRPr="004608EC">
        <w:rPr>
          <w:sz w:val="26"/>
          <w:szCs w:val="26"/>
        </w:rPr>
        <w:t xml:space="preserve"> абсорбирующее для инвалидов. Общие технические условия". 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 xml:space="preserve">В соответствии с п.3, п.4 «ГОСТа Р 57762-2017. Национальный стандарт Российской Федерации. </w:t>
      </w:r>
      <w:proofErr w:type="gramStart"/>
      <w:r w:rsidRPr="004608EC">
        <w:rPr>
          <w:sz w:val="26"/>
          <w:szCs w:val="26"/>
        </w:rPr>
        <w:t>Белье</w:t>
      </w:r>
      <w:proofErr w:type="gramEnd"/>
      <w:r w:rsidRPr="004608EC">
        <w:rPr>
          <w:sz w:val="26"/>
          <w:szCs w:val="26"/>
        </w:rPr>
        <w:t xml:space="preserve"> абсорбирующее для инвалидов. Общие технические условия» абсорбирующее белье – это многослойное впитывающее медицинское изделие разового использования с абсорбирующим слоем.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Конструктивно белье должно состоять из следующих слоев (начиная от слоя, контактирующего с пользователем): верхний покровный, абсорбирующий, нижний покровный.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Верхний покровный слой должен непосредственно соприкасаться с кожей пользователя и пропускать жидкость внутрь белья.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Абсорбирующий слой - внутренний основной впитывающий слой белья, должен поглощать и удерживать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Нижний покровный слой должен быть расположен после абсорбирующего слоя и предотвращать проникновение жидкости наружу.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Слои белья должны быть скреплены с помощью термообработки, обеспечивающие прочность склейки слоев (швов) белья. Швы должны быть непрерывны.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В белье не должны допускаться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 xml:space="preserve">Печатное изображение (при наличии) на белье должно быть четкое, без искажений и пробелов. Не должны допускаться следы </w:t>
      </w:r>
      <w:proofErr w:type="spellStart"/>
      <w:r w:rsidRPr="004608EC">
        <w:rPr>
          <w:sz w:val="26"/>
          <w:szCs w:val="26"/>
        </w:rPr>
        <w:t>выщипывания</w:t>
      </w:r>
      <w:proofErr w:type="spellEnd"/>
      <w:r w:rsidRPr="004608EC">
        <w:rPr>
          <w:sz w:val="26"/>
          <w:szCs w:val="26"/>
        </w:rPr>
        <w:t xml:space="preserve"> волокон с поверхности белья.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proofErr w:type="spellStart"/>
      <w:r w:rsidRPr="004608EC">
        <w:rPr>
          <w:sz w:val="26"/>
          <w:szCs w:val="26"/>
        </w:rPr>
        <w:lastRenderedPageBreak/>
        <w:t>Отмарывание</w:t>
      </w:r>
      <w:proofErr w:type="spellEnd"/>
      <w:r w:rsidRPr="004608EC">
        <w:rPr>
          <w:sz w:val="26"/>
          <w:szCs w:val="26"/>
        </w:rPr>
        <w:t xml:space="preserve"> краски печатного изображения не допускается.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Обратная сорбция 5 г.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Впитывающие простыни (пеленки) должны быть упакованы в пакеты из полимерной пленки по ГОСТ 33781, обеспечивающие сохранность белья при транспортировании и хранении.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Швы в пакетах из полимерной пленки должны быть заварены.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Не допускается механическое повреждение упаковки, открывающее доступ к поверхности белья.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sz w:val="26"/>
          <w:szCs w:val="26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менее, чем до 31.03.2020 года и более.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b/>
          <w:sz w:val="26"/>
          <w:szCs w:val="26"/>
        </w:rPr>
        <w:t xml:space="preserve">Место поставки Товара: </w:t>
      </w:r>
      <w:r w:rsidRPr="004608EC">
        <w:rPr>
          <w:sz w:val="26"/>
          <w:szCs w:val="26"/>
        </w:rPr>
        <w:t>Алтайский край, по месту жительства инвалида, а также по желанию получателей в пункте(ах) выдачи Поставщика.</w:t>
      </w:r>
    </w:p>
    <w:p w:rsidR="004608EC" w:rsidRPr="004608EC" w:rsidRDefault="004608EC" w:rsidP="004608EC">
      <w:pPr>
        <w:ind w:firstLine="709"/>
        <w:jc w:val="both"/>
        <w:rPr>
          <w:sz w:val="26"/>
          <w:szCs w:val="26"/>
        </w:rPr>
      </w:pPr>
      <w:r w:rsidRPr="004608EC">
        <w:rPr>
          <w:b/>
          <w:sz w:val="26"/>
          <w:szCs w:val="26"/>
        </w:rPr>
        <w:t>Сроки поставки Товара:</w:t>
      </w:r>
      <w:r w:rsidRPr="004608EC">
        <w:rPr>
          <w:sz w:val="26"/>
          <w:szCs w:val="26"/>
        </w:rPr>
        <w:t xml:space="preserve"> Поставка осуществляется в течение 25 (Двадцати пяти) календарных дней со дня получения </w:t>
      </w:r>
      <w:r w:rsidR="000C66DB">
        <w:rPr>
          <w:sz w:val="26"/>
          <w:szCs w:val="26"/>
        </w:rPr>
        <w:t>разнорядок</w:t>
      </w:r>
      <w:r w:rsidRPr="004608EC">
        <w:rPr>
          <w:sz w:val="26"/>
          <w:szCs w:val="26"/>
        </w:rPr>
        <w:t>, выдаваемых Заказчиком.</w:t>
      </w:r>
    </w:p>
    <w:p w:rsidR="004608EC" w:rsidRPr="001A03AC" w:rsidRDefault="004608EC" w:rsidP="004608EC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DB038D" w:rsidRPr="006046D8" w:rsidRDefault="00DB038D" w:rsidP="004608EC">
      <w:pPr>
        <w:ind w:firstLine="567"/>
        <w:jc w:val="both"/>
      </w:pPr>
    </w:p>
    <w:sectPr w:rsidR="00DB038D" w:rsidRPr="006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0C66DB"/>
    <w:rsid w:val="00403654"/>
    <w:rsid w:val="004608EC"/>
    <w:rsid w:val="00473BEC"/>
    <w:rsid w:val="005A0CAD"/>
    <w:rsid w:val="006046D8"/>
    <w:rsid w:val="009D27CA"/>
    <w:rsid w:val="00A74170"/>
    <w:rsid w:val="00AA2988"/>
    <w:rsid w:val="00D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Мышьянова Галина Анатольевна</cp:lastModifiedBy>
  <cp:revision>2</cp:revision>
  <cp:lastPrinted>2018-04-26T06:35:00Z</cp:lastPrinted>
  <dcterms:created xsi:type="dcterms:W3CDTF">2019-08-12T06:48:00Z</dcterms:created>
  <dcterms:modified xsi:type="dcterms:W3CDTF">2019-08-12T06:48:00Z</dcterms:modified>
</cp:coreProperties>
</file>