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36" w:rsidRPr="00741234" w:rsidRDefault="00732C36" w:rsidP="00732C36">
      <w:pPr>
        <w:jc w:val="center"/>
        <w:rPr>
          <w:b/>
          <w:sz w:val="23"/>
          <w:szCs w:val="23"/>
        </w:rPr>
      </w:pPr>
      <w:r w:rsidRPr="00741234">
        <w:rPr>
          <w:b/>
          <w:sz w:val="23"/>
          <w:szCs w:val="23"/>
        </w:rPr>
        <w:t>Техническое задание</w:t>
      </w:r>
    </w:p>
    <w:p w:rsidR="00732C36" w:rsidRPr="00741234" w:rsidRDefault="00732C36" w:rsidP="00732C36">
      <w:pPr>
        <w:keepNext/>
        <w:tabs>
          <w:tab w:val="left" w:pos="1309"/>
        </w:tabs>
        <w:jc w:val="center"/>
        <w:rPr>
          <w:rFonts w:cs="Times New Roman"/>
          <w:b/>
          <w:sz w:val="23"/>
          <w:szCs w:val="23"/>
        </w:rPr>
      </w:pPr>
      <w:r w:rsidRPr="00741234">
        <w:rPr>
          <w:rFonts w:cs="Times New Roman"/>
          <w:b/>
          <w:sz w:val="23"/>
          <w:szCs w:val="23"/>
        </w:rPr>
        <w:t xml:space="preserve">на выполнение работ по обеспечению инвалидов </w:t>
      </w:r>
      <w:proofErr w:type="spellStart"/>
      <w:r w:rsidRPr="00741234">
        <w:rPr>
          <w:rFonts w:cs="Times New Roman"/>
          <w:b/>
          <w:sz w:val="23"/>
          <w:szCs w:val="23"/>
        </w:rPr>
        <w:t>экзопротезами</w:t>
      </w:r>
      <w:proofErr w:type="spellEnd"/>
      <w:r w:rsidRPr="00741234">
        <w:rPr>
          <w:rFonts w:cs="Times New Roman"/>
          <w:b/>
          <w:sz w:val="23"/>
          <w:szCs w:val="23"/>
        </w:rPr>
        <w:t xml:space="preserve"> молочных желез</w:t>
      </w:r>
    </w:p>
    <w:p w:rsidR="00732C36" w:rsidRPr="00741234" w:rsidRDefault="00732C36" w:rsidP="00732C36">
      <w:pPr>
        <w:keepNext/>
        <w:tabs>
          <w:tab w:val="left" w:pos="1309"/>
        </w:tabs>
        <w:jc w:val="center"/>
        <w:rPr>
          <w:rFonts w:cs="Times New Roman"/>
          <w:b/>
          <w:sz w:val="23"/>
          <w:szCs w:val="23"/>
        </w:rPr>
      </w:pPr>
    </w:p>
    <w:p w:rsidR="008D17D4" w:rsidRDefault="00732C36" w:rsidP="00732C36">
      <w:pPr>
        <w:ind w:firstLine="252"/>
        <w:jc w:val="both"/>
        <w:rPr>
          <w:sz w:val="23"/>
          <w:szCs w:val="23"/>
        </w:rPr>
      </w:pPr>
      <w:proofErr w:type="spellStart"/>
      <w:r w:rsidRPr="00741234">
        <w:rPr>
          <w:bCs/>
          <w:sz w:val="23"/>
          <w:szCs w:val="23"/>
        </w:rPr>
        <w:t>Экзопротезы</w:t>
      </w:r>
      <w:proofErr w:type="spellEnd"/>
      <w:r w:rsidRPr="00741234">
        <w:rPr>
          <w:bCs/>
          <w:sz w:val="23"/>
          <w:szCs w:val="23"/>
        </w:rPr>
        <w:t xml:space="preserve"> </w:t>
      </w:r>
      <w:r w:rsidRPr="00741234">
        <w:rPr>
          <w:sz w:val="23"/>
          <w:szCs w:val="23"/>
        </w:rPr>
        <w:t>молочных желез обеспечивают компенсацию утраченных функций организма и неустранимых анатомических дефектов и деформаций, при этом пациенты не будут испытывать болей, избыточного давления, обуславливающих нарушения кровообращения.</w:t>
      </w:r>
    </w:p>
    <w:p w:rsidR="008D17D4" w:rsidRDefault="008D17D4" w:rsidP="008D17D4">
      <w:pPr>
        <w:shd w:val="clear" w:color="auto" w:fill="FFFFFF"/>
        <w:ind w:right="45" w:firstLine="284"/>
        <w:jc w:val="both"/>
        <w:rPr>
          <w:rFonts w:eastAsia="Arial Unicode MS" w:cs="Times New Roman"/>
          <w:color w:val="auto"/>
          <w:sz w:val="23"/>
          <w:szCs w:val="23"/>
          <w:lang w:eastAsia="ru-RU" w:bidi="ar-SA"/>
        </w:rPr>
      </w:pPr>
    </w:p>
    <w:p w:rsidR="008D17D4" w:rsidRDefault="008D17D4" w:rsidP="008D17D4">
      <w:pPr>
        <w:shd w:val="clear" w:color="auto" w:fill="FFFFFF"/>
        <w:ind w:right="45" w:firstLine="284"/>
        <w:jc w:val="both"/>
        <w:rPr>
          <w:rFonts w:eastAsia="Arial Unicode MS" w:cs="Times New Roman"/>
          <w:color w:val="auto"/>
          <w:sz w:val="23"/>
          <w:szCs w:val="23"/>
          <w:lang w:eastAsia="ru-RU" w:bidi="ar-SA"/>
        </w:rPr>
      </w:pPr>
      <w:r w:rsidRPr="008D17D4">
        <w:rPr>
          <w:rFonts w:eastAsia="Arial Unicode MS" w:cs="Times New Roman"/>
          <w:color w:val="auto"/>
          <w:sz w:val="23"/>
          <w:szCs w:val="23"/>
          <w:lang w:eastAsia="ru-RU" w:bidi="ar-SA"/>
        </w:rPr>
        <w:t>Работы должны включать в себя</w:t>
      </w:r>
      <w:r>
        <w:rPr>
          <w:rFonts w:eastAsia="Arial Unicode MS" w:cs="Times New Roman"/>
          <w:color w:val="auto"/>
          <w:sz w:val="23"/>
          <w:szCs w:val="23"/>
          <w:lang w:eastAsia="ru-RU" w:bidi="ar-SA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9"/>
        <w:gridCol w:w="6759"/>
        <w:gridCol w:w="2232"/>
      </w:tblGrid>
      <w:tr w:rsidR="008D17D4" w:rsidTr="008D17D4">
        <w:tc>
          <w:tcPr>
            <w:tcW w:w="579" w:type="dxa"/>
          </w:tcPr>
          <w:p w:rsidR="008D17D4" w:rsidRDefault="008D17D4" w:rsidP="008D17D4">
            <w:pPr>
              <w:ind w:right="34"/>
              <w:jc w:val="both"/>
              <w:rPr>
                <w:rFonts w:eastAsia="Times New Roman" w:cs="Times New Roman"/>
                <w:b/>
                <w:color w:val="auto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3"/>
                <w:szCs w:val="23"/>
                <w:lang w:eastAsia="ru-RU" w:bidi="ar-SA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color w:val="auto"/>
                <w:sz w:val="23"/>
                <w:szCs w:val="23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b/>
                <w:color w:val="auto"/>
                <w:sz w:val="23"/>
                <w:szCs w:val="23"/>
                <w:lang w:eastAsia="ru-RU" w:bidi="ar-SA"/>
              </w:rPr>
              <w:t>/п</w:t>
            </w:r>
          </w:p>
        </w:tc>
        <w:tc>
          <w:tcPr>
            <w:tcW w:w="6759" w:type="dxa"/>
          </w:tcPr>
          <w:p w:rsidR="008D17D4" w:rsidRDefault="008D17D4" w:rsidP="008D17D4">
            <w:pPr>
              <w:ind w:right="45"/>
              <w:jc w:val="center"/>
              <w:rPr>
                <w:rFonts w:eastAsia="Times New Roman" w:cs="Times New Roman"/>
                <w:b/>
                <w:color w:val="auto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3"/>
                <w:szCs w:val="23"/>
                <w:lang w:eastAsia="ru-RU" w:bidi="ar-SA"/>
              </w:rPr>
              <w:t>Наименование работ</w:t>
            </w:r>
          </w:p>
        </w:tc>
        <w:tc>
          <w:tcPr>
            <w:tcW w:w="2232" w:type="dxa"/>
          </w:tcPr>
          <w:p w:rsidR="008D17D4" w:rsidRDefault="008D17D4" w:rsidP="008D17D4">
            <w:pPr>
              <w:ind w:right="45"/>
              <w:jc w:val="center"/>
              <w:rPr>
                <w:rFonts w:eastAsia="Times New Roman" w:cs="Times New Roman"/>
                <w:b/>
                <w:color w:val="auto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3"/>
                <w:szCs w:val="23"/>
                <w:lang w:eastAsia="ru-RU" w:bidi="ar-SA"/>
              </w:rPr>
              <w:t>Объем выполняемых работ, шт.</w:t>
            </w:r>
          </w:p>
        </w:tc>
      </w:tr>
      <w:tr w:rsidR="008D17D4" w:rsidTr="008D17D4">
        <w:tc>
          <w:tcPr>
            <w:tcW w:w="579" w:type="dxa"/>
          </w:tcPr>
          <w:p w:rsidR="008D17D4" w:rsidRDefault="008D17D4" w:rsidP="008D17D4">
            <w:pPr>
              <w:ind w:right="45"/>
              <w:jc w:val="both"/>
              <w:rPr>
                <w:rFonts w:eastAsia="Times New Roman" w:cs="Times New Roman"/>
                <w:b/>
                <w:color w:val="auto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3"/>
                <w:szCs w:val="23"/>
                <w:lang w:eastAsia="ru-RU" w:bidi="ar-SA"/>
              </w:rPr>
              <w:t>1</w:t>
            </w:r>
          </w:p>
        </w:tc>
        <w:tc>
          <w:tcPr>
            <w:tcW w:w="6759" w:type="dxa"/>
          </w:tcPr>
          <w:p w:rsidR="008D17D4" w:rsidRPr="008D17D4" w:rsidRDefault="008D17D4" w:rsidP="008D17D4">
            <w:pPr>
              <w:ind w:right="45"/>
              <w:jc w:val="both"/>
              <w:rPr>
                <w:rFonts w:eastAsia="Times New Roman" w:cs="Times New Roman"/>
                <w:color w:val="auto"/>
                <w:sz w:val="23"/>
                <w:szCs w:val="23"/>
                <w:lang w:eastAsia="ru-RU" w:bidi="ar-SA"/>
              </w:rPr>
            </w:pPr>
            <w:proofErr w:type="spellStart"/>
            <w:r w:rsidRPr="008D17D4">
              <w:rPr>
                <w:rFonts w:eastAsia="Times New Roman" w:cs="Times New Roman"/>
                <w:color w:val="auto"/>
                <w:sz w:val="23"/>
                <w:szCs w:val="23"/>
                <w:lang w:eastAsia="ru-RU" w:bidi="ar-SA"/>
              </w:rPr>
              <w:t>Экзопротез</w:t>
            </w:r>
            <w:proofErr w:type="spellEnd"/>
            <w:r w:rsidRPr="008D17D4">
              <w:rPr>
                <w:rFonts w:eastAsia="Times New Roman" w:cs="Times New Roman"/>
                <w:color w:val="auto"/>
                <w:sz w:val="23"/>
                <w:szCs w:val="23"/>
                <w:lang w:eastAsia="ru-RU" w:bidi="ar-SA"/>
              </w:rPr>
              <w:t xml:space="preserve"> молочной железы</w:t>
            </w:r>
          </w:p>
        </w:tc>
        <w:tc>
          <w:tcPr>
            <w:tcW w:w="2232" w:type="dxa"/>
          </w:tcPr>
          <w:p w:rsidR="008D17D4" w:rsidRPr="008D17D4" w:rsidRDefault="00A94E80" w:rsidP="008D17D4">
            <w:pPr>
              <w:ind w:right="45"/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 w:bidi="ar-SA"/>
              </w:rPr>
              <w:t>650</w:t>
            </w:r>
          </w:p>
        </w:tc>
      </w:tr>
      <w:tr w:rsidR="008D17D4" w:rsidTr="008D17D4">
        <w:tc>
          <w:tcPr>
            <w:tcW w:w="579" w:type="dxa"/>
          </w:tcPr>
          <w:p w:rsidR="008D17D4" w:rsidRDefault="008D17D4" w:rsidP="008D17D4">
            <w:pPr>
              <w:ind w:right="45"/>
              <w:jc w:val="both"/>
              <w:rPr>
                <w:rFonts w:eastAsia="Times New Roman" w:cs="Times New Roman"/>
                <w:b/>
                <w:color w:val="auto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3"/>
                <w:szCs w:val="23"/>
                <w:lang w:eastAsia="ru-RU" w:bidi="ar-SA"/>
              </w:rPr>
              <w:t>2</w:t>
            </w:r>
          </w:p>
        </w:tc>
        <w:tc>
          <w:tcPr>
            <w:tcW w:w="6759" w:type="dxa"/>
          </w:tcPr>
          <w:p w:rsidR="008D17D4" w:rsidRPr="008D17D4" w:rsidRDefault="008D17D4" w:rsidP="008D17D4">
            <w:pPr>
              <w:ind w:right="45"/>
              <w:jc w:val="both"/>
              <w:rPr>
                <w:rFonts w:eastAsia="Times New Roman" w:cs="Times New Roman"/>
                <w:color w:val="auto"/>
                <w:sz w:val="23"/>
                <w:szCs w:val="23"/>
                <w:lang w:eastAsia="ru-RU" w:bidi="ar-SA"/>
              </w:rPr>
            </w:pPr>
            <w:r w:rsidRPr="008D17D4">
              <w:rPr>
                <w:rFonts w:eastAsia="Times New Roman" w:cs="Times New Roman"/>
                <w:color w:val="auto"/>
                <w:sz w:val="23"/>
                <w:szCs w:val="23"/>
                <w:lang w:eastAsia="ru-RU" w:bidi="ar-SA"/>
              </w:rPr>
              <w:t xml:space="preserve">Бюстгальтер для фиксации </w:t>
            </w:r>
            <w:proofErr w:type="spellStart"/>
            <w:r w:rsidRPr="008D17D4">
              <w:rPr>
                <w:rFonts w:eastAsia="Times New Roman" w:cs="Times New Roman"/>
                <w:color w:val="auto"/>
                <w:sz w:val="23"/>
                <w:szCs w:val="23"/>
                <w:lang w:eastAsia="ru-RU" w:bidi="ar-SA"/>
              </w:rPr>
              <w:t>экзопротеза</w:t>
            </w:r>
            <w:proofErr w:type="spellEnd"/>
            <w:r w:rsidRPr="008D17D4">
              <w:rPr>
                <w:rFonts w:eastAsia="Times New Roman" w:cs="Times New Roman"/>
                <w:color w:val="auto"/>
                <w:sz w:val="23"/>
                <w:szCs w:val="23"/>
                <w:lang w:eastAsia="ru-RU" w:bidi="ar-SA"/>
              </w:rPr>
              <w:t xml:space="preserve"> молочной железы</w:t>
            </w:r>
          </w:p>
        </w:tc>
        <w:tc>
          <w:tcPr>
            <w:tcW w:w="2232" w:type="dxa"/>
          </w:tcPr>
          <w:p w:rsidR="008D17D4" w:rsidRPr="008D17D4" w:rsidRDefault="00A94E80" w:rsidP="008D17D4">
            <w:pPr>
              <w:ind w:right="45"/>
              <w:jc w:val="center"/>
              <w:rPr>
                <w:rFonts w:eastAsia="Times New Roman" w:cs="Times New Roman"/>
                <w:color w:val="auto"/>
                <w:sz w:val="23"/>
                <w:szCs w:val="23"/>
                <w:lang w:eastAsia="ru-RU" w:bidi="ar-SA"/>
              </w:rPr>
            </w:pPr>
            <w:r>
              <w:rPr>
                <w:rFonts w:eastAsia="Times New Roman" w:cs="Times New Roman"/>
                <w:color w:val="auto"/>
                <w:sz w:val="23"/>
                <w:szCs w:val="23"/>
                <w:lang w:eastAsia="ru-RU" w:bidi="ar-SA"/>
              </w:rPr>
              <w:t>1300</w:t>
            </w:r>
          </w:p>
        </w:tc>
      </w:tr>
    </w:tbl>
    <w:p w:rsidR="00732C36" w:rsidRPr="008D17D4" w:rsidRDefault="00732C36" w:rsidP="008D17D4">
      <w:pPr>
        <w:jc w:val="both"/>
        <w:rPr>
          <w:sz w:val="23"/>
          <w:szCs w:val="23"/>
        </w:rPr>
      </w:pPr>
    </w:p>
    <w:p w:rsidR="00732C36" w:rsidRPr="00741234" w:rsidRDefault="00732C36" w:rsidP="00732C36">
      <w:pPr>
        <w:shd w:val="clear" w:color="auto" w:fill="FFFFFF"/>
        <w:ind w:firstLine="252"/>
        <w:jc w:val="both"/>
        <w:rPr>
          <w:bCs/>
          <w:sz w:val="23"/>
          <w:szCs w:val="23"/>
        </w:rPr>
      </w:pPr>
      <w:proofErr w:type="spellStart"/>
      <w:r w:rsidRPr="00741234">
        <w:rPr>
          <w:bCs/>
          <w:sz w:val="23"/>
          <w:szCs w:val="23"/>
        </w:rPr>
        <w:t>Экзопротезы</w:t>
      </w:r>
      <w:proofErr w:type="spellEnd"/>
      <w:r w:rsidRPr="00741234">
        <w:rPr>
          <w:bCs/>
          <w:sz w:val="23"/>
          <w:szCs w:val="23"/>
        </w:rPr>
        <w:t xml:space="preserve"> молочных желез </w:t>
      </w:r>
      <w:r w:rsidR="0047532D" w:rsidRPr="00741234">
        <w:rPr>
          <w:bCs/>
          <w:sz w:val="23"/>
          <w:szCs w:val="23"/>
        </w:rPr>
        <w:t xml:space="preserve">должны </w:t>
      </w:r>
      <w:r w:rsidRPr="00741234">
        <w:rPr>
          <w:bCs/>
          <w:sz w:val="23"/>
          <w:szCs w:val="23"/>
        </w:rPr>
        <w:t>соответств</w:t>
      </w:r>
      <w:r w:rsidR="0047532D" w:rsidRPr="00741234">
        <w:rPr>
          <w:bCs/>
          <w:sz w:val="23"/>
          <w:szCs w:val="23"/>
        </w:rPr>
        <w:t>овать</w:t>
      </w:r>
      <w:r w:rsidRPr="00741234">
        <w:rPr>
          <w:bCs/>
          <w:sz w:val="23"/>
          <w:szCs w:val="23"/>
        </w:rPr>
        <w:t xml:space="preserve"> требованиям стандарта ГОСТ 29097-2015 «Изделия корсетные. Общие технические условия».</w:t>
      </w:r>
    </w:p>
    <w:p w:rsidR="00732C36" w:rsidRPr="00741234" w:rsidRDefault="00732C36" w:rsidP="00732C36">
      <w:pPr>
        <w:shd w:val="clear" w:color="auto" w:fill="FFFFFF"/>
        <w:ind w:firstLine="252"/>
        <w:jc w:val="both"/>
        <w:rPr>
          <w:sz w:val="23"/>
          <w:szCs w:val="23"/>
        </w:rPr>
      </w:pPr>
      <w:proofErr w:type="spellStart"/>
      <w:r w:rsidRPr="00741234">
        <w:rPr>
          <w:bCs/>
          <w:sz w:val="23"/>
          <w:szCs w:val="23"/>
        </w:rPr>
        <w:t>Экзопротезы</w:t>
      </w:r>
      <w:proofErr w:type="spellEnd"/>
      <w:r w:rsidRPr="00741234">
        <w:rPr>
          <w:bCs/>
          <w:sz w:val="23"/>
          <w:szCs w:val="23"/>
        </w:rPr>
        <w:t xml:space="preserve"> </w:t>
      </w:r>
      <w:r w:rsidRPr="00741234">
        <w:rPr>
          <w:sz w:val="23"/>
          <w:szCs w:val="23"/>
        </w:rPr>
        <w:t xml:space="preserve">молочных желез должны быть изготовлены из материалов, телесного цвета, в оболочке из пленки. </w:t>
      </w:r>
      <w:proofErr w:type="spellStart"/>
      <w:r w:rsidRPr="00741234">
        <w:rPr>
          <w:bCs/>
          <w:sz w:val="23"/>
          <w:szCs w:val="23"/>
        </w:rPr>
        <w:t>Экзопротез</w:t>
      </w:r>
      <w:proofErr w:type="spellEnd"/>
      <w:r w:rsidRPr="00741234">
        <w:rPr>
          <w:bCs/>
          <w:sz w:val="23"/>
          <w:szCs w:val="23"/>
        </w:rPr>
        <w:t xml:space="preserve"> </w:t>
      </w:r>
      <w:r w:rsidRPr="00741234">
        <w:rPr>
          <w:sz w:val="23"/>
          <w:szCs w:val="23"/>
        </w:rPr>
        <w:t xml:space="preserve">молочной железы должен предоставляться  инвалиду с двумя чехлами для протеза. </w:t>
      </w:r>
    </w:p>
    <w:p w:rsidR="00732C36" w:rsidRPr="00741234" w:rsidRDefault="00732C36" w:rsidP="00732C36">
      <w:pPr>
        <w:shd w:val="clear" w:color="auto" w:fill="FFFFFF"/>
        <w:ind w:firstLine="252"/>
        <w:jc w:val="both"/>
        <w:rPr>
          <w:sz w:val="23"/>
          <w:szCs w:val="23"/>
        </w:rPr>
      </w:pPr>
      <w:r w:rsidRPr="00741234">
        <w:rPr>
          <w:sz w:val="23"/>
          <w:szCs w:val="23"/>
        </w:rPr>
        <w:t xml:space="preserve">Изготовляемые протезы должны иметь различный размер (от 0 до 11). </w:t>
      </w:r>
    </w:p>
    <w:p w:rsidR="00732C36" w:rsidRPr="00741234" w:rsidRDefault="00732C36" w:rsidP="00732C36">
      <w:pPr>
        <w:pStyle w:val="a3"/>
        <w:widowControl w:val="0"/>
        <w:spacing w:before="0" w:after="0"/>
        <w:ind w:firstLine="252"/>
        <w:jc w:val="both"/>
        <w:rPr>
          <w:sz w:val="23"/>
          <w:szCs w:val="23"/>
        </w:rPr>
      </w:pPr>
      <w:proofErr w:type="spellStart"/>
      <w:r w:rsidRPr="00741234">
        <w:rPr>
          <w:sz w:val="23"/>
          <w:szCs w:val="23"/>
        </w:rPr>
        <w:t>Бюстгалтеры</w:t>
      </w:r>
      <w:proofErr w:type="spellEnd"/>
      <w:r w:rsidRPr="00741234">
        <w:rPr>
          <w:sz w:val="23"/>
          <w:szCs w:val="23"/>
        </w:rPr>
        <w:t xml:space="preserve"> для </w:t>
      </w:r>
      <w:proofErr w:type="spellStart"/>
      <w:r w:rsidRPr="00741234">
        <w:rPr>
          <w:sz w:val="23"/>
          <w:szCs w:val="23"/>
        </w:rPr>
        <w:t>экзопротеза</w:t>
      </w:r>
      <w:proofErr w:type="spellEnd"/>
      <w:r w:rsidRPr="00741234">
        <w:rPr>
          <w:sz w:val="23"/>
          <w:szCs w:val="23"/>
        </w:rPr>
        <w:t xml:space="preserve"> молочной железы, для фиксации </w:t>
      </w:r>
      <w:proofErr w:type="spellStart"/>
      <w:r w:rsidRPr="00741234">
        <w:rPr>
          <w:sz w:val="23"/>
          <w:szCs w:val="23"/>
        </w:rPr>
        <w:t>экзопротеза</w:t>
      </w:r>
      <w:proofErr w:type="spellEnd"/>
      <w:r w:rsidRPr="00741234">
        <w:rPr>
          <w:sz w:val="23"/>
          <w:szCs w:val="23"/>
        </w:rPr>
        <w:t xml:space="preserve"> молочной железы предусмотрены:</w:t>
      </w:r>
    </w:p>
    <w:p w:rsidR="00732C36" w:rsidRPr="00741234" w:rsidRDefault="00732C36" w:rsidP="00732C36">
      <w:pPr>
        <w:pStyle w:val="a3"/>
        <w:widowControl w:val="0"/>
        <w:spacing w:before="0" w:after="0"/>
        <w:ind w:firstLine="252"/>
        <w:jc w:val="both"/>
        <w:rPr>
          <w:sz w:val="23"/>
          <w:szCs w:val="23"/>
        </w:rPr>
      </w:pPr>
      <w:r w:rsidRPr="00741234">
        <w:rPr>
          <w:sz w:val="23"/>
          <w:szCs w:val="23"/>
        </w:rPr>
        <w:t xml:space="preserve">- </w:t>
      </w:r>
      <w:proofErr w:type="spellStart"/>
      <w:r w:rsidRPr="00741234">
        <w:rPr>
          <w:sz w:val="23"/>
          <w:szCs w:val="23"/>
        </w:rPr>
        <w:t>п.п</w:t>
      </w:r>
      <w:proofErr w:type="spellEnd"/>
      <w:r w:rsidRPr="00741234">
        <w:rPr>
          <w:sz w:val="23"/>
          <w:szCs w:val="23"/>
        </w:rPr>
        <w:t xml:space="preserve">. 06 03-06 15, 06 31 03, 04 13, 04 13 21, 04 12, 06 31 15, 06 31 ГОСТ </w:t>
      </w:r>
      <w:proofErr w:type="gramStart"/>
      <w:r w:rsidRPr="00741234">
        <w:rPr>
          <w:sz w:val="23"/>
          <w:szCs w:val="23"/>
        </w:rPr>
        <w:t>Р</w:t>
      </w:r>
      <w:proofErr w:type="gramEnd"/>
      <w:r w:rsidRPr="00741234">
        <w:rPr>
          <w:sz w:val="23"/>
          <w:szCs w:val="23"/>
        </w:rPr>
        <w:t xml:space="preserve"> 51079-2006 (ИСО 9999:2002) «Технические средства реабилитации людей с ограничениями жизнедеятельности»;</w:t>
      </w:r>
    </w:p>
    <w:p w:rsidR="00732C36" w:rsidRPr="00741234" w:rsidRDefault="00732C36" w:rsidP="00732C36">
      <w:pPr>
        <w:pStyle w:val="a3"/>
        <w:widowControl w:val="0"/>
        <w:spacing w:before="0" w:after="0"/>
        <w:ind w:firstLine="252"/>
        <w:jc w:val="both"/>
        <w:rPr>
          <w:sz w:val="23"/>
          <w:szCs w:val="23"/>
        </w:rPr>
      </w:pPr>
      <w:r w:rsidRPr="00741234">
        <w:rPr>
          <w:sz w:val="23"/>
          <w:szCs w:val="23"/>
        </w:rPr>
        <w:t xml:space="preserve">- </w:t>
      </w:r>
      <w:r w:rsidR="0047532D" w:rsidRPr="00741234">
        <w:rPr>
          <w:sz w:val="23"/>
          <w:szCs w:val="23"/>
        </w:rPr>
        <w:t xml:space="preserve">должны </w:t>
      </w:r>
      <w:r w:rsidRPr="00741234">
        <w:rPr>
          <w:sz w:val="23"/>
          <w:szCs w:val="23"/>
        </w:rPr>
        <w:t>соответств</w:t>
      </w:r>
      <w:r w:rsidR="0047532D" w:rsidRPr="00741234">
        <w:rPr>
          <w:sz w:val="23"/>
          <w:szCs w:val="23"/>
        </w:rPr>
        <w:t>овать</w:t>
      </w:r>
      <w:r w:rsidRPr="00741234">
        <w:rPr>
          <w:sz w:val="23"/>
          <w:szCs w:val="23"/>
        </w:rPr>
        <w:t xml:space="preserve"> требованиям Республиканского стандарта РСФСР РСТ РСФСР 644-80 «Изделия протезно-ортопедические. Общие технические требования». Указанный стандарт подлежит применению только в части, соответствующей целям, указанным в п.1 Постановления Государственного комитета РФ по стандартизации и метрологии от 30.01.2004г. №4.</w:t>
      </w:r>
    </w:p>
    <w:p w:rsidR="00732C36" w:rsidRPr="00741234" w:rsidRDefault="00732C36" w:rsidP="00732C36">
      <w:pPr>
        <w:suppressAutoHyphens w:val="0"/>
        <w:ind w:firstLine="252"/>
        <w:jc w:val="both"/>
        <w:rPr>
          <w:sz w:val="23"/>
          <w:szCs w:val="23"/>
        </w:rPr>
      </w:pPr>
      <w:r w:rsidRPr="00741234">
        <w:rPr>
          <w:sz w:val="23"/>
          <w:szCs w:val="23"/>
        </w:rPr>
        <w:t>Протез должен вставляться в бюстгальтер со специальным клапаном либо в чашку бюстгальтера</w:t>
      </w:r>
      <w:r w:rsidR="00A74D2F" w:rsidRPr="00741234">
        <w:rPr>
          <w:sz w:val="23"/>
          <w:szCs w:val="23"/>
        </w:rPr>
        <w:t>.</w:t>
      </w:r>
    </w:p>
    <w:p w:rsidR="00732C36" w:rsidRPr="00741234" w:rsidRDefault="00732C36" w:rsidP="00732C36">
      <w:pPr>
        <w:shd w:val="clear" w:color="auto" w:fill="FFFFFF"/>
        <w:ind w:firstLine="252"/>
        <w:jc w:val="both"/>
        <w:rPr>
          <w:sz w:val="23"/>
          <w:szCs w:val="23"/>
        </w:rPr>
      </w:pPr>
      <w:r w:rsidRPr="00741234">
        <w:rPr>
          <w:sz w:val="23"/>
          <w:szCs w:val="23"/>
        </w:rPr>
        <w:t xml:space="preserve">Бюстгальтеры должны быть изготовлены из тканей и эластичных материалов, полуфабрикатов с улучшенными свойствами (по внешнему виду, весу и т.д.). </w:t>
      </w:r>
    </w:p>
    <w:p w:rsidR="00732C36" w:rsidRPr="00741234" w:rsidRDefault="00732C36" w:rsidP="00732C36">
      <w:pPr>
        <w:pStyle w:val="a3"/>
        <w:widowControl w:val="0"/>
        <w:spacing w:before="0" w:after="0"/>
        <w:ind w:firstLine="252"/>
        <w:jc w:val="both"/>
        <w:rPr>
          <w:sz w:val="23"/>
          <w:szCs w:val="23"/>
        </w:rPr>
      </w:pPr>
      <w:r w:rsidRPr="00741234">
        <w:rPr>
          <w:sz w:val="23"/>
          <w:szCs w:val="23"/>
        </w:rPr>
        <w:t>При выполнении работ Исполнителем должен осуществлять контроль при примерке изделий. При этом Получатели не должны испытывать избыточного давления, болевых ощущений, обуславливающих нарушения кровообращения. Тип подгонки определяется Исполнителем в ходе обеспечения Получателей изделиями при примерке.</w:t>
      </w:r>
    </w:p>
    <w:p w:rsidR="00732C36" w:rsidRPr="00741234" w:rsidRDefault="00732C36" w:rsidP="00732C36">
      <w:pPr>
        <w:pStyle w:val="a3"/>
        <w:widowControl w:val="0"/>
        <w:spacing w:before="0" w:after="0"/>
        <w:ind w:firstLine="252"/>
        <w:jc w:val="both"/>
        <w:rPr>
          <w:sz w:val="23"/>
          <w:szCs w:val="23"/>
        </w:rPr>
      </w:pPr>
      <w:r w:rsidRPr="00741234">
        <w:rPr>
          <w:sz w:val="23"/>
          <w:szCs w:val="23"/>
        </w:rPr>
        <w:t xml:space="preserve">Исполнитель должен предоставлять возможность обучения инвалидов правилам пользования </w:t>
      </w:r>
      <w:proofErr w:type="spellStart"/>
      <w:r w:rsidRPr="00741234">
        <w:rPr>
          <w:bCs/>
          <w:sz w:val="23"/>
          <w:szCs w:val="23"/>
        </w:rPr>
        <w:t>экзопротезами</w:t>
      </w:r>
      <w:proofErr w:type="spellEnd"/>
      <w:r w:rsidRPr="00741234">
        <w:rPr>
          <w:sz w:val="23"/>
          <w:szCs w:val="23"/>
        </w:rPr>
        <w:t xml:space="preserve"> молочной железы,  </w:t>
      </w:r>
      <w:proofErr w:type="spellStart"/>
      <w:r w:rsidRPr="00741234">
        <w:rPr>
          <w:sz w:val="23"/>
          <w:szCs w:val="23"/>
        </w:rPr>
        <w:t>бюстгалтерами</w:t>
      </w:r>
      <w:proofErr w:type="spellEnd"/>
      <w:r w:rsidRPr="00741234">
        <w:rPr>
          <w:sz w:val="23"/>
          <w:szCs w:val="23"/>
        </w:rPr>
        <w:t xml:space="preserve"> для </w:t>
      </w:r>
      <w:proofErr w:type="spellStart"/>
      <w:r w:rsidRPr="00741234">
        <w:rPr>
          <w:sz w:val="23"/>
          <w:szCs w:val="23"/>
        </w:rPr>
        <w:t>экзопротеза</w:t>
      </w:r>
      <w:proofErr w:type="spellEnd"/>
      <w:r w:rsidRPr="00741234">
        <w:rPr>
          <w:sz w:val="23"/>
          <w:szCs w:val="23"/>
        </w:rPr>
        <w:t xml:space="preserve"> молочной железы</w:t>
      </w:r>
      <w:r w:rsidR="00A74D2F" w:rsidRPr="00741234">
        <w:rPr>
          <w:sz w:val="23"/>
          <w:szCs w:val="23"/>
        </w:rPr>
        <w:t>.</w:t>
      </w:r>
    </w:p>
    <w:p w:rsidR="00732C36" w:rsidRPr="00741234" w:rsidRDefault="00732C36" w:rsidP="00732C36">
      <w:pPr>
        <w:pStyle w:val="a3"/>
        <w:widowControl w:val="0"/>
        <w:spacing w:before="0" w:after="0"/>
        <w:ind w:firstLine="252"/>
        <w:jc w:val="both"/>
        <w:rPr>
          <w:sz w:val="23"/>
          <w:szCs w:val="23"/>
        </w:rPr>
      </w:pPr>
      <w:r w:rsidRPr="00741234">
        <w:rPr>
          <w:sz w:val="23"/>
          <w:szCs w:val="23"/>
        </w:rPr>
        <w:t xml:space="preserve">Упаковка, хранение и транспортирование </w:t>
      </w:r>
      <w:proofErr w:type="spellStart"/>
      <w:r w:rsidRPr="00741234">
        <w:rPr>
          <w:bCs/>
          <w:sz w:val="23"/>
          <w:szCs w:val="23"/>
        </w:rPr>
        <w:t>экзопротезов</w:t>
      </w:r>
      <w:proofErr w:type="spellEnd"/>
      <w:r w:rsidRPr="00741234">
        <w:rPr>
          <w:sz w:val="23"/>
          <w:szCs w:val="23"/>
        </w:rPr>
        <w:t xml:space="preserve"> молочной железы,  </w:t>
      </w:r>
      <w:proofErr w:type="spellStart"/>
      <w:r w:rsidRPr="00741234">
        <w:rPr>
          <w:sz w:val="23"/>
          <w:szCs w:val="23"/>
        </w:rPr>
        <w:t>бюстгалтеров</w:t>
      </w:r>
      <w:proofErr w:type="spellEnd"/>
      <w:r w:rsidRPr="00741234">
        <w:rPr>
          <w:sz w:val="23"/>
          <w:szCs w:val="23"/>
        </w:rPr>
        <w:t xml:space="preserve"> для </w:t>
      </w:r>
      <w:proofErr w:type="spellStart"/>
      <w:r w:rsidRPr="00741234">
        <w:rPr>
          <w:sz w:val="23"/>
          <w:szCs w:val="23"/>
        </w:rPr>
        <w:t>экзопротеза</w:t>
      </w:r>
      <w:proofErr w:type="spellEnd"/>
      <w:r w:rsidRPr="00741234">
        <w:rPr>
          <w:sz w:val="23"/>
          <w:szCs w:val="23"/>
        </w:rPr>
        <w:t xml:space="preserve"> молочной железы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732C36" w:rsidRPr="00741234" w:rsidRDefault="00732C36" w:rsidP="00732C36">
      <w:pPr>
        <w:pStyle w:val="a3"/>
        <w:widowControl w:val="0"/>
        <w:spacing w:before="0" w:after="0"/>
        <w:ind w:firstLine="252"/>
        <w:jc w:val="both"/>
        <w:rPr>
          <w:sz w:val="23"/>
          <w:szCs w:val="23"/>
        </w:rPr>
      </w:pPr>
      <w:r w:rsidRPr="00741234">
        <w:rPr>
          <w:sz w:val="23"/>
          <w:szCs w:val="23"/>
        </w:rPr>
        <w:t xml:space="preserve">Замена </w:t>
      </w:r>
      <w:proofErr w:type="spellStart"/>
      <w:r w:rsidRPr="00741234">
        <w:rPr>
          <w:bCs/>
          <w:sz w:val="23"/>
          <w:szCs w:val="23"/>
        </w:rPr>
        <w:t>экзопротезов</w:t>
      </w:r>
      <w:proofErr w:type="spellEnd"/>
      <w:r w:rsidRPr="00741234">
        <w:rPr>
          <w:sz w:val="23"/>
          <w:szCs w:val="23"/>
        </w:rPr>
        <w:t xml:space="preserve"> молочной железы,  </w:t>
      </w:r>
      <w:proofErr w:type="spellStart"/>
      <w:r w:rsidRPr="00741234">
        <w:rPr>
          <w:sz w:val="23"/>
          <w:szCs w:val="23"/>
        </w:rPr>
        <w:t>бюстгалтеров</w:t>
      </w:r>
      <w:proofErr w:type="spellEnd"/>
      <w:r w:rsidRPr="00741234">
        <w:rPr>
          <w:sz w:val="23"/>
          <w:szCs w:val="23"/>
        </w:rPr>
        <w:t xml:space="preserve"> для </w:t>
      </w:r>
      <w:proofErr w:type="spellStart"/>
      <w:r w:rsidRPr="00741234">
        <w:rPr>
          <w:sz w:val="23"/>
          <w:szCs w:val="23"/>
        </w:rPr>
        <w:t>экзопротеза</w:t>
      </w:r>
      <w:proofErr w:type="spellEnd"/>
      <w:r w:rsidRPr="00741234">
        <w:rPr>
          <w:sz w:val="23"/>
          <w:szCs w:val="23"/>
        </w:rPr>
        <w:t xml:space="preserve"> молочной железы в связи с обеспечением Изделиями ненадлежащего качества или в связи с неправильным определением размера Изделия должна производиться в срок, установленный законодательством Российской Федерации о защите прав потребителей.</w:t>
      </w:r>
    </w:p>
    <w:p w:rsidR="00732C36" w:rsidRPr="00741234" w:rsidRDefault="00732C36" w:rsidP="00732C36">
      <w:pPr>
        <w:ind w:firstLine="252"/>
        <w:jc w:val="both"/>
        <w:rPr>
          <w:sz w:val="23"/>
          <w:szCs w:val="23"/>
        </w:rPr>
      </w:pPr>
      <w:r w:rsidRPr="00741234">
        <w:rPr>
          <w:sz w:val="23"/>
          <w:szCs w:val="23"/>
        </w:rPr>
        <w:t>Выполнение работ должно осуществляться на основании направлений, выдаваемых Заказчиком с надлежащим качеством и в установленные сроки.</w:t>
      </w:r>
    </w:p>
    <w:p w:rsidR="00732C36" w:rsidRPr="00741234" w:rsidRDefault="00732C36" w:rsidP="00732C36">
      <w:pPr>
        <w:ind w:firstLine="252"/>
        <w:jc w:val="both"/>
        <w:rPr>
          <w:sz w:val="23"/>
          <w:szCs w:val="23"/>
        </w:rPr>
      </w:pPr>
      <w:r w:rsidRPr="00741234">
        <w:rPr>
          <w:sz w:val="23"/>
          <w:szCs w:val="23"/>
        </w:rPr>
        <w:t xml:space="preserve">Функциональные и качественные характеристики </w:t>
      </w:r>
      <w:proofErr w:type="spellStart"/>
      <w:r w:rsidRPr="00741234">
        <w:rPr>
          <w:bCs/>
          <w:sz w:val="23"/>
          <w:szCs w:val="23"/>
        </w:rPr>
        <w:t>экзопротеза</w:t>
      </w:r>
      <w:proofErr w:type="spellEnd"/>
      <w:r w:rsidRPr="00741234">
        <w:rPr>
          <w:bCs/>
          <w:sz w:val="23"/>
          <w:szCs w:val="23"/>
        </w:rPr>
        <w:t xml:space="preserve"> </w:t>
      </w:r>
      <w:r w:rsidRPr="00741234">
        <w:rPr>
          <w:sz w:val="23"/>
          <w:szCs w:val="23"/>
        </w:rPr>
        <w:t xml:space="preserve">молочной железы, чехла для протеза, </w:t>
      </w:r>
      <w:proofErr w:type="spellStart"/>
      <w:r w:rsidRPr="00741234">
        <w:rPr>
          <w:sz w:val="23"/>
          <w:szCs w:val="23"/>
        </w:rPr>
        <w:t>бюстгалтеров</w:t>
      </w:r>
      <w:proofErr w:type="spellEnd"/>
      <w:r w:rsidRPr="00741234">
        <w:rPr>
          <w:sz w:val="23"/>
          <w:szCs w:val="23"/>
        </w:rPr>
        <w:t xml:space="preserve"> для </w:t>
      </w:r>
      <w:proofErr w:type="spellStart"/>
      <w:r w:rsidRPr="00741234">
        <w:rPr>
          <w:sz w:val="23"/>
          <w:szCs w:val="23"/>
        </w:rPr>
        <w:t>экзопротеза</w:t>
      </w:r>
      <w:proofErr w:type="spellEnd"/>
      <w:r w:rsidRPr="00741234">
        <w:rPr>
          <w:sz w:val="23"/>
          <w:szCs w:val="23"/>
        </w:rPr>
        <w:t xml:space="preserve"> молочной железы должны обеспечивать инвалиду возможность пользования изделиями в течение установленного срока службы для данного вида технических средств реабилитации. </w:t>
      </w:r>
    </w:p>
    <w:p w:rsidR="00732C36" w:rsidRPr="00741234" w:rsidRDefault="00732C36" w:rsidP="00732C36">
      <w:pPr>
        <w:shd w:val="clear" w:color="auto" w:fill="FFFFFF"/>
        <w:ind w:firstLine="252"/>
        <w:jc w:val="both"/>
        <w:rPr>
          <w:sz w:val="23"/>
          <w:szCs w:val="23"/>
        </w:rPr>
      </w:pPr>
      <w:r w:rsidRPr="00741234">
        <w:rPr>
          <w:sz w:val="23"/>
          <w:szCs w:val="23"/>
        </w:rPr>
        <w:t xml:space="preserve">Гарантийный срок устанавливается со дня выдачи готовых изделий в эксплуатацию и </w:t>
      </w:r>
      <w:r w:rsidRPr="00741234">
        <w:rPr>
          <w:sz w:val="23"/>
          <w:szCs w:val="23"/>
        </w:rPr>
        <w:lastRenderedPageBreak/>
        <w:t>должен составлять:</w:t>
      </w:r>
    </w:p>
    <w:p w:rsidR="00732C36" w:rsidRPr="00741234" w:rsidRDefault="00732C36" w:rsidP="00732C36">
      <w:pPr>
        <w:ind w:firstLine="252"/>
        <w:jc w:val="both"/>
        <w:rPr>
          <w:sz w:val="23"/>
          <w:szCs w:val="23"/>
        </w:rPr>
      </w:pPr>
      <w:r w:rsidRPr="00741234">
        <w:rPr>
          <w:sz w:val="23"/>
          <w:szCs w:val="23"/>
        </w:rPr>
        <w:t xml:space="preserve">- для </w:t>
      </w:r>
      <w:proofErr w:type="spellStart"/>
      <w:r w:rsidRPr="00741234">
        <w:rPr>
          <w:bCs/>
          <w:sz w:val="23"/>
          <w:szCs w:val="23"/>
        </w:rPr>
        <w:t>экзопротеза</w:t>
      </w:r>
      <w:proofErr w:type="spellEnd"/>
      <w:r w:rsidRPr="00741234">
        <w:rPr>
          <w:bCs/>
          <w:sz w:val="23"/>
          <w:szCs w:val="23"/>
        </w:rPr>
        <w:t xml:space="preserve"> </w:t>
      </w:r>
      <w:r w:rsidRPr="00741234">
        <w:rPr>
          <w:sz w:val="23"/>
          <w:szCs w:val="23"/>
        </w:rPr>
        <w:t>молочной железы - 6 месяцев;</w:t>
      </w:r>
    </w:p>
    <w:p w:rsidR="00732C36" w:rsidRPr="00741234" w:rsidRDefault="00732C36" w:rsidP="00732C36">
      <w:pPr>
        <w:ind w:firstLine="252"/>
        <w:rPr>
          <w:sz w:val="23"/>
          <w:szCs w:val="23"/>
        </w:rPr>
      </w:pPr>
      <w:r w:rsidRPr="00741234">
        <w:rPr>
          <w:sz w:val="23"/>
          <w:szCs w:val="23"/>
        </w:rPr>
        <w:t>- для чехла к протезу - 3 месяца;</w:t>
      </w:r>
    </w:p>
    <w:p w:rsidR="00732C36" w:rsidRPr="00741234" w:rsidRDefault="00732C36" w:rsidP="00732C36">
      <w:pPr>
        <w:ind w:firstLine="252"/>
        <w:rPr>
          <w:sz w:val="23"/>
          <w:szCs w:val="23"/>
        </w:rPr>
      </w:pPr>
      <w:r w:rsidRPr="00741234">
        <w:rPr>
          <w:sz w:val="23"/>
          <w:szCs w:val="23"/>
        </w:rPr>
        <w:t xml:space="preserve">- для </w:t>
      </w:r>
      <w:proofErr w:type="spellStart"/>
      <w:r w:rsidRPr="00741234">
        <w:rPr>
          <w:sz w:val="23"/>
          <w:szCs w:val="23"/>
        </w:rPr>
        <w:t>бюстгалтера</w:t>
      </w:r>
      <w:proofErr w:type="spellEnd"/>
      <w:r w:rsidRPr="00741234">
        <w:rPr>
          <w:sz w:val="23"/>
          <w:szCs w:val="23"/>
        </w:rPr>
        <w:t xml:space="preserve"> для </w:t>
      </w:r>
      <w:proofErr w:type="spellStart"/>
      <w:r w:rsidRPr="00741234">
        <w:rPr>
          <w:sz w:val="23"/>
          <w:szCs w:val="23"/>
        </w:rPr>
        <w:t>экзопротеза</w:t>
      </w:r>
      <w:proofErr w:type="spellEnd"/>
      <w:r w:rsidRPr="00741234">
        <w:rPr>
          <w:sz w:val="23"/>
          <w:szCs w:val="23"/>
        </w:rPr>
        <w:t xml:space="preserve"> молочной железы - 3 месяца</w:t>
      </w:r>
      <w:r w:rsidR="00A74D2F" w:rsidRPr="00741234">
        <w:rPr>
          <w:sz w:val="23"/>
          <w:szCs w:val="23"/>
        </w:rPr>
        <w:t>.</w:t>
      </w:r>
    </w:p>
    <w:p w:rsidR="00732C36" w:rsidRPr="00741234" w:rsidRDefault="00732C36" w:rsidP="008D17D4">
      <w:pPr>
        <w:shd w:val="clear" w:color="auto" w:fill="FFFFFF"/>
        <w:ind w:firstLine="284"/>
        <w:jc w:val="both"/>
        <w:rPr>
          <w:sz w:val="23"/>
          <w:szCs w:val="23"/>
        </w:rPr>
      </w:pPr>
      <w:r w:rsidRPr="00741234">
        <w:rPr>
          <w:sz w:val="23"/>
          <w:szCs w:val="23"/>
        </w:rPr>
        <w:t>Срок службы должен составлять:</w:t>
      </w:r>
    </w:p>
    <w:p w:rsidR="00732C36" w:rsidRPr="00741234" w:rsidRDefault="00732C36" w:rsidP="008D17D4">
      <w:pPr>
        <w:ind w:left="-284" w:firstLine="284"/>
        <w:jc w:val="both"/>
        <w:rPr>
          <w:sz w:val="23"/>
          <w:szCs w:val="23"/>
        </w:rPr>
      </w:pPr>
      <w:r w:rsidRPr="00741234">
        <w:rPr>
          <w:sz w:val="23"/>
          <w:szCs w:val="23"/>
        </w:rPr>
        <w:t xml:space="preserve">- для </w:t>
      </w:r>
      <w:proofErr w:type="spellStart"/>
      <w:r w:rsidRPr="00741234">
        <w:rPr>
          <w:sz w:val="23"/>
          <w:szCs w:val="23"/>
        </w:rPr>
        <w:t>э</w:t>
      </w:r>
      <w:r w:rsidRPr="00741234">
        <w:rPr>
          <w:bCs/>
          <w:sz w:val="23"/>
          <w:szCs w:val="23"/>
        </w:rPr>
        <w:t>кзопротезов</w:t>
      </w:r>
      <w:proofErr w:type="spellEnd"/>
      <w:r w:rsidRPr="00741234">
        <w:rPr>
          <w:bCs/>
          <w:sz w:val="23"/>
          <w:szCs w:val="23"/>
        </w:rPr>
        <w:t xml:space="preserve"> молочных желез -</w:t>
      </w:r>
      <w:r w:rsidRPr="00741234">
        <w:rPr>
          <w:sz w:val="23"/>
          <w:szCs w:val="23"/>
        </w:rPr>
        <w:t xml:space="preserve"> 1 год;</w:t>
      </w:r>
    </w:p>
    <w:p w:rsidR="00732C36" w:rsidRPr="00741234" w:rsidRDefault="00732C36" w:rsidP="008D17D4">
      <w:pPr>
        <w:ind w:left="-284" w:firstLine="284"/>
        <w:jc w:val="both"/>
        <w:rPr>
          <w:sz w:val="23"/>
          <w:szCs w:val="23"/>
        </w:rPr>
      </w:pPr>
      <w:r w:rsidRPr="00741234">
        <w:rPr>
          <w:sz w:val="23"/>
          <w:szCs w:val="23"/>
        </w:rPr>
        <w:t>- для чехла к протезу - 6 месяцев;</w:t>
      </w:r>
    </w:p>
    <w:p w:rsidR="00732C36" w:rsidRDefault="00732C36" w:rsidP="008D17D4">
      <w:pPr>
        <w:ind w:left="-284" w:firstLine="284"/>
        <w:jc w:val="both"/>
        <w:rPr>
          <w:sz w:val="23"/>
          <w:szCs w:val="23"/>
        </w:rPr>
      </w:pPr>
      <w:r w:rsidRPr="00741234">
        <w:rPr>
          <w:sz w:val="23"/>
          <w:szCs w:val="23"/>
        </w:rPr>
        <w:t xml:space="preserve">- для </w:t>
      </w:r>
      <w:proofErr w:type="spellStart"/>
      <w:r w:rsidRPr="00741234">
        <w:rPr>
          <w:sz w:val="23"/>
          <w:szCs w:val="23"/>
        </w:rPr>
        <w:t>бюстгалтера</w:t>
      </w:r>
      <w:proofErr w:type="spellEnd"/>
      <w:r w:rsidRPr="00741234">
        <w:rPr>
          <w:sz w:val="23"/>
          <w:szCs w:val="23"/>
        </w:rPr>
        <w:t xml:space="preserve"> для </w:t>
      </w:r>
      <w:proofErr w:type="spellStart"/>
      <w:r w:rsidRPr="00741234">
        <w:rPr>
          <w:sz w:val="23"/>
          <w:szCs w:val="23"/>
        </w:rPr>
        <w:t>экзопрот</w:t>
      </w:r>
      <w:r w:rsidR="00A74D2F" w:rsidRPr="00741234">
        <w:rPr>
          <w:sz w:val="23"/>
          <w:szCs w:val="23"/>
        </w:rPr>
        <w:t>еза</w:t>
      </w:r>
      <w:proofErr w:type="spellEnd"/>
      <w:r w:rsidR="00A74D2F" w:rsidRPr="00741234">
        <w:rPr>
          <w:sz w:val="23"/>
          <w:szCs w:val="23"/>
        </w:rPr>
        <w:t xml:space="preserve"> молочной железы - 6 месяцев.</w:t>
      </w:r>
    </w:p>
    <w:p w:rsidR="008D17D4" w:rsidRPr="008D17D4" w:rsidRDefault="008D17D4" w:rsidP="008D17D4">
      <w:pPr>
        <w:spacing w:before="120"/>
        <w:ind w:firstLine="284"/>
        <w:jc w:val="both"/>
        <w:rPr>
          <w:kern w:val="24"/>
          <w:sz w:val="23"/>
          <w:szCs w:val="23"/>
        </w:rPr>
      </w:pPr>
      <w:r w:rsidRPr="008D17D4">
        <w:rPr>
          <w:sz w:val="23"/>
          <w:szCs w:val="23"/>
        </w:rPr>
        <w:t>Место выполнения работ:</w:t>
      </w:r>
      <w:r w:rsidRPr="008D17D4">
        <w:rPr>
          <w:spacing w:val="3"/>
          <w:sz w:val="23"/>
          <w:szCs w:val="23"/>
        </w:rPr>
        <w:t xml:space="preserve"> Алтайский край, </w:t>
      </w:r>
      <w:r w:rsidRPr="008D17D4">
        <w:rPr>
          <w:kern w:val="24"/>
          <w:sz w:val="23"/>
          <w:szCs w:val="23"/>
        </w:rPr>
        <w:t>в пунктах приема Получателей по адресам, указанным Исполнителем</w:t>
      </w:r>
      <w:r w:rsidRPr="008D17D4">
        <w:rPr>
          <w:sz w:val="23"/>
          <w:szCs w:val="23"/>
        </w:rPr>
        <w:t>.</w:t>
      </w:r>
    </w:p>
    <w:p w:rsidR="008D17D4" w:rsidRPr="008D17D4" w:rsidRDefault="008D17D4" w:rsidP="008D17D4">
      <w:pPr>
        <w:ind w:firstLine="284"/>
        <w:jc w:val="both"/>
        <w:rPr>
          <w:sz w:val="23"/>
          <w:szCs w:val="23"/>
        </w:rPr>
      </w:pPr>
      <w:r w:rsidRPr="008D17D4">
        <w:rPr>
          <w:sz w:val="23"/>
          <w:szCs w:val="23"/>
        </w:rPr>
        <w:t xml:space="preserve">Сроки выполнения работ: </w:t>
      </w:r>
      <w:r w:rsidR="006D7D4F">
        <w:rPr>
          <w:sz w:val="23"/>
          <w:szCs w:val="23"/>
        </w:rPr>
        <w:t>ноябрь</w:t>
      </w:r>
      <w:bookmarkStart w:id="0" w:name="_GoBack"/>
      <w:bookmarkEnd w:id="0"/>
      <w:r w:rsidRPr="008D17D4">
        <w:rPr>
          <w:sz w:val="23"/>
          <w:szCs w:val="23"/>
        </w:rPr>
        <w:t xml:space="preserve"> 2019 г.</w:t>
      </w:r>
    </w:p>
    <w:p w:rsidR="008D17D4" w:rsidRPr="008D17D4" w:rsidRDefault="008D17D4" w:rsidP="008D17D4">
      <w:pPr>
        <w:ind w:left="-284" w:firstLine="284"/>
        <w:jc w:val="both"/>
        <w:rPr>
          <w:sz w:val="23"/>
          <w:szCs w:val="23"/>
        </w:rPr>
      </w:pPr>
    </w:p>
    <w:p w:rsidR="00732C36" w:rsidRPr="00741234" w:rsidRDefault="00732C36" w:rsidP="00732C36">
      <w:pPr>
        <w:rPr>
          <w:sz w:val="23"/>
          <w:szCs w:val="23"/>
        </w:rPr>
      </w:pPr>
    </w:p>
    <w:sectPr w:rsidR="00732C36" w:rsidRPr="00741234" w:rsidSect="00741234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32"/>
    <w:rsid w:val="003A3027"/>
    <w:rsid w:val="0047532D"/>
    <w:rsid w:val="006D7D4F"/>
    <w:rsid w:val="00732C36"/>
    <w:rsid w:val="00741234"/>
    <w:rsid w:val="008D17D4"/>
    <w:rsid w:val="00903E32"/>
    <w:rsid w:val="00A74D2F"/>
    <w:rsid w:val="00A94E80"/>
    <w:rsid w:val="00B1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3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2C36"/>
    <w:pPr>
      <w:widowControl/>
      <w:suppressAutoHyphens w:val="0"/>
      <w:spacing w:before="280" w:after="119"/>
    </w:pPr>
    <w:rPr>
      <w:rFonts w:eastAsia="Times New Roman" w:cs="Times New Roman"/>
      <w:color w:val="auto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732C3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C36"/>
    <w:rPr>
      <w:rFonts w:ascii="Tahoma" w:eastAsia="Lucida Sans Unicode" w:hAnsi="Tahoma" w:cs="Tahoma"/>
      <w:color w:val="000000"/>
      <w:sz w:val="16"/>
      <w:szCs w:val="16"/>
      <w:lang w:bidi="en-US"/>
    </w:rPr>
  </w:style>
  <w:style w:type="table" w:styleId="a6">
    <w:name w:val="Table Grid"/>
    <w:basedOn w:val="a1"/>
    <w:uiPriority w:val="59"/>
    <w:rsid w:val="008D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8D17D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3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2C36"/>
    <w:pPr>
      <w:widowControl/>
      <w:suppressAutoHyphens w:val="0"/>
      <w:spacing w:before="280" w:after="119"/>
    </w:pPr>
    <w:rPr>
      <w:rFonts w:eastAsia="Times New Roman" w:cs="Times New Roman"/>
      <w:color w:val="auto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732C3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C36"/>
    <w:rPr>
      <w:rFonts w:ascii="Tahoma" w:eastAsia="Lucida Sans Unicode" w:hAnsi="Tahoma" w:cs="Tahoma"/>
      <w:color w:val="000000"/>
      <w:sz w:val="16"/>
      <w:szCs w:val="16"/>
      <w:lang w:bidi="en-US"/>
    </w:rPr>
  </w:style>
  <w:style w:type="table" w:styleId="a6">
    <w:name w:val="Table Grid"/>
    <w:basedOn w:val="a1"/>
    <w:uiPriority w:val="59"/>
    <w:rsid w:val="008D1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8D17D4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Петренко Татьяна Анатольевна</cp:lastModifiedBy>
  <cp:revision>9</cp:revision>
  <cp:lastPrinted>2019-02-07T06:37:00Z</cp:lastPrinted>
  <dcterms:created xsi:type="dcterms:W3CDTF">2018-04-26T02:01:00Z</dcterms:created>
  <dcterms:modified xsi:type="dcterms:W3CDTF">2019-08-05T09:34:00Z</dcterms:modified>
</cp:coreProperties>
</file>