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48" w:rsidRDefault="00701F48">
      <w:pPr>
        <w:pStyle w:val="IndexHeading"/>
        <w:keepNext/>
        <w:suppressLineNumber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</w:p>
    <w:p w:rsidR="00701F48" w:rsidRDefault="00701F48">
      <w:pPr>
        <w:pStyle w:val="IndexHeading"/>
        <w:keepNext/>
        <w:suppressLineNumbers w:val="0"/>
        <w:jc w:val="center"/>
        <w:rPr>
          <w:rFonts w:ascii="Times New Roman" w:hAnsi="Times New Roman" w:cs="Times New Roman"/>
          <w:b/>
          <w:bCs/>
        </w:rPr>
      </w:pPr>
    </w:p>
    <w:p w:rsidR="00701F48" w:rsidRDefault="00701F48" w:rsidP="006D5BFF">
      <w:pPr>
        <w:pStyle w:val="IndexHeading"/>
        <w:keepNext/>
        <w:suppressLineNumbers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На оказание в 201</w:t>
      </w:r>
      <w:r w:rsidRPr="00AF346E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 году услуг по перевозке авиационным транспортом граждан-получателей набора социальных услуг</w:t>
      </w:r>
      <w:r w:rsidRPr="00281E5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 заболеваниями или травмами спинного мозга, и лиц их сопровождающих, к месту лечения и обратно.</w:t>
      </w:r>
    </w:p>
    <w:p w:rsidR="00701F48" w:rsidRDefault="00701F48" w:rsidP="006D5BFF">
      <w:pPr>
        <w:pStyle w:val="IndexHeading"/>
        <w:keepNext/>
        <w:suppressLineNumbers w:val="0"/>
        <w:rPr>
          <w:rFonts w:ascii="Times New Roman" w:hAnsi="Times New Roman" w:cs="Times New Roman"/>
          <w:b/>
          <w:bCs/>
        </w:rPr>
      </w:pPr>
    </w:p>
    <w:p w:rsidR="00701F48" w:rsidRPr="004B2FF7" w:rsidRDefault="00701F48" w:rsidP="006D5BFF">
      <w:pPr>
        <w:pStyle w:val="IndexHeading"/>
        <w:keepNext/>
        <w:suppressLineNumbers w:val="0"/>
        <w:rPr>
          <w:rFonts w:ascii="Times New Roman" w:hAnsi="Times New Roman" w:cs="Times New Roman"/>
          <w:b/>
          <w:bCs/>
        </w:rPr>
      </w:pPr>
      <w:r w:rsidRPr="00AF346E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 Предмет контракта:</w:t>
      </w:r>
      <w:r w:rsidRPr="004A2E04">
        <w:rPr>
          <w:rFonts w:ascii="Times New Roman" w:hAnsi="Times New Roman" w:cs="Times New Roman"/>
          <w:b/>
          <w:bCs/>
        </w:rPr>
        <w:t xml:space="preserve"> </w:t>
      </w:r>
    </w:p>
    <w:p w:rsidR="00701F48" w:rsidRPr="004B2FF7" w:rsidRDefault="00701F48" w:rsidP="006D5BFF">
      <w:pPr>
        <w:pStyle w:val="IndexHeading"/>
        <w:keepNext/>
        <w:suppressLineNumbers w:val="0"/>
        <w:rPr>
          <w:rFonts w:ascii="Times New Roman" w:hAnsi="Times New Roman" w:cs="Times New Roman"/>
          <w:b/>
          <w:bCs/>
        </w:rPr>
      </w:pPr>
    </w:p>
    <w:p w:rsidR="00701F48" w:rsidRPr="004A2E04" w:rsidRDefault="00701F48" w:rsidP="006D5BFF">
      <w:pPr>
        <w:pStyle w:val="IndexHeading"/>
        <w:keepNext/>
        <w:suppressLineNumbers w:val="0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Pr="004A2E04">
        <w:rPr>
          <w:rFonts w:ascii="Times New Roman" w:hAnsi="Times New Roman" w:cs="Times New Roman"/>
          <w:bCs/>
        </w:rPr>
        <w:t xml:space="preserve">казание услуг по перевозке </w:t>
      </w:r>
      <w:r>
        <w:rPr>
          <w:rFonts w:ascii="Times New Roman" w:hAnsi="Times New Roman" w:cs="Times New Roman"/>
          <w:bCs/>
        </w:rPr>
        <w:t>авиационным транспортом граждан-</w:t>
      </w:r>
      <w:r w:rsidRPr="004A2E04">
        <w:rPr>
          <w:rFonts w:ascii="Times New Roman" w:hAnsi="Times New Roman" w:cs="Times New Roman"/>
          <w:bCs/>
        </w:rPr>
        <w:t>получателей набора социальных услуг</w:t>
      </w:r>
      <w:r w:rsidRPr="00AF346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c</w:t>
      </w:r>
      <w:r w:rsidRPr="00AF346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заболеваниями или травмами спинного мозга</w:t>
      </w:r>
      <w:r w:rsidRPr="004A2E04">
        <w:rPr>
          <w:rFonts w:ascii="Times New Roman" w:hAnsi="Times New Roman" w:cs="Times New Roman"/>
          <w:bCs/>
        </w:rPr>
        <w:t>, и лиц их сопровождающих, к</w:t>
      </w:r>
      <w:r>
        <w:rPr>
          <w:rFonts w:ascii="Times New Roman" w:hAnsi="Times New Roman" w:cs="Times New Roman"/>
          <w:bCs/>
        </w:rPr>
        <w:t xml:space="preserve"> месту лечения и обратно  в 2019</w:t>
      </w:r>
      <w:r w:rsidRPr="004A2E04">
        <w:rPr>
          <w:rFonts w:ascii="Times New Roman" w:hAnsi="Times New Roman" w:cs="Times New Roman"/>
          <w:bCs/>
        </w:rPr>
        <w:t>г.</w:t>
      </w:r>
    </w:p>
    <w:p w:rsidR="00701F48" w:rsidRDefault="00701F48" w:rsidP="00154F4E">
      <w:pPr>
        <w:ind w:firstLine="708"/>
      </w:pPr>
    </w:p>
    <w:p w:rsidR="00701F48" w:rsidRPr="0061316B" w:rsidRDefault="00701F48" w:rsidP="0061316B">
      <w:pPr>
        <w:rPr>
          <w:b/>
        </w:rPr>
      </w:pPr>
      <w:r w:rsidRPr="0061316B">
        <w:rPr>
          <w:b/>
        </w:rPr>
        <w:t>2. Основные условия исполнения контракта:</w:t>
      </w:r>
    </w:p>
    <w:p w:rsidR="00701F48" w:rsidRPr="0061316B" w:rsidRDefault="00701F48" w:rsidP="00EE13E6">
      <w:r w:rsidRPr="0061316B">
        <w:rPr>
          <w:b/>
        </w:rPr>
        <w:t xml:space="preserve">Начальная (максимальная) цена контракта – </w:t>
      </w:r>
      <w:r>
        <w:rPr>
          <w:b/>
        </w:rPr>
        <w:t>1040063,00</w:t>
      </w:r>
      <w:r w:rsidRPr="0061316B">
        <w:t xml:space="preserve"> (</w:t>
      </w:r>
      <w:r>
        <w:t xml:space="preserve">Один миллион сорок тысяч шестьдесят три </w:t>
      </w:r>
      <w:r w:rsidRPr="0061316B">
        <w:t>рубл</w:t>
      </w:r>
      <w:r>
        <w:t>я</w:t>
      </w:r>
      <w:r w:rsidRPr="0061316B">
        <w:t xml:space="preserve">  00 копеек).</w:t>
      </w:r>
    </w:p>
    <w:p w:rsidR="00701F48" w:rsidRPr="0061316B" w:rsidRDefault="00701F48" w:rsidP="0061316B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843"/>
        <w:gridCol w:w="1843"/>
        <w:gridCol w:w="1610"/>
        <w:gridCol w:w="1650"/>
        <w:gridCol w:w="1417"/>
      </w:tblGrid>
      <w:tr w:rsidR="00701F48" w:rsidRPr="009967A4" w:rsidTr="009967A4">
        <w:trPr>
          <w:trHeight w:val="865"/>
        </w:trPr>
        <w:tc>
          <w:tcPr>
            <w:tcW w:w="1384" w:type="dxa"/>
          </w:tcPr>
          <w:p w:rsidR="00701F48" w:rsidRPr="009967A4" w:rsidRDefault="00701F48" w:rsidP="009967A4">
            <w:pPr>
              <w:jc w:val="center"/>
              <w:rPr>
                <w:b/>
                <w:sz w:val="20"/>
                <w:szCs w:val="20"/>
              </w:rPr>
            </w:pPr>
          </w:p>
          <w:p w:rsidR="00701F48" w:rsidRPr="009967A4" w:rsidRDefault="00701F48" w:rsidP="009967A4">
            <w:pPr>
              <w:jc w:val="center"/>
              <w:rPr>
                <w:b/>
                <w:sz w:val="20"/>
                <w:szCs w:val="20"/>
              </w:rPr>
            </w:pPr>
            <w:r w:rsidRPr="009967A4">
              <w:rPr>
                <w:b/>
                <w:sz w:val="20"/>
                <w:szCs w:val="20"/>
              </w:rPr>
              <w:t>Маршрут</w:t>
            </w:r>
          </w:p>
        </w:tc>
        <w:tc>
          <w:tcPr>
            <w:tcW w:w="1843" w:type="dxa"/>
          </w:tcPr>
          <w:p w:rsidR="00701F48" w:rsidRPr="009967A4" w:rsidRDefault="00701F48" w:rsidP="009967A4">
            <w:pPr>
              <w:jc w:val="center"/>
              <w:rPr>
                <w:b/>
                <w:sz w:val="20"/>
                <w:szCs w:val="20"/>
              </w:rPr>
            </w:pPr>
          </w:p>
          <w:p w:rsidR="00701F48" w:rsidRPr="009967A4" w:rsidRDefault="00701F48" w:rsidP="009967A4">
            <w:pPr>
              <w:jc w:val="center"/>
              <w:rPr>
                <w:b/>
                <w:sz w:val="20"/>
                <w:szCs w:val="20"/>
              </w:rPr>
            </w:pPr>
            <w:r w:rsidRPr="009967A4">
              <w:rPr>
                <w:b/>
                <w:sz w:val="20"/>
                <w:szCs w:val="20"/>
              </w:rPr>
              <w:t xml:space="preserve">Сроки авиаперевозок </w:t>
            </w:r>
          </w:p>
        </w:tc>
        <w:tc>
          <w:tcPr>
            <w:tcW w:w="1843" w:type="dxa"/>
          </w:tcPr>
          <w:p w:rsidR="00701F48" w:rsidRPr="009967A4" w:rsidRDefault="00701F48" w:rsidP="009967A4">
            <w:pPr>
              <w:jc w:val="center"/>
              <w:rPr>
                <w:b/>
                <w:sz w:val="20"/>
                <w:szCs w:val="20"/>
              </w:rPr>
            </w:pPr>
          </w:p>
          <w:p w:rsidR="00701F48" w:rsidRPr="009967A4" w:rsidRDefault="00701F48" w:rsidP="009967A4">
            <w:pPr>
              <w:jc w:val="center"/>
              <w:rPr>
                <w:b/>
                <w:sz w:val="20"/>
                <w:szCs w:val="20"/>
              </w:rPr>
            </w:pPr>
            <w:r w:rsidRPr="009967A4"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1610" w:type="dxa"/>
          </w:tcPr>
          <w:p w:rsidR="00701F48" w:rsidRPr="009967A4" w:rsidRDefault="00701F48" w:rsidP="009967A4">
            <w:pPr>
              <w:jc w:val="center"/>
              <w:rPr>
                <w:b/>
                <w:sz w:val="20"/>
                <w:szCs w:val="20"/>
              </w:rPr>
            </w:pPr>
          </w:p>
          <w:p w:rsidR="00701F48" w:rsidRPr="009967A4" w:rsidRDefault="00701F48" w:rsidP="009967A4">
            <w:pPr>
              <w:jc w:val="center"/>
              <w:rPr>
                <w:b/>
                <w:sz w:val="20"/>
                <w:szCs w:val="20"/>
              </w:rPr>
            </w:pPr>
            <w:r w:rsidRPr="009967A4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650" w:type="dxa"/>
          </w:tcPr>
          <w:p w:rsidR="00701F48" w:rsidRPr="009967A4" w:rsidRDefault="00701F48" w:rsidP="009967A4">
            <w:pPr>
              <w:jc w:val="center"/>
              <w:rPr>
                <w:b/>
                <w:sz w:val="20"/>
                <w:szCs w:val="20"/>
              </w:rPr>
            </w:pPr>
          </w:p>
          <w:p w:rsidR="00701F48" w:rsidRPr="009967A4" w:rsidRDefault="00701F48" w:rsidP="009967A4">
            <w:pPr>
              <w:jc w:val="center"/>
              <w:rPr>
                <w:b/>
                <w:sz w:val="20"/>
                <w:szCs w:val="20"/>
              </w:rPr>
            </w:pPr>
            <w:r w:rsidRPr="009967A4">
              <w:rPr>
                <w:b/>
                <w:sz w:val="20"/>
                <w:szCs w:val="20"/>
              </w:rPr>
              <w:t>Начальная максимальная цена (тариф) за 1 пассажирское место (пассажирских мест)</w:t>
            </w:r>
          </w:p>
        </w:tc>
        <w:tc>
          <w:tcPr>
            <w:tcW w:w="1417" w:type="dxa"/>
          </w:tcPr>
          <w:p w:rsidR="00701F48" w:rsidRPr="009967A4" w:rsidRDefault="00701F48" w:rsidP="009967A4">
            <w:pPr>
              <w:jc w:val="center"/>
              <w:rPr>
                <w:b/>
                <w:sz w:val="20"/>
                <w:szCs w:val="20"/>
              </w:rPr>
            </w:pPr>
          </w:p>
          <w:p w:rsidR="00701F48" w:rsidRPr="009967A4" w:rsidRDefault="00701F48" w:rsidP="009967A4">
            <w:pPr>
              <w:jc w:val="center"/>
              <w:rPr>
                <w:b/>
                <w:sz w:val="20"/>
                <w:szCs w:val="20"/>
              </w:rPr>
            </w:pPr>
            <w:r w:rsidRPr="009967A4">
              <w:rPr>
                <w:b/>
                <w:sz w:val="20"/>
                <w:szCs w:val="20"/>
              </w:rPr>
              <w:t>Начальная максимальная цена контракта (руб.)</w:t>
            </w:r>
          </w:p>
        </w:tc>
      </w:tr>
      <w:tr w:rsidR="00701F48" w:rsidRPr="009967A4" w:rsidTr="009967A4">
        <w:trPr>
          <w:trHeight w:val="1378"/>
        </w:trPr>
        <w:tc>
          <w:tcPr>
            <w:tcW w:w="1384" w:type="dxa"/>
            <w:vMerge w:val="restart"/>
          </w:tcPr>
          <w:p w:rsidR="00701F48" w:rsidRPr="009967A4" w:rsidRDefault="00701F48" w:rsidP="009967A4">
            <w:pPr>
              <w:jc w:val="left"/>
              <w:rPr>
                <w:sz w:val="22"/>
                <w:szCs w:val="22"/>
              </w:rPr>
            </w:pPr>
          </w:p>
          <w:p w:rsidR="00701F48" w:rsidRPr="009967A4" w:rsidRDefault="00701F48" w:rsidP="009967A4">
            <w:pPr>
              <w:jc w:val="left"/>
              <w:rPr>
                <w:sz w:val="22"/>
                <w:szCs w:val="22"/>
              </w:rPr>
            </w:pPr>
            <w:r w:rsidRPr="009967A4">
              <w:rPr>
                <w:sz w:val="22"/>
                <w:szCs w:val="22"/>
              </w:rPr>
              <w:t>г. Чита - г.Самара или г.Самара – г. Чита</w:t>
            </w:r>
          </w:p>
        </w:tc>
        <w:tc>
          <w:tcPr>
            <w:tcW w:w="1843" w:type="dxa"/>
            <w:vMerge w:val="restart"/>
          </w:tcPr>
          <w:p w:rsidR="00701F48" w:rsidRPr="009967A4" w:rsidRDefault="00701F48" w:rsidP="009967A4">
            <w:pPr>
              <w:jc w:val="left"/>
              <w:rPr>
                <w:sz w:val="22"/>
                <w:szCs w:val="22"/>
              </w:rPr>
            </w:pPr>
            <w:r w:rsidRPr="009967A4">
              <w:rPr>
                <w:sz w:val="22"/>
                <w:szCs w:val="22"/>
              </w:rPr>
              <w:t>С момента заключения контракта по 25.12.2019г. (Конкретные даты вылета и маршрут согласовываются с заказчиком не позднее, чем за 3 (три) дня до даты вылета</w:t>
            </w:r>
          </w:p>
        </w:tc>
        <w:tc>
          <w:tcPr>
            <w:tcW w:w="1843" w:type="dxa"/>
          </w:tcPr>
          <w:p w:rsidR="00701F48" w:rsidRPr="009967A4" w:rsidRDefault="00701F48" w:rsidP="009967A4">
            <w:pPr>
              <w:jc w:val="left"/>
              <w:rPr>
                <w:sz w:val="22"/>
                <w:szCs w:val="22"/>
              </w:rPr>
            </w:pPr>
          </w:p>
          <w:p w:rsidR="00701F48" w:rsidRPr="009967A4" w:rsidRDefault="00701F48" w:rsidP="009967A4">
            <w:pPr>
              <w:jc w:val="left"/>
              <w:rPr>
                <w:sz w:val="22"/>
                <w:szCs w:val="22"/>
              </w:rPr>
            </w:pPr>
            <w:r w:rsidRPr="009967A4">
              <w:rPr>
                <w:sz w:val="22"/>
                <w:szCs w:val="22"/>
              </w:rPr>
              <w:t xml:space="preserve">46 - </w:t>
            </w:r>
            <w:r w:rsidRPr="009967A4">
              <w:rPr>
                <w:iCs/>
                <w:color w:val="000000"/>
              </w:rPr>
              <w:t>для  взрослых граждан (старше 12 лет)</w:t>
            </w:r>
          </w:p>
        </w:tc>
        <w:tc>
          <w:tcPr>
            <w:tcW w:w="1610" w:type="dxa"/>
          </w:tcPr>
          <w:p w:rsidR="00701F48" w:rsidRPr="009967A4" w:rsidRDefault="00701F48" w:rsidP="009967A4">
            <w:pPr>
              <w:jc w:val="left"/>
              <w:rPr>
                <w:sz w:val="22"/>
                <w:szCs w:val="22"/>
              </w:rPr>
            </w:pPr>
          </w:p>
          <w:p w:rsidR="00701F48" w:rsidRPr="009967A4" w:rsidRDefault="00701F48" w:rsidP="009967A4">
            <w:pPr>
              <w:jc w:val="left"/>
              <w:rPr>
                <w:sz w:val="22"/>
                <w:szCs w:val="22"/>
              </w:rPr>
            </w:pPr>
            <w:r w:rsidRPr="009967A4">
              <w:rPr>
                <w:sz w:val="22"/>
                <w:szCs w:val="22"/>
              </w:rPr>
              <w:t>пассажирское место (пассажирских мест)</w:t>
            </w:r>
          </w:p>
          <w:p w:rsidR="00701F48" w:rsidRPr="009967A4" w:rsidRDefault="00701F48" w:rsidP="00996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701F48" w:rsidRPr="009967A4" w:rsidRDefault="00701F48" w:rsidP="009967A4">
            <w:pPr>
              <w:jc w:val="center"/>
              <w:rPr>
                <w:sz w:val="22"/>
                <w:szCs w:val="22"/>
              </w:rPr>
            </w:pPr>
          </w:p>
          <w:p w:rsidR="00701F48" w:rsidRPr="009967A4" w:rsidRDefault="00701F48" w:rsidP="009967A4">
            <w:pPr>
              <w:jc w:val="center"/>
              <w:rPr>
                <w:sz w:val="22"/>
                <w:szCs w:val="22"/>
              </w:rPr>
            </w:pPr>
            <w:r w:rsidRPr="009967A4">
              <w:rPr>
                <w:sz w:val="22"/>
                <w:szCs w:val="22"/>
              </w:rPr>
              <w:t>22129,00</w:t>
            </w:r>
          </w:p>
        </w:tc>
        <w:tc>
          <w:tcPr>
            <w:tcW w:w="1417" w:type="dxa"/>
          </w:tcPr>
          <w:p w:rsidR="00701F48" w:rsidRPr="009967A4" w:rsidRDefault="00701F48" w:rsidP="009967A4">
            <w:pPr>
              <w:jc w:val="center"/>
              <w:rPr>
                <w:sz w:val="22"/>
                <w:szCs w:val="22"/>
              </w:rPr>
            </w:pPr>
          </w:p>
          <w:p w:rsidR="00701F48" w:rsidRPr="009967A4" w:rsidRDefault="00701F48" w:rsidP="009967A4">
            <w:pPr>
              <w:jc w:val="center"/>
              <w:rPr>
                <w:sz w:val="22"/>
                <w:szCs w:val="22"/>
              </w:rPr>
            </w:pPr>
            <w:r w:rsidRPr="009967A4">
              <w:rPr>
                <w:sz w:val="22"/>
                <w:szCs w:val="22"/>
              </w:rPr>
              <w:t>1017934,00</w:t>
            </w:r>
          </w:p>
        </w:tc>
      </w:tr>
      <w:tr w:rsidR="00701F48" w:rsidRPr="009967A4" w:rsidTr="009967A4">
        <w:trPr>
          <w:trHeight w:val="1274"/>
        </w:trPr>
        <w:tc>
          <w:tcPr>
            <w:tcW w:w="1384" w:type="dxa"/>
            <w:vMerge/>
          </w:tcPr>
          <w:p w:rsidR="00701F48" w:rsidRPr="009967A4" w:rsidRDefault="00701F48" w:rsidP="009967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01F48" w:rsidRPr="009967A4" w:rsidRDefault="00701F48" w:rsidP="009967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01F48" w:rsidRPr="009967A4" w:rsidRDefault="00701F48" w:rsidP="009967A4">
            <w:pPr>
              <w:jc w:val="left"/>
              <w:rPr>
                <w:sz w:val="22"/>
                <w:szCs w:val="22"/>
              </w:rPr>
            </w:pPr>
          </w:p>
          <w:p w:rsidR="00701F48" w:rsidRPr="009967A4" w:rsidRDefault="00701F48" w:rsidP="009967A4">
            <w:pPr>
              <w:jc w:val="left"/>
              <w:rPr>
                <w:sz w:val="22"/>
                <w:szCs w:val="22"/>
              </w:rPr>
            </w:pPr>
            <w:r w:rsidRPr="009967A4">
              <w:rPr>
                <w:sz w:val="22"/>
                <w:szCs w:val="22"/>
              </w:rPr>
              <w:t xml:space="preserve">2 - </w:t>
            </w:r>
            <w:r w:rsidRPr="009967A4">
              <w:rPr>
                <w:iCs/>
                <w:color w:val="000000"/>
              </w:rPr>
              <w:t>для детей в возрасте до 12 лет</w:t>
            </w:r>
            <w:r w:rsidRPr="009967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0" w:type="dxa"/>
          </w:tcPr>
          <w:p w:rsidR="00701F48" w:rsidRPr="009967A4" w:rsidRDefault="00701F48" w:rsidP="009967A4">
            <w:pPr>
              <w:jc w:val="left"/>
              <w:rPr>
                <w:sz w:val="22"/>
                <w:szCs w:val="22"/>
              </w:rPr>
            </w:pPr>
          </w:p>
          <w:p w:rsidR="00701F48" w:rsidRPr="009967A4" w:rsidRDefault="00701F48" w:rsidP="009967A4">
            <w:pPr>
              <w:jc w:val="left"/>
              <w:rPr>
                <w:sz w:val="22"/>
                <w:szCs w:val="22"/>
              </w:rPr>
            </w:pPr>
            <w:r w:rsidRPr="009967A4">
              <w:rPr>
                <w:sz w:val="22"/>
                <w:szCs w:val="22"/>
              </w:rPr>
              <w:t>пассажирское место (пассажирских мест)</w:t>
            </w:r>
          </w:p>
        </w:tc>
        <w:tc>
          <w:tcPr>
            <w:tcW w:w="1650" w:type="dxa"/>
          </w:tcPr>
          <w:p w:rsidR="00701F48" w:rsidRPr="009967A4" w:rsidRDefault="00701F48" w:rsidP="009967A4">
            <w:pPr>
              <w:jc w:val="center"/>
              <w:rPr>
                <w:sz w:val="22"/>
                <w:szCs w:val="22"/>
              </w:rPr>
            </w:pPr>
          </w:p>
          <w:p w:rsidR="00701F48" w:rsidRPr="009967A4" w:rsidRDefault="00701F48" w:rsidP="009967A4">
            <w:pPr>
              <w:jc w:val="center"/>
              <w:rPr>
                <w:sz w:val="22"/>
                <w:szCs w:val="22"/>
              </w:rPr>
            </w:pPr>
            <w:r w:rsidRPr="009967A4">
              <w:rPr>
                <w:sz w:val="22"/>
                <w:szCs w:val="22"/>
              </w:rPr>
              <w:t>11064,50</w:t>
            </w:r>
          </w:p>
        </w:tc>
        <w:tc>
          <w:tcPr>
            <w:tcW w:w="1417" w:type="dxa"/>
          </w:tcPr>
          <w:p w:rsidR="00701F48" w:rsidRPr="009967A4" w:rsidRDefault="00701F48" w:rsidP="009967A4">
            <w:pPr>
              <w:jc w:val="center"/>
              <w:rPr>
                <w:sz w:val="22"/>
                <w:szCs w:val="22"/>
              </w:rPr>
            </w:pPr>
          </w:p>
          <w:p w:rsidR="00701F48" w:rsidRPr="009967A4" w:rsidRDefault="00701F48" w:rsidP="009967A4">
            <w:pPr>
              <w:jc w:val="center"/>
              <w:rPr>
                <w:sz w:val="22"/>
                <w:szCs w:val="22"/>
              </w:rPr>
            </w:pPr>
            <w:r w:rsidRPr="009967A4">
              <w:rPr>
                <w:sz w:val="22"/>
                <w:szCs w:val="22"/>
              </w:rPr>
              <w:t>22129,00</w:t>
            </w:r>
          </w:p>
        </w:tc>
      </w:tr>
      <w:tr w:rsidR="00701F48" w:rsidRPr="009967A4" w:rsidTr="009967A4">
        <w:trPr>
          <w:trHeight w:val="737"/>
        </w:trPr>
        <w:tc>
          <w:tcPr>
            <w:tcW w:w="1384" w:type="dxa"/>
          </w:tcPr>
          <w:p w:rsidR="00701F48" w:rsidRPr="009967A4" w:rsidRDefault="00701F48" w:rsidP="0061316B">
            <w:pPr>
              <w:rPr>
                <w:sz w:val="22"/>
                <w:szCs w:val="22"/>
              </w:rPr>
            </w:pPr>
            <w:r w:rsidRPr="009967A4">
              <w:rPr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:rsidR="00701F48" w:rsidRPr="009967A4" w:rsidRDefault="00701F48" w:rsidP="0061316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01F48" w:rsidRPr="009967A4" w:rsidRDefault="00701F48" w:rsidP="0061316B">
            <w:pPr>
              <w:rPr>
                <w:sz w:val="22"/>
                <w:szCs w:val="22"/>
              </w:rPr>
            </w:pPr>
          </w:p>
          <w:p w:rsidR="00701F48" w:rsidRPr="009967A4" w:rsidRDefault="00701F48" w:rsidP="0061316B">
            <w:pPr>
              <w:rPr>
                <w:sz w:val="22"/>
                <w:szCs w:val="22"/>
              </w:rPr>
            </w:pPr>
            <w:r w:rsidRPr="009967A4">
              <w:rPr>
                <w:sz w:val="22"/>
                <w:szCs w:val="22"/>
              </w:rPr>
              <w:t>48</w:t>
            </w:r>
          </w:p>
        </w:tc>
        <w:tc>
          <w:tcPr>
            <w:tcW w:w="1610" w:type="dxa"/>
          </w:tcPr>
          <w:p w:rsidR="00701F48" w:rsidRPr="009967A4" w:rsidRDefault="00701F48" w:rsidP="009967A4">
            <w:pPr>
              <w:jc w:val="center"/>
              <w:rPr>
                <w:sz w:val="22"/>
                <w:szCs w:val="22"/>
              </w:rPr>
            </w:pPr>
          </w:p>
          <w:p w:rsidR="00701F48" w:rsidRPr="009967A4" w:rsidRDefault="00701F48" w:rsidP="009967A4">
            <w:pPr>
              <w:jc w:val="center"/>
              <w:rPr>
                <w:sz w:val="22"/>
                <w:szCs w:val="22"/>
              </w:rPr>
            </w:pPr>
            <w:r w:rsidRPr="009967A4">
              <w:rPr>
                <w:sz w:val="22"/>
                <w:szCs w:val="22"/>
              </w:rPr>
              <w:t>пассажирское место (пассажирских мест)</w:t>
            </w:r>
          </w:p>
        </w:tc>
        <w:tc>
          <w:tcPr>
            <w:tcW w:w="1650" w:type="dxa"/>
          </w:tcPr>
          <w:p w:rsidR="00701F48" w:rsidRPr="009967A4" w:rsidRDefault="00701F48" w:rsidP="009967A4">
            <w:pPr>
              <w:jc w:val="center"/>
              <w:rPr>
                <w:sz w:val="22"/>
                <w:szCs w:val="22"/>
              </w:rPr>
            </w:pPr>
          </w:p>
          <w:p w:rsidR="00701F48" w:rsidRPr="009967A4" w:rsidRDefault="00701F48" w:rsidP="00996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01F48" w:rsidRPr="009967A4" w:rsidRDefault="00701F48" w:rsidP="009967A4">
            <w:pPr>
              <w:jc w:val="center"/>
              <w:rPr>
                <w:sz w:val="22"/>
                <w:szCs w:val="22"/>
              </w:rPr>
            </w:pPr>
          </w:p>
          <w:p w:rsidR="00701F48" w:rsidRPr="009967A4" w:rsidRDefault="00701F48" w:rsidP="009967A4">
            <w:pPr>
              <w:jc w:val="center"/>
              <w:rPr>
                <w:sz w:val="22"/>
                <w:szCs w:val="22"/>
              </w:rPr>
            </w:pPr>
            <w:r w:rsidRPr="009967A4">
              <w:rPr>
                <w:sz w:val="22"/>
                <w:szCs w:val="22"/>
              </w:rPr>
              <w:t>1040063,00</w:t>
            </w:r>
          </w:p>
        </w:tc>
      </w:tr>
    </w:tbl>
    <w:p w:rsidR="00701F48" w:rsidRPr="00AF346E" w:rsidRDefault="00701F48" w:rsidP="00EE13E6">
      <w:r w:rsidRPr="00AF346E">
        <w:t>Конкретные даты вылета и маршрут устанавливаются Заказчиком и согласовываются с Исполнителем не позднее, чем за 3 (три) дня до даты вылета.</w:t>
      </w:r>
    </w:p>
    <w:p w:rsidR="00701F48" w:rsidRPr="00EE13E6" w:rsidRDefault="00701F48" w:rsidP="00EE13E6">
      <w:pPr>
        <w:ind w:firstLine="708"/>
        <w:rPr>
          <w:b/>
        </w:rPr>
      </w:pPr>
    </w:p>
    <w:p w:rsidR="00701F48" w:rsidRDefault="00701F48" w:rsidP="00EE13E6">
      <w:pPr>
        <w:ind w:firstLine="708"/>
      </w:pPr>
      <w:r w:rsidRPr="00EE13E6">
        <w:rPr>
          <w:b/>
        </w:rPr>
        <w:t>Требования к качеству оказываемых услуг.</w:t>
      </w:r>
    </w:p>
    <w:p w:rsidR="00701F48" w:rsidRDefault="00701F48" w:rsidP="00EE13E6">
      <w:pPr>
        <w:ind w:firstLine="708"/>
      </w:pPr>
      <w:r>
        <w:t>Услуги по перевозке граждан, имеющих право на проезд к месту лечения и обратно, предъявившим для оформления авиационных билетов именное Направление на приобретение проездных документов, должны быть оказаны в соответствии с Законом Российской Федерации от 24.11.1995</w:t>
      </w:r>
      <w:r w:rsidRPr="006D5BFF">
        <w:t xml:space="preserve"> </w:t>
      </w:r>
      <w:r>
        <w:t>№ 181-ФЗ  « О социальной защите инвалидов в Российской Федерации», Федеральным законом от 17.07.1999 № 178-ФЗ «О государственной социальной помощи», Постановлением Правительства РФ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услуг», Приказом Министерства здравоохранения и социального развития РФ от 29.12.2004 № 328 «Об утверждении Порядка предоставления набора социальных услуг отдельным категориям граждан», Приказом Министерства транспорта Российской Федерации от 28.06.2007 № 82 «Об утверждении Федеральных авиационных правил «Общие правила воздушных перевозок пассажиров,</w:t>
      </w:r>
      <w:r w:rsidRPr="00154F4E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багажа, грузов и требования к обслуживанию пассажиров, грузоотправителей, грузополучателей», </w:t>
      </w:r>
      <w:r w:rsidRPr="00D00AEC">
        <w:rPr>
          <w:bCs/>
          <w:iCs/>
          <w:color w:val="000000"/>
        </w:rPr>
        <w:t>Воздушны</w:t>
      </w:r>
      <w:r>
        <w:rPr>
          <w:bCs/>
          <w:iCs/>
          <w:color w:val="000000"/>
        </w:rPr>
        <w:t xml:space="preserve">м кодексом Российской Федерации, </w:t>
      </w:r>
      <w:r>
        <w:t>Гражданским кодексом Российской Федерации, Законом Российской Федерации от 07.02.1992 № 2300-1 «О защите прав потребителей».</w:t>
      </w:r>
    </w:p>
    <w:p w:rsidR="00701F48" w:rsidRDefault="00701F48" w:rsidP="00EE13E6">
      <w:pPr>
        <w:ind w:firstLine="708"/>
      </w:pPr>
    </w:p>
    <w:p w:rsidR="00701F48" w:rsidRPr="00AF346E" w:rsidRDefault="00701F48" w:rsidP="00EE13E6">
      <w:pPr>
        <w:widowControl w:val="0"/>
        <w:suppressAutoHyphens w:val="0"/>
        <w:autoSpaceDE w:val="0"/>
        <w:autoSpaceDN w:val="0"/>
        <w:adjustRightInd w:val="0"/>
        <w:ind w:firstLine="708"/>
        <w:rPr>
          <w:lang w:eastAsia="ru-RU"/>
        </w:rPr>
      </w:pPr>
      <w:r w:rsidRPr="00AF346E">
        <w:rPr>
          <w:lang w:eastAsia="ru-RU"/>
        </w:rPr>
        <w:t>При использовании авиационного транспорта для проезда граждан к месту лечения и (или) обратно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лечения либо если оформление (приобретение) проездных документов (билетов) на рейсы этих авиакомпаний невозможно ввиду их отсутствия на дату вылета к месту лечения и (или) обратно.</w:t>
      </w:r>
    </w:p>
    <w:p w:rsidR="00701F48" w:rsidRPr="00AF346E" w:rsidRDefault="00701F48" w:rsidP="00EE13E6">
      <w:r w:rsidRPr="00AF346E">
        <w:t>-  Оформление авиабилетов пассажирам на территории г. Читы.</w:t>
      </w:r>
    </w:p>
    <w:p w:rsidR="00701F48" w:rsidRPr="00AF346E" w:rsidRDefault="00701F48" w:rsidP="00EE13E6">
      <w:r w:rsidRPr="00AF346E">
        <w:t>-  Переоформление билета без взимания штрафных санкций.</w:t>
      </w:r>
    </w:p>
    <w:p w:rsidR="00701F48" w:rsidRPr="00AF346E" w:rsidRDefault="00701F48" w:rsidP="00EE13E6">
      <w:r w:rsidRPr="00AF346E">
        <w:rPr>
          <w:lang w:eastAsia="ru-RU"/>
        </w:rPr>
        <w:t>- В течение трех дней, с момента заключения Контракта, Исполнитель обязан организовать на территории г. Читы, не менее 1 (одного) пункта продажи проездных документов (билетные кассы). И предоставить Заказчику список касс, по продаже проездных документов, с указанием их места нахождения.</w:t>
      </w:r>
    </w:p>
    <w:p w:rsidR="00701F48" w:rsidRDefault="00701F48" w:rsidP="00EE13E6"/>
    <w:p w:rsidR="00701F48" w:rsidRDefault="00701F48" w:rsidP="006D5BFF">
      <w:r>
        <w:rPr>
          <w:b/>
          <w:bCs/>
        </w:rPr>
        <w:t xml:space="preserve">Место оказания услуг – </w:t>
      </w:r>
      <w:r>
        <w:t>Российская Федерация</w:t>
      </w:r>
    </w:p>
    <w:p w:rsidR="00701F48" w:rsidRDefault="00701F48" w:rsidP="006D5BFF"/>
    <w:p w:rsidR="00701F48" w:rsidRPr="008870B5" w:rsidRDefault="00701F48" w:rsidP="008870B5">
      <w:pPr>
        <w:rPr>
          <w:b/>
        </w:rPr>
      </w:pPr>
    </w:p>
    <w:p w:rsidR="00701F48" w:rsidRDefault="00701F48" w:rsidP="006D5BFF">
      <w:pPr>
        <w:pStyle w:val="NormalWeb"/>
        <w:spacing w:before="0" w:beforeAutospacing="0" w:after="0" w:afterAutospacing="0"/>
        <w:jc w:val="both"/>
        <w:rPr>
          <w:rFonts w:ascii="Times New Roman" w:cs="Times New Roman"/>
        </w:rPr>
      </w:pPr>
    </w:p>
    <w:p w:rsidR="00701F48" w:rsidRDefault="00701F48" w:rsidP="006D5BFF">
      <w:pPr>
        <w:pStyle w:val="NormalWeb"/>
        <w:spacing w:before="0" w:beforeAutospacing="0" w:after="0" w:afterAutospacing="0"/>
        <w:jc w:val="both"/>
        <w:rPr>
          <w:rFonts w:ascii="Times New Roman" w:cs="Times New Roman"/>
        </w:rPr>
      </w:pPr>
    </w:p>
    <w:p w:rsidR="00701F48" w:rsidRDefault="00701F48" w:rsidP="006D5BFF">
      <w:pPr>
        <w:pStyle w:val="NormalWeb"/>
        <w:spacing w:before="0" w:beforeAutospacing="0" w:after="0" w:afterAutospacing="0"/>
        <w:jc w:val="both"/>
        <w:rPr>
          <w:rFonts w:ascii="Times New Roman" w:cs="Times New Roman"/>
        </w:rPr>
      </w:pPr>
    </w:p>
    <w:p w:rsidR="00701F48" w:rsidRDefault="00701F48" w:rsidP="006D5BFF">
      <w:pPr>
        <w:pStyle w:val="NormalWeb"/>
        <w:spacing w:before="0" w:beforeAutospacing="0" w:after="0" w:afterAutospacing="0"/>
        <w:jc w:val="both"/>
        <w:rPr>
          <w:rFonts w:ascii="Times New Roman" w:cs="Times New Roman"/>
        </w:rPr>
      </w:pPr>
    </w:p>
    <w:p w:rsidR="00701F48" w:rsidRDefault="00701F48" w:rsidP="006D5BFF">
      <w:pPr>
        <w:pStyle w:val="NormalWeb"/>
        <w:spacing w:before="0" w:beforeAutospacing="0" w:after="0" w:afterAutospacing="0"/>
        <w:jc w:val="both"/>
        <w:rPr>
          <w:rFonts w:ascii="Times New Roman" w:cs="Times New Roman"/>
        </w:rPr>
      </w:pPr>
    </w:p>
    <w:p w:rsidR="00701F48" w:rsidRDefault="00701F48" w:rsidP="00AF346E">
      <w:pPr>
        <w:pStyle w:val="NormalWeb"/>
        <w:spacing w:before="0" w:beforeAutospacing="0" w:after="0" w:afterAutospacing="0"/>
        <w:rPr>
          <w:rFonts w:ascii="Times New Roman" w:cs="Times New Roman"/>
        </w:rPr>
      </w:pPr>
      <w:r>
        <w:rPr>
          <w:rFonts w:ascii="Times New Roman" w:cs="Times New Roman"/>
        </w:rPr>
        <w:t xml:space="preserve"> </w:t>
      </w:r>
    </w:p>
    <w:sectPr w:rsidR="00701F48" w:rsidSect="007D69E9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360"/>
    <w:rsid w:val="00006D83"/>
    <w:rsid w:val="000D5B24"/>
    <w:rsid w:val="000E513F"/>
    <w:rsid w:val="00154F4E"/>
    <w:rsid w:val="0016053D"/>
    <w:rsid w:val="001C3E73"/>
    <w:rsid w:val="00224791"/>
    <w:rsid w:val="00281E5C"/>
    <w:rsid w:val="002E2559"/>
    <w:rsid w:val="003B47F0"/>
    <w:rsid w:val="00474FA0"/>
    <w:rsid w:val="004A28D5"/>
    <w:rsid w:val="004A2E04"/>
    <w:rsid w:val="004B134E"/>
    <w:rsid w:val="004B2FF7"/>
    <w:rsid w:val="004E6E86"/>
    <w:rsid w:val="00537AD0"/>
    <w:rsid w:val="00544DE3"/>
    <w:rsid w:val="0061316B"/>
    <w:rsid w:val="0062066A"/>
    <w:rsid w:val="006B29E0"/>
    <w:rsid w:val="006B3F70"/>
    <w:rsid w:val="006D5BFF"/>
    <w:rsid w:val="00701F48"/>
    <w:rsid w:val="00727FAD"/>
    <w:rsid w:val="007760AF"/>
    <w:rsid w:val="007B7833"/>
    <w:rsid w:val="007D69E9"/>
    <w:rsid w:val="00884119"/>
    <w:rsid w:val="008870B5"/>
    <w:rsid w:val="008A7DA5"/>
    <w:rsid w:val="008B2B04"/>
    <w:rsid w:val="008E5997"/>
    <w:rsid w:val="0090209A"/>
    <w:rsid w:val="00926CF5"/>
    <w:rsid w:val="0093276B"/>
    <w:rsid w:val="009353A8"/>
    <w:rsid w:val="00994262"/>
    <w:rsid w:val="009967A4"/>
    <w:rsid w:val="00AE3BBE"/>
    <w:rsid w:val="00AF346E"/>
    <w:rsid w:val="00BA60CA"/>
    <w:rsid w:val="00BE1955"/>
    <w:rsid w:val="00C15563"/>
    <w:rsid w:val="00CA4EC0"/>
    <w:rsid w:val="00CF3372"/>
    <w:rsid w:val="00D00AEC"/>
    <w:rsid w:val="00D249E3"/>
    <w:rsid w:val="00DB7573"/>
    <w:rsid w:val="00DC358E"/>
    <w:rsid w:val="00DD2516"/>
    <w:rsid w:val="00E23ABB"/>
    <w:rsid w:val="00E43360"/>
    <w:rsid w:val="00E52A98"/>
    <w:rsid w:val="00E7284F"/>
    <w:rsid w:val="00E876B0"/>
    <w:rsid w:val="00EE13E6"/>
    <w:rsid w:val="00F1549F"/>
    <w:rsid w:val="00F44D77"/>
    <w:rsid w:val="00F61F3A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pPr>
      <w:ind w:left="240" w:hanging="240"/>
    </w:pPr>
  </w:style>
  <w:style w:type="paragraph" w:styleId="IndexHeading">
    <w:name w:val="index heading"/>
    <w:basedOn w:val="Normal"/>
    <w:uiPriority w:val="99"/>
    <w:pPr>
      <w:suppressLineNumbers/>
    </w:pPr>
    <w:rPr>
      <w:rFonts w:ascii="Arial" w:hAnsi="Arial" w:cs="Arial"/>
    </w:rPr>
  </w:style>
  <w:style w:type="character" w:customStyle="1" w:styleId="BodyTextChar">
    <w:name w:val="Body Text Char"/>
    <w:aliases w:val="Çàã1 Char,BO Char,ID Char,body indent Char,andrad Char,EHPT Char,Body Text2 Char"/>
    <w:uiPriority w:val="99"/>
    <w:rPr>
      <w:rFonts w:ascii="Times New Roman" w:hAnsi="Times New Roman"/>
      <w:sz w:val="24"/>
      <w:lang w:val="x-none" w:eastAsia="ar-SA" w:bidi="ar-SA"/>
    </w:rPr>
  </w:style>
  <w:style w:type="paragraph" w:styleId="BodyText">
    <w:name w:val="Body Text"/>
    <w:aliases w:val="Çàã1,BO,ID,body indent,andrad,EHPT,Body Text2"/>
    <w:basedOn w:val="Normal"/>
    <w:link w:val="BodyTextChar1"/>
    <w:uiPriority w:val="99"/>
    <w:pPr>
      <w:spacing w:after="120"/>
    </w:pPr>
    <w:rPr>
      <w:rFonts w:ascii="Calibri" w:hAnsi="Calibri" w:cs="Calibri"/>
    </w:rPr>
  </w:style>
  <w:style w:type="character" w:customStyle="1" w:styleId="BodyTextChar1">
    <w:name w:val="Body Text Char1"/>
    <w:aliases w:val="Çàã1 Char1,BO Char1,ID Char1,body indent Char1,andrad Char1,EHPT Char1,Body Text2 Char1"/>
    <w:basedOn w:val="DefaultParagraphFont"/>
    <w:link w:val="BodyText"/>
    <w:uiPriority w:val="99"/>
    <w:locked/>
    <w:rPr>
      <w:rFonts w:ascii="Times New Roman" w:hAnsi="Times New Roman"/>
      <w:sz w:val="24"/>
      <w:lang w:val="x-none" w:eastAsia="ar-SA" w:bidi="ar-SA"/>
    </w:rPr>
  </w:style>
  <w:style w:type="character" w:customStyle="1" w:styleId="1">
    <w:name w:val="Основной текст Знак1"/>
    <w:uiPriority w:val="99"/>
    <w:rPr>
      <w:rFonts w:ascii="Times New Roman" w:hAnsi="Times New Roman"/>
      <w:sz w:val="24"/>
      <w:lang w:val="x-none" w:eastAsia="ar-SA" w:bidi="ar-SA"/>
    </w:rPr>
  </w:style>
  <w:style w:type="paragraph" w:styleId="NormalWeb">
    <w:name w:val="Normal (Web)"/>
    <w:basedOn w:val="Normal"/>
    <w:uiPriority w:val="99"/>
    <w:pPr>
      <w:suppressAutoHyphens w:val="0"/>
      <w:spacing w:before="100" w:beforeAutospacing="1" w:after="100" w:afterAutospacing="1"/>
      <w:jc w:val="left"/>
    </w:pPr>
    <w:rPr>
      <w:rFonts w:ascii="Arial Unicode MS" w:eastAsia="Arial Unicode MS" w:cs="Arial Unicode MS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E6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E86"/>
    <w:rPr>
      <w:rFonts w:ascii="Tahoma" w:hAnsi="Tahoma"/>
      <w:sz w:val="16"/>
      <w:lang w:val="x-none" w:eastAsia="ar-SA" w:bidi="ar-SA"/>
    </w:rPr>
  </w:style>
  <w:style w:type="table" w:styleId="TableGrid">
    <w:name w:val="Table Grid"/>
    <w:basedOn w:val="TableNormal"/>
    <w:uiPriority w:val="99"/>
    <w:rsid w:val="006131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8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550</Words>
  <Characters>3141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user</dc:creator>
  <cp:keywords/>
  <dc:description/>
  <cp:lastModifiedBy>1</cp:lastModifiedBy>
  <cp:revision>5</cp:revision>
  <cp:lastPrinted>2019-08-09T10:08:00Z</cp:lastPrinted>
  <dcterms:created xsi:type="dcterms:W3CDTF">2019-08-09T09:24:00Z</dcterms:created>
  <dcterms:modified xsi:type="dcterms:W3CDTF">2019-08-13T02:18:00Z</dcterms:modified>
</cp:coreProperties>
</file>