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Default="007C759D" w:rsidP="007C75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на </w:t>
      </w:r>
      <w:r w:rsidRPr="008F3F6F">
        <w:rPr>
          <w:rFonts w:ascii="Times New Roman" w:hAnsi="Times New Roman"/>
          <w:b/>
          <w:bCs/>
          <w:sz w:val="24"/>
          <w:szCs w:val="24"/>
        </w:rPr>
        <w:t>поставку инвалидам специальных средств при нарушении функции выделения</w:t>
      </w: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5953"/>
        <w:gridCol w:w="992"/>
      </w:tblGrid>
      <w:tr w:rsidR="007C759D" w:rsidRPr="0026637C" w:rsidTr="00F86535">
        <w:trPr>
          <w:trHeight w:val="834"/>
        </w:trPr>
        <w:tc>
          <w:tcPr>
            <w:tcW w:w="567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</w:tcPr>
          <w:p w:rsidR="007C759D" w:rsidRPr="007C759D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 КТРУ при наличии (</w:t>
            </w:r>
            <w:proofErr w:type="spellStart"/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7C759D" w:rsidRPr="0026637C" w:rsidRDefault="007C759D" w:rsidP="00EC2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Кол-во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шт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</w:tr>
      <w:tr w:rsidR="007C759D" w:rsidRPr="0026637C" w:rsidTr="00F86535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закрытый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</w:t>
            </w:r>
            <w:r w:rsidRPr="005319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в комплекте с зажимом для выпускного отверстия</w:t>
            </w:r>
          </w:p>
        </w:tc>
        <w:tc>
          <w:tcPr>
            <w:tcW w:w="5953" w:type="dxa"/>
            <w:shd w:val="clear" w:color="auto" w:fill="auto"/>
          </w:tcPr>
          <w:p w:rsidR="007C759D" w:rsidRPr="0026637C" w:rsidRDefault="007C759D" w:rsidP="0053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</w:rPr>
              <w:t xml:space="preserve">Дренируемый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 мешок, неразъемный, из непрозрачного, многослойного, не пропускающего запах полиэтилена, с мягкой нетканой подложкой, с клеящимся зажимом. Мешок со встроенной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, с защитным покрытием, с шаблоном для вырезания отверстий под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стому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. Вырезаемое отверстие адгезивной пластины </w:t>
            </w:r>
            <w:r w:rsidRPr="005319EF">
              <w:rPr>
                <w:rFonts w:ascii="Times New Roman" w:hAnsi="Times New Roman" w:cs="Times New Roman"/>
                <w:b/>
              </w:rPr>
              <w:t>должно быть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в диапазоне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от 10 мм (включительно) до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 xml:space="preserve">Калоприемник однокомпонентный дренируемый с   </w:t>
            </w:r>
            <w:proofErr w:type="spellStart"/>
            <w:r w:rsidRPr="0026637C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26637C">
              <w:rPr>
                <w:rFonts w:ascii="Times New Roman" w:hAnsi="Times New Roman" w:cs="Times New Roman"/>
                <w:b/>
              </w:rPr>
              <w:t xml:space="preserve"> пластиной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37C">
              <w:rPr>
                <w:rFonts w:ascii="Times New Roman" w:hAnsi="Times New Roman" w:cs="Times New Roman"/>
              </w:rPr>
              <w:t xml:space="preserve">Дренируемый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адгезивной пластиной спиралевидной структуры, состоящей из двух чередующихся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, с защитным покрытием с шаблоном для вырезания отверстий под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. Вырезаемое отверстие адгезивной пластины </w:t>
            </w:r>
            <w:r w:rsidRPr="005319EF">
              <w:rPr>
                <w:rFonts w:ascii="Times New Roman" w:hAnsi="Times New Roman" w:cs="Times New Roman"/>
                <w:b/>
              </w:rPr>
              <w:t>должно быть</w:t>
            </w:r>
            <w:r w:rsidRPr="0026637C">
              <w:rPr>
                <w:rFonts w:ascii="Times New Roman" w:hAnsi="Times New Roman" w:cs="Times New Roman"/>
              </w:rPr>
              <w:t xml:space="preserve"> в </w:t>
            </w:r>
            <w:r w:rsidRPr="0026637C">
              <w:rPr>
                <w:rFonts w:ascii="Times New Roman" w:hAnsi="Times New Roman" w:cs="Times New Roman"/>
                <w:b/>
              </w:rPr>
              <w:t>диапазоне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от 15 мм (включительно) до 43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Калоприемник однокомпонентный открытый (дренируемый)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26637C">
              <w:rPr>
                <w:rFonts w:ascii="Times New Roman" w:hAnsi="Times New Roman" w:cs="Times New Roman"/>
                <w:b/>
                <w:color w:val="000000"/>
              </w:rPr>
              <w:t>не более 75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7C759D" w:rsidRPr="0026637C" w:rsidTr="00F86535">
        <w:trPr>
          <w:trHeight w:val="834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 зажимом, непрозрачный с адгезивной пластиной из натурального пектин-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желатиновогогидроколлоида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пластины </w:t>
            </w:r>
            <w:r w:rsidRPr="005319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должно 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64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</w:t>
            </w:r>
            <w:r w:rsidRPr="008154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должно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не менее 80 мм (включительно)</w:t>
            </w:r>
            <w:r w:rsidRPr="0026637C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1470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прозрачный мешок со встроенной адгезивной пластиной из натурального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гидроколлоида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многослойного полиэтилена, в комплекте с зажимами для выпускного отверстия. Вырезаемое отверстие адгезивной пластины </w:t>
            </w:r>
            <w:r w:rsidRPr="008154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100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7C759D" w:rsidRPr="0026637C" w:rsidTr="00F86535">
        <w:trPr>
          <w:trHeight w:val="879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32.50.13.190-00078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Пластина калоприемника, плоская</w:t>
            </w:r>
          </w:p>
        </w:tc>
        <w:tc>
          <w:tcPr>
            <w:tcW w:w="5953" w:type="dxa"/>
          </w:tcPr>
          <w:p w:rsidR="007C759D" w:rsidRPr="005319EF" w:rsidRDefault="00824FC7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319EF">
              <w:rPr>
                <w:rStyle w:val="ng-binding"/>
                <w:rFonts w:ascii="Times New Roman" w:hAnsi="Times New Roman" w:cs="Times New Roman"/>
              </w:rPr>
              <w:t xml:space="preserve">Размер фланца (диаметр) </w:t>
            </w:r>
            <w:r w:rsidRPr="005319EF">
              <w:rPr>
                <w:rFonts w:ascii="Times New Roman" w:eastAsia="Arial" w:hAnsi="Times New Roman" w:cs="Times New Roman"/>
                <w:b/>
                <w:kern w:val="3"/>
                <w:lang w:eastAsia="ar-SA"/>
              </w:rPr>
              <w:t>≥ 51 мм и ≤ 60 мм</w:t>
            </w:r>
            <w:r w:rsidR="00EE6E1E" w:rsidRPr="005319EF">
              <w:rPr>
                <w:rFonts w:ascii="Times New Roman" w:eastAsia="Arial" w:hAnsi="Times New Roman" w:cs="Times New Roman"/>
                <w:b/>
                <w:kern w:val="3"/>
                <w:lang w:eastAsia="ar-SA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7C759D" w:rsidRPr="0026637C" w:rsidRDefault="000328B3" w:rsidP="0003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Мешок с выпуском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в комплекте с зажимом для выпускного отверстия</w:t>
            </w:r>
          </w:p>
        </w:tc>
        <w:tc>
          <w:tcPr>
            <w:tcW w:w="5953" w:type="dxa"/>
          </w:tcPr>
          <w:p w:rsidR="007C759D" w:rsidRPr="000328B3" w:rsidRDefault="007C759D" w:rsidP="00F53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комплиментарным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пластине с фланцевым соединением. 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7C759D" w:rsidRPr="0026637C" w:rsidRDefault="000328B3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Мешок с выпуском (</w:t>
            </w:r>
            <w:proofErr w:type="spellStart"/>
            <w:r w:rsidRPr="0026637C">
              <w:rPr>
                <w:rFonts w:ascii="Times New Roman" w:hAnsi="Times New Roman" w:cs="Times New Roman"/>
                <w:b/>
              </w:rPr>
              <w:t>илеостомный</w:t>
            </w:r>
            <w:proofErr w:type="spellEnd"/>
            <w:r w:rsidRPr="0026637C">
              <w:rPr>
                <w:rFonts w:ascii="Times New Roman" w:hAnsi="Times New Roman" w:cs="Times New Roman"/>
                <w:b/>
              </w:rPr>
              <w:t>), оснащенный угольным фильтром,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5953" w:type="dxa"/>
          </w:tcPr>
          <w:p w:rsidR="007C759D" w:rsidRPr="0026637C" w:rsidRDefault="007C759D" w:rsidP="00F53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37C">
              <w:rPr>
                <w:rFonts w:ascii="Times New Roman" w:hAnsi="Times New Roman" w:cs="Times New Roman"/>
              </w:rPr>
              <w:t xml:space="preserve">Мешок для двухкомпонентного калоприемника. Открытый дренируемый мешок, непрозрачный, с мягкой двусторонней подложкой, мешок анатомической формы, фланец </w:t>
            </w:r>
            <w:r w:rsidRPr="005319EF">
              <w:rPr>
                <w:rFonts w:ascii="Times New Roman" w:hAnsi="Times New Roman" w:cs="Times New Roman"/>
                <w:b/>
              </w:rPr>
              <w:t>60 мм</w:t>
            </w:r>
            <w:r w:rsidR="005319EF">
              <w:rPr>
                <w:rFonts w:ascii="Times New Roman" w:hAnsi="Times New Roman" w:cs="Times New Roman"/>
              </w:rPr>
              <w:t xml:space="preserve"> </w:t>
            </w:r>
            <w:r w:rsidR="005319EF" w:rsidRPr="005319EF">
              <w:rPr>
                <w:rFonts w:ascii="Times New Roman" w:hAnsi="Times New Roman" w:cs="Times New Roman"/>
                <w:b/>
              </w:rPr>
              <w:t>(неизменяемый показатель)</w:t>
            </w:r>
            <w:r w:rsidRPr="005319EF">
              <w:rPr>
                <w:rFonts w:ascii="Times New Roman" w:hAnsi="Times New Roman" w:cs="Times New Roman"/>
                <w:b/>
              </w:rPr>
              <w:t>.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мешок, </w:t>
            </w:r>
            <w:r w:rsidRPr="005319EF">
              <w:rPr>
                <w:rFonts w:ascii="Times New Roman" w:hAnsi="Times New Roman" w:cs="Times New Roman"/>
                <w:b/>
              </w:rPr>
              <w:t>должен быть</w:t>
            </w:r>
            <w:r w:rsidRPr="0026637C">
              <w:rPr>
                <w:rFonts w:ascii="Times New Roman" w:hAnsi="Times New Roman" w:cs="Times New Roman"/>
              </w:rPr>
              <w:t xml:space="preserve"> оснащен угольным фильтром, совершенно не пропускать запахи. Фланцевое соединение, комплементарное адгезивной пластине</w:t>
            </w:r>
            <w:r w:rsidR="00F53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7C759D" w:rsidRPr="0026637C" w:rsidTr="00F86535">
        <w:trPr>
          <w:trHeight w:val="558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9373B2" w:rsidP="001A6096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1C65B5">
              <w:rPr>
                <w:rFonts w:ascii="Times New Roman" w:hAnsi="Times New Roman"/>
                <w:b/>
                <w:color w:val="000000" w:themeColor="text1"/>
              </w:rPr>
              <w:t>32.50.13.190-00006915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231D60" w:rsidP="001A6096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5B5">
              <w:rPr>
                <w:rFonts w:ascii="Times New Roman" w:hAnsi="Times New Roman" w:cs="Times New Roman"/>
                <w:b/>
                <w:color w:val="000000" w:themeColor="text1"/>
              </w:rPr>
              <w:t>Анальный тампон (средство ухода при недержании кала)</w:t>
            </w:r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Анальный тампон полиуретановый, покрытый растворимой пленкой, </w:t>
            </w:r>
            <w:r w:rsidR="005319EF">
              <w:rPr>
                <w:rFonts w:ascii="Times New Roman" w:hAnsi="Times New Roman" w:cs="Times New Roman"/>
                <w:b/>
                <w:color w:val="000000"/>
              </w:rPr>
              <w:t>должен иметь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форму и размер анальной свечи, препятствует неконтролируемому опорожнению кишечника в течение 12 часов. Диаметр расширения двух типоразмеров: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37 мм и 45 мм</w:t>
            </w:r>
            <w:r w:rsidR="005319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19EF" w:rsidRPr="005319EF">
              <w:rPr>
                <w:rFonts w:ascii="Times New Roman" w:hAnsi="Times New Roman" w:cs="Times New Roman"/>
                <w:b/>
                <w:color w:val="000000"/>
              </w:rPr>
              <w:t>(неизменяемые показатели</w:t>
            </w:r>
            <w:r w:rsidR="005319EF">
              <w:rPr>
                <w:rFonts w:ascii="Times New Roman" w:hAnsi="Times New Roman" w:cs="Times New Roman"/>
                <w:color w:val="000000"/>
              </w:rPr>
              <w:t>)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. Шнур для извлечения анального тампона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должен быть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изготовлен из нейлона. Анальный тампон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должен быть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Паста в тубе</w:t>
            </w:r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для выравнивания шрамов, складок вокруг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>, для создания ровной поверхности для надежного приклеивания калоприемника.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в тюбике, объем фасовки </w:t>
            </w:r>
            <w:r w:rsidRPr="0026637C">
              <w:rPr>
                <w:rFonts w:ascii="Times New Roman" w:hAnsi="Times New Roman" w:cs="Times New Roman"/>
                <w:b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26637C">
                <w:rPr>
                  <w:rFonts w:ascii="Times New Roman" w:hAnsi="Times New Roman" w:cs="Times New Roman"/>
                  <w:b/>
                  <w:color w:val="000000"/>
                </w:rPr>
                <w:t>60 г</w:t>
              </w:r>
            </w:smartTag>
            <w:r w:rsidRPr="00266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19EF" w:rsidRPr="005319EF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включительно</w:t>
            </w:r>
            <w:r w:rsidR="005319EF" w:rsidRPr="005319EF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8340B2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>Паста в полосках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- герметик для защиты и выравнивания кожи вокруг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в полосках. Каждая полоска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в индивидуальной упаковке, </w:t>
            </w:r>
            <w:r w:rsidRPr="0026637C">
              <w:rPr>
                <w:rFonts w:ascii="Times New Roman" w:hAnsi="Times New Roman" w:cs="Times New Roman"/>
                <w:color w:val="3A3030"/>
              </w:rPr>
              <w:t xml:space="preserve">полосках </w:t>
            </w:r>
            <w:r w:rsidRPr="0026637C">
              <w:rPr>
                <w:rFonts w:ascii="Times New Roman" w:hAnsi="Times New Roman" w:cs="Times New Roman"/>
                <w:b/>
                <w:color w:val="3A3030"/>
              </w:rPr>
              <w:t xml:space="preserve">не менее 6 г </w:t>
            </w:r>
            <w:r w:rsidR="005319EF" w:rsidRPr="005319EF">
              <w:rPr>
                <w:rFonts w:ascii="Times New Roman" w:hAnsi="Times New Roman" w:cs="Times New Roman"/>
                <w:b/>
                <w:color w:val="3A3030"/>
              </w:rPr>
              <w:t>(</w:t>
            </w:r>
            <w:r w:rsidRPr="005319EF">
              <w:rPr>
                <w:rFonts w:ascii="Times New Roman" w:hAnsi="Times New Roman" w:cs="Times New Roman"/>
                <w:b/>
                <w:color w:val="3A3030"/>
              </w:rPr>
              <w:t>включительно</w:t>
            </w:r>
            <w:r w:rsidR="005319EF" w:rsidRPr="005319EF">
              <w:rPr>
                <w:rFonts w:ascii="Times New Roman" w:hAnsi="Times New Roman" w:cs="Times New Roman"/>
                <w:b/>
                <w:color w:val="3A3030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8340B2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Защитный крем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26637C">
              <w:rPr>
                <w:rFonts w:ascii="Times New Roman" w:hAnsi="Times New Roman" w:cs="Times New Roman"/>
                <w:b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26637C">
                <w:rPr>
                  <w:rFonts w:ascii="Times New Roman" w:hAnsi="Times New Roman" w:cs="Times New Roman"/>
                  <w:b/>
                </w:rPr>
                <w:t>60 г</w:t>
              </w:r>
              <w:r w:rsidRPr="0026637C">
                <w:rPr>
                  <w:rFonts w:ascii="Times New Roman" w:hAnsi="Times New Roman" w:cs="Times New Roman"/>
                </w:rPr>
                <w:t xml:space="preserve"> </w:t>
              </w:r>
              <w:r w:rsidR="005319EF" w:rsidRPr="005319EF">
                <w:rPr>
                  <w:rFonts w:ascii="Times New Roman" w:hAnsi="Times New Roman" w:cs="Times New Roman"/>
                  <w:b/>
                </w:rPr>
                <w:t>(</w:t>
              </w:r>
            </w:smartTag>
            <w:r w:rsidRPr="005319EF">
              <w:rPr>
                <w:rFonts w:ascii="Times New Roman" w:hAnsi="Times New Roman" w:cs="Times New Roman"/>
                <w:b/>
              </w:rPr>
              <w:t>включительно</w:t>
            </w:r>
            <w:r w:rsidR="005319EF" w:rsidRPr="005319EF">
              <w:rPr>
                <w:rFonts w:ascii="Times New Roman" w:hAnsi="Times New Roman" w:cs="Times New Roman"/>
                <w:b/>
              </w:rPr>
              <w:t>)</w:t>
            </w:r>
            <w:r w:rsidRPr="005319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EF38F7" w:rsidRDefault="007C759D" w:rsidP="00EF3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13</w:t>
            </w:r>
            <w:r w:rsidR="00EF3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 xml:space="preserve">Защитная пленка 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Защитная пленка </w:t>
            </w:r>
            <w:r w:rsidR="005319EF">
              <w:rPr>
                <w:rFonts w:ascii="Times New Roman" w:hAnsi="Times New Roman" w:cs="Times New Roman"/>
              </w:rPr>
              <w:t>– прозрачная.</w:t>
            </w:r>
            <w:r w:rsidRPr="0026637C">
              <w:rPr>
                <w:rFonts w:ascii="Times New Roman" w:hAnsi="Times New Roman" w:cs="Times New Roman"/>
              </w:rPr>
              <w:t xml:space="preserve">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(повязки, пластыри и пр.). Обладает защищающим и смягчающим эффектом.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Гипоаллергенен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, не вызывает жжения при применении. Содержит в своем составе </w:t>
            </w:r>
            <w:r w:rsidRPr="0026637C">
              <w:rPr>
                <w:rFonts w:ascii="Times New Roman" w:hAnsi="Times New Roman" w:cs="Times New Roman"/>
              </w:rPr>
              <w:lastRenderedPageBreak/>
              <w:t xml:space="preserve">полимер силоксана.  Объем фасовки: флакон </w:t>
            </w:r>
            <w:r w:rsidRPr="0026637C">
              <w:rPr>
                <w:rFonts w:ascii="Times New Roman" w:hAnsi="Times New Roman" w:cs="Times New Roman"/>
                <w:b/>
              </w:rPr>
              <w:t>не менее 50 мл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="005319EF" w:rsidRPr="005319EF">
              <w:rPr>
                <w:rFonts w:ascii="Times New Roman" w:hAnsi="Times New Roman" w:cs="Times New Roman"/>
                <w:b/>
              </w:rPr>
              <w:t>(</w:t>
            </w:r>
            <w:r w:rsidRPr="005319EF">
              <w:rPr>
                <w:rFonts w:ascii="Times New Roman" w:hAnsi="Times New Roman" w:cs="Times New Roman"/>
                <w:b/>
              </w:rPr>
              <w:t>включительно</w:t>
            </w:r>
            <w:r w:rsidR="005319EF" w:rsidRPr="005319EF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8340B2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1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Защитная пленка в салфетках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упакована в специальный индивидуальный блистер с обозначением срока годности и названия средства</w:t>
            </w:r>
            <w:r w:rsidR="005319E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  <w:t>32.50.13.190-00006910</w:t>
            </w:r>
          </w:p>
        </w:tc>
        <w:tc>
          <w:tcPr>
            <w:tcW w:w="1984" w:type="dxa"/>
            <w:shd w:val="clear" w:color="auto" w:fill="auto"/>
          </w:tcPr>
          <w:p w:rsidR="007C759D" w:rsidRPr="00231D60" w:rsidRDefault="007C759D" w:rsidP="00EC2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Очиститель для кожи во флаконе </w:t>
            </w:r>
          </w:p>
        </w:tc>
        <w:tc>
          <w:tcPr>
            <w:tcW w:w="5953" w:type="dxa"/>
          </w:tcPr>
          <w:p w:rsidR="007C759D" w:rsidRPr="0026637C" w:rsidRDefault="007C759D" w:rsidP="00815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Очиститель во флаконе. Очиститель используется для обработки кожи вокруг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стомы</w:t>
            </w:r>
            <w:proofErr w:type="spellEnd"/>
            <w:r w:rsidR="005319EF">
              <w:rPr>
                <w:rFonts w:ascii="Times New Roman" w:hAnsi="Times New Roman" w:cs="Times New Roman"/>
              </w:rPr>
              <w:t>,</w:t>
            </w:r>
            <w:r w:rsidRPr="0026637C">
              <w:rPr>
                <w:rFonts w:ascii="Times New Roman" w:hAnsi="Times New Roman" w:cs="Times New Roman"/>
              </w:rPr>
              <w:t xml:space="preserve"> фистулы, а также для обработки кожи, подверженной воздействию мочи</w:t>
            </w:r>
            <w:r w:rsidR="008154CB">
              <w:rPr>
                <w:rFonts w:ascii="Times New Roman" w:hAnsi="Times New Roman" w:cs="Times New Roman"/>
              </w:rPr>
              <w:t>,</w:t>
            </w:r>
            <w:r w:rsidRPr="0026637C">
              <w:rPr>
                <w:rFonts w:ascii="Times New Roman" w:hAnsi="Times New Roman" w:cs="Times New Roman"/>
              </w:rPr>
              <w:t xml:space="preserve"> каловых масс. Объем фасовки: флакон </w:t>
            </w:r>
            <w:r w:rsidRPr="0026637C">
              <w:rPr>
                <w:rFonts w:ascii="Times New Roman" w:hAnsi="Times New Roman" w:cs="Times New Roman"/>
                <w:b/>
              </w:rPr>
              <w:t>не менее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180 мл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="00231D60">
              <w:rPr>
                <w:rFonts w:ascii="Times New Roman" w:hAnsi="Times New Roman" w:cs="Times New Roman"/>
              </w:rPr>
              <w:t>(</w:t>
            </w:r>
            <w:r w:rsidRPr="00231D60">
              <w:rPr>
                <w:rFonts w:ascii="Times New Roman" w:hAnsi="Times New Roman" w:cs="Times New Roman"/>
                <w:b/>
              </w:rPr>
              <w:t>включительно</w:t>
            </w:r>
            <w:r w:rsidR="00231D60">
              <w:rPr>
                <w:rFonts w:ascii="Times New Roman" w:hAnsi="Times New Roman" w:cs="Times New Roman"/>
                <w:b/>
              </w:rPr>
              <w:t>)</w:t>
            </w:r>
            <w:r w:rsidRPr="00266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32.50.13.190-00006911</w:t>
            </w:r>
          </w:p>
        </w:tc>
        <w:tc>
          <w:tcPr>
            <w:tcW w:w="1984" w:type="dxa"/>
            <w:shd w:val="clear" w:color="auto" w:fill="auto"/>
          </w:tcPr>
          <w:p w:rsidR="007C759D" w:rsidRPr="00231D60" w:rsidRDefault="007C759D" w:rsidP="00EC2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Очисти</w:t>
            </w:r>
            <w:r w:rsidR="00EC29B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тель для кожи в форме салфеток</w:t>
            </w:r>
          </w:p>
        </w:tc>
        <w:tc>
          <w:tcPr>
            <w:tcW w:w="5953" w:type="dxa"/>
          </w:tcPr>
          <w:p w:rsidR="007C759D" w:rsidRPr="0026637C" w:rsidRDefault="007C759D" w:rsidP="00EC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и других средств ухода за кожей. Каждая салфетка </w:t>
            </w:r>
            <w:r w:rsidRPr="005319EF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упакована в специальный индивидуальный блистер с обозначением срока годности и названием средства</w:t>
            </w:r>
            <w:r w:rsidR="00EC29B9">
              <w:rPr>
                <w:rFonts w:ascii="Times New Roman" w:hAnsi="Times New Roman" w:cs="Times New Roman"/>
                <w:color w:val="000000"/>
              </w:rPr>
              <w:t xml:space="preserve">, количество в упаковке - </w:t>
            </w:r>
            <w:r w:rsidR="00EC29B9"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не менее 30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8340B2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</w:t>
            </w:r>
          </w:p>
        </w:tc>
      </w:tr>
      <w:tr w:rsidR="007C759D" w:rsidRPr="0026637C" w:rsidTr="00F86535">
        <w:trPr>
          <w:trHeight w:val="414"/>
        </w:trPr>
        <w:tc>
          <w:tcPr>
            <w:tcW w:w="567" w:type="dxa"/>
          </w:tcPr>
          <w:p w:rsidR="007C759D" w:rsidRPr="008340B2" w:rsidRDefault="008340B2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  <w:t>32.50.13.190-00006912</w:t>
            </w:r>
          </w:p>
        </w:tc>
        <w:tc>
          <w:tcPr>
            <w:tcW w:w="1984" w:type="dxa"/>
            <w:shd w:val="clear" w:color="auto" w:fill="auto"/>
          </w:tcPr>
          <w:p w:rsidR="007C759D" w:rsidRPr="00231D60" w:rsidRDefault="007C759D" w:rsidP="00EC2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Нейтрализатор запаха во флаконе</w:t>
            </w:r>
            <w:bookmarkStart w:id="0" w:name="_GoBack"/>
            <w:bookmarkEnd w:id="0"/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фасовки: </w:t>
            </w:r>
            <w:r w:rsidRPr="0026637C">
              <w:rPr>
                <w:rFonts w:ascii="Times New Roman" w:hAnsi="Times New Roman" w:cs="Times New Roman"/>
                <w:b/>
              </w:rPr>
              <w:t xml:space="preserve">флакон не менее 50 мл </w:t>
            </w:r>
            <w:r w:rsidR="00231D60">
              <w:rPr>
                <w:rFonts w:ascii="Times New Roman" w:hAnsi="Times New Roman" w:cs="Times New Roman"/>
                <w:b/>
              </w:rPr>
              <w:t>(</w:t>
            </w:r>
            <w:r w:rsidRPr="00231D60">
              <w:rPr>
                <w:rFonts w:ascii="Times New Roman" w:hAnsi="Times New Roman" w:cs="Times New Roman"/>
                <w:b/>
              </w:rPr>
              <w:t>включительно</w:t>
            </w:r>
            <w:r w:rsidR="00231D60">
              <w:rPr>
                <w:rFonts w:ascii="Times New Roman" w:hAnsi="Times New Roman" w:cs="Times New Roman"/>
                <w:b/>
              </w:rPr>
              <w:t>)</w:t>
            </w:r>
            <w:r w:rsidR="00F53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8340B2" w:rsidRDefault="008340B2" w:rsidP="00EF3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F3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Мешок ножной дневной</w:t>
            </w:r>
          </w:p>
        </w:tc>
        <w:tc>
          <w:tcPr>
            <w:tcW w:w="5953" w:type="dxa"/>
          </w:tcPr>
          <w:p w:rsidR="007C759D" w:rsidRPr="0026637C" w:rsidRDefault="007C759D" w:rsidP="00815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="00815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катетерами, с отверстиями для крепления ремней, регулируемыми дренажными трубками длинной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50 см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(включительно),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закручиваемыми и не перегибаемыми. На передней стенке мешка </w:t>
            </w:r>
            <w:r w:rsidRPr="005319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750 мл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включительно</w:t>
            </w:r>
            <w:r w:rsid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37C">
              <w:rPr>
                <w:rFonts w:ascii="Times New Roman" w:hAnsi="Times New Roman" w:cs="Times New Roman"/>
                <w:b/>
                <w:color w:val="000000"/>
              </w:rPr>
              <w:t xml:space="preserve">Мешок прикроватный ночной 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="00531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катетерами, регулируемыми дренажными трубками длинной </w:t>
            </w:r>
            <w:r w:rsidRPr="005319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90 см (включительно),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закручиваемыми и не перегибаемыми. Мешок ночной многократного применения. На передней стенке мешка </w:t>
            </w:r>
            <w:r w:rsidRPr="005319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нанесены мерные отметки, по которым легко определить объем мочи. Емкость сборного мешка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1500 мл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включительно</w:t>
            </w:r>
            <w:r w:rsid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5590</w:t>
            </w:r>
          </w:p>
        </w:tc>
      </w:tr>
      <w:tr w:rsidR="007C759D" w:rsidRPr="0026637C" w:rsidTr="00F86535">
        <w:trPr>
          <w:trHeight w:val="605"/>
        </w:trPr>
        <w:tc>
          <w:tcPr>
            <w:tcW w:w="567" w:type="dxa"/>
          </w:tcPr>
          <w:p w:rsidR="007C759D" w:rsidRPr="0026637C" w:rsidRDefault="007C759D" w:rsidP="00834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834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Катетер</w:t>
            </w:r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</w:t>
            </w:r>
            <w:proofErr w:type="spellStart"/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эпицистостомы</w:t>
            </w:r>
            <w:proofErr w:type="spellEnd"/>
          </w:p>
        </w:tc>
        <w:tc>
          <w:tcPr>
            <w:tcW w:w="5953" w:type="dxa"/>
          </w:tcPr>
          <w:p w:rsidR="007C759D" w:rsidRPr="0026637C" w:rsidRDefault="007C759D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Двухходовые катетеры</w:t>
            </w:r>
            <w:r w:rsid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типу </w:t>
            </w:r>
            <w:proofErr w:type="spellStart"/>
            <w:r w:rsid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="007B38FC"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B38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</w:t>
            </w:r>
            <w:r w:rsidR="007B38FC"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38FC"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кратковременной и длительной</w:t>
            </w:r>
            <w:r w:rsid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катетеризации мочевого пузыря 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различных типоразмеров: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12, 14, 16,18, 20, 22, 24, 26, 28, 30 </w:t>
            </w:r>
            <w:proofErr w:type="spellStart"/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Fr</w:t>
            </w:r>
            <w:proofErr w:type="spellEnd"/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(неизменяемые показатели)</w:t>
            </w:r>
          </w:p>
        </w:tc>
        <w:tc>
          <w:tcPr>
            <w:tcW w:w="992" w:type="dxa"/>
            <w:shd w:val="clear" w:color="auto" w:fill="auto"/>
          </w:tcPr>
          <w:p w:rsidR="007C759D" w:rsidRPr="008340B2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</w:tr>
      <w:tr w:rsidR="007B38FC" w:rsidRPr="0026637C" w:rsidTr="00F86535">
        <w:trPr>
          <w:trHeight w:val="1131"/>
        </w:trPr>
        <w:tc>
          <w:tcPr>
            <w:tcW w:w="567" w:type="dxa"/>
          </w:tcPr>
          <w:p w:rsidR="007B38FC" w:rsidRDefault="007B38FC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</w:tcPr>
          <w:p w:rsidR="007B38FC" w:rsidRDefault="007B38FC" w:rsidP="007B3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32.50.13.190-00006892</w:t>
            </w:r>
          </w:p>
        </w:tc>
        <w:tc>
          <w:tcPr>
            <w:tcW w:w="1984" w:type="dxa"/>
            <w:shd w:val="clear" w:color="auto" w:fill="auto"/>
          </w:tcPr>
          <w:p w:rsidR="007B38FC" w:rsidRPr="0026637C" w:rsidRDefault="00B339C9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5953" w:type="dxa"/>
          </w:tcPr>
          <w:p w:rsidR="007B38FC" w:rsidRPr="0026637C" w:rsidRDefault="007B38FC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Двухходовые катетеры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</w:t>
            </w:r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кратковременной и длительной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катетеризации мочевого пузыря 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различных типоразмеров: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12, 14, 16,18, 20, 22, 24, 26, 28, 30 </w:t>
            </w:r>
            <w:proofErr w:type="spellStart"/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Fr</w:t>
            </w:r>
            <w:proofErr w:type="spellEnd"/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</w:p>
        </w:tc>
        <w:tc>
          <w:tcPr>
            <w:tcW w:w="992" w:type="dxa"/>
            <w:shd w:val="clear" w:color="auto" w:fill="auto"/>
          </w:tcPr>
          <w:p w:rsidR="007B38FC" w:rsidRPr="007B38F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8340B2" w:rsidRPr="0026637C" w:rsidTr="00F86535">
        <w:trPr>
          <w:trHeight w:val="1131"/>
        </w:trPr>
        <w:tc>
          <w:tcPr>
            <w:tcW w:w="567" w:type="dxa"/>
          </w:tcPr>
          <w:p w:rsidR="008340B2" w:rsidRPr="008340B2" w:rsidRDefault="007B38FC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</w:tcPr>
          <w:p w:rsidR="008340B2" w:rsidRDefault="007B38FC" w:rsidP="007B3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32.50.13.190-00006893</w:t>
            </w:r>
          </w:p>
        </w:tc>
        <w:tc>
          <w:tcPr>
            <w:tcW w:w="1984" w:type="dxa"/>
            <w:shd w:val="clear" w:color="auto" w:fill="auto"/>
          </w:tcPr>
          <w:p w:rsidR="008340B2" w:rsidRPr="0026637C" w:rsidRDefault="006F5E17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5953" w:type="dxa"/>
          </w:tcPr>
          <w:p w:rsidR="008340B2" w:rsidRPr="0026637C" w:rsidRDefault="007B38FC" w:rsidP="00531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Двухходовые катетеры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</w:t>
            </w:r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кратковременной и длительной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катетеризации мочевого пузыря 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различных типоразмеров: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12, 14, 16,18, 20, 22, 24, 26, 28, 30 </w:t>
            </w:r>
            <w:proofErr w:type="spellStart"/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Fr</w:t>
            </w:r>
            <w:proofErr w:type="spellEnd"/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</w:p>
        </w:tc>
        <w:tc>
          <w:tcPr>
            <w:tcW w:w="992" w:type="dxa"/>
            <w:shd w:val="clear" w:color="auto" w:fill="auto"/>
          </w:tcPr>
          <w:p w:rsidR="008340B2" w:rsidRPr="007B38F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пластырем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констрикции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усиленным сливным портом и ригидным концом, обеспечивающим постоянный, и беспрепятственный отток мочи при перегибании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90 градусов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(неизменяемый показатель)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7B38F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7B38FC" w:rsidRDefault="007B38FC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самоклеящийся</w:t>
            </w:r>
          </w:p>
        </w:tc>
        <w:tc>
          <w:tcPr>
            <w:tcW w:w="5953" w:type="dxa"/>
          </w:tcPr>
          <w:p w:rsidR="007C759D" w:rsidRPr="0026637C" w:rsidRDefault="007C759D" w:rsidP="00765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внутренней поверхности широкой части, с утолщенным портом, обеспечивающим постоянный, и беспрепятственный отток мочи при перегибании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90 градусов</w:t>
            </w:r>
            <w:r w:rsidR="007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</w:t>
            </w:r>
            <w:r w:rsid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показател</w:t>
            </w:r>
            <w:r w:rsid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 менее </w:t>
            </w:r>
            <w:r w:rsidRPr="002663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размеров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7B38FC" w:rsidRDefault="007B38FC" w:rsidP="00EF3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F3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7C759D" w:rsidRPr="0026637C" w:rsidTr="00F86535">
        <w:trPr>
          <w:trHeight w:val="569"/>
        </w:trPr>
        <w:tc>
          <w:tcPr>
            <w:tcW w:w="567" w:type="dxa"/>
          </w:tcPr>
          <w:p w:rsidR="007C759D" w:rsidRPr="007B38FC" w:rsidRDefault="007B38FC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Уретральные катетеры для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лубрикантом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54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изготовлены из поливинилхлорида (ПВХ), покрыты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гидрополимерным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слоем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лубрикантом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увеличивающимся в объеме при контакте с водой. Катетеры </w:t>
            </w:r>
            <w:r w:rsidRPr="008154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стерильны. Катетеры </w:t>
            </w:r>
            <w:r w:rsidRPr="008154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иметь типоразмеры: женские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10,12, 14, 16 СН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мужские 10, 12, 14, 16, 18 СН</w:t>
            </w:r>
            <w:r w:rsid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детские 8, 10 СН</w:t>
            </w:r>
            <w:r w:rsid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5FE7"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Каждый из катетеров должен быть упакован индивидуально.</w:t>
            </w:r>
          </w:p>
        </w:tc>
        <w:tc>
          <w:tcPr>
            <w:tcW w:w="992" w:type="dxa"/>
            <w:shd w:val="clear" w:color="auto" w:fill="auto"/>
          </w:tcPr>
          <w:p w:rsidR="007C759D" w:rsidRPr="007B38F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Уроприёмник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однокомпонентный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клапанами. Вырезаемое отверстие адгезивной пластины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диаметром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Адгезивная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уропластина</w:t>
            </w:r>
            <w:proofErr w:type="spellEnd"/>
          </w:p>
        </w:tc>
        <w:tc>
          <w:tcPr>
            <w:tcW w:w="5953" w:type="dxa"/>
          </w:tcPr>
          <w:p w:rsidR="007C759D" w:rsidRPr="00765FE7" w:rsidRDefault="007C759D" w:rsidP="0001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7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7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защитным бумажным покрытием и фланцевым соединением</w:t>
            </w:r>
            <w:r w:rsidR="00016D6E" w:rsidRPr="007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размер фланца </w:t>
            </w:r>
            <w:r w:rsidR="00016D6E" w:rsidRPr="00765FE7">
              <w:rPr>
                <w:rFonts w:ascii="Times New Roman" w:eastAsia="Arial" w:hAnsi="Times New Roman" w:cs="Times New Roman"/>
                <w:b/>
                <w:kern w:val="3"/>
                <w:lang w:eastAsia="ar-SA"/>
              </w:rPr>
              <w:t>≥ 50,10 мм и ≤ 60 мм.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7C759D" w:rsidRPr="0026637C" w:rsidTr="00F86535">
        <w:trPr>
          <w:trHeight w:val="556"/>
        </w:trPr>
        <w:tc>
          <w:tcPr>
            <w:tcW w:w="567" w:type="dxa"/>
          </w:tcPr>
          <w:p w:rsidR="007C759D" w:rsidRPr="0026637C" w:rsidRDefault="007B38FC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</w:tcPr>
          <w:p w:rsidR="007C759D" w:rsidRPr="0015618D" w:rsidRDefault="0015618D" w:rsidP="00231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5618D">
              <w:rPr>
                <w:rStyle w:val="ng-binding"/>
                <w:rFonts w:ascii="Times New Roman" w:hAnsi="Times New Roman" w:cs="Times New Roman"/>
                <w:b/>
                <w:sz w:val="24"/>
                <w:szCs w:val="24"/>
              </w:rPr>
              <w:t>32.50.13.190-00043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Мешок </w:t>
            </w:r>
            <w:proofErr w:type="spellStart"/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уростомный</w:t>
            </w:r>
            <w:proofErr w:type="spellEnd"/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многокомпонентный</w:t>
            </w:r>
          </w:p>
        </w:tc>
        <w:tc>
          <w:tcPr>
            <w:tcW w:w="5953" w:type="dxa"/>
          </w:tcPr>
          <w:p w:rsidR="007C759D" w:rsidRPr="00765FE7" w:rsidRDefault="0015618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FE7">
              <w:rPr>
                <w:rStyle w:val="ng-binding"/>
                <w:rFonts w:ascii="Times New Roman" w:hAnsi="Times New Roman" w:cs="Times New Roman"/>
              </w:rPr>
              <w:t xml:space="preserve">Размер фланца (диаметр) </w:t>
            </w:r>
            <w:r w:rsidRPr="00765FE7">
              <w:rPr>
                <w:rFonts w:ascii="Times New Roman" w:eastAsia="Arial" w:hAnsi="Times New Roman" w:cs="Times New Roman"/>
                <w:b/>
                <w:kern w:val="3"/>
                <w:lang w:eastAsia="ar-SA"/>
              </w:rPr>
              <w:t xml:space="preserve">≥ 50,10 мм и ≤ 60 мм. </w:t>
            </w:r>
            <w:r w:rsidRPr="00765FE7">
              <w:rPr>
                <w:rFonts w:ascii="Times New Roman" w:eastAsia="Arial" w:hAnsi="Times New Roman" w:cs="Times New Roman"/>
                <w:kern w:val="3"/>
                <w:lang w:eastAsia="ar-SA"/>
              </w:rPr>
              <w:t>Исполнение прозрачный.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</w:t>
            </w:r>
          </w:p>
        </w:tc>
      </w:tr>
      <w:tr w:rsidR="007C759D" w:rsidRPr="0026637C" w:rsidTr="00F86535">
        <w:trPr>
          <w:trHeight w:val="1131"/>
        </w:trPr>
        <w:tc>
          <w:tcPr>
            <w:tcW w:w="567" w:type="dxa"/>
          </w:tcPr>
          <w:p w:rsidR="007C759D" w:rsidRPr="0026637C" w:rsidRDefault="007C759D" w:rsidP="007B3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B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824FC7" w:rsidP="001A60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4F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32.50.13.190-0000690</w:t>
            </w:r>
            <w:r w:rsidR="00E736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C759D" w:rsidRPr="0026637C" w:rsidRDefault="00CB1EA5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953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Ремешки для крепления мочеприемника на ноге, с застежкой для крепления, регулируемые по длине, </w:t>
            </w:r>
            <w:r w:rsidRPr="00765F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7C759D" w:rsidRPr="007B38FC" w:rsidRDefault="00EF38F7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231D60" w:rsidRPr="0026637C" w:rsidTr="00F86535">
        <w:trPr>
          <w:trHeight w:val="236"/>
        </w:trPr>
        <w:tc>
          <w:tcPr>
            <w:tcW w:w="9922" w:type="dxa"/>
            <w:gridSpan w:val="4"/>
          </w:tcPr>
          <w:p w:rsidR="00231D60" w:rsidRPr="00231D60" w:rsidRDefault="00231D60" w:rsidP="00231D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D6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31D60" w:rsidRPr="00231D60" w:rsidRDefault="00EF38F7" w:rsidP="0026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105 856</w:t>
            </w:r>
          </w:p>
        </w:tc>
      </w:tr>
    </w:tbl>
    <w:p w:rsidR="007C759D" w:rsidRPr="00765FE7" w:rsidRDefault="007C759D" w:rsidP="007C759D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8F3F6F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</w:t>
      </w:r>
      <w:r w:rsidR="002B43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3E4" w:rsidRPr="00765FE7">
        <w:rPr>
          <w:rFonts w:ascii="Times New Roman" w:hAnsi="Times New Roman"/>
          <w:bCs/>
          <w:sz w:val="24"/>
          <w:szCs w:val="24"/>
        </w:rPr>
        <w:t>Росийской</w:t>
      </w:r>
      <w:proofErr w:type="spellEnd"/>
      <w:r w:rsidR="002B43E4" w:rsidRPr="00765FE7">
        <w:rPr>
          <w:rFonts w:ascii="Times New Roman" w:hAnsi="Times New Roman"/>
          <w:bCs/>
          <w:sz w:val="24"/>
          <w:szCs w:val="24"/>
        </w:rPr>
        <w:t xml:space="preserve"> Федерации</w:t>
      </w:r>
      <w:r w:rsidRPr="00765FE7">
        <w:rPr>
          <w:rFonts w:ascii="Times New Roman" w:hAnsi="Times New Roman"/>
          <w:bCs/>
          <w:sz w:val="24"/>
          <w:szCs w:val="24"/>
        </w:rPr>
        <w:t xml:space="preserve"> ГОСТ Р </w:t>
      </w:r>
      <w:r w:rsidR="002B43E4" w:rsidRPr="00765FE7">
        <w:rPr>
          <w:rFonts w:ascii="Times New Roman" w:hAnsi="Times New Roman"/>
          <w:bCs/>
          <w:sz w:val="24"/>
          <w:szCs w:val="24"/>
        </w:rPr>
        <w:t>58235</w:t>
      </w:r>
      <w:r w:rsidRPr="00765FE7">
        <w:rPr>
          <w:rFonts w:ascii="Times New Roman" w:hAnsi="Times New Roman"/>
          <w:bCs/>
          <w:sz w:val="24"/>
          <w:szCs w:val="24"/>
        </w:rPr>
        <w:t>-20</w:t>
      </w:r>
      <w:r w:rsidR="002B43E4" w:rsidRPr="00765FE7">
        <w:rPr>
          <w:rFonts w:ascii="Times New Roman" w:hAnsi="Times New Roman"/>
          <w:bCs/>
          <w:sz w:val="24"/>
          <w:szCs w:val="24"/>
        </w:rPr>
        <w:t>18 «Специальные средства при нарушении функции выделения.</w:t>
      </w:r>
      <w:r w:rsidR="00A87322" w:rsidRPr="00765FE7">
        <w:rPr>
          <w:rFonts w:ascii="Times New Roman" w:hAnsi="Times New Roman"/>
          <w:bCs/>
          <w:sz w:val="24"/>
          <w:szCs w:val="24"/>
        </w:rPr>
        <w:t xml:space="preserve"> </w:t>
      </w:r>
      <w:r w:rsidR="002B43E4" w:rsidRPr="00765FE7">
        <w:rPr>
          <w:rFonts w:ascii="Times New Roman" w:hAnsi="Times New Roman"/>
          <w:bCs/>
          <w:sz w:val="24"/>
          <w:szCs w:val="24"/>
        </w:rPr>
        <w:t>Терм</w:t>
      </w:r>
      <w:r w:rsidR="00A87322" w:rsidRPr="00765FE7">
        <w:rPr>
          <w:rFonts w:ascii="Times New Roman" w:hAnsi="Times New Roman"/>
          <w:bCs/>
          <w:sz w:val="24"/>
          <w:szCs w:val="24"/>
        </w:rPr>
        <w:t>ины и определения. Классификация»</w:t>
      </w:r>
      <w:r w:rsidRPr="00765FE7">
        <w:rPr>
          <w:rFonts w:ascii="Times New Roman" w:hAnsi="Times New Roman"/>
          <w:bCs/>
          <w:sz w:val="24"/>
          <w:szCs w:val="24"/>
        </w:rPr>
        <w:t xml:space="preserve">. Специальные средства должны соответствовать параметрам, указанных в ГОСТ Р </w:t>
      </w:r>
      <w:r w:rsidR="00A87322" w:rsidRPr="00765FE7">
        <w:rPr>
          <w:rFonts w:ascii="Times New Roman" w:hAnsi="Times New Roman"/>
          <w:bCs/>
          <w:sz w:val="24"/>
          <w:szCs w:val="24"/>
        </w:rPr>
        <w:t>58237</w:t>
      </w:r>
      <w:r w:rsidRPr="00765FE7">
        <w:rPr>
          <w:rFonts w:ascii="Times New Roman" w:hAnsi="Times New Roman"/>
          <w:bCs/>
          <w:sz w:val="24"/>
          <w:szCs w:val="24"/>
        </w:rPr>
        <w:t>-201</w:t>
      </w:r>
      <w:r w:rsidR="00A87322" w:rsidRPr="00765FE7">
        <w:rPr>
          <w:rFonts w:ascii="Times New Roman" w:hAnsi="Times New Roman"/>
          <w:bCs/>
          <w:sz w:val="24"/>
          <w:szCs w:val="24"/>
        </w:rPr>
        <w:t>8</w:t>
      </w:r>
      <w:r w:rsidRPr="00765FE7">
        <w:rPr>
          <w:rFonts w:ascii="Times New Roman" w:hAnsi="Times New Roman"/>
          <w:bCs/>
          <w:sz w:val="24"/>
          <w:szCs w:val="24"/>
        </w:rPr>
        <w:t xml:space="preserve"> «</w:t>
      </w:r>
      <w:r w:rsidR="00A87322" w:rsidRPr="00765FE7">
        <w:rPr>
          <w:rFonts w:ascii="Times New Roman" w:hAnsi="Times New Roman"/>
          <w:bCs/>
          <w:sz w:val="24"/>
          <w:szCs w:val="24"/>
        </w:rPr>
        <w:t xml:space="preserve">Средства ухода за кишечными </w:t>
      </w:r>
      <w:proofErr w:type="spellStart"/>
      <w:r w:rsidR="00A87322" w:rsidRPr="00765FE7">
        <w:rPr>
          <w:rFonts w:ascii="Times New Roman" w:hAnsi="Times New Roman"/>
          <w:bCs/>
          <w:sz w:val="24"/>
          <w:szCs w:val="24"/>
        </w:rPr>
        <w:lastRenderedPageBreak/>
        <w:t>стомами</w:t>
      </w:r>
      <w:proofErr w:type="spellEnd"/>
      <w:r w:rsidR="00A87322" w:rsidRPr="00765FE7">
        <w:rPr>
          <w:rFonts w:ascii="Times New Roman" w:hAnsi="Times New Roman"/>
          <w:bCs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A87322" w:rsidRPr="00765FE7">
        <w:rPr>
          <w:rFonts w:ascii="Times New Roman" w:hAnsi="Times New Roman"/>
          <w:bCs/>
          <w:sz w:val="24"/>
          <w:szCs w:val="24"/>
        </w:rPr>
        <w:t>стомы</w:t>
      </w:r>
      <w:proofErr w:type="spellEnd"/>
      <w:r w:rsidR="00A87322" w:rsidRPr="00765FE7">
        <w:rPr>
          <w:rFonts w:ascii="Times New Roman" w:hAnsi="Times New Roman"/>
          <w:bCs/>
          <w:sz w:val="24"/>
          <w:szCs w:val="24"/>
        </w:rPr>
        <w:t>. Характеристики и основные требования. Методы испытаний</w:t>
      </w:r>
      <w:r w:rsidRPr="00765FE7">
        <w:rPr>
          <w:rFonts w:ascii="Times New Roman" w:hAnsi="Times New Roman"/>
          <w:bCs/>
          <w:sz w:val="24"/>
          <w:szCs w:val="24"/>
        </w:rPr>
        <w:t xml:space="preserve">». </w:t>
      </w:r>
    </w:p>
    <w:p w:rsidR="007C759D" w:rsidRDefault="007C759D" w:rsidP="007C759D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FE7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</w:t>
      </w:r>
      <w:r w:rsidRPr="008F3F6F">
        <w:rPr>
          <w:rFonts w:ascii="Times New Roman" w:hAnsi="Times New Roman"/>
          <w:sz w:val="24"/>
          <w:szCs w:val="24"/>
        </w:rPr>
        <w:t xml:space="preserve"> выделения должна обеспечивать пользователю удобство и простоту обращения с ними, легкость в уходе.</w:t>
      </w:r>
    </w:p>
    <w:p w:rsidR="007C759D" w:rsidRPr="008F3F6F" w:rsidRDefault="007C759D" w:rsidP="007C759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7C759D" w:rsidRPr="008F3F6F" w:rsidRDefault="007C759D" w:rsidP="007C7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7C759D" w:rsidRPr="008F3F6F" w:rsidRDefault="007C759D" w:rsidP="007C759D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7C759D" w:rsidRDefault="007C759D" w:rsidP="007C759D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8F3F6F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8F3F6F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7C759D" w:rsidRPr="008F3F6F" w:rsidRDefault="007C759D" w:rsidP="007C75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7C759D" w:rsidRPr="008F3F6F" w:rsidRDefault="007C759D" w:rsidP="007C75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7C759D" w:rsidRDefault="007C759D" w:rsidP="007C75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7C759D" w:rsidRPr="008F3F6F" w:rsidRDefault="007C759D" w:rsidP="007C759D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7C759D" w:rsidRPr="008F3F6F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7C759D" w:rsidRPr="008F3F6F" w:rsidRDefault="007C759D" w:rsidP="007C759D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C759D" w:rsidRPr="008F3F6F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C759D" w:rsidRPr="008F3F6F" w:rsidRDefault="007C759D" w:rsidP="007C759D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C759D" w:rsidRPr="008F3F6F" w:rsidRDefault="007C759D" w:rsidP="007C759D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7C759D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7C759D" w:rsidRPr="008F3F6F" w:rsidRDefault="007C759D" w:rsidP="007C75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7C759D" w:rsidRPr="008F3F6F" w:rsidRDefault="007C759D" w:rsidP="007C759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7C759D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</w:t>
      </w:r>
      <w:r>
        <w:rPr>
          <w:rFonts w:ascii="Times New Roman" w:hAnsi="Times New Roman"/>
          <w:sz w:val="24"/>
          <w:szCs w:val="24"/>
        </w:rPr>
        <w:t>от 13 февраля 2018г. N 85н.</w:t>
      </w:r>
    </w:p>
    <w:p w:rsidR="007C759D" w:rsidRDefault="007C759D" w:rsidP="00231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области.</w:t>
      </w:r>
    </w:p>
    <w:p w:rsidR="007C759D" w:rsidRPr="008F3F6F" w:rsidRDefault="007C759D" w:rsidP="00231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F6F">
        <w:rPr>
          <w:rFonts w:ascii="Times New Roman" w:hAnsi="Times New Roman"/>
          <w:b/>
          <w:sz w:val="24"/>
          <w:szCs w:val="24"/>
        </w:rPr>
        <w:t>Сроки поставки</w:t>
      </w:r>
      <w:r w:rsidRPr="008F3F6F">
        <w:rPr>
          <w:rFonts w:ascii="Times New Roman" w:hAnsi="Times New Roman"/>
          <w:sz w:val="24"/>
          <w:szCs w:val="24"/>
        </w:rPr>
        <w:t xml:space="preserve"> - </w:t>
      </w:r>
      <w:r w:rsidRPr="008F3F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F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A160F7">
        <w:rPr>
          <w:rFonts w:ascii="Times New Roman" w:hAnsi="Times New Roman"/>
          <w:b/>
          <w:sz w:val="24"/>
          <w:szCs w:val="24"/>
          <w:lang w:eastAsia="ru-RU"/>
        </w:rPr>
        <w:t>20 декабря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7C759D" w:rsidRPr="00EC5B55" w:rsidRDefault="007C759D" w:rsidP="00231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59D" w:rsidRDefault="007C759D" w:rsidP="00231D60">
      <w:pPr>
        <w:spacing w:after="0" w:line="240" w:lineRule="auto"/>
        <w:contextualSpacing/>
        <w:jc w:val="both"/>
      </w:pPr>
    </w:p>
    <w:sectPr w:rsidR="007C759D" w:rsidSect="005319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D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D6E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8B3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C48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27"/>
    <w:rsid w:val="00074A50"/>
    <w:rsid w:val="0007542C"/>
    <w:rsid w:val="000759E9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588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18D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B5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1D60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05A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0F9B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4D8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32E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43E4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19EF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335"/>
    <w:rsid w:val="005D5FA2"/>
    <w:rsid w:val="005D6317"/>
    <w:rsid w:val="005D64B9"/>
    <w:rsid w:val="005D65DE"/>
    <w:rsid w:val="005D6CDC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2EC3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17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538C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5FE7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8FC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59D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E4D"/>
    <w:rsid w:val="00814E94"/>
    <w:rsid w:val="0081548E"/>
    <w:rsid w:val="008154C5"/>
    <w:rsid w:val="008154CB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4FC7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0B2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5C5B"/>
    <w:rsid w:val="00856BAA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59D1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74F"/>
    <w:rsid w:val="008B6140"/>
    <w:rsid w:val="008B62F3"/>
    <w:rsid w:val="008B640B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3A79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373B2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60F7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BF2"/>
    <w:rsid w:val="00A86CB4"/>
    <w:rsid w:val="00A87322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73A"/>
    <w:rsid w:val="00AD699D"/>
    <w:rsid w:val="00AD7349"/>
    <w:rsid w:val="00AD7398"/>
    <w:rsid w:val="00AD7DC0"/>
    <w:rsid w:val="00AE15E2"/>
    <w:rsid w:val="00AE1A6C"/>
    <w:rsid w:val="00AE1F88"/>
    <w:rsid w:val="00AE2EBE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3E69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39C9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033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1EA5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4D2C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B53"/>
    <w:rsid w:val="00E33D45"/>
    <w:rsid w:val="00E3499E"/>
    <w:rsid w:val="00E34A66"/>
    <w:rsid w:val="00E34B54"/>
    <w:rsid w:val="00E34F41"/>
    <w:rsid w:val="00E353E6"/>
    <w:rsid w:val="00E3594C"/>
    <w:rsid w:val="00E36CA3"/>
    <w:rsid w:val="00E376E1"/>
    <w:rsid w:val="00E37809"/>
    <w:rsid w:val="00E37A09"/>
    <w:rsid w:val="00E37EB5"/>
    <w:rsid w:val="00E40DC4"/>
    <w:rsid w:val="00E40E46"/>
    <w:rsid w:val="00E40ECC"/>
    <w:rsid w:val="00E41DEC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7E2"/>
    <w:rsid w:val="00E71D13"/>
    <w:rsid w:val="00E71E3A"/>
    <w:rsid w:val="00E72996"/>
    <w:rsid w:val="00E72EE3"/>
    <w:rsid w:val="00E73615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940"/>
    <w:rsid w:val="00EC29B9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05D"/>
    <w:rsid w:val="00EE5D6F"/>
    <w:rsid w:val="00EE62CC"/>
    <w:rsid w:val="00EE645D"/>
    <w:rsid w:val="00EE6E1E"/>
    <w:rsid w:val="00EE71FB"/>
    <w:rsid w:val="00EF04C5"/>
    <w:rsid w:val="00EF1CE5"/>
    <w:rsid w:val="00EF2C1B"/>
    <w:rsid w:val="00EF2CE7"/>
    <w:rsid w:val="00EF2DA9"/>
    <w:rsid w:val="00EF2E76"/>
    <w:rsid w:val="00EF32DD"/>
    <w:rsid w:val="00EF38F7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1CC6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47A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6535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7E6781-E131-4D12-808C-940C6F6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24FC7"/>
  </w:style>
  <w:style w:type="paragraph" w:styleId="a3">
    <w:name w:val="Balloon Text"/>
    <w:basedOn w:val="a"/>
    <w:link w:val="a4"/>
    <w:uiPriority w:val="99"/>
    <w:semiHidden/>
    <w:unhideWhenUsed/>
    <w:rsid w:val="002B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23</cp:revision>
  <cp:lastPrinted>2019-08-20T09:32:00Z</cp:lastPrinted>
  <dcterms:created xsi:type="dcterms:W3CDTF">2019-03-26T12:08:00Z</dcterms:created>
  <dcterms:modified xsi:type="dcterms:W3CDTF">2019-08-22T05:47:00Z</dcterms:modified>
</cp:coreProperties>
</file>