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0B1D28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722B40" w:rsidRPr="00433DA8">
        <w:rPr>
          <w:bCs/>
          <w:sz w:val="26"/>
          <w:szCs w:val="26"/>
        </w:rPr>
        <w:t xml:space="preserve">специальных средств при нарушении функции выделения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2019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3C59CA" w:rsidRDefault="003C59CA" w:rsidP="0004226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3C59CA">
        <w:rPr>
          <w:sz w:val="26"/>
          <w:szCs w:val="26"/>
        </w:rPr>
        <w:t>1.</w:t>
      </w:r>
      <w:r w:rsidRPr="003C59CA">
        <w:rPr>
          <w:b/>
          <w:sz w:val="26"/>
          <w:szCs w:val="26"/>
        </w:rPr>
        <w:t xml:space="preserve"> </w:t>
      </w:r>
      <w:r w:rsidRPr="003C59CA">
        <w:rPr>
          <w:sz w:val="26"/>
          <w:szCs w:val="26"/>
        </w:rPr>
        <w:t>Предмет</w:t>
      </w:r>
      <w:r w:rsidRPr="0030336E">
        <w:rPr>
          <w:sz w:val="26"/>
          <w:szCs w:val="26"/>
        </w:rPr>
        <w:t xml:space="preserve"> размещения заказа.</w:t>
      </w:r>
    </w:p>
    <w:p w:rsidR="00FA05A3" w:rsidRDefault="00CD7CD1" w:rsidP="008B6EFE">
      <w:pPr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П</w:t>
      </w:r>
      <w:r w:rsidRPr="00433DA8">
        <w:rPr>
          <w:bCs/>
          <w:sz w:val="26"/>
          <w:szCs w:val="26"/>
        </w:rPr>
        <w:t>оставк</w:t>
      </w:r>
      <w:r>
        <w:rPr>
          <w:bCs/>
          <w:sz w:val="26"/>
          <w:szCs w:val="26"/>
        </w:rPr>
        <w:t>а</w:t>
      </w:r>
      <w:r w:rsidRPr="00433DA8">
        <w:rPr>
          <w:bCs/>
          <w:sz w:val="26"/>
          <w:szCs w:val="26"/>
        </w:rPr>
        <w:t xml:space="preserve"> </w:t>
      </w:r>
      <w:r w:rsidR="00722B40" w:rsidRPr="00433DA8">
        <w:rPr>
          <w:bCs/>
          <w:sz w:val="26"/>
          <w:szCs w:val="26"/>
        </w:rPr>
        <w:t>специальных средств при нарушении функции выделения</w:t>
      </w:r>
      <w:r w:rsidRPr="00433DA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Pr="00433DA8">
        <w:rPr>
          <w:bCs/>
          <w:sz w:val="26"/>
          <w:szCs w:val="26"/>
        </w:rPr>
        <w:t xml:space="preserve"> обеспечения инвалидов</w:t>
      </w:r>
      <w:r w:rsidR="00FA05A3" w:rsidRPr="009D77E0">
        <w:rPr>
          <w:rFonts w:eastAsia="Calibri"/>
          <w:sz w:val="26"/>
          <w:szCs w:val="26"/>
          <w:lang w:eastAsia="en-US"/>
        </w:rPr>
        <w:t>.</w:t>
      </w:r>
    </w:p>
    <w:p w:rsidR="00CE4BC8" w:rsidRDefault="00CE4BC8" w:rsidP="002D0C11">
      <w:pPr>
        <w:suppressLineNumbers/>
        <w:suppressAutoHyphens/>
        <w:spacing w:line="360" w:lineRule="exact"/>
        <w:jc w:val="center"/>
        <w:rPr>
          <w:sz w:val="26"/>
          <w:szCs w:val="26"/>
          <w:highlight w:val="yellow"/>
        </w:rPr>
      </w:pPr>
    </w:p>
    <w:p w:rsidR="002D0C11" w:rsidRPr="00CD7D6D" w:rsidRDefault="002D0C11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CD7D6D">
        <w:rPr>
          <w:sz w:val="26"/>
          <w:szCs w:val="26"/>
        </w:rPr>
        <w:t>2. Требования к количеству.</w:t>
      </w:r>
    </w:p>
    <w:p w:rsidR="00DF5FD9" w:rsidRPr="002577FB" w:rsidRDefault="002D0C11" w:rsidP="00405205">
      <w:pPr>
        <w:shd w:val="clear" w:color="auto" w:fill="FFFFFF"/>
        <w:spacing w:line="360" w:lineRule="exact"/>
        <w:ind w:firstLine="720"/>
        <w:jc w:val="both"/>
      </w:pPr>
      <w:r w:rsidRPr="003938CD">
        <w:rPr>
          <w:sz w:val="26"/>
          <w:szCs w:val="26"/>
        </w:rPr>
        <w:t xml:space="preserve">Количество поставляемых </w:t>
      </w:r>
      <w:r w:rsidR="00722B40" w:rsidRPr="00433DA8">
        <w:rPr>
          <w:bCs/>
          <w:sz w:val="26"/>
          <w:szCs w:val="26"/>
        </w:rPr>
        <w:t>специальных средств при нарушении функции выделения</w:t>
      </w:r>
      <w:r w:rsidRPr="003938CD">
        <w:rPr>
          <w:sz w:val="26"/>
          <w:szCs w:val="26"/>
        </w:rPr>
        <w:t xml:space="preserve"> составляет</w:t>
      </w:r>
      <w:r w:rsidR="0003506B">
        <w:rPr>
          <w:sz w:val="26"/>
          <w:szCs w:val="26"/>
        </w:rPr>
        <w:t xml:space="preserve"> </w:t>
      </w:r>
      <w:r w:rsidR="007C5CFC" w:rsidRPr="007C5CFC">
        <w:rPr>
          <w:b/>
          <w:bCs/>
          <w:sz w:val="26"/>
          <w:szCs w:val="26"/>
          <w:u w:val="single"/>
        </w:rPr>
        <w:t>612 </w:t>
      </w:r>
      <w:r w:rsidR="00A8655E">
        <w:rPr>
          <w:b/>
          <w:bCs/>
          <w:sz w:val="26"/>
          <w:szCs w:val="26"/>
          <w:u w:val="single"/>
        </w:rPr>
        <w:t>015</w:t>
      </w:r>
      <w:r w:rsidR="007C5CFC" w:rsidRPr="007C5CFC">
        <w:rPr>
          <w:color w:val="000000"/>
          <w:sz w:val="26"/>
          <w:szCs w:val="26"/>
          <w:u w:val="single"/>
        </w:rPr>
        <w:t xml:space="preserve"> (</w:t>
      </w:r>
      <w:r w:rsidR="007C5CFC" w:rsidRPr="00A8655E">
        <w:rPr>
          <w:color w:val="000000"/>
          <w:sz w:val="26"/>
          <w:szCs w:val="26"/>
          <w:u w:val="single"/>
        </w:rPr>
        <w:t>Ш</w:t>
      </w:r>
      <w:r w:rsidR="00A8655E" w:rsidRPr="00A8655E">
        <w:rPr>
          <w:color w:val="000000"/>
          <w:sz w:val="26"/>
          <w:szCs w:val="26"/>
          <w:u w:val="single"/>
          <w:shd w:val="clear" w:color="auto" w:fill="FFFFFF"/>
        </w:rPr>
        <w:t>естьсот двенадцать тысяч пятнадцать</w:t>
      </w:r>
      <w:r w:rsidR="007C5CFC" w:rsidRPr="007C5CFC">
        <w:rPr>
          <w:color w:val="000000"/>
          <w:sz w:val="26"/>
          <w:szCs w:val="26"/>
          <w:u w:val="single"/>
        </w:rPr>
        <w:t>)</w:t>
      </w:r>
      <w:r w:rsidR="00DF5FD9" w:rsidRPr="003938CD">
        <w:rPr>
          <w:kern w:val="2"/>
          <w:sz w:val="26"/>
          <w:szCs w:val="26"/>
        </w:rPr>
        <w:t xml:space="preserve"> шт.</w:t>
      </w:r>
    </w:p>
    <w:p w:rsidR="00DF5FD9" w:rsidRDefault="00DF5FD9" w:rsidP="00DF5FD9">
      <w:pPr>
        <w:suppressLineNumbers/>
        <w:suppressAutoHyphens/>
        <w:spacing w:line="360" w:lineRule="exact"/>
        <w:ind w:firstLine="708"/>
        <w:jc w:val="center"/>
        <w:rPr>
          <w:sz w:val="26"/>
          <w:szCs w:val="26"/>
        </w:rPr>
      </w:pPr>
    </w:p>
    <w:p w:rsidR="003C59CA" w:rsidRPr="0030336E" w:rsidRDefault="002D0C11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3C59CA" w:rsidRPr="0030336E">
        <w:rPr>
          <w:sz w:val="26"/>
          <w:szCs w:val="26"/>
        </w:rPr>
        <w:t xml:space="preserve">. Требования к </w:t>
      </w:r>
      <w:r w:rsidR="00722B40" w:rsidRPr="00433DA8">
        <w:rPr>
          <w:bCs/>
          <w:sz w:val="26"/>
          <w:szCs w:val="26"/>
        </w:rPr>
        <w:t>специальных средств при нарушении функции выделения</w:t>
      </w:r>
    </w:p>
    <w:p w:rsidR="00722B40" w:rsidRPr="00462307" w:rsidRDefault="00722B40" w:rsidP="00722B40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Специальные средств при нарушении функции выделения (далее - Товар) должны соответствовать действующим требованиям государственных стандартов Российской Федерации. 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722B40" w:rsidRPr="00462307" w:rsidRDefault="00722B40" w:rsidP="00722B40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722B40" w:rsidRDefault="00722B40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0762F9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</w:p>
    <w:p w:rsidR="00E10413" w:rsidRDefault="00E104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D0C11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3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998"/>
        <w:gridCol w:w="1603"/>
        <w:gridCol w:w="1547"/>
        <w:gridCol w:w="1676"/>
        <w:gridCol w:w="2721"/>
        <w:gridCol w:w="1559"/>
        <w:gridCol w:w="992"/>
        <w:gridCol w:w="992"/>
      </w:tblGrid>
      <w:tr w:rsidR="001E37B2" w:rsidTr="001E37B2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№п.п.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Наименование товара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center"/>
            </w:pPr>
            <w:r>
              <w:t>Наименование показателя, единица измерения показателя (при наличии)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Упаковка/Фасовка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center"/>
            </w:pPr>
            <w:r>
              <w:t>Единица измерения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Кол-во товара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</w:tr>
      <w:tr w:rsidR="001E37B2" w:rsidTr="001E37B2">
        <w:trPr>
          <w:trHeight w:val="22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B2" w:rsidRDefault="001E37B2">
            <w:pPr>
              <w:rPr>
                <w:sz w:val="24"/>
                <w:szCs w:val="24"/>
              </w:rPr>
            </w:pPr>
          </w:p>
        </w:tc>
      </w:tr>
      <w:tr w:rsidR="001E37B2" w:rsidTr="00DD6E5D">
        <w:trPr>
          <w:trHeight w:val="121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Анальный тампон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Должен препятствовать непроизвольному отхождению кишечного содержимого через анальное отверстие.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6 480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Материал тампона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 xml:space="preserve"> полиуретан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Шнур для удаления анального тампона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Диаметр в активном состоянии 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37, 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158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Форма тампона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Тампон должен храниться в сжатом виде, иметь форму и размер анальной свечи. Сжатое состояние должно обеспечивать пленочное покрытие.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111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Покрытие тампона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Тампон в сжатом состоянии должен быть покрыт пленкой, которая растворяется после употребления по назначению.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Тампон для стомы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Должен быть для пациентов с колостомами, сигмостомами.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2 160</w:t>
            </w:r>
          </w:p>
        </w:tc>
      </w:tr>
      <w:tr w:rsidR="001E37B2" w:rsidTr="00DD6E5D">
        <w:trPr>
          <w:trHeight w:val="191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Форма тампона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Единое, неделимое изделие должно состоять из тампона цилиндрической формы, соединенного с полиэтиленовым мешком, закреплённым на гидроколлоидной клеевой пластине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Материал тампона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Полиуретан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Размер тампона,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/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FB45ED" w:rsidP="00A43AA7">
            <w:r>
              <w:t xml:space="preserve">диаметр 20 </w:t>
            </w:r>
            <w:r w:rsidR="00A43AA7">
              <w:t>-</w:t>
            </w:r>
            <w:r>
              <w:t xml:space="preserve"> 35; 35 </w:t>
            </w:r>
            <w:r w:rsidR="00A43AA7">
              <w:t>-</w:t>
            </w:r>
            <w:r>
              <w:t xml:space="preserve"> 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  <w:r w:rsidR="00FB45ED">
              <w:t>Длина 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Паста-герметик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Должна быть предназначена для защиты, выравнивания кожи вокруг стомы, для герметизации пластины калоприемника.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9 276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Объем пасты в тубе, гр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174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Крем защитный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Должен защищать кожу от воздействия кишечного отделяемого, мочи, гноя, предохранять кожу от повреждения. Крем должен успокаивать раздраженную  и увлажнять сухую кожу.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9 912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Объем крема в тубе, гр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24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Очиститель для кожи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Должен очищать кожу от каловых масс, мочи, гноя, слизи, дезинфицировать и смягчать ее. Удалять  остатки пасты, защитной пленки, адгезива. Должен применяться для обработки здоровой, чувствительной  и слабо поврежденной кожи вокруг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10 080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Объем средства во флаконе, мл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180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225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Защитная пленка в форме салфеток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Должна предохранять кожу от контакта с агрессивными выделениями,  каловыми массами и мочой, вызывающими мацерацию или раздражение кожи. Должна защищать кожу от механических повреждений при удалении пластины.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Индивидуальный блистер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110 160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22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Защитная пленка во флаконе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Должна предохранять кожу от контакта с агрессивными выделениями,  каловыми массами и мочой, вызывающими мацерацию или раздражение кожи. Должна защищать кожу от механических повреждений при удалении пластины.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120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Объем флакона, мл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14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Пудра (порошок) абсорбирующая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Порошок должен быть предназначен для ухода за мацерированной кожей вокруг стомы; кожей контактирующей с мочой, калом.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3 024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Объем порошка, гр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Нейтрализатор запаха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Средство должно быть для устранения запахов в калоприемниках, уроприемниках всех типов.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6 480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Объем, мл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108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Очиститель для кожи в форме салфеток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Должен очищать кожу вокруг стомы; удалять остатки пасты-герметика; удалять остатки защитной пленки.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Индивидуальный блистер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11 340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225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Набор-мочеприемник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Должен быть для отведения мочи из мочевого пузыря. Комплексная система, включающая в себя: -катетер покрытый лубрикантом для периодической самокатетеризации ; -мочеприемника ( мешка для сбора мочи).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Единая полиэтиленовая, стерильная 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19 440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Размер катетера, Ch*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10-18 (не менее 5 размеров)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Длина катетера,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/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 w:rsidP="00AD0CAD">
            <w:r>
              <w:t> </w:t>
            </w:r>
            <w:r w:rsidR="00AD0CAD">
              <w:t>25,0 - 40,0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Характеристика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 xml:space="preserve">Тип Нелатон с двумя боковыми </w:t>
            </w:r>
            <w:r>
              <w:rPr>
                <w:color w:val="000000"/>
              </w:rPr>
              <w:t>отверстиями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18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Характеристика мочеприемника (мешка для сбора мочи)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Объем мешка должен быть не менее 700мл. Должна быть мерная шкала позволяющая зафиксировать количество мочи.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80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Катетер для самокатетеризации лубрицированный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Для опорожнения мочевого пузыря.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54 000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Размер катетера, Ch*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8-18 (не менее 6 размеров)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Длина катетера,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/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AD0CAD" w:rsidP="00AD0CAD">
            <w:pPr>
              <w:rPr>
                <w:u w:val="single"/>
              </w:rPr>
            </w:pPr>
            <w:r>
              <w:t>18,0 - 22,0 и 23,0 -40,0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Тип кончика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Должен быть прямой закругленный с боковыми отверстиями для отведения мочи.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278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Покрытие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Гидрофильное покрытие должно быть нанесено в заводских условиях, равномерно на всей поверхности и внутренней поверхности боковых отверстий катетера.  Гидрофильное покрытие, должно либо активизироваться при контакте с водой, либо не требует активации водой.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Катетер для эпицистостомы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Для выведения мочи из мочевого пузыря.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7 944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Материал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Латекс покрытый силиконом или силикон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19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Характеристики  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Тип Фолея, 2-х ходовой, закрытый конец , с 2-мя боковыми отверстиями, антивозвратный клапан,  предназначеный для наполнения баллона шприцем без иглы и предотвращающий утечку воздуха и жидкости.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Размер катетера, Ch*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10-30 (не менее 11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Баллон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наличие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Длина катетера,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 w:rsidP="00820524"/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C7175C" w:rsidP="00FF5BFE">
            <w:pPr>
              <w:rPr>
                <w:u w:val="single"/>
              </w:rPr>
            </w:pPr>
            <w:r>
              <w:t xml:space="preserve">18,0 </w:t>
            </w:r>
            <w:r w:rsidR="00FF5BFE">
              <w:t>-</w:t>
            </w:r>
            <w:r>
              <w:t xml:space="preserve"> 40,0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Срок пользования, день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Стерильность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Стерильно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Катетер уретральный длительного пользования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Для выведения мочи из мочевого пузыря.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Индивидуально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1 100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Материал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Латекс покрытый силиконом или силикон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28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Характеристики  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Тип Фолея, 2-х ходовой, закрытый конец, с 2-мя боковыми отверстиями, антивозвратный клапан,  предназначеный для наполнения баллона шприцем без иглы и предотвращающий утечку воздуха и жидкости.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Размер катетера, Ch*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10-30 (не менее 11 размеров)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Баллон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наличие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Длина катетера,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/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5C34E5">
            <w:pPr>
              <w:rPr>
                <w:u w:val="single"/>
              </w:rPr>
            </w:pPr>
            <w:r>
              <w:t>18,0 - 40,0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Срок пользования, день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Катетер уретральный постоянного пользования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Для выведения мочи из мочевого пузыря.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Индивидуально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jc w:val="right"/>
            </w:pPr>
            <w:r>
              <w:t>90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Материал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 xml:space="preserve"> силикон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DD6E5D">
        <w:trPr>
          <w:trHeight w:val="21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Характеристики   катетера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Тип Фолея, 2-х ходовой,закрытый конец, с 2-мя боковыми отверстиями, антивозвратный клапан,  предназначеный для наполнения баллона шприцем без иглы и предотвращающий утечку воздуха и жидкости.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Длина катетера,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/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FF5BFE">
            <w:pPr>
              <w:rPr>
                <w:u w:val="single"/>
              </w:rPr>
            </w:pPr>
            <w:r>
              <w:t>18,0 - 40,0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Размер катетера, Ch*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9B6448">
            <w:r>
              <w:t>10-18 (не менее 5</w:t>
            </w:r>
            <w:r w:rsidR="001E37B2">
              <w:t xml:space="preserve"> размеров)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Срок пользования, день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Не менее 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 xml:space="preserve">Балон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наличие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Default="001E37B2">
            <w:r>
              <w:t> </w:t>
            </w:r>
          </w:p>
        </w:tc>
      </w:tr>
      <w:tr w:rsidR="001E37B2" w:rsidRPr="009464B1" w:rsidTr="006D0D5A">
        <w:trPr>
          <w:trHeight w:val="40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>
            <w:pPr>
              <w:jc w:val="right"/>
              <w:rPr>
                <w:color w:val="000000"/>
              </w:rPr>
            </w:pPr>
            <w:r w:rsidRPr="009464B1">
              <w:rPr>
                <w:color w:val="000000"/>
              </w:rPr>
              <w:lastRenderedPageBreak/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>
            <w:r w:rsidRPr="009464B1">
              <w:t>Система (с катетером) для нефростомии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>
            <w:r w:rsidRPr="009464B1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>
            <w:r w:rsidRPr="009464B1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>
            <w:r w:rsidRPr="009464B1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 w:rsidP="009F7348">
            <w:pPr>
              <w:jc w:val="both"/>
            </w:pPr>
            <w:r w:rsidRPr="009464B1">
              <w:t>Система должна включать в себя: - катетер для ЧПНС, однопетлевой, длина не менее 29 см, не менее 6 боковых отверстий на петле, расположенных в шахматном порядке, торцевое отверстие, градуировка на катетере по сантиметрам, материал термопластичный рентгенконтрастный полимер; - металлический стилет для выпрямления петли катетера; -переходник для соединения катетера с мешком для сбора мочи,  ма</w:t>
            </w:r>
            <w:r w:rsidR="006D0D5A" w:rsidRPr="009464B1">
              <w:t>териал ПВХ; - коннектор к мочеприенику.</w:t>
            </w:r>
            <w:r w:rsidRPr="009464B1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>
            <w:r w:rsidRPr="009464B1">
              <w:t>Индивидуально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1E37B2">
            <w:r w:rsidRPr="009464B1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7B2" w:rsidRPr="009464B1" w:rsidRDefault="006D0D5A">
            <w:pPr>
              <w:jc w:val="right"/>
            </w:pPr>
            <w:r w:rsidRPr="009464B1">
              <w:t>4</w:t>
            </w:r>
          </w:p>
        </w:tc>
      </w:tr>
      <w:tr w:rsidR="006D0D5A" w:rsidRPr="00E04411" w:rsidTr="006D0D5A">
        <w:trPr>
          <w:trHeight w:val="8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9464B1" w:rsidRDefault="006D0D5A">
            <w:pPr>
              <w:jc w:val="right"/>
              <w:rPr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9464B1" w:rsidRDefault="006D0D5A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9464B1" w:rsidRDefault="006D0D5A" w:rsidP="006D0D5A">
            <w:r w:rsidRPr="009464B1">
              <w:t xml:space="preserve">Размеры катетера, Ch*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9464B1" w:rsidRDefault="006D0D5A"/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9464B1" w:rsidRDefault="006D0D5A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9464B1" w:rsidRDefault="006D0D5A" w:rsidP="006D0D5A">
            <w:r w:rsidRPr="009464B1">
              <w:t>8-14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E04411" w:rsidRDefault="006D0D5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Pr="00E04411" w:rsidRDefault="006D0D5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D5A" w:rsidRDefault="006D0D5A">
            <w:pPr>
              <w:jc w:val="right"/>
              <w:rPr>
                <w:highlight w:val="yellow"/>
              </w:rPr>
            </w:pP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Pr="009464B1" w:rsidRDefault="00295A45" w:rsidP="00295A45">
            <w:pPr>
              <w:jc w:val="right"/>
              <w:rPr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Pr="009464B1" w:rsidRDefault="00295A45" w:rsidP="00295A45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Pr="009464B1" w:rsidRDefault="00295A45" w:rsidP="00295A45">
            <w:r w:rsidRPr="009464B1">
              <w:t>Срок пользования, день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Pr="009464B1" w:rsidRDefault="00295A45" w:rsidP="00295A45">
            <w:r w:rsidRPr="009464B1">
              <w:t>Не менее 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Pr="009464B1" w:rsidRDefault="00295A45" w:rsidP="00295A45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Pr="009464B1" w:rsidRDefault="00295A45" w:rsidP="00295A4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Default="00295A45" w:rsidP="00295A4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Default="00295A45" w:rsidP="00295A4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A45" w:rsidRDefault="00295A45" w:rsidP="00295A45">
            <w:pPr>
              <w:jc w:val="right"/>
            </w:pP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Уропрезерватив с пластырем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улавливать мочу при недержании мочи у мужчин.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Индивидуально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3 600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уропрезерватива,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20-40 (не менее 5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A45" w:rsidRDefault="00295A45" w:rsidP="00295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Материал уропрезерватива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С латексом или без латекса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Усиленный сливной порт и регидный конец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регидного конца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Обеспечивает пос</w:t>
            </w:r>
            <w:r>
              <w:rPr>
                <w:color w:val="000000"/>
              </w:rPr>
              <w:t>тоя</w:t>
            </w:r>
            <w:r>
              <w:t>нный и беспрепятственный отток мочи даже при перегибании на 90 градусов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Крепление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Двухсторонний гидроколлоидный пластырь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3E51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5182">
              <w:rPr>
                <w:color w:val="000000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Уропрезерватив самоклеящийся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улавливать мочу при недержании мочи у мужчин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Индивидуально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18 000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уропрезерватива,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20-40 (не менее 5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Материал уропрезерватива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С латексом или без латекса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 xml:space="preserve">Усиленный сливной порт и </w:t>
            </w:r>
            <w:r>
              <w:rPr>
                <w:color w:val="000000"/>
              </w:rPr>
              <w:t>регидный</w:t>
            </w:r>
            <w:r>
              <w:t xml:space="preserve"> конец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регидного конца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Обеспечивает</w:t>
            </w:r>
            <w:r>
              <w:rPr>
                <w:color w:val="000000"/>
              </w:rPr>
              <w:t xml:space="preserve"> постоянный и</w:t>
            </w:r>
            <w:r>
              <w:t xml:space="preserve"> беспрепятственный отток мочи даже при перегибании на 90 градусов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Крепление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 С раскручивающейся лентой или без раскручивающейся ленты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Мочеприемник ножной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Должна быть емкость для сбора мочи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31 560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мочеприемника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Основная емкость; дренажная трубка; сливной клапан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Нетканая 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Антирефлюксный сливной  клапан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Дренажная трубка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Изготовлена из гладкого или гофрированного материала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Объем основной емкости, мл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600,0 и не более 800,0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Материал основной емкости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Длина тренажной трубки,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45,0 и не более 70,0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Мочеприемник прикроватный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Должна быть емкость для сбора мочи.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31 560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мочеприемника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Основная емкость; дренажная трубка; сливной клапан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Антирефлюксный сливной клапан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Дренажная трубка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Изготовлена из гладкого или гофрированного материала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Объем основной емкости, мл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1500,0 и не более 2000,0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Материал основной емкости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Длина тренажной трубки,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90,0 и не более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34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уроприемник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Наклеивается на кожу вокруг уростомы. Служит для сбора мочи, отделяемой из стомы.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3 600</w:t>
            </w:r>
          </w:p>
        </w:tc>
      </w:tr>
      <w:tr w:rsidR="00295A45" w:rsidTr="001E37B2">
        <w:trPr>
          <w:trHeight w:val="18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уроприемника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Должно быть единое, целое, не делимое изделие состоящее из плоской пластины, емкости для сбора мочи - мешка, сливного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Характеристики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Мягкая нетканая 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Антирефлюксный сливной клапан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40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Плоская встроенная адгезивная пластина с клеевым слоем на натуральной , гиппоаллергенной   гидроколлоидной основе имеет защитное покрытие и разметку для вырезания отверстия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55,0 и не более 60,0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27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Адгезивная пластина, плоская для двухкомпонентного уроприемника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Является одной частью двухкомпонентного уроприемника. Используется в комплекте с мешком. Место присоединения пластины - фланцевое соединение, должно совпадать с аналогичным соединением мешка по размеру и 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2 640</w:t>
            </w:r>
          </w:p>
        </w:tc>
      </w:tr>
      <w:tr w:rsidR="00295A45" w:rsidTr="00DD6E5D">
        <w:trPr>
          <w:trHeight w:val="23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пластины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 должна быть изготовлена из гидроколлоидного, гипоаллергенного материала. Должна иметь клеевую сторону и фланцевую. Защитное покрытие и разметка для вырезания отверстия. Крепежи для пояса.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кольца пластины для крепления к мешку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 xml:space="preserve"> Соотвествует диаметру предлагаемого к поставке уростомного мешка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соединения,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40-60 (не менее 3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64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Уростомный мешок, для двухкомпонентного уроприемника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Является одной частью двухкомпонентного уроприемника. Используется в комплекте с пластиной. Служит для сбора мочи, отделяемой из стомы. Место присоединения мешка - фланцевое соединение, должно совпадать с аналогичным соединением пластины по размеру и 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7 920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Составные части мешка: фланцевое соединение, мешок, сливной клапан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  <w:r>
              <w:t xml:space="preserve">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r>
              <w:t>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Мягкая нетканая 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Антирефлюксный сливной клапан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соединения,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40-60 (не менее 3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Пара ремешков для крепления мочеприемника(мешка для сбора мочи) к ноге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Для крепления ножных мочеприемников к ноге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6 312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Материал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Тканевые, регулируемые по длине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Ремешки в комплекте 2 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Пояс для калоприемников и уроприемников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Для дополнительной фиксации двухкомпонентных калоприемников и уроприемников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693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Материал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Эластичный, регулируемый по длине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Длина пояса, см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не менее 100,0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22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Фиксация изделия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Специальные крепежи, подходящие к креплению на пластинах, мешках всех двухкомпонентных калоприемников и уроприемников предлагаемых к поставке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57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Мешок недренируемый для двухкомпонентного калоприемника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Является одной частью двухкомпонентного калоприемника. Используется в комплекте с пластиной. Служит для сбора отделяемого из колостомы. Место присоединения мешка - фланцевое соединение, должно совпадать с аналогичным соединением пластины по размеру и 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3 600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 фильтра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С фильтром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Мягкая нетканая 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соединения,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40-60 (не менее 3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5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Мешок дренируемый для двухкомпонентного калоприемника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Является одной частью двухкомпонентного калоприемника. Используется в комплекте с пластиной. Служит для сбора отделяемого из колостомы. Место присоединения мешка - фланцевое соединение, должно совпадать с аналогичным соединением пластины по размеру и 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36 279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r>
              <w:t>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 фильтра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без фильтра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Фиксация открытого стомного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Клеящийся зажим или зажим пластмассовый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Мягкая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нетканая </w:t>
            </w:r>
            <w:r>
              <w:t>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соединения,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40-60 (не менее 3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67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Мешок дренируемый для двухкомпонентного калоприемника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Является одной частью двухкомпонентного калоприемника. Используется в комплекте с пластиной. Служит для сбора отделяемого из колостомы. Место присоединения мешка - фланцевое соединение, должно совпадать с аналогичным соединением пластины по размеру и 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3 501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r>
              <w:t>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 фильтра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С фильтром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Фиксация открытого стомного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Клеящийся зажим или зажим пластмассовый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Мягкая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нетканая </w:t>
            </w:r>
            <w:r>
              <w:t>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соединения,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40-60 (не менее 3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2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Адгезивная пластина, плоская для двухкомпонентного калоприемника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должно совпадать с аналогичным соединением мешка по размеру и 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12 720</w:t>
            </w:r>
          </w:p>
        </w:tc>
      </w:tr>
      <w:tr w:rsidR="00295A45" w:rsidTr="00DD6E5D">
        <w:trPr>
          <w:trHeight w:val="23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пластины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 должна быть изготовлена из гидроколлоидного, гипоаллергенного материала. Должна иметь клеевую сторону и фланцевую. Защитное покрытие и разметка для вырезания отверстия. Крепежи для пояса.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кольца пластины для крепления к мешку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 xml:space="preserve"> Соотвествует диаметру предлагаемого к поставке калоприемника.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соединения,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40-60 (не менее 3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1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Адгезивная пластина, конвексная для двухкомпонентного калоприемника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Является одной частью двухкомпонентного калоприемника. Используется в комплекте с мешком. Место присоединения пластины - фланцевое соединение, должно совпадать с аналогичным соединением мешка по размеру и 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1 140</w:t>
            </w:r>
          </w:p>
        </w:tc>
      </w:tr>
      <w:tr w:rsidR="00295A45" w:rsidTr="00DD6E5D">
        <w:trPr>
          <w:trHeight w:val="287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пластины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 должна быть изготовлена из гидроколлоидного, гипоаллергенного материала. Должна иметь клеевую сторону и фланцевую.  Форма пластины выпуклая, предназначена для стом, расположенных ниже уровня кожи. Защитное покрытие и разметка для вырезания отверстия. Крепежи для пояса.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2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кольца пластины для крепления к мешку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Соответствует диаметру предлагаемого к поставке калоприемника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Диаметр фланцевого соединения, мм*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50-60 (не менее 2 размеров)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2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недренируемый калоприемник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наклеиваться на кожу вокруг стомы, служить для сбора отделяемого из кишечной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7 200</w:t>
            </w:r>
          </w:p>
        </w:tc>
      </w:tr>
      <w:tr w:rsidR="00295A45" w:rsidTr="001E37B2">
        <w:trPr>
          <w:trHeight w:val="18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Должно быть единое, целое, неделимое изделие состоящее из плоской пластины, емкости - мешка для сбора каловых масс, фильтра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48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Должна быть плоская изготовлена из клеевого слоя на натуральной, гипоаллергенной гидроколлоидной основе. Клеевой слой должен  иметь защитное покрытие и разметку для вырезания отверстия, подходящего под размер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Фильтр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 xml:space="preserve">Мягкая </w:t>
            </w:r>
            <w:r>
              <w:rPr>
                <w:color w:val="000000"/>
              </w:rPr>
              <w:t xml:space="preserve">нетканая </w:t>
            </w:r>
            <w:r>
              <w:t>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70,0 и не более 74,0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22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наклеиваться на кожу вокруг стомы, служить для сбора отделяемого из кишечной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100 980</w:t>
            </w:r>
          </w:p>
        </w:tc>
      </w:tr>
      <w:tr w:rsidR="00295A45" w:rsidTr="001E37B2">
        <w:trPr>
          <w:trHeight w:val="18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Должно быть единое, целое, неделимое изделие состоящее из плоской пластины, емкости для сбора каловых масс-мешка с дренажным отверстием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5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Должна располагаться у верхнего края мешка. Плоская с клеевым слоем из натуральной, гипоаллергенной гидроколлоидной основы. Клеевой слой  должен иметь защитное покрытие и разметку для вырезания отверстия, подходящего под размер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70,0 и не более 74,0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Мягкая нетканая</w:t>
            </w:r>
            <w:r>
              <w:t xml:space="preserve"> 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Фильтр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С фильтром или без фильтра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4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Дренажное отверстие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Предназначено для опорожнения калоприемника. Располагается в нижней части мешка, снабжено запирательным механизмом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34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наклеиваться на кожу вокруг стомы, служить для сбора отделяемого из кишечной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9 000</w:t>
            </w:r>
          </w:p>
        </w:tc>
      </w:tr>
      <w:tr w:rsidR="00295A45" w:rsidTr="00DD6E5D">
        <w:trPr>
          <w:trHeight w:val="16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Должно быть единое, целое, неделимое изделие состоящее из плоской пластины, емкости для сбора каловых масс-мешка с дренажным отверстием, пластикового зажима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1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Должна быть плоская с клеевым слоем из натуральной, гипоаллергенной гидроколлоидной основы. Клеевой слой  имеет защитное покрытие и разметку для вырезания отверстия, подходящего под размер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В диапазоне от 60,0 до 64,0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Фильтр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С фильтром или без фильтра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84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Дренажное отверстие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Предназначено для опорожнения калоприемника. Должно располагаться в нижней части мешка, снабжено пластиковым зажимом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2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наклеиваться на кожу вокруг стомы, служить для сбора отделяемого из кишечной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65 700</w:t>
            </w:r>
          </w:p>
        </w:tc>
      </w:tr>
      <w:tr w:rsidR="00295A45" w:rsidTr="00DD6E5D">
        <w:trPr>
          <w:trHeight w:val="196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Должно быть единое, целое, неделимое изделие состоящее из плоской пластины, емкости для сбора каловых масс-мешка с дренажным отверстием, снабжено встроенной застежкой многократного использования , фильтра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9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Плоская с клеевым слоем из натуральной, гипоаллергенной гидроколлоидной основы. Клеевой слой  должен иметь защитное покрытие и разметку для вырезания отверстия, подходящего под размер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75,0 и не более 78,0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Мягкая нетканая </w:t>
            </w:r>
            <w:r>
              <w:t>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63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Дренажное отверстие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Предназначено для опорожнения калоприемника. Должно располагаться в нижней части мешка, снабжено встроенной застежкой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Фильтр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07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наклеиваться на кожу вокруг стомы, служить для сбора отделяемого из кишечной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8 640</w:t>
            </w:r>
          </w:p>
        </w:tc>
      </w:tr>
      <w:tr w:rsidR="00295A45" w:rsidTr="00DD6E5D">
        <w:trPr>
          <w:trHeight w:val="174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Должно быть единое, целое, неделимое изделие состоящее из плоской пластины, емкости для сбора каловых масс-мешка, с дренажным отверстием, зажимом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12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 плоская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 xml:space="preserve">Плоская с клеевым слоем из натуральной, гипоаллергенной гидроколлоидной основы. Клеевой слой  </w:t>
            </w:r>
            <w:r>
              <w:rPr>
                <w:color w:val="000000"/>
              </w:rPr>
              <w:t xml:space="preserve">должен  быть с защитным бумажным покрытием и кольцом из микропористой пленки для дополнительной фиксации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80,0 и не более 84,0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8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 xml:space="preserve">Дренируемый стомный мешок изготовленный из </w:t>
            </w:r>
            <w:r>
              <w:rPr>
                <w:color w:val="000000"/>
              </w:rPr>
              <w:t>запахонепроницаемой</w:t>
            </w:r>
            <w:r>
              <w:rPr>
                <w:color w:val="FF0000"/>
              </w:rPr>
              <w:t xml:space="preserve"> </w:t>
            </w:r>
            <w:r>
              <w:t>плёнки. Встроенная пластина имеет двойную систему крепления: липкий фланец и герметизирующее кольцо, удерживающие изделие на теле пациента. Стомный мешок и пластина представляют собой единое неделимое изделие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1 800</w:t>
            </w:r>
          </w:p>
        </w:tc>
      </w:tr>
      <w:tr w:rsidR="00295A45" w:rsidTr="00DD6E5D">
        <w:trPr>
          <w:trHeight w:val="11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80,0 и не более 85,0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3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В единой картонной упаковке должно быть пять калоприемников, один пластиковый зажим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82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калоприемник со встроенной конвексной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наклеиваться на кожу вокруг стомы, служить для сбора отделяемого из кишечной стомы, расположенной ниже уровня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1 440</w:t>
            </w:r>
          </w:p>
        </w:tc>
      </w:tr>
      <w:tr w:rsidR="00295A45" w:rsidTr="00DD6E5D">
        <w:trPr>
          <w:trHeight w:val="21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Должно быть единое, целое, неделимое изделие состоящее из конвексной пластины, емкости для сбора каловых масс-мешка с дренажным отверстием, снабжено встроенной застежкой многократного использования, фильтра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338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 конвексная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Должна быть выпуклой формы, изготовлена из клеевого слоя натуральной, гипоаллергенной гидроколлоидной основы. Форма пластины выпуклая, предназначена для стом, расположенных ниже уровня кожи. Клеевой слой  должен иметь защитное покрытие и разметку для вырезания отверстия, подходящего под размер колостомы. Неразъемно соединена с мешком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14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43,0 и  не более 47,0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Мягкая нетканая 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55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Фильтр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68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Дренажное отверстие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Предназначено для опорожнения калоприемника. Должно располагаться в нижней части мешка, снабжено встроенной застежкой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03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3E5182" w:rsidP="0029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Назначение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Должен наклеиваться на кожу вокруг стомы, служить для сбора отделяемого из кишечной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Упаковано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right"/>
            </w:pPr>
            <w:r>
              <w:t>2 520</w:t>
            </w:r>
          </w:p>
        </w:tc>
      </w:tr>
      <w:tr w:rsidR="00295A45" w:rsidTr="00DD6E5D">
        <w:trPr>
          <w:trHeight w:val="181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Устройство калоприемника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Должно быть единое, целое, неделимое изделие состоящее из плоской пластины, емкости для сбора каловых масс-мешка, дренажного отверстия, самоклеящегося зажима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21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Пластина плоская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Должна быть плоская с клеевым слоем из натуральной, гипоаллергенной гидроколлоидной основы. Клеевой слой  имеет защитное покрытие и разметку для вырезания отверстия, подходящего под размер стомы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Максимальный размер вырезаемого отверстия в пластине, мм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Не менее 35,0 и не более 37,0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подложки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 xml:space="preserve">Мягкая </w:t>
            </w:r>
            <w:r>
              <w:rPr>
                <w:color w:val="000000"/>
              </w:rPr>
              <w:t>нетканая</w:t>
            </w:r>
            <w:r>
              <w:rPr>
                <w:color w:val="FF0000"/>
              </w:rPr>
              <w:t xml:space="preserve"> </w:t>
            </w:r>
            <w:r>
              <w:t>подложка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Характеристика материала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Многослойный полиэтилен, не пропускающий запах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DD6E5D">
        <w:trPr>
          <w:trHeight w:val="17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Дренажное отверстие мешка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Предназначено для опорожнения калоприемника. Должно располагаться в нижней части мешка, снабжено пластиковым зажимом многократного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Руководство пользователя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r>
              <w:t> </w:t>
            </w:r>
          </w:p>
        </w:tc>
      </w:tr>
      <w:tr w:rsidR="00295A45" w:rsidTr="001E37B2">
        <w:trPr>
          <w:trHeight w:val="315"/>
        </w:trPr>
        <w:tc>
          <w:tcPr>
            <w:tcW w:w="1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295A45" w:rsidP="00295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5A45" w:rsidRDefault="00A8655E" w:rsidP="00295A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612015</w:t>
            </w:r>
          </w:p>
        </w:tc>
      </w:tr>
      <w:tr w:rsidR="00295A45" w:rsidTr="001E37B2">
        <w:trPr>
          <w:trHeight w:val="315"/>
        </w:trPr>
        <w:tc>
          <w:tcPr>
            <w:tcW w:w="13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5A45" w:rsidRDefault="00295A45" w:rsidP="00295A45">
            <w:pPr>
              <w:rPr>
                <w:color w:val="000000"/>
              </w:rPr>
            </w:pPr>
            <w:r>
              <w:rPr>
                <w:color w:val="000000"/>
              </w:rPr>
              <w:t>* Размер в зависимости от потребности Получателей</w:t>
            </w:r>
          </w:p>
        </w:tc>
      </w:tr>
    </w:tbl>
    <w:p w:rsidR="00365A15" w:rsidRDefault="001E37B2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</w:t>
      </w:r>
      <w:r w:rsidR="00B660DF">
        <w:rPr>
          <w:sz w:val="26"/>
          <w:szCs w:val="26"/>
        </w:rPr>
        <w:br w:type="page"/>
      </w:r>
    </w:p>
    <w:p w:rsidR="00E10413" w:rsidRPr="007C5852" w:rsidRDefault="00E10413" w:rsidP="00990716">
      <w:pPr>
        <w:jc w:val="center"/>
        <w:rPr>
          <w:sz w:val="26"/>
          <w:szCs w:val="26"/>
        </w:rPr>
      </w:pPr>
      <w:r w:rsidRPr="007C5852">
        <w:rPr>
          <w:sz w:val="26"/>
          <w:szCs w:val="26"/>
        </w:rPr>
        <w:lastRenderedPageBreak/>
        <w:t xml:space="preserve">5. Место поставки </w:t>
      </w:r>
      <w:r w:rsidRPr="007C5852">
        <w:rPr>
          <w:bCs/>
          <w:sz w:val="26"/>
          <w:szCs w:val="26"/>
        </w:rPr>
        <w:t>Товара</w:t>
      </w:r>
      <w:r w:rsidRPr="007C5852">
        <w:rPr>
          <w:sz w:val="26"/>
          <w:szCs w:val="26"/>
        </w:rPr>
        <w:t>, условия выдачи и приемки.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2824BF">
        <w:rPr>
          <w:b/>
          <w:sz w:val="26"/>
          <w:szCs w:val="26"/>
        </w:rPr>
        <w:t xml:space="preserve">Поставщик доставляет все количество Товара в Самарскую область в объеме 100%, предусмотренного Контрактом, на свой склад или иное помещение, находящееся в распоряжении или собственности, для осуществления проверки Товара Заказчиком, </w:t>
      </w:r>
      <w:r w:rsidRPr="00724DEE">
        <w:rPr>
          <w:b/>
          <w:sz w:val="26"/>
          <w:szCs w:val="26"/>
        </w:rPr>
        <w:t xml:space="preserve">не позднее </w:t>
      </w:r>
      <w:r w:rsidR="00A638BC" w:rsidRPr="00724DEE">
        <w:rPr>
          <w:b/>
          <w:sz w:val="26"/>
          <w:szCs w:val="26"/>
        </w:rPr>
        <w:t>7</w:t>
      </w:r>
      <w:r w:rsidRPr="00724DEE">
        <w:rPr>
          <w:b/>
          <w:sz w:val="26"/>
          <w:szCs w:val="26"/>
        </w:rPr>
        <w:t xml:space="preserve"> (</w:t>
      </w:r>
      <w:r w:rsidR="00A638BC" w:rsidRPr="00724DEE">
        <w:rPr>
          <w:b/>
          <w:sz w:val="26"/>
          <w:szCs w:val="26"/>
        </w:rPr>
        <w:t>Сем</w:t>
      </w:r>
      <w:r w:rsidR="002546C1">
        <w:rPr>
          <w:b/>
          <w:sz w:val="26"/>
          <w:szCs w:val="26"/>
        </w:rPr>
        <w:t>и</w:t>
      </w:r>
      <w:r w:rsidRPr="00724DEE">
        <w:rPr>
          <w:b/>
          <w:sz w:val="26"/>
          <w:szCs w:val="26"/>
        </w:rPr>
        <w:t>) рабочих дней с даты заключения Контракта.</w:t>
      </w:r>
    </w:p>
    <w:p w:rsidR="00911A48" w:rsidRPr="00B004E0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В течение 1 (одного) рабочего дня Поставщик должен уведомить Заказчика в письменной форме</w:t>
      </w:r>
      <w:r>
        <w:rPr>
          <w:sz w:val="26"/>
          <w:szCs w:val="26"/>
        </w:rPr>
        <w:t xml:space="preserve"> (в том числе на адрес электронной почты: </w:t>
      </w:r>
      <w:r>
        <w:rPr>
          <w:sz w:val="26"/>
          <w:szCs w:val="26"/>
          <w:lang w:val="en-US"/>
        </w:rPr>
        <w:t>info</w:t>
      </w:r>
      <w:r w:rsidRPr="00F66D91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ro</w:t>
      </w:r>
      <w:r w:rsidRPr="00F66D91">
        <w:rPr>
          <w:sz w:val="26"/>
          <w:szCs w:val="26"/>
        </w:rPr>
        <w:t>63.</w:t>
      </w:r>
      <w:r>
        <w:rPr>
          <w:sz w:val="26"/>
          <w:szCs w:val="26"/>
          <w:lang w:val="en-US"/>
        </w:rPr>
        <w:t>fss</w:t>
      </w:r>
      <w:r w:rsidRPr="00F66D9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CE3C23">
        <w:rPr>
          <w:sz w:val="26"/>
          <w:szCs w:val="26"/>
        </w:rPr>
        <w:t>, приглашая для проверки Товара.</w:t>
      </w:r>
    </w:p>
    <w:p w:rsidR="00911A48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может осуществлять</w:t>
      </w:r>
      <w:r w:rsidRPr="00CE3C23">
        <w:rPr>
          <w:sz w:val="26"/>
          <w:szCs w:val="26"/>
        </w:rPr>
        <w:t xml:space="preserve">ся с привлечением представителей общественных организаций, в том числе организаций инвалидов. </w:t>
      </w:r>
    </w:p>
    <w:p w:rsidR="00E10413" w:rsidRDefault="00E10413" w:rsidP="00E10413">
      <w:pPr>
        <w:suppressLineNumbers/>
        <w:spacing w:line="360" w:lineRule="exact"/>
        <w:ind w:firstLine="708"/>
        <w:contextualSpacing/>
        <w:jc w:val="both"/>
        <w:rPr>
          <w:sz w:val="26"/>
          <w:szCs w:val="26"/>
        </w:rPr>
      </w:pPr>
      <w:r w:rsidRPr="0092627A">
        <w:rPr>
          <w:sz w:val="26"/>
          <w:szCs w:val="26"/>
        </w:rPr>
        <w:t>Поставка</w:t>
      </w:r>
      <w:r w:rsidRPr="00B45F02">
        <w:rPr>
          <w:sz w:val="26"/>
          <w:szCs w:val="26"/>
        </w:rPr>
        <w:t xml:space="preserve"> Товара осуществляется в упаковке, обеспечивающей сохранность Товара во время перевозки.</w:t>
      </w:r>
    </w:p>
    <w:p w:rsidR="00E10413" w:rsidRPr="00B82248" w:rsidRDefault="00E10413" w:rsidP="00E10413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B82248">
        <w:rPr>
          <w:b/>
          <w:sz w:val="26"/>
          <w:szCs w:val="26"/>
        </w:rPr>
        <w:t xml:space="preserve">ыдача Товара осуществляется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2824BF">
        <w:rPr>
          <w:b/>
          <w:sz w:val="26"/>
          <w:szCs w:val="26"/>
        </w:rPr>
        <w:t>доверенности (при получении законным представителем).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color w:val="auto"/>
          <w:sz w:val="26"/>
          <w:szCs w:val="26"/>
        </w:rPr>
        <w:t>выдаче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оформляется 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>Акт прием</w:t>
      </w:r>
      <w:r w:rsidR="00996599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который подписывается Поставщиком и Получателем.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>Указанный акт оформляется в 3 (трех) экземплярах, один из которых передается Заказчик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второй остается у Поставщика, третий – у Получателя.</w:t>
      </w:r>
    </w:p>
    <w:p w:rsidR="00E10413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Датой </w:t>
      </w:r>
      <w:r w:rsidRPr="0092627A">
        <w:rPr>
          <w:rFonts w:ascii="Times New Roman" w:hAnsi="Times New Roman" w:cs="Times New Roman"/>
          <w:color w:val="auto"/>
          <w:sz w:val="26"/>
          <w:szCs w:val="26"/>
        </w:rPr>
        <w:t>выдачи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по Контракту является дата подписания Поставщиком и Получателем 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>Акт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прием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F17E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E10413" w:rsidRPr="00AA0675" w:rsidRDefault="00E10413" w:rsidP="00E10413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AA0675">
        <w:rPr>
          <w:b/>
          <w:sz w:val="26"/>
          <w:szCs w:val="26"/>
        </w:rPr>
        <w:t xml:space="preserve">Поставщик обязан произвести </w:t>
      </w:r>
      <w:r w:rsidRPr="00911A48">
        <w:rPr>
          <w:b/>
          <w:sz w:val="26"/>
          <w:szCs w:val="26"/>
        </w:rPr>
        <w:t>видеофиксацию (видео и (или) фотосъемку) процесса пр</w:t>
      </w:r>
      <w:r w:rsidR="00911A48">
        <w:rPr>
          <w:b/>
          <w:sz w:val="26"/>
          <w:szCs w:val="26"/>
        </w:rPr>
        <w:t>оверки</w:t>
      </w:r>
      <w:r w:rsidRPr="00911A48">
        <w:rPr>
          <w:b/>
          <w:sz w:val="26"/>
          <w:szCs w:val="26"/>
        </w:rPr>
        <w:t xml:space="preserve"> Товара.</w:t>
      </w:r>
      <w:r w:rsidRPr="00AA0675">
        <w:rPr>
          <w:b/>
          <w:sz w:val="26"/>
          <w:szCs w:val="26"/>
        </w:rPr>
        <w:t xml:space="preserve"> </w:t>
      </w:r>
    </w:p>
    <w:p w:rsidR="00E10413" w:rsidRDefault="00E10413" w:rsidP="00E10413">
      <w:pPr>
        <w:spacing w:line="360" w:lineRule="exact"/>
        <w:ind w:firstLine="708"/>
        <w:jc w:val="both"/>
        <w:rPr>
          <w:sz w:val="26"/>
          <w:szCs w:val="26"/>
        </w:rPr>
      </w:pPr>
      <w:r w:rsidRPr="00AE7C43">
        <w:rPr>
          <w:sz w:val="26"/>
          <w:szCs w:val="26"/>
        </w:rPr>
        <w:t xml:space="preserve">Поставщик </w:t>
      </w:r>
      <w:r>
        <w:rPr>
          <w:sz w:val="26"/>
          <w:szCs w:val="26"/>
        </w:rPr>
        <w:t>обязан</w:t>
      </w:r>
      <w:r w:rsidRPr="00AE7C43">
        <w:rPr>
          <w:sz w:val="26"/>
          <w:szCs w:val="26"/>
        </w:rPr>
        <w:t xml:space="preserve"> предоставить Заказчику материалы (в виде электронного документа и соответствующих файлов) видеофиксации (видео и (или) фотосъемки) </w:t>
      </w:r>
      <w:r w:rsidRPr="005D6DBD">
        <w:rPr>
          <w:sz w:val="26"/>
          <w:szCs w:val="26"/>
        </w:rPr>
        <w:t>процесса пр</w:t>
      </w:r>
      <w:r w:rsidR="000F6647" w:rsidRPr="005D6DBD">
        <w:rPr>
          <w:sz w:val="26"/>
          <w:szCs w:val="26"/>
        </w:rPr>
        <w:t>оверки</w:t>
      </w:r>
      <w:r w:rsidRPr="00AE7C43">
        <w:rPr>
          <w:sz w:val="26"/>
          <w:szCs w:val="26"/>
        </w:rPr>
        <w:t xml:space="preserve"> </w:t>
      </w:r>
      <w:r w:rsidRPr="00C00818">
        <w:rPr>
          <w:sz w:val="26"/>
          <w:szCs w:val="26"/>
        </w:rPr>
        <w:t>Товара.</w:t>
      </w:r>
      <w:r w:rsidRPr="00544313">
        <w:rPr>
          <w:sz w:val="26"/>
          <w:szCs w:val="26"/>
        </w:rPr>
        <w:t xml:space="preserve"> </w:t>
      </w:r>
    </w:p>
    <w:p w:rsidR="00E10413" w:rsidRPr="00F95B1A" w:rsidRDefault="00E10413" w:rsidP="00E10413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95B1A">
        <w:rPr>
          <w:sz w:val="26"/>
          <w:szCs w:val="26"/>
        </w:rPr>
        <w:t>. Сроки (периоды) поставки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Товара</w:t>
      </w:r>
      <w:r w:rsidRPr="00F95B1A">
        <w:rPr>
          <w:sz w:val="26"/>
          <w:szCs w:val="26"/>
        </w:rPr>
        <w:t>.</w:t>
      </w:r>
    </w:p>
    <w:p w:rsidR="00E10413" w:rsidRPr="0092627A" w:rsidRDefault="00E10413" w:rsidP="00E10413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92627A">
        <w:rPr>
          <w:kern w:val="2"/>
          <w:sz w:val="26"/>
          <w:szCs w:val="26"/>
        </w:rPr>
        <w:t xml:space="preserve">Поставка Товара Поставщиком осуществляется с даты заключения </w:t>
      </w:r>
      <w:r>
        <w:rPr>
          <w:kern w:val="2"/>
          <w:sz w:val="26"/>
          <w:szCs w:val="26"/>
        </w:rPr>
        <w:t>К</w:t>
      </w:r>
      <w:r w:rsidRPr="0092627A">
        <w:rPr>
          <w:kern w:val="2"/>
          <w:sz w:val="26"/>
          <w:szCs w:val="26"/>
        </w:rPr>
        <w:t xml:space="preserve">онтракта </w:t>
      </w:r>
      <w:r w:rsidRPr="0092627A">
        <w:rPr>
          <w:b/>
          <w:kern w:val="2"/>
          <w:sz w:val="26"/>
          <w:szCs w:val="26"/>
        </w:rPr>
        <w:t>по 13 декабря 2019 года включительно</w:t>
      </w:r>
      <w:r w:rsidRPr="0092627A">
        <w:rPr>
          <w:rFonts w:eastAsia="Lucida Sans Unicode"/>
          <w:kern w:val="2"/>
          <w:sz w:val="26"/>
          <w:szCs w:val="26"/>
        </w:rPr>
        <w:t xml:space="preserve">. </w:t>
      </w:r>
    </w:p>
    <w:p w:rsidR="00E10413" w:rsidRPr="00821DBC" w:rsidRDefault="00E10413" w:rsidP="00E10413">
      <w:pPr>
        <w:spacing w:line="360" w:lineRule="exact"/>
        <w:ind w:firstLine="709"/>
        <w:contextualSpacing/>
        <w:jc w:val="both"/>
        <w:rPr>
          <w:rFonts w:eastAsia="Lucida Sans Unicode"/>
          <w:b/>
          <w:kern w:val="2"/>
          <w:sz w:val="26"/>
          <w:szCs w:val="26"/>
        </w:rPr>
      </w:pPr>
      <w:r w:rsidRPr="003938CD">
        <w:rPr>
          <w:b/>
          <w:sz w:val="26"/>
          <w:szCs w:val="26"/>
        </w:rPr>
        <w:t>Доставка и выдача Товара осуществляется на всей территории Самарской области</w:t>
      </w:r>
      <w:r w:rsidR="00724DEE" w:rsidRPr="003938CD">
        <w:rPr>
          <w:b/>
          <w:sz w:val="26"/>
          <w:szCs w:val="26"/>
        </w:rPr>
        <w:t xml:space="preserve"> по месту жительства Получателей или их законных представителей</w:t>
      </w:r>
      <w:r w:rsidRPr="003938CD">
        <w:rPr>
          <w:b/>
          <w:sz w:val="26"/>
          <w:szCs w:val="26"/>
        </w:rPr>
        <w:t xml:space="preserve"> не позднее </w:t>
      </w:r>
      <w:r w:rsidR="003938CD" w:rsidRPr="003938CD">
        <w:rPr>
          <w:b/>
          <w:sz w:val="26"/>
          <w:szCs w:val="26"/>
        </w:rPr>
        <w:t>30</w:t>
      </w:r>
      <w:r w:rsidRPr="003938CD">
        <w:rPr>
          <w:b/>
          <w:sz w:val="26"/>
          <w:szCs w:val="26"/>
        </w:rPr>
        <w:t xml:space="preserve"> (</w:t>
      </w:r>
      <w:r w:rsidR="003938CD" w:rsidRPr="003938CD">
        <w:rPr>
          <w:b/>
          <w:sz w:val="26"/>
          <w:szCs w:val="26"/>
        </w:rPr>
        <w:t>Тридцат</w:t>
      </w:r>
      <w:r w:rsidR="002546C1">
        <w:rPr>
          <w:b/>
          <w:sz w:val="26"/>
          <w:szCs w:val="26"/>
        </w:rPr>
        <w:t>и</w:t>
      </w:r>
      <w:r w:rsidR="00724DEE" w:rsidRPr="003938CD">
        <w:rPr>
          <w:b/>
          <w:sz w:val="26"/>
          <w:szCs w:val="26"/>
        </w:rPr>
        <w:t>)</w:t>
      </w:r>
      <w:r w:rsidRPr="003938CD">
        <w:rPr>
          <w:b/>
          <w:sz w:val="26"/>
          <w:szCs w:val="26"/>
        </w:rPr>
        <w:t xml:space="preserve"> </w:t>
      </w:r>
      <w:r w:rsidR="003938CD" w:rsidRPr="003938CD">
        <w:rPr>
          <w:b/>
          <w:sz w:val="26"/>
          <w:szCs w:val="26"/>
        </w:rPr>
        <w:t>календарных</w:t>
      </w:r>
      <w:r w:rsidRPr="003938CD">
        <w:rPr>
          <w:b/>
          <w:sz w:val="26"/>
          <w:szCs w:val="26"/>
        </w:rPr>
        <w:t xml:space="preserve"> дней с даты получения Поставщиком Реестра Получателей Товара.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B82248">
        <w:rPr>
          <w:sz w:val="26"/>
          <w:szCs w:val="26"/>
        </w:rPr>
        <w:t>При самостоятельном обращении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 xml:space="preserve"> за получением Товара в </w:t>
      </w:r>
      <w:r>
        <w:rPr>
          <w:sz w:val="26"/>
          <w:szCs w:val="26"/>
        </w:rPr>
        <w:t xml:space="preserve">стационарные пункты выдачи </w:t>
      </w:r>
      <w:r w:rsidRPr="00FE4D2C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, </w:t>
      </w:r>
      <w:r w:rsidRPr="00BE5CCB">
        <w:rPr>
          <w:sz w:val="26"/>
          <w:szCs w:val="26"/>
        </w:rPr>
        <w:t>организованные Поставщиком</w:t>
      </w:r>
      <w:r>
        <w:rPr>
          <w:sz w:val="26"/>
          <w:szCs w:val="26"/>
        </w:rPr>
        <w:t>,</w:t>
      </w:r>
      <w:r w:rsidRPr="00BE5CCB">
        <w:rPr>
          <w:sz w:val="26"/>
          <w:szCs w:val="26"/>
        </w:rPr>
        <w:t xml:space="preserve"> </w:t>
      </w:r>
      <w:r w:rsidRPr="00B82248">
        <w:rPr>
          <w:sz w:val="26"/>
          <w:szCs w:val="26"/>
        </w:rPr>
        <w:t>выдача осуществляется Поставщиком в день обращения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>.</w:t>
      </w:r>
    </w:p>
    <w:p w:rsidR="00E84A95" w:rsidRDefault="00E84A95" w:rsidP="00E84A95">
      <w:pPr>
        <w:spacing w:line="360" w:lineRule="exact"/>
        <w:ind w:firstLine="709"/>
        <w:jc w:val="both"/>
        <w:rPr>
          <w:sz w:val="26"/>
          <w:szCs w:val="26"/>
        </w:rPr>
      </w:pPr>
      <w:r w:rsidRPr="00E84A95">
        <w:rPr>
          <w:sz w:val="26"/>
          <w:szCs w:val="26"/>
        </w:rPr>
        <w:lastRenderedPageBreak/>
        <w:t xml:space="preserve">Пункты выдачи Поставщик </w:t>
      </w:r>
      <w:r>
        <w:rPr>
          <w:sz w:val="26"/>
          <w:szCs w:val="26"/>
        </w:rPr>
        <w:t>организовывает</w:t>
      </w:r>
      <w:r w:rsidRPr="00E84A9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крупных </w:t>
      </w:r>
      <w:r w:rsidRPr="00E84A95">
        <w:rPr>
          <w:sz w:val="26"/>
          <w:szCs w:val="26"/>
        </w:rPr>
        <w:t xml:space="preserve">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, в частности в г. </w:t>
      </w:r>
      <w:r>
        <w:rPr>
          <w:sz w:val="26"/>
          <w:szCs w:val="26"/>
        </w:rPr>
        <w:t>Самара, г. Тольятти, г. Сызран</w:t>
      </w:r>
      <w:r w:rsidR="00086485">
        <w:rPr>
          <w:sz w:val="26"/>
          <w:szCs w:val="26"/>
        </w:rPr>
        <w:t>ь</w:t>
      </w:r>
      <w:r w:rsidRPr="00E84A95">
        <w:rPr>
          <w:sz w:val="26"/>
          <w:szCs w:val="26"/>
        </w:rPr>
        <w:t xml:space="preserve">. Дополнительные пункты выдачи могут быть организованы в иных 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 по выбору поставщика</w:t>
      </w:r>
      <w:r>
        <w:rPr>
          <w:sz w:val="26"/>
          <w:szCs w:val="26"/>
        </w:rPr>
        <w:t>.</w:t>
      </w:r>
      <w:r w:rsidR="002473D4">
        <w:rPr>
          <w:sz w:val="26"/>
          <w:szCs w:val="26"/>
        </w:rPr>
        <w:t xml:space="preserve"> </w:t>
      </w:r>
      <w:r w:rsidR="002473D4" w:rsidRPr="002473D4">
        <w:rPr>
          <w:rFonts w:eastAsia="Calibri"/>
          <w:sz w:val="26"/>
          <w:szCs w:val="26"/>
        </w:rPr>
        <w:t>Передача Товара Получателям должна про</w:t>
      </w:r>
      <w:r w:rsidR="00D967D2">
        <w:rPr>
          <w:rFonts w:eastAsia="Calibri"/>
          <w:sz w:val="26"/>
          <w:szCs w:val="26"/>
        </w:rPr>
        <w:t>из</w:t>
      </w:r>
      <w:r w:rsidR="002473D4" w:rsidRPr="002473D4">
        <w:rPr>
          <w:rFonts w:eastAsia="Calibri"/>
          <w:sz w:val="26"/>
          <w:szCs w:val="26"/>
        </w:rPr>
        <w:t>водиться в каждом пункте не менее 5 (Пяти) дней в неделю, не менее 40 (сорока) часов в неделю</w:t>
      </w:r>
      <w:r w:rsidR="005715DF">
        <w:rPr>
          <w:rFonts w:eastAsia="Calibri"/>
          <w:sz w:val="26"/>
          <w:szCs w:val="26"/>
        </w:rPr>
        <w:t>.</w:t>
      </w:r>
    </w:p>
    <w:p w:rsidR="00676F44" w:rsidRDefault="00676F44" w:rsidP="00C85F19">
      <w:pPr>
        <w:keepNext/>
        <w:keepLines/>
        <w:spacing w:line="360" w:lineRule="exact"/>
        <w:ind w:firstLine="709"/>
        <w:jc w:val="both"/>
        <w:rPr>
          <w:sz w:val="26"/>
          <w:szCs w:val="26"/>
        </w:rPr>
      </w:pPr>
      <w:r w:rsidRPr="00676F44">
        <w:rPr>
          <w:sz w:val="26"/>
          <w:szCs w:val="26"/>
        </w:rPr>
        <w:t>Проход в пункты выдачи и передвижение по ним должны быть беспрепятственны для инвалидов</w:t>
      </w:r>
      <w:r w:rsidR="008F1DC4">
        <w:rPr>
          <w:sz w:val="26"/>
          <w:szCs w:val="26"/>
        </w:rPr>
        <w:t>. В пунктах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</w:t>
      </w:r>
      <w:r w:rsidRPr="00676F44">
        <w:rPr>
          <w:sz w:val="26"/>
          <w:szCs w:val="26"/>
        </w:rPr>
        <w:t xml:space="preserve"> </w:t>
      </w:r>
    </w:p>
    <w:p w:rsidR="003B507A" w:rsidRPr="00086485" w:rsidRDefault="003B507A" w:rsidP="00C85F19">
      <w:pPr>
        <w:keepNext/>
        <w:keepLines/>
        <w:spacing w:line="360" w:lineRule="exact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При наличии технической возможности обеспечить аудио- или видеозапись при выдачи Товара Получателям в пунктах выдачи.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676F44">
        <w:rPr>
          <w:sz w:val="26"/>
          <w:szCs w:val="26"/>
        </w:rPr>
        <w:t>Выбор места получения Товара осуществляет</w:t>
      </w:r>
      <w:r w:rsidRPr="00BE5CCB">
        <w:rPr>
          <w:sz w:val="26"/>
          <w:szCs w:val="26"/>
        </w:rPr>
        <w:t xml:space="preserve"> Получатель, по предварительному устному согласованию с Поставщиком. </w:t>
      </w:r>
    </w:p>
    <w:p w:rsidR="00E10413" w:rsidRPr="008F17E9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95B1A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5B1A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>ракта Заказчик выдает Получателям</w:t>
      </w:r>
      <w:r w:rsidRPr="00F95B1A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E10413" w:rsidRPr="00AF5BAF" w:rsidRDefault="00E10413" w:rsidP="00E10413">
      <w:pPr>
        <w:tabs>
          <w:tab w:val="left" w:pos="5925"/>
        </w:tabs>
        <w:spacing w:line="360" w:lineRule="exact"/>
        <w:rPr>
          <w:strike/>
          <w:sz w:val="26"/>
          <w:szCs w:val="26"/>
        </w:rPr>
      </w:pPr>
    </w:p>
    <w:sectPr w:rsidR="00E10413" w:rsidRPr="00AF5BAF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FE" w:rsidRDefault="00FF5BFE" w:rsidP="004C6741">
      <w:r>
        <w:separator/>
      </w:r>
    </w:p>
  </w:endnote>
  <w:endnote w:type="continuationSeparator" w:id="0">
    <w:p w:rsidR="00FF5BFE" w:rsidRDefault="00FF5BFE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FE" w:rsidRDefault="00FF5BFE" w:rsidP="004C6741">
      <w:r>
        <w:separator/>
      </w:r>
    </w:p>
  </w:footnote>
  <w:footnote w:type="continuationSeparator" w:id="0">
    <w:p w:rsidR="00FF5BFE" w:rsidRDefault="00FF5BFE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FE" w:rsidRDefault="00FF5BF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5182">
      <w:rPr>
        <w:noProof/>
      </w:rPr>
      <w:t>28</w:t>
    </w:r>
    <w:r>
      <w:fldChar w:fldCharType="end"/>
    </w:r>
  </w:p>
  <w:p w:rsidR="00FF5BFE" w:rsidRDefault="00FF5B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DCA"/>
    <w:rsid w:val="000216FE"/>
    <w:rsid w:val="00022ACB"/>
    <w:rsid w:val="00025119"/>
    <w:rsid w:val="0002680D"/>
    <w:rsid w:val="00027D9F"/>
    <w:rsid w:val="000339B6"/>
    <w:rsid w:val="0003506B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1197"/>
    <w:rsid w:val="00097DC0"/>
    <w:rsid w:val="000A0A74"/>
    <w:rsid w:val="000A21CF"/>
    <w:rsid w:val="000A374A"/>
    <w:rsid w:val="000A3AA4"/>
    <w:rsid w:val="000A5DEE"/>
    <w:rsid w:val="000B0515"/>
    <w:rsid w:val="000B1D28"/>
    <w:rsid w:val="000B22AC"/>
    <w:rsid w:val="000B4C5E"/>
    <w:rsid w:val="000B6C7B"/>
    <w:rsid w:val="000B6D69"/>
    <w:rsid w:val="000C1843"/>
    <w:rsid w:val="000C3141"/>
    <w:rsid w:val="000C4B09"/>
    <w:rsid w:val="000C6FB0"/>
    <w:rsid w:val="000E1270"/>
    <w:rsid w:val="000E374E"/>
    <w:rsid w:val="000E4058"/>
    <w:rsid w:val="000E68C5"/>
    <w:rsid w:val="000E6DB9"/>
    <w:rsid w:val="000F0822"/>
    <w:rsid w:val="000F6647"/>
    <w:rsid w:val="000F6C5F"/>
    <w:rsid w:val="001019D6"/>
    <w:rsid w:val="00102DAE"/>
    <w:rsid w:val="001065C9"/>
    <w:rsid w:val="00111840"/>
    <w:rsid w:val="00112C11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1DD2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282"/>
    <w:rsid w:val="00195CA9"/>
    <w:rsid w:val="001A0EE9"/>
    <w:rsid w:val="001A18D2"/>
    <w:rsid w:val="001A2942"/>
    <w:rsid w:val="001A468B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37B2"/>
    <w:rsid w:val="001E6EF5"/>
    <w:rsid w:val="001E750D"/>
    <w:rsid w:val="001F249A"/>
    <w:rsid w:val="001F249F"/>
    <w:rsid w:val="001F3D44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0641"/>
    <w:rsid w:val="00251BCA"/>
    <w:rsid w:val="00252422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95A45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2BF"/>
    <w:rsid w:val="002F6946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45"/>
    <w:rsid w:val="00330C69"/>
    <w:rsid w:val="00330DFA"/>
    <w:rsid w:val="0033393D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7CE3"/>
    <w:rsid w:val="003B18AB"/>
    <w:rsid w:val="003B1E19"/>
    <w:rsid w:val="003B306E"/>
    <w:rsid w:val="003B460D"/>
    <w:rsid w:val="003B507A"/>
    <w:rsid w:val="003C0E52"/>
    <w:rsid w:val="003C2D4B"/>
    <w:rsid w:val="003C3007"/>
    <w:rsid w:val="003C30B3"/>
    <w:rsid w:val="003C4912"/>
    <w:rsid w:val="003C5167"/>
    <w:rsid w:val="003C59CA"/>
    <w:rsid w:val="003C61DC"/>
    <w:rsid w:val="003D2258"/>
    <w:rsid w:val="003D51AD"/>
    <w:rsid w:val="003D6737"/>
    <w:rsid w:val="003E29D0"/>
    <w:rsid w:val="003E2D5D"/>
    <w:rsid w:val="003E3350"/>
    <w:rsid w:val="003E5182"/>
    <w:rsid w:val="003E689F"/>
    <w:rsid w:val="003F0DAE"/>
    <w:rsid w:val="003F2832"/>
    <w:rsid w:val="003F509C"/>
    <w:rsid w:val="003F5621"/>
    <w:rsid w:val="003F5A2C"/>
    <w:rsid w:val="003F7A48"/>
    <w:rsid w:val="00400186"/>
    <w:rsid w:val="00402F45"/>
    <w:rsid w:val="0040520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518B9"/>
    <w:rsid w:val="00451EB1"/>
    <w:rsid w:val="00453E7F"/>
    <w:rsid w:val="0045466C"/>
    <w:rsid w:val="004556F6"/>
    <w:rsid w:val="00455EC4"/>
    <w:rsid w:val="00455F1B"/>
    <w:rsid w:val="00463DA3"/>
    <w:rsid w:val="0046525F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7857"/>
    <w:rsid w:val="004F7948"/>
    <w:rsid w:val="00500533"/>
    <w:rsid w:val="0050189C"/>
    <w:rsid w:val="00502030"/>
    <w:rsid w:val="005053F7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8691A"/>
    <w:rsid w:val="00590892"/>
    <w:rsid w:val="00592901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34E5"/>
    <w:rsid w:val="005C5ACD"/>
    <w:rsid w:val="005D3C03"/>
    <w:rsid w:val="005D49C7"/>
    <w:rsid w:val="005D6DBD"/>
    <w:rsid w:val="005E25F9"/>
    <w:rsid w:val="005E2B2C"/>
    <w:rsid w:val="005E530F"/>
    <w:rsid w:val="005E5C10"/>
    <w:rsid w:val="005E6189"/>
    <w:rsid w:val="005F5FC1"/>
    <w:rsid w:val="005F6935"/>
    <w:rsid w:val="005F73A6"/>
    <w:rsid w:val="00610A6A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6313E"/>
    <w:rsid w:val="00663549"/>
    <w:rsid w:val="00664BDD"/>
    <w:rsid w:val="0067283F"/>
    <w:rsid w:val="00676828"/>
    <w:rsid w:val="00676F44"/>
    <w:rsid w:val="0068077A"/>
    <w:rsid w:val="00682803"/>
    <w:rsid w:val="0068310D"/>
    <w:rsid w:val="006924E9"/>
    <w:rsid w:val="00693732"/>
    <w:rsid w:val="006A3BF2"/>
    <w:rsid w:val="006A5D20"/>
    <w:rsid w:val="006A7141"/>
    <w:rsid w:val="006A7621"/>
    <w:rsid w:val="006A7D50"/>
    <w:rsid w:val="006B2AFE"/>
    <w:rsid w:val="006B6049"/>
    <w:rsid w:val="006B7C6E"/>
    <w:rsid w:val="006C714E"/>
    <w:rsid w:val="006D0537"/>
    <w:rsid w:val="006D0B0F"/>
    <w:rsid w:val="006D0D5A"/>
    <w:rsid w:val="006D212E"/>
    <w:rsid w:val="006D28CA"/>
    <w:rsid w:val="006D5D0C"/>
    <w:rsid w:val="006D7382"/>
    <w:rsid w:val="006E0651"/>
    <w:rsid w:val="006F079A"/>
    <w:rsid w:val="006F3868"/>
    <w:rsid w:val="006F57C5"/>
    <w:rsid w:val="006F7919"/>
    <w:rsid w:val="006F7E49"/>
    <w:rsid w:val="007035A3"/>
    <w:rsid w:val="007068EE"/>
    <w:rsid w:val="00710156"/>
    <w:rsid w:val="00714549"/>
    <w:rsid w:val="00715A01"/>
    <w:rsid w:val="00720C1D"/>
    <w:rsid w:val="00721613"/>
    <w:rsid w:val="00722B40"/>
    <w:rsid w:val="00722F6D"/>
    <w:rsid w:val="00724DEE"/>
    <w:rsid w:val="00730972"/>
    <w:rsid w:val="0073495B"/>
    <w:rsid w:val="0074298E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5CFC"/>
    <w:rsid w:val="007C6145"/>
    <w:rsid w:val="007D4B0C"/>
    <w:rsid w:val="007D4D62"/>
    <w:rsid w:val="007D5B2B"/>
    <w:rsid w:val="007D732C"/>
    <w:rsid w:val="007E2355"/>
    <w:rsid w:val="007E36B5"/>
    <w:rsid w:val="007E3903"/>
    <w:rsid w:val="007F1AC6"/>
    <w:rsid w:val="007F35FE"/>
    <w:rsid w:val="00803462"/>
    <w:rsid w:val="00813070"/>
    <w:rsid w:val="00814243"/>
    <w:rsid w:val="008149C2"/>
    <w:rsid w:val="00820524"/>
    <w:rsid w:val="008213E2"/>
    <w:rsid w:val="00821DBC"/>
    <w:rsid w:val="0082350D"/>
    <w:rsid w:val="00826205"/>
    <w:rsid w:val="00827C68"/>
    <w:rsid w:val="00831426"/>
    <w:rsid w:val="00833D95"/>
    <w:rsid w:val="00835E26"/>
    <w:rsid w:val="00836198"/>
    <w:rsid w:val="00841ACB"/>
    <w:rsid w:val="00842460"/>
    <w:rsid w:val="0084359F"/>
    <w:rsid w:val="00843EF9"/>
    <w:rsid w:val="00844E3F"/>
    <w:rsid w:val="0084580B"/>
    <w:rsid w:val="00846110"/>
    <w:rsid w:val="00846A3E"/>
    <w:rsid w:val="00850F4A"/>
    <w:rsid w:val="008514E8"/>
    <w:rsid w:val="00855984"/>
    <w:rsid w:val="00863910"/>
    <w:rsid w:val="008639F7"/>
    <w:rsid w:val="00864D5D"/>
    <w:rsid w:val="00864D88"/>
    <w:rsid w:val="0086604B"/>
    <w:rsid w:val="00866C31"/>
    <w:rsid w:val="00871071"/>
    <w:rsid w:val="00873A2D"/>
    <w:rsid w:val="00885B2A"/>
    <w:rsid w:val="00887B3D"/>
    <w:rsid w:val="00892BE9"/>
    <w:rsid w:val="00897860"/>
    <w:rsid w:val="0089796A"/>
    <w:rsid w:val="008A1A04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4BBA"/>
    <w:rsid w:val="008E5B39"/>
    <w:rsid w:val="008E7943"/>
    <w:rsid w:val="008F17E9"/>
    <w:rsid w:val="008F1DC4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29E4"/>
    <w:rsid w:val="00937C76"/>
    <w:rsid w:val="00940069"/>
    <w:rsid w:val="00943441"/>
    <w:rsid w:val="00943509"/>
    <w:rsid w:val="009464B1"/>
    <w:rsid w:val="00952E8A"/>
    <w:rsid w:val="00953E22"/>
    <w:rsid w:val="00956212"/>
    <w:rsid w:val="00957D61"/>
    <w:rsid w:val="00960584"/>
    <w:rsid w:val="00960E16"/>
    <w:rsid w:val="00967FA4"/>
    <w:rsid w:val="00971E37"/>
    <w:rsid w:val="00972B62"/>
    <w:rsid w:val="009734B0"/>
    <w:rsid w:val="009756A7"/>
    <w:rsid w:val="009759AB"/>
    <w:rsid w:val="00981A8A"/>
    <w:rsid w:val="00981F26"/>
    <w:rsid w:val="00983BE4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301F"/>
    <w:rsid w:val="009B4008"/>
    <w:rsid w:val="009B4873"/>
    <w:rsid w:val="009B6448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9F7348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3AA7"/>
    <w:rsid w:val="00A45399"/>
    <w:rsid w:val="00A46B69"/>
    <w:rsid w:val="00A55580"/>
    <w:rsid w:val="00A61E64"/>
    <w:rsid w:val="00A638BC"/>
    <w:rsid w:val="00A63CBA"/>
    <w:rsid w:val="00A75E80"/>
    <w:rsid w:val="00A8655E"/>
    <w:rsid w:val="00A90FD2"/>
    <w:rsid w:val="00A9247F"/>
    <w:rsid w:val="00A92A52"/>
    <w:rsid w:val="00A93255"/>
    <w:rsid w:val="00A94E51"/>
    <w:rsid w:val="00A95EF8"/>
    <w:rsid w:val="00A96278"/>
    <w:rsid w:val="00A97CE2"/>
    <w:rsid w:val="00AA0675"/>
    <w:rsid w:val="00AA09D7"/>
    <w:rsid w:val="00AA24D8"/>
    <w:rsid w:val="00AA4C4F"/>
    <w:rsid w:val="00AB0440"/>
    <w:rsid w:val="00AB1589"/>
    <w:rsid w:val="00AB2E30"/>
    <w:rsid w:val="00AB304B"/>
    <w:rsid w:val="00AC1378"/>
    <w:rsid w:val="00AC6332"/>
    <w:rsid w:val="00AC6630"/>
    <w:rsid w:val="00AC7120"/>
    <w:rsid w:val="00AC7A4F"/>
    <w:rsid w:val="00AD0CAD"/>
    <w:rsid w:val="00AD2CAA"/>
    <w:rsid w:val="00AD4F67"/>
    <w:rsid w:val="00AE029F"/>
    <w:rsid w:val="00AE4382"/>
    <w:rsid w:val="00AE4535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6E55"/>
    <w:rsid w:val="00B13816"/>
    <w:rsid w:val="00B1693C"/>
    <w:rsid w:val="00B17C9A"/>
    <w:rsid w:val="00B22CC6"/>
    <w:rsid w:val="00B27C39"/>
    <w:rsid w:val="00B30DED"/>
    <w:rsid w:val="00B31082"/>
    <w:rsid w:val="00B331C3"/>
    <w:rsid w:val="00B348A0"/>
    <w:rsid w:val="00B36347"/>
    <w:rsid w:val="00B40183"/>
    <w:rsid w:val="00B421BB"/>
    <w:rsid w:val="00B42D17"/>
    <w:rsid w:val="00B4744F"/>
    <w:rsid w:val="00B53195"/>
    <w:rsid w:val="00B54748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27C4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2315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6474"/>
    <w:rsid w:val="00C20C04"/>
    <w:rsid w:val="00C20EC7"/>
    <w:rsid w:val="00C212EE"/>
    <w:rsid w:val="00C22EC0"/>
    <w:rsid w:val="00C24A84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513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175C"/>
    <w:rsid w:val="00C769A0"/>
    <w:rsid w:val="00C80EAE"/>
    <w:rsid w:val="00C814FC"/>
    <w:rsid w:val="00C81E31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D659B"/>
    <w:rsid w:val="00CD691D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27"/>
    <w:rsid w:val="00D521CB"/>
    <w:rsid w:val="00D530A8"/>
    <w:rsid w:val="00D535FB"/>
    <w:rsid w:val="00D55089"/>
    <w:rsid w:val="00D571C8"/>
    <w:rsid w:val="00D630AC"/>
    <w:rsid w:val="00D6362B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389B"/>
    <w:rsid w:val="00DB4CA1"/>
    <w:rsid w:val="00DB71A4"/>
    <w:rsid w:val="00DC2259"/>
    <w:rsid w:val="00DD264A"/>
    <w:rsid w:val="00DD5E8D"/>
    <w:rsid w:val="00DD6E5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411"/>
    <w:rsid w:val="00E10413"/>
    <w:rsid w:val="00E116A2"/>
    <w:rsid w:val="00E1500D"/>
    <w:rsid w:val="00E1559D"/>
    <w:rsid w:val="00E23C0D"/>
    <w:rsid w:val="00E26FC9"/>
    <w:rsid w:val="00E27038"/>
    <w:rsid w:val="00E331F7"/>
    <w:rsid w:val="00E41160"/>
    <w:rsid w:val="00E42712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653"/>
    <w:rsid w:val="00E94E7C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D7BF1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6D91"/>
    <w:rsid w:val="00F67CF1"/>
    <w:rsid w:val="00F71BD7"/>
    <w:rsid w:val="00F72FBD"/>
    <w:rsid w:val="00F77F50"/>
    <w:rsid w:val="00F82DCF"/>
    <w:rsid w:val="00F839CD"/>
    <w:rsid w:val="00F85D98"/>
    <w:rsid w:val="00F85E99"/>
    <w:rsid w:val="00F90094"/>
    <w:rsid w:val="00F95B1A"/>
    <w:rsid w:val="00FA05A3"/>
    <w:rsid w:val="00FA51BC"/>
    <w:rsid w:val="00FA63F9"/>
    <w:rsid w:val="00FB2086"/>
    <w:rsid w:val="00FB3B9C"/>
    <w:rsid w:val="00FB45ED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71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BE6F-CA3E-4A95-B6D4-0C31E79F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2106</TotalTime>
  <Pages>32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31784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654</cp:revision>
  <cp:lastPrinted>2019-07-30T06:21:00Z</cp:lastPrinted>
  <dcterms:created xsi:type="dcterms:W3CDTF">2017-03-28T13:41:00Z</dcterms:created>
  <dcterms:modified xsi:type="dcterms:W3CDTF">2019-08-15T10:25:00Z</dcterms:modified>
</cp:coreProperties>
</file>