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B3" w:rsidRPr="00DE1C66" w:rsidRDefault="00AF4DB3" w:rsidP="00AF4DB3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lang w:eastAsia="fa-IR" w:bidi="fa-IR"/>
        </w:rPr>
      </w:pPr>
      <w:r w:rsidRPr="00DE1C66">
        <w:rPr>
          <w:rFonts w:eastAsia="Andale Sans UI"/>
          <w:b/>
          <w:kern w:val="1"/>
          <w:lang w:eastAsia="fa-IR" w:bidi="fa-IR"/>
        </w:rPr>
        <w:t>Техническое задание</w:t>
      </w:r>
    </w:p>
    <w:p w:rsidR="00AF4DB3" w:rsidRDefault="00AF4DB3" w:rsidP="00AF4DB3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  <w:r w:rsidRPr="00D17DA6">
        <w:rPr>
          <w:rFonts w:eastAsia="Andale Sans UI"/>
          <w:kern w:val="1"/>
          <w:lang w:eastAsia="fa-IR" w:bidi="fa-IR"/>
        </w:rPr>
        <w:t xml:space="preserve">на </w:t>
      </w:r>
      <w:r w:rsidR="00A65FCC">
        <w:rPr>
          <w:rFonts w:eastAsia="Andale Sans UI"/>
          <w:kern w:val="1"/>
          <w:lang w:eastAsia="fa-IR" w:bidi="fa-IR"/>
        </w:rPr>
        <w:t>в</w:t>
      </w:r>
      <w:r w:rsidR="00A65FCC" w:rsidRPr="00A65FCC">
        <w:rPr>
          <w:rFonts w:eastAsia="Andale Sans UI"/>
          <w:kern w:val="1"/>
          <w:lang w:eastAsia="fa-IR" w:bidi="fa-IR"/>
        </w:rPr>
        <w:t>ыполнение работ для обеспечения инвалидов и отдельных категорий граждан из числа ветеранов протезами голени</w:t>
      </w:r>
      <w:r w:rsidRPr="00D17DA6">
        <w:rPr>
          <w:rFonts w:eastAsia="Andale Sans UI"/>
          <w:kern w:val="1"/>
          <w:lang w:eastAsia="fa-IR" w:bidi="fa-IR"/>
        </w:rPr>
        <w:t xml:space="preserve"> </w:t>
      </w:r>
    </w:p>
    <w:p w:rsidR="00A65FCC" w:rsidRPr="00C279FE" w:rsidRDefault="00A65FCC" w:rsidP="00AF4DB3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119"/>
        <w:gridCol w:w="1276"/>
        <w:gridCol w:w="4678"/>
        <w:gridCol w:w="1134"/>
      </w:tblGrid>
      <w:tr w:rsidR="00DE1C66" w:rsidRPr="002043B9" w:rsidTr="00DE1C66">
        <w:trPr>
          <w:trHeight w:val="390"/>
        </w:trPr>
        <w:tc>
          <w:tcPr>
            <w:tcW w:w="425" w:type="dxa"/>
            <w:vMerge w:val="restart"/>
            <w:vAlign w:val="center"/>
          </w:tcPr>
          <w:p w:rsidR="00DE1C66" w:rsidRPr="00DE1C66" w:rsidRDefault="00DE1C66" w:rsidP="00DE1C66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kern w:val="1"/>
                <w:sz w:val="18"/>
                <w:szCs w:val="21"/>
                <w:lang w:eastAsia="ar-SA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1C66" w:rsidRPr="00DE1C66" w:rsidRDefault="00DE1C66" w:rsidP="00DE1C66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kern w:val="1"/>
                <w:sz w:val="18"/>
                <w:szCs w:val="20"/>
                <w:lang w:eastAsia="ar-SA"/>
              </w:rPr>
              <w:t>Наименование товара (работы, услуги),</w:t>
            </w:r>
          </w:p>
          <w:p w:rsidR="00DE1C66" w:rsidRPr="00DE1C66" w:rsidRDefault="00DE1C66" w:rsidP="00DE1C66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kern w:val="1"/>
                <w:sz w:val="18"/>
                <w:szCs w:val="20"/>
                <w:lang w:eastAsia="ar-SA"/>
              </w:rPr>
              <w:t>наименование и код товара, работы, услуги по КТРУ</w:t>
            </w:r>
            <w:r w:rsidRPr="00DE1C66">
              <w:rPr>
                <w:rStyle w:val="a5"/>
                <w:b/>
                <w:kern w:val="1"/>
                <w:sz w:val="18"/>
                <w:szCs w:val="20"/>
                <w:lang w:eastAsia="ar-SA"/>
              </w:rPr>
              <w:footnoteReference w:id="1"/>
            </w:r>
          </w:p>
        </w:tc>
        <w:tc>
          <w:tcPr>
            <w:tcW w:w="2395" w:type="dxa"/>
            <w:gridSpan w:val="2"/>
          </w:tcPr>
          <w:p w:rsidR="00DE1C66" w:rsidRPr="00DE1C66" w:rsidRDefault="00DE1C66" w:rsidP="00DE1C66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bCs/>
                <w:sz w:val="18"/>
                <w:szCs w:val="20"/>
                <w:lang w:eastAsia="ar-SA"/>
              </w:rPr>
              <w:t>Позиция в Каталоге товаров, работ, услуг (КТРУ)</w:t>
            </w:r>
            <w:r w:rsidRPr="00DE1C66">
              <w:rPr>
                <w:rStyle w:val="a5"/>
                <w:b/>
                <w:bCs/>
                <w:sz w:val="18"/>
                <w:szCs w:val="20"/>
                <w:lang w:eastAsia="ar-SA"/>
              </w:rPr>
              <w:footnoteReference w:id="2"/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E1C66" w:rsidRPr="00DE1C66" w:rsidRDefault="00DE1C66" w:rsidP="00DE1C66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kern w:val="1"/>
                <w:sz w:val="18"/>
                <w:szCs w:val="20"/>
                <w:lang w:eastAsia="ar-SA"/>
              </w:rPr>
              <w:t>Функциональные, технические, качественные характеристики, эксплуатационные характеристики Товара (в случае отсутствия соответствующих позиций в КТРУ)</w:t>
            </w:r>
            <w:r w:rsidRPr="00DE1C66">
              <w:rPr>
                <w:rStyle w:val="a5"/>
                <w:b/>
                <w:kern w:val="1"/>
                <w:sz w:val="18"/>
                <w:szCs w:val="20"/>
                <w:lang w:eastAsia="ar-SA"/>
              </w:rPr>
              <w:footnoteReference w:id="3"/>
            </w:r>
          </w:p>
        </w:tc>
        <w:tc>
          <w:tcPr>
            <w:tcW w:w="113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1C66" w:rsidRPr="00DE1C66" w:rsidRDefault="00DE1C66" w:rsidP="00DE1C66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kern w:val="1"/>
                <w:sz w:val="18"/>
                <w:szCs w:val="20"/>
                <w:lang w:eastAsia="ar-SA"/>
              </w:rPr>
              <w:t>Кол-во, (шт.)</w:t>
            </w:r>
          </w:p>
        </w:tc>
      </w:tr>
      <w:tr w:rsidR="00DE1C66" w:rsidRPr="002043B9" w:rsidTr="00DE1C66">
        <w:trPr>
          <w:trHeight w:val="1305"/>
        </w:trPr>
        <w:tc>
          <w:tcPr>
            <w:tcW w:w="425" w:type="dxa"/>
            <w:vMerge/>
          </w:tcPr>
          <w:p w:rsidR="00DE1C66" w:rsidRPr="00DE1C66" w:rsidRDefault="00DE1C66" w:rsidP="002043B9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18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1C66" w:rsidRPr="00DE1C66" w:rsidRDefault="00DE1C66" w:rsidP="002043B9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18"/>
                <w:szCs w:val="21"/>
                <w:lang w:eastAsia="ar-SA"/>
              </w:rPr>
            </w:pPr>
          </w:p>
        </w:tc>
        <w:tc>
          <w:tcPr>
            <w:tcW w:w="1119" w:type="dxa"/>
            <w:vAlign w:val="center"/>
          </w:tcPr>
          <w:p w:rsidR="00DE1C66" w:rsidRPr="00DE1C66" w:rsidRDefault="00DE1C66" w:rsidP="00DE1C66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bCs/>
                <w:kern w:val="1"/>
                <w:sz w:val="18"/>
                <w:szCs w:val="20"/>
                <w:lang w:eastAsia="ar-SA"/>
              </w:rPr>
              <w:t>Наименование и код товара, работы, услуги по КТРУ</w:t>
            </w:r>
          </w:p>
        </w:tc>
        <w:tc>
          <w:tcPr>
            <w:tcW w:w="1276" w:type="dxa"/>
            <w:vAlign w:val="center"/>
          </w:tcPr>
          <w:p w:rsidR="00DE1C66" w:rsidRPr="00DE1C66" w:rsidRDefault="00DE1C66" w:rsidP="00DE1C66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18"/>
                <w:szCs w:val="20"/>
                <w:lang w:eastAsia="ar-SA"/>
              </w:rPr>
            </w:pPr>
            <w:r w:rsidRPr="00DE1C66">
              <w:rPr>
                <w:b/>
                <w:bCs/>
                <w:kern w:val="1"/>
                <w:sz w:val="18"/>
                <w:szCs w:val="20"/>
                <w:lang w:eastAsia="ar-SA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678" w:type="dxa"/>
            <w:vMerge/>
            <w:shd w:val="clear" w:color="auto" w:fill="auto"/>
          </w:tcPr>
          <w:p w:rsidR="00DE1C66" w:rsidRPr="002043B9" w:rsidRDefault="00DE1C66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C66" w:rsidRPr="002043B9" w:rsidRDefault="00DE1C66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A65FCC" w:rsidRPr="002043B9" w:rsidTr="00A65FCC">
        <w:trPr>
          <w:trHeight w:val="459"/>
        </w:trPr>
        <w:tc>
          <w:tcPr>
            <w:tcW w:w="425" w:type="dxa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1"/>
                <w:szCs w:val="21"/>
                <w:lang w:eastAsia="fa-IR" w:bidi="fa-IR"/>
              </w:rPr>
            </w:pP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лечебно-тренировочными</w:t>
            </w:r>
            <w:proofErr w:type="spellEnd"/>
          </w:p>
        </w:tc>
        <w:tc>
          <w:tcPr>
            <w:tcW w:w="1119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1276" w:type="dxa"/>
          </w:tcPr>
          <w:p w:rsidR="00A65FCC" w:rsidRPr="002043B9" w:rsidRDefault="00A65FCC" w:rsidP="002043B9">
            <w:pPr>
              <w:suppressAutoHyphens/>
              <w:spacing w:line="100" w:lineRule="atLeast"/>
              <w:ind w:left="57" w:right="57"/>
              <w:jc w:val="center"/>
              <w:textAlignment w:val="baseline"/>
              <w:rPr>
                <w:sz w:val="21"/>
                <w:szCs w:val="21"/>
                <w:lang w:eastAsia="ar-SA"/>
              </w:rPr>
            </w:pPr>
            <w:r w:rsidRPr="002043B9">
              <w:rPr>
                <w:bCs/>
                <w:sz w:val="21"/>
                <w:szCs w:val="21"/>
                <w:lang w:eastAsia="ar-SA"/>
              </w:rPr>
              <w:t>Описание отсутствует</w:t>
            </w:r>
          </w:p>
        </w:tc>
        <w:tc>
          <w:tcPr>
            <w:tcW w:w="4678" w:type="dxa"/>
          </w:tcPr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8-07-02 Протез голени лечебно-тренировочный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2. Описание: Протез голени лечебно-тренировочный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3. Формообразующая часть косметической облицовки модульная мягкая полиуретановая или листовой поролон.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4. Косметическое покрытие </w:t>
            </w: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>облицовки</w:t>
            </w:r>
            <w:r>
              <w:rPr>
                <w:bCs/>
                <w:kern w:val="1"/>
                <w:sz w:val="20"/>
                <w:szCs w:val="20"/>
                <w:lang w:eastAsia="ar-SA"/>
              </w:rPr>
              <w:t>:</w:t>
            </w: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чулки</w:t>
            </w: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ортопедические перлоновые или </w:t>
            </w:r>
            <w:proofErr w:type="spellStart"/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5. Приёмная гильза: индивидуальная (одна пробная гильза).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6. Материал индивидуальной постоянной </w:t>
            </w: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>гильзы: кожа</w:t>
            </w: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,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неё.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7. Крепление протеза: с использованием гильзы (манжеты с шинами) бедра, допускается дополнительное крепление с использованием кожаных полуфабрикатов.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8. Регулировочно-соединительные устройства: должны соответствовать весу инвалида. </w:t>
            </w:r>
          </w:p>
          <w:p w:rsidR="00A65FCC" w:rsidRPr="00A65FCC" w:rsidRDefault="00A65FCC" w:rsidP="00A65FCC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9. </w:t>
            </w: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>Стопа: с</w:t>
            </w: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 xml:space="preserve">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 </w:t>
            </w:r>
          </w:p>
          <w:p w:rsidR="00A65FCC" w:rsidRPr="002043B9" w:rsidRDefault="00A65FCC" w:rsidP="00A65FCC">
            <w:pPr>
              <w:suppressAutoHyphens/>
              <w:spacing w:line="100" w:lineRule="atLeast"/>
              <w:contextualSpacing/>
              <w:jc w:val="both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A65FCC">
              <w:rPr>
                <w:bCs/>
                <w:kern w:val="1"/>
                <w:sz w:val="20"/>
                <w:szCs w:val="20"/>
                <w:lang w:eastAsia="ar-SA"/>
              </w:rPr>
              <w:t>10. Тип протеза: лечебно-тренировочный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2</w:t>
            </w:r>
          </w:p>
        </w:tc>
      </w:tr>
      <w:tr w:rsidR="00A65FCC" w:rsidRPr="002043B9" w:rsidTr="00A65FCC">
        <w:trPr>
          <w:trHeight w:val="459"/>
        </w:trPr>
        <w:tc>
          <w:tcPr>
            <w:tcW w:w="425" w:type="dxa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119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2043B9">
              <w:rPr>
                <w:rFonts w:eastAsia="Calibri"/>
                <w:kern w:val="1"/>
                <w:sz w:val="18"/>
                <w:szCs w:val="18"/>
                <w:lang w:eastAsia="ar-SA"/>
              </w:rPr>
              <w:t>32.50.22.190-00005043</w:t>
            </w:r>
          </w:p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18"/>
                <w:szCs w:val="18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1276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4678" w:type="dxa"/>
          </w:tcPr>
          <w:p w:rsidR="001968AD" w:rsidRPr="001968AD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8-07-09 Протез голени модульный, в том числе при недоразвитии </w:t>
            </w:r>
          </w:p>
          <w:p w:rsidR="001968AD" w:rsidRPr="001968AD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 xml:space="preserve"> 2. </w:t>
            </w:r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 xml:space="preserve">Описание: Протез голени модульный, косметическая оболочка мягкая полиуретановая (листовой поролон). </w:t>
            </w:r>
          </w:p>
          <w:p w:rsidR="001968AD" w:rsidRPr="001968AD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 xml:space="preserve"> 3. Приемная гильза: изготовлена по индивидуальному слепку с культи инвалида. Одна приемная гильза из кожи или слоистого пластика на основе акриловых смол, вкладная гильза из вспененного материала. </w:t>
            </w:r>
          </w:p>
          <w:p w:rsidR="001968AD" w:rsidRPr="001968AD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>4. Крепление:</w:t>
            </w:r>
            <w:r>
              <w:rPr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 xml:space="preserve">поясное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</w:t>
            </w:r>
          </w:p>
          <w:p w:rsidR="001968AD" w:rsidRPr="001968AD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 xml:space="preserve"> 5. Стопа: с голеностопным шарниром, подвижным в сагиттальной плоскости, со сменным пяточным амортизатором или стопа </w:t>
            </w:r>
            <w:proofErr w:type="spellStart"/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>бесшарнирная</w:t>
            </w:r>
            <w:proofErr w:type="spellEnd"/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 xml:space="preserve">, полиуретановая, монолитная. </w:t>
            </w:r>
          </w:p>
          <w:p w:rsidR="00A65FCC" w:rsidRPr="002043B9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bCs/>
                <w:kern w:val="1"/>
                <w:sz w:val="20"/>
                <w:szCs w:val="20"/>
                <w:lang w:eastAsia="ar-SA"/>
              </w:rPr>
              <w:t xml:space="preserve"> 6. Тип протеза: постоянный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11</w:t>
            </w:r>
          </w:p>
        </w:tc>
      </w:tr>
      <w:tr w:rsidR="00A65FCC" w:rsidRPr="002043B9" w:rsidTr="00A65FCC">
        <w:trPr>
          <w:trHeight w:val="459"/>
        </w:trPr>
        <w:tc>
          <w:tcPr>
            <w:tcW w:w="425" w:type="dxa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119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1276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4678" w:type="dxa"/>
          </w:tcPr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8-07-09 Протез голени модульный, в том числе при недоразвитии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2. </w:t>
            </w:r>
            <w:proofErr w:type="spellStart"/>
            <w:proofErr w:type="gram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Описание:Протез</w:t>
            </w:r>
            <w:proofErr w:type="spellEnd"/>
            <w:proofErr w:type="gram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голени с силиконовым чехлом на короткую и среднюю культю, модульный.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3. Формообразующая часть косметической облицовки: модульная мягкая полиуретановая или листовой поролон. 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Косметическое покрытие облицовки: чулки ортопедические перлоновые или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5. Приёмная гильза индивидуальная (одна пробная гильза).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6.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гелевые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крепление с использованием замка или вакуумной мембраны.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Регулировочно-соединительные устройства: должны соответствовать весу инвалида.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8. Стопа: со средней степенью энергосбережения или стопа модульная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бесшарнирная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опорным вкладным элементом из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углеволокна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для пациента со средним уровнем активности. </w:t>
            </w:r>
          </w:p>
          <w:p w:rsidR="00A65FCC" w:rsidRPr="002043B9" w:rsidRDefault="001968AD" w:rsidP="001968AD">
            <w:pPr>
              <w:suppressAutoHyphens/>
              <w:spacing w:line="100" w:lineRule="atLeast"/>
              <w:ind w:left="132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9. Тип протеза: постоянный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15</w:t>
            </w:r>
          </w:p>
        </w:tc>
      </w:tr>
      <w:tr w:rsidR="00A65FCC" w:rsidRPr="002043B9" w:rsidTr="00A65FCC">
        <w:trPr>
          <w:trHeight w:val="459"/>
        </w:trPr>
        <w:tc>
          <w:tcPr>
            <w:tcW w:w="425" w:type="dxa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119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1276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4678" w:type="dxa"/>
          </w:tcPr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8-07-09 Протез голени модульный, в том числе при недоразвитии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2. Описание: Протез голени с силиконовым чехлом на короткую и среднюю культю, модульный.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3.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Приёмная гильза: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гелевые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5. Крепление: с использованием замка или вакуума.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6. Регулировочно-соединительные устройства: должны соответствовать весу инвалида.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Стопа: с высокой степенью энергосбережения или стопа с бесступенчато-регулируемой пациентом высотой каблука. </w:t>
            </w:r>
          </w:p>
          <w:p w:rsidR="00A65FCC" w:rsidRPr="002043B9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8. Тип протеза: постоянный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5</w:t>
            </w:r>
          </w:p>
        </w:tc>
      </w:tr>
      <w:tr w:rsidR="00A65FCC" w:rsidRPr="002043B9" w:rsidTr="00A65FCC">
        <w:trPr>
          <w:trHeight w:val="459"/>
        </w:trPr>
        <w:tc>
          <w:tcPr>
            <w:tcW w:w="425" w:type="dxa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купания</w:t>
            </w:r>
            <w:proofErr w:type="spellEnd"/>
          </w:p>
        </w:tc>
        <w:tc>
          <w:tcPr>
            <w:tcW w:w="1119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1276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4678" w:type="dxa"/>
          </w:tcPr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8-07-04 Протез голени для купания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2. Описание: Протез голени для купания модульный, изготовленный по индивидуальному слепку с культи инвалида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3. Косметическая оболочка: ПВХ с индивидуальной приемной гильзой. Материал приемной гильзы - листовой термопластик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4. Крепление: за счет приемной гильзы. </w:t>
            </w:r>
          </w:p>
          <w:p w:rsidR="00A65FCC" w:rsidRPr="002043B9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5. Стопа: шарнирная полиуретановая, монолитная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3</w:t>
            </w:r>
          </w:p>
        </w:tc>
      </w:tr>
      <w:tr w:rsidR="00A65FCC" w:rsidRPr="002043B9" w:rsidTr="00A65FCC">
        <w:trPr>
          <w:trHeight w:val="459"/>
        </w:trPr>
        <w:tc>
          <w:tcPr>
            <w:tcW w:w="425" w:type="dxa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A65FCC" w:rsidRPr="002043B9" w:rsidRDefault="00A65FCC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119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1276" w:type="dxa"/>
          </w:tcPr>
          <w:p w:rsidR="00A65FCC" w:rsidRPr="002043B9" w:rsidRDefault="00A65FCC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4678" w:type="dxa"/>
          </w:tcPr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8-07-09 Протез голени модульный, в том числе при недоразвитии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2. Описание: Протез голени модульный.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3.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Приёмная гильза: индивидуальная (одна пробная гильза). Материал индивидуальной постоянной гильзы: карбон. Смягчение силиконовым или гелевым чехлом, или вкладышем из смягчающих материалов.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5. Крепление: с использованием замка или вакуума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6.</w:t>
            </w: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Регулировочно-соединительные </w:t>
            </w:r>
            <w:proofErr w:type="spellStart"/>
            <w:proofErr w:type="gram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устройства:должны</w:t>
            </w:r>
            <w:proofErr w:type="spellEnd"/>
            <w:proofErr w:type="gram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соответствовать весу инвалида. </w:t>
            </w:r>
          </w:p>
          <w:p w:rsidR="001968AD" w:rsidRPr="001968AD" w:rsidRDefault="001968AD" w:rsidP="001968AD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Стопа: с высоким уровнем энергосбережения </w:t>
            </w:r>
            <w:proofErr w:type="spellStart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супергибкая</w:t>
            </w:r>
            <w:proofErr w:type="spellEnd"/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вакуумным насосом. </w:t>
            </w:r>
          </w:p>
          <w:p w:rsidR="00A65FCC" w:rsidRPr="002043B9" w:rsidRDefault="001968AD" w:rsidP="001968AD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1968AD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8. Тип протеза: постоянный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1</w:t>
            </w:r>
          </w:p>
        </w:tc>
      </w:tr>
      <w:tr w:rsidR="00A65FCC" w:rsidRPr="002043B9" w:rsidTr="00A65FCC">
        <w:trPr>
          <w:trHeight w:val="249"/>
        </w:trPr>
        <w:tc>
          <w:tcPr>
            <w:tcW w:w="425" w:type="dxa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right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34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right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1"/>
                <w:szCs w:val="21"/>
                <w:lang w:eastAsia="ar-SA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65FCC" w:rsidRPr="002043B9" w:rsidRDefault="00A65FCC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1"/>
                <w:szCs w:val="21"/>
                <w:lang w:eastAsia="ar-SA"/>
              </w:rPr>
              <w:t>37</w:t>
            </w:r>
          </w:p>
        </w:tc>
      </w:tr>
    </w:tbl>
    <w:p w:rsidR="00AF4DB3" w:rsidRDefault="00AF4DB3" w:rsidP="00AF4DB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</w:pPr>
    </w:p>
    <w:p w:rsidR="00AF4DB3" w:rsidRPr="00464DD6" w:rsidRDefault="00AF4DB3" w:rsidP="00AF4DB3">
      <w:pPr>
        <w:shd w:val="clear" w:color="auto" w:fill="FFFFFF"/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качеству работ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 w:rsidRPr="00464DD6">
        <w:rPr>
          <w:lang w:eastAsia="zh-CN"/>
        </w:rPr>
        <w:t xml:space="preserve">9999-2014 </w:t>
      </w:r>
      <w:r w:rsidRPr="00464DD6">
        <w:rPr>
          <w:rFonts w:eastAsia="Arial"/>
          <w:kern w:val="1"/>
          <w:lang w:eastAsia="ar-SA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="00DE00F3">
        <w:rPr>
          <w:rFonts w:eastAsia="Arial"/>
          <w:kern w:val="1"/>
          <w:lang w:eastAsia="ar-SA"/>
        </w:rPr>
        <w:t xml:space="preserve">». </w:t>
      </w:r>
      <w:r w:rsidRPr="00464DD6">
        <w:rPr>
          <w:rFonts w:eastAsia="Arial"/>
          <w:kern w:val="1"/>
          <w:lang w:eastAsia="ar-SA"/>
        </w:rPr>
        <w:t>Т</w:t>
      </w:r>
      <w:r w:rsidR="00DE00F3">
        <w:rPr>
          <w:rFonts w:eastAsia="Arial"/>
          <w:kern w:val="1"/>
          <w:lang w:eastAsia="ar-SA"/>
        </w:rPr>
        <w:t>ерминология и определения должны</w:t>
      </w:r>
      <w:r w:rsidRPr="00464DD6">
        <w:rPr>
          <w:rFonts w:eastAsia="Arial"/>
          <w:kern w:val="1"/>
          <w:lang w:eastAsia="ar-SA"/>
        </w:rPr>
        <w:t xml:space="preserve"> отвечать требованиям Государственного стандарта Россий</w:t>
      </w:r>
      <w:r w:rsidR="004C512B">
        <w:rPr>
          <w:rFonts w:eastAsia="Arial"/>
          <w:kern w:val="1"/>
          <w:lang w:eastAsia="ar-SA"/>
        </w:rPr>
        <w:t>ской Федерации ГОСТ Р 51819-2017</w:t>
      </w:r>
      <w:r w:rsidRPr="00464DD6">
        <w:rPr>
          <w:rFonts w:eastAsia="Arial"/>
          <w:kern w:val="1"/>
          <w:lang w:eastAsia="ar-SA"/>
        </w:rPr>
        <w:t xml:space="preserve"> «Протезирование и ортезирование верхних и нижних конечностей».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техническим и функциональным характеристикам работ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Выполняемые работы по обеспечению инвалидов и отдельных категорий граждан из числа ветеранов протезами</w:t>
      </w:r>
      <w:r w:rsidR="004C512B" w:rsidRPr="004C512B">
        <w:rPr>
          <w:rFonts w:eastAsia="Arial"/>
          <w:kern w:val="1"/>
          <w:lang w:eastAsia="ar-SA"/>
        </w:rPr>
        <w:t xml:space="preserve"> </w:t>
      </w:r>
      <w:r w:rsidR="004C512B">
        <w:rPr>
          <w:rFonts w:eastAsia="Arial"/>
          <w:kern w:val="1"/>
          <w:lang w:eastAsia="ar-SA"/>
        </w:rPr>
        <w:t>нижних конечностей</w:t>
      </w:r>
      <w:r w:rsidR="004C512B" w:rsidRPr="004C512B">
        <w:rPr>
          <w:rFonts w:eastAsia="Arial"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>должны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 xml:space="preserve">содержать комплекс медицинских, </w:t>
      </w:r>
      <w:r w:rsidR="004C512B" w:rsidRPr="00464DD6">
        <w:rPr>
          <w:rFonts w:eastAsia="Arial"/>
          <w:kern w:val="1"/>
          <w:lang w:eastAsia="ar-SA"/>
        </w:rPr>
        <w:t>технических и социальных мероприятий,</w:t>
      </w:r>
      <w:r w:rsidRPr="00464DD6">
        <w:rPr>
          <w:rFonts w:eastAsia="Arial"/>
          <w:kern w:val="1"/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Приемная гильза протеза конечности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безопасности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Проведение работ по обеспечению инвалидов и отдельных категорий граждан из числа ветеранов </w:t>
      </w:r>
      <w:r w:rsidR="004C512B">
        <w:rPr>
          <w:rFonts w:eastAsia="Arial"/>
          <w:kern w:val="1"/>
          <w:lang w:eastAsia="ar-SA"/>
        </w:rPr>
        <w:t xml:space="preserve">протезами </w:t>
      </w:r>
      <w:r w:rsidR="004C512B" w:rsidRPr="004C512B">
        <w:rPr>
          <w:rFonts w:eastAsia="Arial"/>
          <w:kern w:val="1"/>
          <w:lang w:eastAsia="ar-SA"/>
        </w:rPr>
        <w:t>нижних конечностей</w:t>
      </w:r>
      <w:r w:rsidRPr="00464DD6">
        <w:rPr>
          <w:rFonts w:eastAsia="Arial"/>
          <w:kern w:val="1"/>
          <w:lang w:eastAsia="ar-SA"/>
        </w:rPr>
        <w:t xml:space="preserve"> должно осуществляться при наличии:</w:t>
      </w:r>
    </w:p>
    <w:p w:rsidR="00AF4DB3" w:rsidRPr="00464DD6" w:rsidRDefault="00AF4DB3" w:rsidP="00AF4DB3">
      <w:pPr>
        <w:suppressAutoHyphens/>
        <w:jc w:val="both"/>
        <w:textAlignment w:val="baseline"/>
        <w:rPr>
          <w:lang w:eastAsia="zh-CN"/>
        </w:rPr>
      </w:pPr>
      <w:r w:rsidRPr="00464DD6">
        <w:rPr>
          <w:lang w:eastAsia="zh-CN"/>
        </w:rPr>
        <w:t>- декларация о соответствии продукции требованиям технических регламентов.</w:t>
      </w:r>
    </w:p>
    <w:p w:rsidR="00AF4DB3" w:rsidRPr="00464DD6" w:rsidRDefault="00AF4DB3" w:rsidP="00AF4DB3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bookmarkStart w:id="0" w:name="_GoBack"/>
      <w:bookmarkEnd w:id="0"/>
      <w:r w:rsidRPr="00464DD6">
        <w:rPr>
          <w:rFonts w:eastAsia="Arial"/>
          <w:b/>
          <w:kern w:val="1"/>
          <w:lang w:eastAsia="ar-SA"/>
        </w:rPr>
        <w:t>Требования к результатам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Работы по обеспечению инвалидов и отдельных категорий граждан из числа ветеранов протезами </w:t>
      </w:r>
      <w:r w:rsidR="004C512B" w:rsidRPr="004C512B">
        <w:rPr>
          <w:rFonts w:eastAsia="Arial"/>
          <w:kern w:val="1"/>
          <w:lang w:eastAsia="ar-SA"/>
        </w:rPr>
        <w:t>нижних конечностей</w:t>
      </w:r>
      <w:r w:rsidRPr="00464DD6">
        <w:rPr>
          <w:rFonts w:eastAsia="Arial"/>
          <w:kern w:val="1"/>
          <w:lang w:eastAsia="ar-SA"/>
        </w:rPr>
        <w:t xml:space="preserve">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</w:t>
      </w:r>
      <w:r w:rsidR="004C512B">
        <w:rPr>
          <w:rFonts w:eastAsia="Arial"/>
          <w:kern w:val="1"/>
          <w:lang w:eastAsia="ar-SA"/>
        </w:rPr>
        <w:t xml:space="preserve">протезами </w:t>
      </w:r>
      <w:r w:rsidR="004C512B" w:rsidRPr="004C512B">
        <w:rPr>
          <w:rFonts w:eastAsia="Arial"/>
          <w:kern w:val="1"/>
          <w:lang w:eastAsia="ar-SA"/>
        </w:rPr>
        <w:t>нижних конечностей</w:t>
      </w:r>
      <w:r w:rsidR="004C512B">
        <w:rPr>
          <w:rFonts w:eastAsia="Arial"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>должны быть выполнены с надлежащим качеством и в установленные сроки.</w:t>
      </w:r>
    </w:p>
    <w:p w:rsidR="00AF4DB3" w:rsidRPr="00464DD6" w:rsidRDefault="00AF4DB3" w:rsidP="00AF4DB3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размерам, упаковке и отгрузке результатов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C512B">
        <w:rPr>
          <w:rFonts w:eastAsia="Arial"/>
          <w:kern w:val="1"/>
          <w:lang w:eastAsia="ar-SA"/>
        </w:rPr>
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4C512B">
        <w:rPr>
          <w:rFonts w:eastAsia="Arial"/>
          <w:kern w:val="1"/>
          <w:lang w:eastAsia="ar-SA"/>
        </w:rPr>
        <w:t>88)/</w:t>
      </w:r>
      <w:proofErr w:type="gramEnd"/>
      <w:r w:rsidRPr="004C512B">
        <w:rPr>
          <w:rFonts w:eastAsia="Arial"/>
          <w:kern w:val="1"/>
          <w:lang w:eastAsia="ar-SA"/>
        </w:rPr>
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</w:t>
      </w:r>
      <w:r w:rsidRPr="00464DD6">
        <w:rPr>
          <w:rFonts w:eastAsia="Arial"/>
          <w:kern w:val="1"/>
          <w:lang w:eastAsia="ar-SA"/>
        </w:rPr>
        <w:t xml:space="preserve"> маркировке, упаковке, хранению и транспортировке.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F4DB3" w:rsidRPr="00464DD6" w:rsidRDefault="00AF4DB3" w:rsidP="00AF4DB3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F4DB3" w:rsidRPr="00464DD6" w:rsidRDefault="00AF4DB3" w:rsidP="00AF4DB3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</w:p>
    <w:p w:rsidR="004C512B" w:rsidRDefault="00AF4DB3" w:rsidP="004C512B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</w:t>
      </w:r>
      <w:r w:rsidRPr="00464DD6">
        <w:rPr>
          <w:rFonts w:eastAsia="Arial"/>
          <w:b/>
          <w:i/>
          <w:kern w:val="1"/>
          <w:lang w:eastAsia="ar-SA"/>
        </w:rPr>
        <w:t xml:space="preserve"> </w:t>
      </w:r>
      <w:r w:rsidRPr="00464DD6">
        <w:rPr>
          <w:rFonts w:eastAsia="Arial"/>
          <w:b/>
          <w:kern w:val="1"/>
          <w:lang w:eastAsia="ar-SA"/>
        </w:rPr>
        <w:t>срокам и (или) объему предоставления гарантии качества работ</w:t>
      </w:r>
    </w:p>
    <w:p w:rsidR="004C512B" w:rsidRDefault="004C512B" w:rsidP="004C512B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AF4DB3" w:rsidRPr="004C512B" w:rsidRDefault="004C512B" w:rsidP="004C512B">
      <w:pPr>
        <w:suppressAutoHyphens/>
        <w:jc w:val="both"/>
        <w:textAlignment w:val="baseline"/>
        <w:rPr>
          <w:rFonts w:eastAsia="Arial"/>
          <w:b/>
          <w:kern w:val="1"/>
          <w:lang w:eastAsia="ar-SA"/>
        </w:rPr>
      </w:pPr>
      <w:r>
        <w:rPr>
          <w:rFonts w:eastAsia="Arial"/>
          <w:kern w:val="1"/>
          <w:lang w:eastAsia="ar-SA"/>
        </w:rPr>
        <w:t xml:space="preserve">             </w:t>
      </w:r>
      <w:r w:rsidR="00AF4DB3" w:rsidRPr="00464DD6">
        <w:rPr>
          <w:rFonts w:eastAsia="Arial"/>
          <w:kern w:val="1"/>
          <w:lang w:eastAsia="ar-SA"/>
        </w:rPr>
        <w:t xml:space="preserve">Гарантийный срок на протезы устанавливается со дня выдачи готового изделия </w:t>
      </w:r>
      <w:r w:rsidR="00DE00F3">
        <w:rPr>
          <w:rFonts w:eastAsia="Arial"/>
          <w:kern w:val="1"/>
          <w:lang w:eastAsia="ar-SA"/>
        </w:rPr>
        <w:t>и должен составлять</w:t>
      </w:r>
      <w:r w:rsidR="00AF4DB3" w:rsidRPr="00464DD6">
        <w:rPr>
          <w:rFonts w:eastAsia="Arial"/>
          <w:kern w:val="1"/>
          <w:lang w:eastAsia="ar-SA"/>
        </w:rPr>
        <w:t xml:space="preserve"> не менее 7 месяцев,</w:t>
      </w:r>
    </w:p>
    <w:p w:rsidR="00AF4DB3" w:rsidRDefault="00AF4DB3" w:rsidP="004C512B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 течение этого срока предприятие-изготовитель производит замену или ремонт изделия бесплатно.</w:t>
      </w:r>
    </w:p>
    <w:p w:rsidR="00AF4DB3" w:rsidRPr="00464DD6" w:rsidRDefault="00AF4DB3" w:rsidP="00AF4DB3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Место, условия и сроки (периоды) выполнения работ</w:t>
      </w:r>
    </w:p>
    <w:p w:rsidR="004C512B" w:rsidRDefault="00AF4DB3" w:rsidP="00AF4DB3">
      <w:pPr>
        <w:suppressAutoHyphens/>
        <w:ind w:firstLine="708"/>
        <w:jc w:val="both"/>
        <w:textAlignment w:val="baseline"/>
        <w:rPr>
          <w:rFonts w:eastAsia="Arial CYR" w:cs="Arial CYR"/>
          <w:lang w:eastAsia="zh-CN"/>
        </w:rPr>
      </w:pPr>
      <w:r w:rsidRPr="00464DD6">
        <w:rPr>
          <w:rFonts w:eastAsia="Arial CYR" w:cs="Arial CYR"/>
          <w:lang w:eastAsia="zh-CN"/>
        </w:rPr>
        <w:t xml:space="preserve">Изготовление </w:t>
      </w:r>
      <w:r w:rsidRPr="00464DD6">
        <w:rPr>
          <w:color w:val="000000"/>
          <w:lang w:eastAsia="zh-CN"/>
        </w:rPr>
        <w:t>индивидуальное по меркам инвалида</w:t>
      </w:r>
      <w:r w:rsidRPr="00464DD6">
        <w:rPr>
          <w:rFonts w:eastAsia="Arial CYR" w:cs="Arial CYR"/>
          <w:lang w:eastAsia="zh-CN"/>
        </w:rPr>
        <w:t xml:space="preserve">. </w:t>
      </w:r>
    </w:p>
    <w:p w:rsidR="004C512B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lang w:eastAsia="zh-CN"/>
        </w:rPr>
        <w:t xml:space="preserve">Место выполнения работ </w:t>
      </w:r>
      <w:r w:rsidRPr="00464DD6">
        <w:rPr>
          <w:bCs/>
          <w:iCs/>
          <w:lang w:eastAsia="zh-CN"/>
        </w:rPr>
        <w:t xml:space="preserve">для обеспечения инвалидов и отдельных категорий граждан из числа ветеранов протезами </w:t>
      </w:r>
      <w:r w:rsidR="004C512B">
        <w:rPr>
          <w:bCs/>
          <w:iCs/>
          <w:lang w:eastAsia="zh-CN"/>
        </w:rPr>
        <w:t>голени</w:t>
      </w:r>
      <w:r>
        <w:rPr>
          <w:bCs/>
          <w:iCs/>
          <w:lang w:eastAsia="zh-CN"/>
        </w:rPr>
        <w:t xml:space="preserve"> </w:t>
      </w:r>
      <w:r>
        <w:rPr>
          <w:lang w:eastAsia="zh-CN"/>
        </w:rPr>
        <w:t>–</w:t>
      </w:r>
      <w:r w:rsidR="002043B9" w:rsidRPr="002043B9">
        <w:t xml:space="preserve"> </w:t>
      </w:r>
      <w:r w:rsidR="002043B9" w:rsidRPr="002043B9">
        <w:rPr>
          <w:lang w:eastAsia="zh-CN"/>
        </w:rPr>
        <w:t>Ивановская область</w:t>
      </w:r>
      <w:r w:rsidRPr="00464DD6">
        <w:rPr>
          <w:rFonts w:eastAsia="Arial"/>
          <w:kern w:val="1"/>
          <w:lang w:eastAsia="ar-SA"/>
        </w:rPr>
        <w:t xml:space="preserve">. </w:t>
      </w:r>
    </w:p>
    <w:p w:rsidR="004C512B" w:rsidRDefault="00AF4DB3" w:rsidP="00AF4DB3">
      <w:pPr>
        <w:suppressAutoHyphens/>
        <w:ind w:firstLine="708"/>
        <w:jc w:val="both"/>
        <w:textAlignment w:val="baseline"/>
        <w:rPr>
          <w:lang w:eastAsia="zh-CN"/>
        </w:rPr>
      </w:pPr>
      <w:r w:rsidRPr="004E3263">
        <w:rPr>
          <w:lang w:eastAsia="zh-CN"/>
        </w:rPr>
        <w:t xml:space="preserve">В течение 2019 года (до </w:t>
      </w:r>
      <w:r>
        <w:rPr>
          <w:lang w:eastAsia="zh-CN"/>
        </w:rPr>
        <w:t>20 декабря</w:t>
      </w:r>
      <w:r w:rsidRPr="004E3263">
        <w:rPr>
          <w:lang w:eastAsia="zh-CN"/>
        </w:rPr>
        <w:t xml:space="preserve"> 2019 г. должно быть выполнено 100% работ). </w:t>
      </w:r>
    </w:p>
    <w:p w:rsidR="00AF4DB3" w:rsidRDefault="00AF4DB3" w:rsidP="00AF4DB3">
      <w:pPr>
        <w:suppressAutoHyphens/>
        <w:ind w:firstLine="708"/>
        <w:jc w:val="both"/>
        <w:textAlignment w:val="baseline"/>
        <w:rPr>
          <w:lang w:eastAsia="zh-CN"/>
        </w:rPr>
      </w:pPr>
      <w:r w:rsidRPr="004E3263">
        <w:rPr>
          <w:lang w:eastAsia="zh-CN"/>
        </w:rPr>
        <w:t>Срок выполнения Работ со дня получения списков или обращения инвалида (ветерана) к Исполнителю по направлению Заказчика — не более 30 дней.</w:t>
      </w:r>
    </w:p>
    <w:p w:rsidR="00AF4DB3" w:rsidRPr="00C279FE" w:rsidRDefault="00AF4DB3" w:rsidP="00AF4DB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</w:pPr>
    </w:p>
    <w:p w:rsidR="00D0396A" w:rsidRDefault="00D0396A"/>
    <w:sectPr w:rsidR="00D0396A" w:rsidSect="00A65F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B3" w:rsidRDefault="00AF4DB3" w:rsidP="00AF4DB3">
      <w:r>
        <w:separator/>
      </w:r>
    </w:p>
  </w:endnote>
  <w:endnote w:type="continuationSeparator" w:id="0">
    <w:p w:rsidR="00AF4DB3" w:rsidRDefault="00AF4DB3" w:rsidP="00A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B3" w:rsidRDefault="00AF4DB3" w:rsidP="00AF4DB3">
      <w:r>
        <w:separator/>
      </w:r>
    </w:p>
  </w:footnote>
  <w:footnote w:type="continuationSeparator" w:id="0">
    <w:p w:rsidR="00AF4DB3" w:rsidRDefault="00AF4DB3" w:rsidP="00AF4DB3">
      <w:r>
        <w:continuationSeparator/>
      </w:r>
    </w:p>
  </w:footnote>
  <w:footnote w:id="1">
    <w:p w:rsidR="00DE1C66" w:rsidRPr="00DE1C66" w:rsidRDefault="00DE1C66" w:rsidP="00DE1C66">
      <w:pPr>
        <w:pStyle w:val="a3"/>
        <w:jc w:val="both"/>
        <w:rPr>
          <w:sz w:val="18"/>
          <w:szCs w:val="18"/>
        </w:rPr>
      </w:pPr>
      <w:r w:rsidRPr="00DE1C66">
        <w:rPr>
          <w:rStyle w:val="a5"/>
          <w:sz w:val="18"/>
          <w:szCs w:val="18"/>
        </w:rPr>
        <w:footnoteRef/>
      </w:r>
      <w:r w:rsidRPr="00DE1C66">
        <w:rPr>
          <w:sz w:val="18"/>
          <w:szCs w:val="18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DE1C66">
        <w:rPr>
          <w:sz w:val="18"/>
          <w:szCs w:val="18"/>
        </w:rPr>
        <w:t>абилитации</w:t>
      </w:r>
      <w:proofErr w:type="spellEnd"/>
      <w:r w:rsidRPr="00DE1C66">
        <w:rPr>
          <w:sz w:val="18"/>
          <w:szCs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DE1C66" w:rsidRPr="00DE1C66" w:rsidRDefault="00DE1C66" w:rsidP="00DE1C66">
      <w:pPr>
        <w:pStyle w:val="a3"/>
        <w:jc w:val="both"/>
        <w:rPr>
          <w:sz w:val="18"/>
          <w:szCs w:val="18"/>
        </w:rPr>
      </w:pPr>
      <w:r w:rsidRPr="00DE1C66">
        <w:rPr>
          <w:rStyle w:val="a5"/>
          <w:sz w:val="18"/>
          <w:szCs w:val="18"/>
        </w:rPr>
        <w:footnoteRef/>
      </w:r>
      <w:r w:rsidRPr="00DE1C66">
        <w:rPr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DE1C66" w:rsidRDefault="00DE1C66" w:rsidP="00DE1C66">
      <w:pPr>
        <w:pStyle w:val="a3"/>
        <w:jc w:val="both"/>
      </w:pPr>
      <w:r w:rsidRPr="00DE1C66">
        <w:rPr>
          <w:rStyle w:val="a5"/>
          <w:sz w:val="18"/>
          <w:szCs w:val="18"/>
        </w:rPr>
        <w:footnoteRef/>
      </w:r>
      <w:r w:rsidRPr="00DE1C66">
        <w:rPr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E5"/>
    <w:rsid w:val="001968AD"/>
    <w:rsid w:val="001D4125"/>
    <w:rsid w:val="002043B9"/>
    <w:rsid w:val="003F4AE5"/>
    <w:rsid w:val="004C512B"/>
    <w:rsid w:val="00A65FCC"/>
    <w:rsid w:val="00AF4DB3"/>
    <w:rsid w:val="00D0396A"/>
    <w:rsid w:val="00DE00F3"/>
    <w:rsid w:val="00D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74E9-C7A7-4C8B-BCDD-CEE0A9F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4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4DB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AF4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{EBAF82E8-9477-4CCF-9E1D-283A357224A0}</b:Guid>
    <b:RefOrder>1</b:RefOrder>
  </b:Source>
</b:Sources>
</file>

<file path=customXml/itemProps1.xml><?xml version="1.0" encoding="utf-8"?>
<ds:datastoreItem xmlns:ds="http://schemas.openxmlformats.org/officeDocument/2006/customXml" ds:itemID="{A9A250D6-99F1-4747-ACEB-3BEA1914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6</cp:revision>
  <dcterms:created xsi:type="dcterms:W3CDTF">2019-08-20T10:13:00Z</dcterms:created>
  <dcterms:modified xsi:type="dcterms:W3CDTF">2019-09-04T08:58:00Z</dcterms:modified>
</cp:coreProperties>
</file>