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DB" w:rsidRPr="00E54AC0" w:rsidRDefault="00A44ADB" w:rsidP="00F43632">
      <w:pPr>
        <w:keepNext/>
        <w:widowControl w:val="0"/>
        <w:jc w:val="center"/>
        <w:rPr>
          <w:b/>
          <w:i/>
          <w:sz w:val="22"/>
          <w:szCs w:val="22"/>
        </w:rPr>
      </w:pPr>
      <w:r w:rsidRPr="00E54AC0">
        <w:rPr>
          <w:b/>
          <w:i/>
          <w:sz w:val="22"/>
          <w:szCs w:val="22"/>
        </w:rPr>
        <w:t>Техническое задание</w:t>
      </w:r>
    </w:p>
    <w:p w:rsidR="00E46329" w:rsidRPr="00E54AC0" w:rsidRDefault="00E57BC6" w:rsidP="00E54AC0">
      <w:pPr>
        <w:keepNext/>
        <w:widowControl w:val="0"/>
        <w:autoSpaceDE w:val="0"/>
        <w:autoSpaceDN w:val="0"/>
        <w:adjustRightInd w:val="0"/>
        <w:ind w:firstLine="284"/>
        <w:jc w:val="center"/>
        <w:rPr>
          <w:i/>
          <w:sz w:val="22"/>
          <w:szCs w:val="22"/>
        </w:rPr>
      </w:pPr>
      <w:r w:rsidRPr="00E54AC0">
        <w:rPr>
          <w:i/>
          <w:sz w:val="22"/>
          <w:szCs w:val="22"/>
        </w:rPr>
        <w:t>на поставку кресел-колясок с ручным приводом для инвалидов</w:t>
      </w:r>
      <w:r w:rsidR="00E46329" w:rsidRPr="00E54AC0">
        <w:rPr>
          <w:i/>
          <w:sz w:val="22"/>
          <w:szCs w:val="22"/>
        </w:rPr>
        <w:t xml:space="preserve"> в 2019 году</w:t>
      </w:r>
    </w:p>
    <w:tbl>
      <w:tblPr>
        <w:tblStyle w:val="121"/>
        <w:tblW w:w="10456" w:type="dxa"/>
        <w:tblLook w:val="04A0" w:firstRow="1" w:lastRow="0" w:firstColumn="1" w:lastColumn="0" w:noHBand="0" w:noVBand="1"/>
      </w:tblPr>
      <w:tblGrid>
        <w:gridCol w:w="534"/>
        <w:gridCol w:w="2126"/>
        <w:gridCol w:w="6804"/>
        <w:gridCol w:w="992"/>
      </w:tblGrid>
      <w:tr w:rsidR="00E57BC6" w:rsidRPr="00E54AC0" w:rsidTr="00E54AC0">
        <w:tc>
          <w:tcPr>
            <w:tcW w:w="534" w:type="dxa"/>
          </w:tcPr>
          <w:p w:rsidR="00E57BC6" w:rsidRPr="00E54AC0" w:rsidRDefault="00E57BC6" w:rsidP="00F43632">
            <w:pPr>
              <w:keepNext/>
              <w:widowControl w:val="0"/>
              <w:jc w:val="center"/>
              <w:rPr>
                <w:i/>
                <w:sz w:val="22"/>
                <w:szCs w:val="22"/>
              </w:rPr>
            </w:pPr>
            <w:r w:rsidRPr="00E54AC0">
              <w:rPr>
                <w:i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2126" w:type="dxa"/>
          </w:tcPr>
          <w:p w:rsidR="00E57BC6" w:rsidRPr="00E54AC0" w:rsidRDefault="00E57BC6" w:rsidP="00F43632">
            <w:pPr>
              <w:keepNext/>
              <w:widowControl w:val="0"/>
              <w:jc w:val="center"/>
              <w:rPr>
                <w:i/>
                <w:sz w:val="22"/>
                <w:szCs w:val="22"/>
              </w:rPr>
            </w:pPr>
            <w:r w:rsidRPr="00E54AC0">
              <w:rPr>
                <w:i/>
                <w:sz w:val="22"/>
                <w:szCs w:val="22"/>
                <w:lang w:eastAsia="ar-SA"/>
              </w:rPr>
              <w:t>Наименование товара</w:t>
            </w:r>
          </w:p>
        </w:tc>
        <w:tc>
          <w:tcPr>
            <w:tcW w:w="6804" w:type="dxa"/>
            <w:vAlign w:val="center"/>
          </w:tcPr>
          <w:p w:rsidR="00E57BC6" w:rsidRPr="00E54AC0" w:rsidRDefault="00E57BC6" w:rsidP="00F43632">
            <w:pPr>
              <w:keepNext/>
              <w:widowControl w:val="0"/>
              <w:jc w:val="center"/>
              <w:rPr>
                <w:i/>
                <w:sz w:val="22"/>
                <w:szCs w:val="22"/>
              </w:rPr>
            </w:pPr>
            <w:r w:rsidRPr="00E54AC0">
              <w:rPr>
                <w:i/>
                <w:sz w:val="22"/>
                <w:szCs w:val="22"/>
                <w:lang w:eastAsia="ar-SA"/>
              </w:rPr>
              <w:t>Описание функциональных и технических характеристик</w:t>
            </w:r>
          </w:p>
        </w:tc>
        <w:tc>
          <w:tcPr>
            <w:tcW w:w="992" w:type="dxa"/>
          </w:tcPr>
          <w:p w:rsidR="00E57BC6" w:rsidRPr="00E54AC0" w:rsidRDefault="00E57BC6" w:rsidP="00F43632">
            <w:pPr>
              <w:keepNext/>
              <w:widowControl w:val="0"/>
              <w:jc w:val="center"/>
              <w:rPr>
                <w:i/>
                <w:sz w:val="22"/>
                <w:szCs w:val="22"/>
              </w:rPr>
            </w:pPr>
            <w:r w:rsidRPr="00E54AC0">
              <w:rPr>
                <w:i/>
                <w:sz w:val="22"/>
                <w:szCs w:val="22"/>
                <w:lang w:eastAsia="ar-SA"/>
              </w:rPr>
              <w:t>Кол-во, шт.</w:t>
            </w:r>
          </w:p>
        </w:tc>
      </w:tr>
      <w:tr w:rsidR="00E57BC6" w:rsidRPr="00E54AC0" w:rsidTr="00E54AC0">
        <w:tc>
          <w:tcPr>
            <w:tcW w:w="534" w:type="dxa"/>
          </w:tcPr>
          <w:p w:rsidR="00E57BC6" w:rsidRPr="00E54AC0" w:rsidRDefault="00E57BC6" w:rsidP="00F43632">
            <w:pPr>
              <w:keepNext/>
              <w:widowControl w:val="0"/>
              <w:jc w:val="center"/>
              <w:rPr>
                <w:i/>
                <w:sz w:val="22"/>
                <w:szCs w:val="22"/>
              </w:rPr>
            </w:pPr>
            <w:r w:rsidRPr="00E54AC0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57BC6" w:rsidRPr="00E54AC0" w:rsidRDefault="00E57BC6" w:rsidP="00F43632">
            <w:pPr>
              <w:keepNext/>
              <w:widowControl w:val="0"/>
              <w:rPr>
                <w:i/>
                <w:sz w:val="22"/>
                <w:szCs w:val="22"/>
              </w:rPr>
            </w:pPr>
            <w:r w:rsidRPr="00E54AC0">
              <w:rPr>
                <w:i/>
                <w:sz w:val="22"/>
                <w:szCs w:val="22"/>
              </w:rPr>
              <w:t>Кресло-коляска с ручным приводом комнатная (для инвалидов и детей-инвалидов)</w:t>
            </w:r>
          </w:p>
        </w:tc>
        <w:tc>
          <w:tcPr>
            <w:tcW w:w="6804" w:type="dxa"/>
          </w:tcPr>
          <w:p w:rsidR="008E4D61" w:rsidRPr="00E54AC0" w:rsidRDefault="008E4D61" w:rsidP="00F43632">
            <w:pPr>
              <w:keepNext/>
              <w:widowControl w:val="0"/>
              <w:suppressAutoHyphens/>
              <w:ind w:left="-28" w:firstLine="737"/>
              <w:jc w:val="both"/>
              <w:rPr>
                <w:sz w:val="22"/>
                <w:szCs w:val="22"/>
                <w:lang w:eastAsia="ar-SA"/>
              </w:rPr>
            </w:pPr>
            <w:r w:rsidRPr="00E54AC0">
              <w:rPr>
                <w:sz w:val="22"/>
                <w:szCs w:val="22"/>
                <w:lang w:eastAsia="ar-SA"/>
              </w:rPr>
              <w:t>Кресла-коляски для инвалидов с ручным приводом комнатные, оснащенные набором инструмента</w:t>
            </w:r>
            <w:r w:rsidR="00F43632" w:rsidRPr="00E54AC0">
              <w:rPr>
                <w:sz w:val="22"/>
                <w:szCs w:val="22"/>
                <w:lang w:eastAsia="ar-SA"/>
              </w:rPr>
              <w:t>,</w:t>
            </w:r>
            <w:r w:rsidRPr="00E54AC0">
              <w:rPr>
                <w:sz w:val="22"/>
                <w:szCs w:val="22"/>
                <w:lang w:eastAsia="ar-SA"/>
              </w:rPr>
              <w:t xml:space="preserve"> должны иметь следующие функциональные и технические характеристики:</w:t>
            </w:r>
          </w:p>
          <w:p w:rsidR="008E4D61" w:rsidRPr="00E54AC0" w:rsidRDefault="008E4D61" w:rsidP="00F43632">
            <w:pPr>
              <w:keepNext/>
              <w:widowControl w:val="0"/>
              <w:suppressAutoHyphens/>
              <w:ind w:left="-28" w:firstLine="737"/>
              <w:jc w:val="both"/>
              <w:rPr>
                <w:sz w:val="22"/>
                <w:szCs w:val="22"/>
                <w:lang w:eastAsia="ar-SA"/>
              </w:rPr>
            </w:pPr>
            <w:r w:rsidRPr="00E54AC0">
              <w:rPr>
                <w:sz w:val="22"/>
                <w:szCs w:val="22"/>
                <w:lang w:eastAsia="ar-SA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8E4D61" w:rsidRPr="00E54AC0" w:rsidRDefault="008E4D61" w:rsidP="00F43632">
            <w:pPr>
              <w:keepNext/>
              <w:widowControl w:val="0"/>
              <w:suppressAutoHyphens/>
              <w:ind w:left="-28" w:firstLine="737"/>
              <w:jc w:val="both"/>
              <w:rPr>
                <w:sz w:val="22"/>
                <w:szCs w:val="22"/>
                <w:lang w:eastAsia="ar-SA"/>
              </w:rPr>
            </w:pPr>
            <w:r w:rsidRPr="00E54AC0">
              <w:rPr>
                <w:sz w:val="22"/>
                <w:szCs w:val="22"/>
                <w:lang w:eastAsia="ar-SA"/>
              </w:rPr>
              <w:t>Кресло-коляска должна быть с приводом от обода колеса.</w:t>
            </w:r>
          </w:p>
          <w:p w:rsidR="008E4D61" w:rsidRPr="00E54AC0" w:rsidRDefault="008E4D61" w:rsidP="00F43632">
            <w:pPr>
              <w:keepNext/>
              <w:widowControl w:val="0"/>
              <w:suppressAutoHyphens/>
              <w:ind w:left="-28" w:firstLine="737"/>
              <w:jc w:val="both"/>
              <w:rPr>
                <w:sz w:val="22"/>
                <w:szCs w:val="22"/>
                <w:lang w:eastAsia="ar-SA"/>
              </w:rPr>
            </w:pPr>
            <w:r w:rsidRPr="00E54AC0">
              <w:rPr>
                <w:sz w:val="22"/>
                <w:szCs w:val="22"/>
                <w:lang w:eastAsia="ar-SA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8E4D61" w:rsidRPr="00E54AC0" w:rsidRDefault="008E4D61" w:rsidP="00F43632">
            <w:pPr>
              <w:keepNext/>
              <w:widowControl w:val="0"/>
              <w:suppressAutoHyphens/>
              <w:ind w:left="-28" w:firstLine="737"/>
              <w:jc w:val="both"/>
              <w:rPr>
                <w:sz w:val="22"/>
                <w:szCs w:val="22"/>
                <w:lang w:eastAsia="ar-SA"/>
              </w:rPr>
            </w:pPr>
            <w:r w:rsidRPr="00E54AC0">
              <w:rPr>
                <w:sz w:val="22"/>
                <w:szCs w:val="22"/>
                <w:lang w:eastAsia="ar-SA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8E4D61" w:rsidRPr="00E54AC0" w:rsidRDefault="008E4D61" w:rsidP="00F43632">
            <w:pPr>
              <w:keepNext/>
              <w:widowControl w:val="0"/>
              <w:suppressAutoHyphens/>
              <w:ind w:left="-28" w:firstLine="737"/>
              <w:jc w:val="both"/>
              <w:rPr>
                <w:sz w:val="22"/>
                <w:szCs w:val="22"/>
                <w:lang w:eastAsia="ar-SA"/>
              </w:rPr>
            </w:pPr>
            <w:r w:rsidRPr="00E54AC0">
              <w:rPr>
                <w:sz w:val="22"/>
                <w:szCs w:val="22"/>
                <w:lang w:eastAsia="ar-SA"/>
              </w:rPr>
              <w:t>Возможность складывания и раскладывания кресла-коляски без применения инструмента.</w:t>
            </w:r>
          </w:p>
          <w:p w:rsidR="008E4D61" w:rsidRPr="00E54AC0" w:rsidRDefault="008E4D61" w:rsidP="00F43632">
            <w:pPr>
              <w:keepNext/>
              <w:widowControl w:val="0"/>
              <w:suppressAutoHyphens/>
              <w:ind w:left="-28" w:firstLine="737"/>
              <w:jc w:val="both"/>
              <w:rPr>
                <w:sz w:val="22"/>
                <w:szCs w:val="22"/>
                <w:lang w:eastAsia="ar-SA"/>
              </w:rPr>
            </w:pPr>
            <w:r w:rsidRPr="00E54AC0">
              <w:rPr>
                <w:sz w:val="22"/>
                <w:szCs w:val="22"/>
                <w:lang w:eastAsia="ar-SA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8E4D61" w:rsidRPr="00E54AC0" w:rsidRDefault="008E4D61" w:rsidP="00F43632">
            <w:pPr>
              <w:keepNext/>
              <w:widowControl w:val="0"/>
              <w:suppressAutoHyphens/>
              <w:ind w:left="-28" w:firstLine="737"/>
              <w:jc w:val="both"/>
              <w:rPr>
                <w:sz w:val="22"/>
                <w:szCs w:val="22"/>
                <w:lang w:eastAsia="ar-SA"/>
              </w:rPr>
            </w:pPr>
            <w:r w:rsidRPr="00E54AC0">
              <w:rPr>
                <w:sz w:val="22"/>
                <w:szCs w:val="22"/>
                <w:lang w:eastAsia="ar-SA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8E4D61" w:rsidRPr="00E54AC0" w:rsidRDefault="008E4D61" w:rsidP="00F43632">
            <w:pPr>
              <w:keepNext/>
              <w:widowControl w:val="0"/>
              <w:suppressAutoHyphens/>
              <w:ind w:left="-28" w:firstLine="737"/>
              <w:jc w:val="both"/>
              <w:rPr>
                <w:sz w:val="22"/>
                <w:szCs w:val="22"/>
                <w:lang w:eastAsia="ar-SA"/>
              </w:rPr>
            </w:pPr>
            <w:r w:rsidRPr="00E54AC0">
              <w:rPr>
                <w:sz w:val="22"/>
                <w:szCs w:val="22"/>
                <w:lang w:eastAsia="ar-SA"/>
              </w:rPr>
              <w:t xml:space="preserve">Диаметр приводных колес должен составлять не менее 57 см и не более 62 см. </w:t>
            </w:r>
          </w:p>
          <w:p w:rsidR="008E4D61" w:rsidRPr="00E54AC0" w:rsidRDefault="008E4D61" w:rsidP="00F43632">
            <w:pPr>
              <w:keepNext/>
              <w:widowControl w:val="0"/>
              <w:suppressAutoHyphens/>
              <w:ind w:left="-28" w:firstLine="737"/>
              <w:jc w:val="both"/>
              <w:rPr>
                <w:sz w:val="22"/>
                <w:szCs w:val="22"/>
                <w:lang w:eastAsia="ar-SA"/>
              </w:rPr>
            </w:pPr>
            <w:r w:rsidRPr="00E54AC0">
              <w:rPr>
                <w:sz w:val="22"/>
                <w:szCs w:val="22"/>
                <w:lang w:eastAsia="ar-SA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E54AC0">
              <w:rPr>
                <w:sz w:val="22"/>
                <w:szCs w:val="22"/>
                <w:lang w:eastAsia="ar-SA"/>
              </w:rPr>
              <w:t>ободами</w:t>
            </w:r>
            <w:proofErr w:type="spellEnd"/>
            <w:r w:rsidRPr="00E54AC0">
              <w:rPr>
                <w:sz w:val="22"/>
                <w:szCs w:val="22"/>
                <w:lang w:eastAsia="ar-SA"/>
              </w:rPr>
              <w:t xml:space="preserve"> и обручами.</w:t>
            </w:r>
          </w:p>
          <w:p w:rsidR="008E4D61" w:rsidRPr="00E54AC0" w:rsidRDefault="008E4D61" w:rsidP="00F43632">
            <w:pPr>
              <w:keepNext/>
              <w:widowControl w:val="0"/>
              <w:suppressAutoHyphens/>
              <w:ind w:left="-28" w:firstLine="737"/>
              <w:jc w:val="both"/>
              <w:rPr>
                <w:sz w:val="22"/>
                <w:szCs w:val="22"/>
                <w:lang w:eastAsia="ar-SA"/>
              </w:rPr>
            </w:pPr>
            <w:r w:rsidRPr="00E54AC0">
              <w:rPr>
                <w:sz w:val="22"/>
                <w:szCs w:val="22"/>
                <w:lang w:eastAsia="ar-SA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8E4D61" w:rsidRPr="00E54AC0" w:rsidRDefault="008E4D61" w:rsidP="00F43632">
            <w:pPr>
              <w:keepNext/>
              <w:widowControl w:val="0"/>
              <w:suppressAutoHyphens/>
              <w:ind w:left="-28" w:firstLine="737"/>
              <w:jc w:val="both"/>
              <w:rPr>
                <w:sz w:val="22"/>
                <w:szCs w:val="22"/>
                <w:lang w:eastAsia="ar-SA"/>
              </w:rPr>
            </w:pPr>
            <w:r w:rsidRPr="00E54AC0">
              <w:rPr>
                <w:sz w:val="22"/>
                <w:szCs w:val="22"/>
                <w:lang w:eastAsia="ar-SA"/>
              </w:rPr>
              <w:t>Высота спинки должна быть не менее 42,5 см и иметь возможность регулировки по высоте не менее чем ± 5 см.</w:t>
            </w:r>
          </w:p>
          <w:p w:rsidR="008E4D61" w:rsidRPr="00E54AC0" w:rsidRDefault="008E4D61" w:rsidP="00F43632">
            <w:pPr>
              <w:keepNext/>
              <w:widowControl w:val="0"/>
              <w:suppressAutoHyphens/>
              <w:ind w:left="-28" w:firstLine="737"/>
              <w:jc w:val="both"/>
              <w:rPr>
                <w:sz w:val="22"/>
                <w:szCs w:val="22"/>
              </w:rPr>
            </w:pPr>
            <w:r w:rsidRPr="00E54AC0">
              <w:rPr>
                <w:sz w:val="22"/>
                <w:szCs w:val="22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8E4D61" w:rsidRPr="00E54AC0" w:rsidRDefault="008E4D61" w:rsidP="00F43632">
            <w:pPr>
              <w:keepNext/>
              <w:widowControl w:val="0"/>
              <w:suppressAutoHyphens/>
              <w:ind w:left="-28" w:firstLine="737"/>
              <w:jc w:val="both"/>
              <w:rPr>
                <w:sz w:val="22"/>
                <w:szCs w:val="22"/>
                <w:lang w:eastAsia="ar-SA"/>
              </w:rPr>
            </w:pPr>
            <w:r w:rsidRPr="00E54AC0">
              <w:rPr>
                <w:sz w:val="22"/>
                <w:szCs w:val="22"/>
                <w:lang w:eastAsia="ar-SA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8E4D61" w:rsidRPr="00E54AC0" w:rsidRDefault="008E4D61" w:rsidP="00F43632">
            <w:pPr>
              <w:keepNext/>
              <w:widowControl w:val="0"/>
              <w:suppressAutoHyphens/>
              <w:ind w:left="-28" w:firstLine="737"/>
              <w:jc w:val="both"/>
              <w:rPr>
                <w:sz w:val="22"/>
                <w:szCs w:val="22"/>
                <w:lang w:eastAsia="ar-SA"/>
              </w:rPr>
            </w:pPr>
            <w:r w:rsidRPr="00E54AC0">
              <w:rPr>
                <w:sz w:val="22"/>
                <w:szCs w:val="22"/>
                <w:lang w:eastAsia="ar-SA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8E4D61" w:rsidRPr="00E54AC0" w:rsidRDefault="008E4D61" w:rsidP="00F43632">
            <w:pPr>
              <w:keepNext/>
              <w:widowControl w:val="0"/>
              <w:suppressAutoHyphens/>
              <w:ind w:left="-28"/>
              <w:jc w:val="both"/>
              <w:rPr>
                <w:sz w:val="22"/>
                <w:szCs w:val="22"/>
                <w:lang w:eastAsia="ar-SA"/>
              </w:rPr>
            </w:pPr>
            <w:r w:rsidRPr="00E54AC0">
              <w:rPr>
                <w:sz w:val="22"/>
                <w:szCs w:val="22"/>
                <w:lang w:eastAsia="ar-SA"/>
              </w:rPr>
              <w:t xml:space="preserve">          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8E4D61" w:rsidRPr="00E54AC0" w:rsidRDefault="008E4D61" w:rsidP="00F43632">
            <w:pPr>
              <w:keepNext/>
              <w:widowControl w:val="0"/>
              <w:suppressAutoHyphens/>
              <w:ind w:left="-28" w:firstLine="737"/>
              <w:jc w:val="both"/>
              <w:rPr>
                <w:sz w:val="22"/>
                <w:szCs w:val="22"/>
                <w:lang w:eastAsia="ar-SA"/>
              </w:rPr>
            </w:pPr>
            <w:r w:rsidRPr="00E54AC0">
              <w:rPr>
                <w:sz w:val="22"/>
                <w:szCs w:val="22"/>
                <w:lang w:eastAsia="ar-SA"/>
              </w:rPr>
              <w:t>Кресло-коляска должна быть снабжена многофункциональным адаптером, расположенным на приводном колесе и обеспечивающим инди</w:t>
            </w:r>
            <w:r w:rsidR="00E46329" w:rsidRPr="00E54AC0">
              <w:rPr>
                <w:sz w:val="22"/>
                <w:szCs w:val="22"/>
                <w:lang w:eastAsia="ar-SA"/>
              </w:rPr>
              <w:t xml:space="preserve">видуальные регулировки коляски </w:t>
            </w:r>
            <w:r w:rsidRPr="00E54AC0">
              <w:rPr>
                <w:sz w:val="22"/>
                <w:szCs w:val="22"/>
                <w:lang w:eastAsia="ar-SA"/>
              </w:rPr>
              <w:t>не менее чем в 16 позициях:</w:t>
            </w:r>
          </w:p>
          <w:p w:rsidR="008E4D61" w:rsidRPr="00E54AC0" w:rsidRDefault="008E4D61" w:rsidP="00F43632">
            <w:pPr>
              <w:keepNext/>
              <w:widowControl w:val="0"/>
              <w:suppressAutoHyphens/>
              <w:ind w:left="-28" w:firstLine="737"/>
              <w:jc w:val="both"/>
              <w:rPr>
                <w:sz w:val="22"/>
                <w:szCs w:val="22"/>
                <w:lang w:eastAsia="ar-SA"/>
              </w:rPr>
            </w:pPr>
            <w:r w:rsidRPr="00E54AC0">
              <w:rPr>
                <w:sz w:val="22"/>
                <w:szCs w:val="22"/>
                <w:lang w:eastAsia="ar-SA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8E4D61" w:rsidRPr="00E54AC0" w:rsidRDefault="008E4D61" w:rsidP="00F43632">
            <w:pPr>
              <w:keepNext/>
              <w:widowControl w:val="0"/>
              <w:suppressAutoHyphens/>
              <w:ind w:left="-28" w:firstLine="737"/>
              <w:jc w:val="both"/>
              <w:rPr>
                <w:sz w:val="22"/>
                <w:szCs w:val="22"/>
                <w:lang w:eastAsia="ar-SA"/>
              </w:rPr>
            </w:pPr>
            <w:r w:rsidRPr="00E54AC0">
              <w:rPr>
                <w:sz w:val="22"/>
                <w:szCs w:val="22"/>
                <w:lang w:eastAsia="ar-SA"/>
              </w:rPr>
              <w:t xml:space="preserve">- изменение угла наклона сиденья от минус 5º до 15º; </w:t>
            </w:r>
          </w:p>
          <w:p w:rsidR="008E4D61" w:rsidRPr="00E54AC0" w:rsidRDefault="008E4D61" w:rsidP="00F43632">
            <w:pPr>
              <w:keepNext/>
              <w:widowControl w:val="0"/>
              <w:suppressAutoHyphens/>
              <w:ind w:left="-28" w:firstLine="737"/>
              <w:jc w:val="both"/>
              <w:rPr>
                <w:sz w:val="22"/>
                <w:szCs w:val="22"/>
                <w:lang w:eastAsia="ar-SA"/>
              </w:rPr>
            </w:pPr>
            <w:r w:rsidRPr="00E54AC0">
              <w:rPr>
                <w:sz w:val="22"/>
                <w:szCs w:val="22"/>
                <w:lang w:eastAsia="ar-SA"/>
              </w:rPr>
              <w:lastRenderedPageBreak/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8E4D61" w:rsidRPr="00E54AC0" w:rsidRDefault="008E4D61" w:rsidP="00F43632">
            <w:pPr>
              <w:keepNext/>
              <w:widowControl w:val="0"/>
              <w:suppressAutoHyphens/>
              <w:ind w:left="-28" w:firstLine="737"/>
              <w:jc w:val="both"/>
              <w:rPr>
                <w:sz w:val="22"/>
                <w:szCs w:val="22"/>
                <w:lang w:eastAsia="ar-SA"/>
              </w:rPr>
            </w:pPr>
            <w:r w:rsidRPr="00E54AC0">
              <w:rPr>
                <w:sz w:val="22"/>
                <w:szCs w:val="22"/>
                <w:lang w:eastAsia="ar-SA"/>
              </w:rPr>
              <w:t>Кресло-коляска должна быть укомплектована подушкой на сиденье толщиной не менее 5 см.</w:t>
            </w:r>
          </w:p>
          <w:p w:rsidR="008E4D61" w:rsidRPr="00E54AC0" w:rsidRDefault="008E4D61" w:rsidP="00F43632">
            <w:pPr>
              <w:keepNext/>
              <w:widowControl w:val="0"/>
              <w:suppressAutoHyphens/>
              <w:ind w:left="-28" w:firstLine="737"/>
              <w:jc w:val="both"/>
              <w:rPr>
                <w:sz w:val="22"/>
                <w:szCs w:val="22"/>
                <w:lang w:eastAsia="ar-SA"/>
              </w:rPr>
            </w:pPr>
            <w:r w:rsidRPr="00E54AC0">
              <w:rPr>
                <w:sz w:val="22"/>
                <w:szCs w:val="22"/>
                <w:lang w:eastAsia="ar-SA"/>
              </w:rPr>
              <w:t xml:space="preserve">Максимальный вес пользователя: не менее 125 кг включительно. </w:t>
            </w:r>
          </w:p>
          <w:p w:rsidR="008E4D61" w:rsidRPr="00E54AC0" w:rsidRDefault="008E4D61" w:rsidP="00F43632">
            <w:pPr>
              <w:keepNext/>
              <w:widowControl w:val="0"/>
              <w:suppressAutoHyphens/>
              <w:ind w:left="-28" w:firstLine="737"/>
              <w:jc w:val="both"/>
              <w:rPr>
                <w:sz w:val="22"/>
                <w:szCs w:val="22"/>
                <w:lang w:eastAsia="ar-SA"/>
              </w:rPr>
            </w:pPr>
            <w:r w:rsidRPr="00E54AC0">
              <w:rPr>
                <w:sz w:val="22"/>
                <w:szCs w:val="22"/>
                <w:lang w:eastAsia="ar-SA"/>
              </w:rPr>
              <w:t>Вес кресла-коляски без дополнительного оснащ</w:t>
            </w:r>
            <w:r w:rsidR="00E46329" w:rsidRPr="00E54AC0">
              <w:rPr>
                <w:sz w:val="22"/>
                <w:szCs w:val="22"/>
                <w:lang w:eastAsia="ar-SA"/>
              </w:rPr>
              <w:t xml:space="preserve">ения и без подушки не более 18 </w:t>
            </w:r>
            <w:r w:rsidRPr="00E54AC0">
              <w:rPr>
                <w:sz w:val="22"/>
                <w:szCs w:val="22"/>
                <w:lang w:eastAsia="ar-SA"/>
              </w:rPr>
              <w:t xml:space="preserve">кг. </w:t>
            </w:r>
          </w:p>
          <w:p w:rsidR="008E4D61" w:rsidRPr="00E54AC0" w:rsidRDefault="008E4D61" w:rsidP="00F43632">
            <w:pPr>
              <w:keepNext/>
              <w:widowControl w:val="0"/>
              <w:suppressAutoHyphens/>
              <w:ind w:left="-28" w:firstLine="737"/>
              <w:jc w:val="both"/>
              <w:rPr>
                <w:sz w:val="22"/>
                <w:szCs w:val="22"/>
                <w:lang w:eastAsia="ar-SA"/>
              </w:rPr>
            </w:pPr>
            <w:r w:rsidRPr="00E54AC0">
              <w:rPr>
                <w:sz w:val="22"/>
                <w:szCs w:val="22"/>
                <w:lang w:eastAsia="ar-SA"/>
              </w:rPr>
              <w:t>Кресла-коляски долж</w:t>
            </w:r>
            <w:r w:rsidR="00E46329" w:rsidRPr="00E54AC0">
              <w:rPr>
                <w:sz w:val="22"/>
                <w:szCs w:val="22"/>
                <w:lang w:eastAsia="ar-SA"/>
              </w:rPr>
              <w:t xml:space="preserve">ны иметь ширины сиденья: 38 см </w:t>
            </w:r>
            <w:r w:rsidRPr="00E54AC0">
              <w:rPr>
                <w:sz w:val="22"/>
                <w:szCs w:val="22"/>
                <w:lang w:eastAsia="ar-SA"/>
              </w:rPr>
              <w:t>+/- 1 см, 40 см +/- 1 см, 43 см +/- 1 см, 45 см +/- 1 см, 48 см +/- 1 см, 50 см +/- 1 см и поставляться в 6 типоразмерах.</w:t>
            </w:r>
          </w:p>
          <w:p w:rsidR="008E4D61" w:rsidRPr="00E54AC0" w:rsidRDefault="008E4D61" w:rsidP="00F43632">
            <w:pPr>
              <w:keepNext/>
              <w:widowControl w:val="0"/>
              <w:suppressAutoHyphens/>
              <w:ind w:left="-28" w:firstLine="737"/>
              <w:jc w:val="both"/>
              <w:rPr>
                <w:sz w:val="22"/>
                <w:szCs w:val="22"/>
                <w:lang w:eastAsia="ar-SA"/>
              </w:rPr>
            </w:pPr>
            <w:r w:rsidRPr="00E54AC0">
              <w:rPr>
                <w:sz w:val="22"/>
                <w:szCs w:val="22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F43632" w:rsidRPr="00E54AC0" w:rsidRDefault="00F43632" w:rsidP="00F43632">
            <w:pPr>
              <w:keepNext/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i/>
                <w:sz w:val="22"/>
                <w:szCs w:val="22"/>
              </w:rPr>
            </w:pPr>
            <w:r w:rsidRPr="00E54AC0">
              <w:rPr>
                <w:i/>
                <w:sz w:val="22"/>
                <w:szCs w:val="22"/>
              </w:rPr>
              <w:t>В комплект поставки должны входить набор инструментов,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изделия и устранения неисправностей.</w:t>
            </w:r>
          </w:p>
          <w:p w:rsidR="00F43632" w:rsidRPr="00E54AC0" w:rsidRDefault="00F43632" w:rsidP="00F4363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7"/>
              <w:jc w:val="both"/>
              <w:rPr>
                <w:sz w:val="22"/>
                <w:szCs w:val="22"/>
                <w:lang w:eastAsia="ar-SA"/>
              </w:rPr>
            </w:pPr>
            <w:r w:rsidRPr="00E54AC0">
              <w:rPr>
                <w:i/>
                <w:sz w:val="22"/>
                <w:szCs w:val="22"/>
              </w:rPr>
              <w:t>Срок гарантийного ремонта со дня обращения инвалида не должен превышать 15 рабочих дней.</w:t>
            </w:r>
          </w:p>
          <w:p w:rsidR="00E57BC6" w:rsidRPr="00E54AC0" w:rsidRDefault="00872110" w:rsidP="00E46329">
            <w:pPr>
              <w:keepNext/>
              <w:ind w:firstLine="318"/>
              <w:jc w:val="both"/>
              <w:rPr>
                <w:i/>
                <w:sz w:val="22"/>
                <w:szCs w:val="22"/>
              </w:rPr>
            </w:pPr>
            <w:r w:rsidRPr="00E54AC0">
              <w:rPr>
                <w:bCs/>
                <w:i/>
                <w:sz w:val="22"/>
                <w:szCs w:val="22"/>
              </w:rPr>
              <w:t xml:space="preserve">Срок службы кресла-коляски в соответствии с Приказом Минтруда России от 13.02.2018 г. № 85н "Об утверждении Сроков пользования техническими средствами реабилитации, протезами и протезно-ортопедическими изделиями до их замены" </w:t>
            </w:r>
            <w:r w:rsidRPr="00E54AC0">
              <w:rPr>
                <w:i/>
                <w:sz w:val="22"/>
                <w:szCs w:val="22"/>
              </w:rPr>
              <w:t xml:space="preserve">должен составлять </w:t>
            </w:r>
            <w:r w:rsidR="00E57BC6" w:rsidRPr="00E54AC0">
              <w:rPr>
                <w:i/>
                <w:sz w:val="22"/>
                <w:szCs w:val="22"/>
              </w:rPr>
              <w:t>не менее 6 лет.</w:t>
            </w:r>
          </w:p>
        </w:tc>
        <w:tc>
          <w:tcPr>
            <w:tcW w:w="992" w:type="dxa"/>
          </w:tcPr>
          <w:p w:rsidR="00E57BC6" w:rsidRPr="00E54AC0" w:rsidRDefault="00E46329" w:rsidP="00F43632">
            <w:pPr>
              <w:keepNext/>
              <w:widowControl w:val="0"/>
              <w:jc w:val="center"/>
              <w:rPr>
                <w:i/>
                <w:sz w:val="22"/>
                <w:szCs w:val="22"/>
              </w:rPr>
            </w:pPr>
            <w:r w:rsidRPr="00E54AC0">
              <w:rPr>
                <w:i/>
                <w:sz w:val="22"/>
                <w:szCs w:val="22"/>
              </w:rPr>
              <w:lastRenderedPageBreak/>
              <w:t>430</w:t>
            </w:r>
          </w:p>
        </w:tc>
      </w:tr>
      <w:tr w:rsidR="00E57BC6" w:rsidRPr="00E54AC0" w:rsidTr="00E54AC0">
        <w:tc>
          <w:tcPr>
            <w:tcW w:w="534" w:type="dxa"/>
          </w:tcPr>
          <w:p w:rsidR="00E57BC6" w:rsidRPr="00E54AC0" w:rsidRDefault="00E57BC6" w:rsidP="00F43632">
            <w:pPr>
              <w:keepNext/>
              <w:widowControl w:val="0"/>
              <w:jc w:val="center"/>
              <w:rPr>
                <w:i/>
                <w:sz w:val="22"/>
                <w:szCs w:val="22"/>
              </w:rPr>
            </w:pPr>
            <w:r w:rsidRPr="00E54AC0">
              <w:rPr>
                <w:i/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</w:tcPr>
          <w:p w:rsidR="00E57BC6" w:rsidRPr="00E54AC0" w:rsidRDefault="00E57BC6" w:rsidP="00F43632">
            <w:pPr>
              <w:keepNext/>
              <w:widowControl w:val="0"/>
              <w:rPr>
                <w:i/>
                <w:sz w:val="22"/>
                <w:szCs w:val="22"/>
              </w:rPr>
            </w:pPr>
            <w:r w:rsidRPr="00E54AC0">
              <w:rPr>
                <w:i/>
                <w:sz w:val="22"/>
                <w:szCs w:val="22"/>
              </w:rP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6804" w:type="dxa"/>
          </w:tcPr>
          <w:p w:rsidR="00E958E2" w:rsidRPr="00E54AC0" w:rsidRDefault="00E958E2" w:rsidP="00F43632">
            <w:pPr>
              <w:keepNext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4AC0">
              <w:rPr>
                <w:rFonts w:eastAsia="Calibri"/>
                <w:sz w:val="22"/>
                <w:szCs w:val="22"/>
                <w:lang w:eastAsia="en-US"/>
              </w:rPr>
              <w:t xml:space="preserve">Кресла-коляски для инвалидов с ручным приводом прогулочные, оснащенные набором инструментов, насосом и </w:t>
            </w:r>
            <w:proofErr w:type="spellStart"/>
            <w:r w:rsidRPr="00E54AC0">
              <w:rPr>
                <w:rFonts w:eastAsia="Calibri"/>
                <w:sz w:val="22"/>
                <w:szCs w:val="22"/>
                <w:lang w:eastAsia="en-US"/>
              </w:rPr>
              <w:t>антиопрокидывающим</w:t>
            </w:r>
            <w:proofErr w:type="spellEnd"/>
            <w:r w:rsidRPr="00E54AC0">
              <w:rPr>
                <w:rFonts w:eastAsia="Calibri"/>
                <w:sz w:val="22"/>
                <w:szCs w:val="22"/>
                <w:lang w:eastAsia="en-US"/>
              </w:rPr>
              <w:t xml:space="preserve"> устройством, должны иметь следующие функциональные и технические характеристики:</w:t>
            </w:r>
          </w:p>
          <w:p w:rsidR="00E958E2" w:rsidRPr="00E54AC0" w:rsidRDefault="00E958E2" w:rsidP="00F43632">
            <w:pPr>
              <w:keepNext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4AC0">
              <w:rPr>
                <w:rFonts w:eastAsia="Calibri"/>
                <w:sz w:val="22"/>
                <w:szCs w:val="22"/>
                <w:lang w:eastAsia="en-US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E958E2" w:rsidRPr="00E54AC0" w:rsidRDefault="00E958E2" w:rsidP="00F43632">
            <w:pPr>
              <w:keepNext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4AC0">
              <w:rPr>
                <w:rFonts w:eastAsia="Calibri"/>
                <w:sz w:val="22"/>
                <w:szCs w:val="22"/>
                <w:lang w:eastAsia="en-US"/>
              </w:rPr>
              <w:t>Кресло-коляска должна быть с приводом от обода колеса.</w:t>
            </w:r>
          </w:p>
          <w:p w:rsidR="00E958E2" w:rsidRPr="00E54AC0" w:rsidRDefault="00E958E2" w:rsidP="00F43632">
            <w:pPr>
              <w:keepNext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4AC0">
              <w:rPr>
                <w:rFonts w:eastAsia="Calibri"/>
                <w:sz w:val="22"/>
                <w:szCs w:val="22"/>
                <w:lang w:eastAsia="en-US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  <w:p w:rsidR="00E958E2" w:rsidRPr="00E54AC0" w:rsidRDefault="00E958E2" w:rsidP="00F43632">
            <w:pPr>
              <w:keepNext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4AC0">
              <w:rPr>
                <w:rFonts w:eastAsia="Calibri"/>
                <w:sz w:val="22"/>
                <w:szCs w:val="22"/>
                <w:lang w:eastAsia="en-US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E958E2" w:rsidRPr="00E54AC0" w:rsidRDefault="00E958E2" w:rsidP="00F43632">
            <w:pPr>
              <w:keepNext/>
              <w:ind w:firstLine="709"/>
              <w:jc w:val="both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E54AC0">
              <w:rPr>
                <w:rFonts w:eastAsia="Calibri"/>
                <w:spacing w:val="1"/>
                <w:sz w:val="22"/>
                <w:szCs w:val="22"/>
                <w:lang w:eastAsia="en-US"/>
              </w:rPr>
              <w:t>Возможность складывания и раскладывания кресла-коляски</w:t>
            </w:r>
            <w:r w:rsidRPr="00E54AC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без применения инструмента.</w:t>
            </w:r>
          </w:p>
          <w:p w:rsidR="00E958E2" w:rsidRPr="00E54AC0" w:rsidRDefault="00E958E2" w:rsidP="00F43632">
            <w:pPr>
              <w:keepNext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4AC0">
              <w:rPr>
                <w:rFonts w:eastAsia="Calibri"/>
                <w:sz w:val="22"/>
                <w:szCs w:val="22"/>
                <w:lang w:eastAsia="en-US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E958E2" w:rsidRPr="00E54AC0" w:rsidRDefault="00E958E2" w:rsidP="00F43632">
            <w:pPr>
              <w:keepNext/>
              <w:ind w:firstLine="709"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E54AC0">
              <w:rPr>
                <w:rFonts w:eastAsia="Calibri"/>
                <w:sz w:val="22"/>
                <w:szCs w:val="22"/>
                <w:lang w:eastAsia="en-US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E958E2" w:rsidRPr="00E54AC0" w:rsidRDefault="00E958E2" w:rsidP="00F43632">
            <w:pPr>
              <w:keepNext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4AC0">
              <w:rPr>
                <w:rFonts w:eastAsia="Calibri"/>
                <w:sz w:val="22"/>
                <w:szCs w:val="22"/>
                <w:lang w:eastAsia="en-US"/>
              </w:rPr>
              <w:t xml:space="preserve">Диаметр приводных колес должен составлять не менее 57 см и не более 62 см. </w:t>
            </w:r>
          </w:p>
          <w:p w:rsidR="00E958E2" w:rsidRPr="00E54AC0" w:rsidRDefault="00E958E2" w:rsidP="00F43632">
            <w:pPr>
              <w:keepNext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4AC0">
              <w:rPr>
                <w:rFonts w:eastAsia="Calibri"/>
                <w:sz w:val="22"/>
                <w:szCs w:val="22"/>
                <w:lang w:eastAsia="en-US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E54AC0">
              <w:rPr>
                <w:rFonts w:eastAsia="Calibri"/>
                <w:sz w:val="22"/>
                <w:szCs w:val="22"/>
                <w:lang w:eastAsia="en-US"/>
              </w:rPr>
              <w:t>ободами</w:t>
            </w:r>
            <w:proofErr w:type="spellEnd"/>
            <w:r w:rsidRPr="00E54AC0">
              <w:rPr>
                <w:rFonts w:eastAsia="Calibri"/>
                <w:sz w:val="22"/>
                <w:szCs w:val="22"/>
                <w:lang w:eastAsia="en-US"/>
              </w:rPr>
              <w:t xml:space="preserve"> и обручами.</w:t>
            </w:r>
          </w:p>
          <w:p w:rsidR="00E958E2" w:rsidRPr="00E54AC0" w:rsidRDefault="00E958E2" w:rsidP="00F43632">
            <w:pPr>
              <w:keepNext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4AC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E958E2" w:rsidRPr="00E54AC0" w:rsidRDefault="00E958E2" w:rsidP="00F43632">
            <w:pPr>
              <w:keepNext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4AC0">
              <w:rPr>
                <w:rFonts w:eastAsia="Calibri"/>
                <w:sz w:val="22"/>
                <w:szCs w:val="22"/>
                <w:lang w:eastAsia="en-US"/>
              </w:rPr>
              <w:t>Высота спинки должна быть не менее 42,5 см и иметь возможность регулировки по высоте не менее чем ±5 см.</w:t>
            </w:r>
          </w:p>
          <w:p w:rsidR="00E958E2" w:rsidRPr="00E54AC0" w:rsidRDefault="00E958E2" w:rsidP="00F43632">
            <w:pPr>
              <w:keepNext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4AC0">
              <w:rPr>
                <w:rFonts w:eastAsia="Calibri"/>
                <w:sz w:val="22"/>
                <w:szCs w:val="22"/>
                <w:lang w:eastAsia="en-US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E958E2" w:rsidRPr="00E54AC0" w:rsidRDefault="00E958E2" w:rsidP="00F43632">
            <w:pPr>
              <w:keepNext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4AC0">
              <w:rPr>
                <w:rFonts w:eastAsia="Calibri"/>
                <w:sz w:val="22"/>
                <w:szCs w:val="22"/>
                <w:lang w:eastAsia="en-US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E958E2" w:rsidRPr="00E54AC0" w:rsidRDefault="00E958E2" w:rsidP="00F43632">
            <w:pPr>
              <w:keepNext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4AC0">
              <w:rPr>
                <w:rFonts w:eastAsia="Calibri"/>
                <w:sz w:val="22"/>
                <w:szCs w:val="22"/>
                <w:lang w:eastAsia="en-US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E958E2" w:rsidRPr="00E54AC0" w:rsidRDefault="00E958E2" w:rsidP="00F43632">
            <w:pPr>
              <w:keepNext/>
              <w:ind w:firstLine="709"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E54AC0">
              <w:rPr>
                <w:rFonts w:eastAsia="Calibri"/>
                <w:sz w:val="22"/>
                <w:szCs w:val="22"/>
                <w:lang w:eastAsia="en-US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E958E2" w:rsidRPr="00E54AC0" w:rsidRDefault="00E958E2" w:rsidP="00F43632">
            <w:pPr>
              <w:keepNext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4AC0">
              <w:rPr>
                <w:rFonts w:eastAsia="Calibri"/>
                <w:sz w:val="22"/>
                <w:szCs w:val="22"/>
                <w:lang w:eastAsia="en-US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E958E2" w:rsidRPr="00E54AC0" w:rsidRDefault="00E958E2" w:rsidP="00F43632">
            <w:pPr>
              <w:keepNext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4AC0">
              <w:rPr>
                <w:rFonts w:eastAsia="Calibri"/>
                <w:sz w:val="22"/>
                <w:szCs w:val="22"/>
                <w:lang w:eastAsia="en-US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E958E2" w:rsidRPr="00E54AC0" w:rsidRDefault="00E958E2" w:rsidP="00F43632">
            <w:pPr>
              <w:keepNext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4AC0">
              <w:rPr>
                <w:rFonts w:eastAsia="Calibri"/>
                <w:sz w:val="22"/>
                <w:szCs w:val="22"/>
                <w:lang w:eastAsia="en-US"/>
              </w:rPr>
              <w:t>- изменение угла наклона сиденья от минус 5º до 15º;</w:t>
            </w:r>
          </w:p>
          <w:p w:rsidR="00E958E2" w:rsidRPr="00E54AC0" w:rsidRDefault="00E958E2" w:rsidP="00F43632">
            <w:pPr>
              <w:keepNext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4AC0">
              <w:rPr>
                <w:rFonts w:eastAsia="Calibri"/>
                <w:sz w:val="22"/>
                <w:szCs w:val="22"/>
                <w:lang w:eastAsia="en-US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E958E2" w:rsidRPr="00E54AC0" w:rsidRDefault="00E958E2" w:rsidP="00F43632">
            <w:pPr>
              <w:keepNext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4AC0">
              <w:rPr>
                <w:rFonts w:eastAsia="Calibri"/>
                <w:sz w:val="22"/>
                <w:szCs w:val="22"/>
                <w:lang w:eastAsia="en-US"/>
              </w:rPr>
              <w:t>Кресло-коляска должна быть укомплектована подушкой на сиденье толщиной не менее 5 см.</w:t>
            </w:r>
          </w:p>
          <w:p w:rsidR="00E958E2" w:rsidRPr="00E54AC0" w:rsidRDefault="00E958E2" w:rsidP="00F43632">
            <w:pPr>
              <w:keepNext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4AC0">
              <w:rPr>
                <w:rFonts w:eastAsia="Calibri"/>
                <w:sz w:val="22"/>
                <w:szCs w:val="22"/>
                <w:lang w:eastAsia="en-US"/>
              </w:rPr>
              <w:t>Кресло-коляска должна быть укомплектована страховочным устройством от опрокидывания.</w:t>
            </w:r>
          </w:p>
          <w:p w:rsidR="00E958E2" w:rsidRPr="00E54AC0" w:rsidRDefault="00E958E2" w:rsidP="00F43632">
            <w:pPr>
              <w:keepNext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4AC0">
              <w:rPr>
                <w:rFonts w:eastAsia="Calibri"/>
                <w:sz w:val="22"/>
                <w:szCs w:val="22"/>
                <w:lang w:eastAsia="en-US"/>
              </w:rPr>
              <w:t xml:space="preserve">Максимальный вес пользователя: не менее 125 кг включительно. </w:t>
            </w:r>
          </w:p>
          <w:p w:rsidR="00E958E2" w:rsidRPr="00E54AC0" w:rsidRDefault="00E958E2" w:rsidP="00F43632">
            <w:pPr>
              <w:keepNext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4AC0">
              <w:rPr>
                <w:rFonts w:eastAsia="Calibri"/>
                <w:sz w:val="22"/>
                <w:szCs w:val="22"/>
                <w:lang w:eastAsia="en-US"/>
              </w:rPr>
              <w:t>Вес кресла-коляски без дополнительного оснащения и без подушки не более 18 кг.</w:t>
            </w:r>
          </w:p>
          <w:p w:rsidR="00E958E2" w:rsidRPr="00E54AC0" w:rsidRDefault="00E958E2" w:rsidP="00F43632">
            <w:pPr>
              <w:keepNext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E54AC0">
              <w:rPr>
                <w:rFonts w:eastAsia="Calibri"/>
                <w:sz w:val="22"/>
                <w:szCs w:val="22"/>
                <w:lang w:eastAsia="en-US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E958E2" w:rsidRPr="00E54AC0" w:rsidRDefault="00E958E2" w:rsidP="00F43632">
            <w:pPr>
              <w:keepNext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4AC0">
              <w:rPr>
                <w:rFonts w:eastAsia="Calibri"/>
                <w:sz w:val="22"/>
                <w:szCs w:val="22"/>
                <w:lang w:eastAsia="en-US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F43632" w:rsidRPr="00E54AC0" w:rsidRDefault="00F43632" w:rsidP="00F43632">
            <w:pPr>
              <w:keepNext/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i/>
                <w:sz w:val="22"/>
                <w:szCs w:val="22"/>
              </w:rPr>
            </w:pPr>
            <w:r w:rsidRPr="00E54AC0">
              <w:rPr>
                <w:i/>
                <w:sz w:val="22"/>
                <w:szCs w:val="22"/>
              </w:rPr>
              <w:t>В комплект поставки должны входить набор инструментов,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изделия и устранения неисправностей.</w:t>
            </w:r>
          </w:p>
          <w:p w:rsidR="00F43632" w:rsidRPr="00E54AC0" w:rsidRDefault="00F43632" w:rsidP="00F4363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7"/>
              <w:jc w:val="both"/>
              <w:rPr>
                <w:sz w:val="22"/>
                <w:szCs w:val="22"/>
                <w:lang w:eastAsia="ar-SA"/>
              </w:rPr>
            </w:pPr>
            <w:r w:rsidRPr="00E54AC0">
              <w:rPr>
                <w:i/>
                <w:sz w:val="22"/>
                <w:szCs w:val="22"/>
              </w:rPr>
              <w:t>Срок гарантийного ремонта со дня обращения инвалида не должен превышать 15 рабочих дней.</w:t>
            </w:r>
          </w:p>
          <w:p w:rsidR="00E57BC6" w:rsidRPr="00E54AC0" w:rsidRDefault="00E57BC6" w:rsidP="00E46329">
            <w:pPr>
              <w:keepNext/>
              <w:widowControl w:val="0"/>
              <w:ind w:right="-2" w:firstLine="425"/>
              <w:jc w:val="both"/>
              <w:rPr>
                <w:bCs/>
                <w:i/>
                <w:sz w:val="22"/>
                <w:szCs w:val="22"/>
              </w:rPr>
            </w:pPr>
            <w:r w:rsidRPr="00E54AC0">
              <w:rPr>
                <w:bCs/>
                <w:i/>
                <w:sz w:val="22"/>
                <w:szCs w:val="22"/>
              </w:rPr>
              <w:t xml:space="preserve">Срок службы </w:t>
            </w:r>
            <w:r w:rsidR="00872110" w:rsidRPr="00E54AC0">
              <w:rPr>
                <w:bCs/>
                <w:i/>
                <w:sz w:val="22"/>
                <w:szCs w:val="22"/>
              </w:rPr>
              <w:t xml:space="preserve">кресла-коляски в соответствии с Приказом Минтруда России от 13.02.2018 г. № 85н "Об утверждении Сроков пользования техническими средствами реабилитации, протезами и протезно-ортопедическими изделиями до их замены" </w:t>
            </w:r>
            <w:r w:rsidRPr="00E54AC0">
              <w:rPr>
                <w:i/>
                <w:sz w:val="22"/>
                <w:szCs w:val="22"/>
              </w:rPr>
              <w:t>д</w:t>
            </w:r>
            <w:r w:rsidR="00872110" w:rsidRPr="00E54AC0">
              <w:rPr>
                <w:i/>
                <w:sz w:val="22"/>
                <w:szCs w:val="22"/>
              </w:rPr>
              <w:t>о</w:t>
            </w:r>
            <w:r w:rsidR="00E46329" w:rsidRPr="00E54AC0">
              <w:rPr>
                <w:i/>
                <w:sz w:val="22"/>
                <w:szCs w:val="22"/>
              </w:rPr>
              <w:t>лжен составлять не менее 4 лет.</w:t>
            </w:r>
          </w:p>
        </w:tc>
        <w:tc>
          <w:tcPr>
            <w:tcW w:w="992" w:type="dxa"/>
          </w:tcPr>
          <w:p w:rsidR="00E57BC6" w:rsidRPr="00E54AC0" w:rsidRDefault="00E46329" w:rsidP="00F43632">
            <w:pPr>
              <w:keepNext/>
              <w:widowControl w:val="0"/>
              <w:jc w:val="center"/>
              <w:rPr>
                <w:i/>
                <w:sz w:val="22"/>
                <w:szCs w:val="22"/>
              </w:rPr>
            </w:pPr>
            <w:r w:rsidRPr="00E54AC0">
              <w:rPr>
                <w:i/>
                <w:sz w:val="22"/>
                <w:szCs w:val="22"/>
              </w:rPr>
              <w:lastRenderedPageBreak/>
              <w:t>300</w:t>
            </w:r>
          </w:p>
        </w:tc>
      </w:tr>
      <w:tr w:rsidR="00F43632" w:rsidRPr="00E54AC0" w:rsidTr="00E54AC0">
        <w:tc>
          <w:tcPr>
            <w:tcW w:w="534" w:type="dxa"/>
          </w:tcPr>
          <w:p w:rsidR="00F43632" w:rsidRPr="00E54AC0" w:rsidRDefault="00F43632" w:rsidP="00F43632">
            <w:pPr>
              <w:keepNext/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F43632" w:rsidRPr="00E54AC0" w:rsidRDefault="00E46329" w:rsidP="00F43632">
            <w:pPr>
              <w:keepNext/>
              <w:widowControl w:val="0"/>
              <w:rPr>
                <w:i/>
                <w:sz w:val="22"/>
                <w:szCs w:val="22"/>
              </w:rPr>
            </w:pPr>
            <w:r w:rsidRPr="00E54AC0">
              <w:rPr>
                <w:i/>
                <w:sz w:val="22"/>
                <w:szCs w:val="22"/>
              </w:rPr>
              <w:t>И</w:t>
            </w:r>
            <w:r w:rsidR="00F43632" w:rsidRPr="00E54AC0">
              <w:rPr>
                <w:i/>
                <w:sz w:val="22"/>
                <w:szCs w:val="22"/>
              </w:rPr>
              <w:t>того</w:t>
            </w:r>
          </w:p>
        </w:tc>
        <w:tc>
          <w:tcPr>
            <w:tcW w:w="6804" w:type="dxa"/>
          </w:tcPr>
          <w:p w:rsidR="00F43632" w:rsidRPr="00E54AC0" w:rsidRDefault="00F43632" w:rsidP="00F43632">
            <w:pPr>
              <w:keepNext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3632" w:rsidRPr="00E54AC0" w:rsidRDefault="00E46329" w:rsidP="00F43632">
            <w:pPr>
              <w:keepNext/>
              <w:widowControl w:val="0"/>
              <w:jc w:val="center"/>
              <w:rPr>
                <w:i/>
                <w:sz w:val="22"/>
                <w:szCs w:val="22"/>
              </w:rPr>
            </w:pPr>
            <w:r w:rsidRPr="00E54AC0">
              <w:rPr>
                <w:i/>
                <w:sz w:val="22"/>
                <w:szCs w:val="22"/>
              </w:rPr>
              <w:t>730</w:t>
            </w:r>
          </w:p>
        </w:tc>
      </w:tr>
    </w:tbl>
    <w:p w:rsidR="00F43632" w:rsidRPr="00E54AC0" w:rsidRDefault="00F43632" w:rsidP="00F43632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</w:p>
    <w:p w:rsidR="00E57BC6" w:rsidRPr="00E54AC0" w:rsidRDefault="00E57BC6" w:rsidP="00F43632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E54AC0">
        <w:rPr>
          <w:i/>
          <w:sz w:val="22"/>
          <w:szCs w:val="22"/>
        </w:rPr>
        <w:t>Наименование Товара в соответствии с Приказом Минтруда России от 13.02.2018г. №86н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E57BC6" w:rsidRPr="00E54AC0" w:rsidRDefault="00E57BC6" w:rsidP="00F43632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E54AC0">
        <w:rPr>
          <w:i/>
          <w:sz w:val="22"/>
          <w:szCs w:val="22"/>
        </w:rPr>
        <w:lastRenderedPageBreak/>
        <w:t>Классификация кресел-колясок различных модификаций представлена в Национальном стандарте Российской Федерации ГОСТ Р ИСО 9999-2014 «Вспомогательные средства для людей с ограничениями жизнедеятельности. Классификация и терминология».</w:t>
      </w:r>
    </w:p>
    <w:p w:rsidR="00E57BC6" w:rsidRPr="00E54AC0" w:rsidRDefault="00E57BC6" w:rsidP="00E57BC6">
      <w:pPr>
        <w:keepNext/>
        <w:widowControl w:val="0"/>
        <w:ind w:left="-142" w:right="142" w:firstLine="426"/>
        <w:jc w:val="center"/>
        <w:rPr>
          <w:i/>
          <w:sz w:val="22"/>
          <w:szCs w:val="22"/>
          <w:u w:val="single"/>
        </w:rPr>
      </w:pPr>
      <w:r w:rsidRPr="00E54AC0">
        <w:rPr>
          <w:i/>
          <w:sz w:val="22"/>
          <w:szCs w:val="22"/>
          <w:u w:val="single"/>
        </w:rPr>
        <w:t>Технические требования</w:t>
      </w:r>
    </w:p>
    <w:p w:rsidR="00E57BC6" w:rsidRPr="00E54AC0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E54AC0">
        <w:rPr>
          <w:i/>
          <w:sz w:val="22"/>
          <w:szCs w:val="22"/>
        </w:rPr>
        <w:t>Кресла-коляски должны соответствовать требованиям:</w:t>
      </w:r>
    </w:p>
    <w:p w:rsidR="00E57BC6" w:rsidRPr="00E54AC0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E54AC0">
        <w:rPr>
          <w:i/>
          <w:sz w:val="22"/>
          <w:szCs w:val="22"/>
        </w:rPr>
        <w:t>- ГОСТ Р 51632-2014 «Технические средства реабилитации людей с ограничениями жизнедеятельности. Общие технические требования и методы испытаний»; </w:t>
      </w:r>
    </w:p>
    <w:p w:rsidR="00E57BC6" w:rsidRPr="00E54AC0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E54AC0">
        <w:rPr>
          <w:i/>
          <w:sz w:val="22"/>
          <w:szCs w:val="22"/>
        </w:rPr>
        <w:t>- ГОСТ Р 52770-2016 «Изделия медицинские. Требования безопасности. Методы санитарно-химических и токсикологических испытаний»; </w:t>
      </w:r>
    </w:p>
    <w:p w:rsidR="00E57BC6" w:rsidRPr="00E54AC0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E54AC0">
        <w:rPr>
          <w:i/>
          <w:sz w:val="22"/>
          <w:szCs w:val="22"/>
        </w:rPr>
        <w:t>- ГОСТ Р ИСО 7176-8-2015 «Кресла-коляски. Часть 8. Требования и методы испытаний на статическую, ударную и усталостную прочность»;</w:t>
      </w:r>
    </w:p>
    <w:p w:rsidR="00E57BC6" w:rsidRPr="00E54AC0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E54AC0">
        <w:rPr>
          <w:i/>
          <w:sz w:val="22"/>
          <w:szCs w:val="22"/>
        </w:rPr>
        <w:t>- ГОСТ Р 51083-2015 «Кресла-коляски. Общие технические условия»;</w:t>
      </w:r>
    </w:p>
    <w:p w:rsidR="00E57BC6" w:rsidRPr="00E54AC0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E54AC0">
        <w:rPr>
          <w:i/>
          <w:sz w:val="22"/>
          <w:szCs w:val="22"/>
        </w:rPr>
        <w:t>- ГОСТ Р 50444-92 «Приборы, аппараты и оборудование медицинское. Общие технические условия»;</w:t>
      </w:r>
    </w:p>
    <w:p w:rsidR="00E57BC6" w:rsidRPr="00E54AC0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E54AC0">
        <w:rPr>
          <w:i/>
          <w:sz w:val="22"/>
          <w:szCs w:val="22"/>
        </w:rPr>
        <w:t>- ГОСТ Р ИСО 7176-16-2015 «Кресла-коляски. Часть 16. Стойкость к возгоранию устройств поддержания положения тела».</w:t>
      </w:r>
    </w:p>
    <w:p w:rsidR="00E57BC6" w:rsidRPr="00E54AC0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  <w:u w:val="single"/>
        </w:rPr>
      </w:pPr>
      <w:r w:rsidRPr="00E54AC0">
        <w:rPr>
          <w:i/>
          <w:sz w:val="22"/>
          <w:szCs w:val="22"/>
          <w:u w:val="single"/>
        </w:rPr>
        <w:t>Общие требования к техническим характеристикам и безопасности кресел-колясок</w:t>
      </w:r>
    </w:p>
    <w:p w:rsidR="00E57BC6" w:rsidRPr="00E54AC0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E54AC0">
        <w:rPr>
          <w:i/>
          <w:sz w:val="22"/>
          <w:szCs w:val="22"/>
        </w:rPr>
        <w:t>Эргономика кресла-коляски должна обеспечивать удобное размещение и свободу движений Получателя при перемещениях.</w:t>
      </w:r>
    </w:p>
    <w:p w:rsidR="00E57BC6" w:rsidRPr="00E54AC0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E54AC0">
        <w:rPr>
          <w:i/>
          <w:sz w:val="22"/>
          <w:szCs w:val="22"/>
        </w:rPr>
        <w:t>Материалы, применяемые для изготовления кресел-колясок, не должны содержать ядовитых (токсичных) компонентов, а также не должны воздействовать на цвет поверхности (пола, одежды, кожи Получателя), с которым контактируют различные детали кресла-коляски при ее нормальной эксплуатации; должны быть разрешены к применению Минздравом России.</w:t>
      </w:r>
    </w:p>
    <w:p w:rsidR="00E57BC6" w:rsidRPr="00E54AC0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E54AC0">
        <w:rPr>
          <w:i/>
          <w:sz w:val="22"/>
          <w:szCs w:val="22"/>
        </w:rPr>
        <w:t>Кресло-коляска должна отвечать требованиям безопасности для Получателя и сопровождающего лица, а также для окружающих предметов при эксплуатации и техническом обслуживании. Кресло-коляска должна быть оборудована системой торможения, обеспечивающей удержание кресла-коляски с Получателем в неподвижном состоянии и снижение скорости движения и полную остановку кресла-коляски.</w:t>
      </w:r>
    </w:p>
    <w:p w:rsidR="00E57BC6" w:rsidRPr="00E54AC0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E54AC0">
        <w:rPr>
          <w:i/>
          <w:sz w:val="22"/>
          <w:szCs w:val="22"/>
        </w:rPr>
        <w:t>Кресло-коляска должна быть исправной в процессе, и после воздействия ударных нагрузок, связанных с резкой посадкой и падением Получателя на сидение, столкновением кресла-коляски с барьером, опрокидыванием кресла-коляски, преодолением препятствий в виде выемок и выступов</w:t>
      </w:r>
      <w:r w:rsidR="00E54AC0">
        <w:rPr>
          <w:i/>
          <w:sz w:val="22"/>
          <w:szCs w:val="22"/>
        </w:rPr>
        <w:t xml:space="preserve"> </w:t>
      </w:r>
      <w:r w:rsidRPr="00E54AC0">
        <w:rPr>
          <w:i/>
          <w:sz w:val="22"/>
          <w:szCs w:val="22"/>
        </w:rPr>
        <w:t>и статических нагрузок.</w:t>
      </w:r>
    </w:p>
    <w:p w:rsidR="00E57BC6" w:rsidRPr="00E54AC0" w:rsidRDefault="00E57BC6" w:rsidP="00E57BC6">
      <w:pPr>
        <w:keepNext/>
        <w:widowControl w:val="0"/>
        <w:ind w:left="-142" w:right="142" w:firstLine="426"/>
        <w:jc w:val="center"/>
        <w:rPr>
          <w:i/>
          <w:sz w:val="22"/>
          <w:szCs w:val="22"/>
          <w:u w:val="single"/>
        </w:rPr>
      </w:pPr>
      <w:r w:rsidRPr="00E54AC0">
        <w:rPr>
          <w:i/>
          <w:sz w:val="22"/>
          <w:szCs w:val="22"/>
          <w:u w:val="single"/>
        </w:rPr>
        <w:t>Требования к комплектности, маркировке, упаковке и отгрузке</w:t>
      </w:r>
    </w:p>
    <w:p w:rsidR="00E57BC6" w:rsidRPr="00E54AC0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E54AC0">
        <w:rPr>
          <w:i/>
          <w:sz w:val="22"/>
          <w:szCs w:val="22"/>
        </w:rPr>
        <w:t>На каждом кресле-коляске должна быть маркировка, выполненная по ГОСТ Р ИСО 7176-15-2007 «Кресла-коляски. Часть 15. Требования к документации и маркировке для обеспечения доступности информации», на которой указаны:</w:t>
      </w:r>
    </w:p>
    <w:p w:rsidR="00E57BC6" w:rsidRPr="00E54AC0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E54AC0">
        <w:rPr>
          <w:i/>
          <w:sz w:val="22"/>
          <w:szCs w:val="22"/>
        </w:rPr>
        <w:t>- наименование и адрес изготовителя кресла-коляски;</w:t>
      </w:r>
    </w:p>
    <w:p w:rsidR="00E57BC6" w:rsidRPr="00E54AC0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E54AC0">
        <w:rPr>
          <w:i/>
          <w:sz w:val="22"/>
          <w:szCs w:val="22"/>
        </w:rPr>
        <w:t>- обозначение изделия и серийного номера кресла-коляски;</w:t>
      </w:r>
    </w:p>
    <w:p w:rsidR="00E57BC6" w:rsidRPr="00E54AC0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E54AC0">
        <w:rPr>
          <w:i/>
          <w:sz w:val="22"/>
          <w:szCs w:val="22"/>
        </w:rPr>
        <w:t>- год изготовления;</w:t>
      </w:r>
    </w:p>
    <w:p w:rsidR="00E57BC6" w:rsidRPr="00E54AC0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E54AC0">
        <w:rPr>
          <w:i/>
          <w:sz w:val="22"/>
          <w:szCs w:val="22"/>
        </w:rPr>
        <w:t>- ограничения при езде;</w:t>
      </w:r>
    </w:p>
    <w:p w:rsidR="00E57BC6" w:rsidRPr="00E54AC0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E54AC0">
        <w:rPr>
          <w:i/>
          <w:sz w:val="22"/>
          <w:szCs w:val="22"/>
        </w:rPr>
        <w:t>- рекомендуемая максимальная масса получателя.</w:t>
      </w:r>
    </w:p>
    <w:p w:rsidR="00E57BC6" w:rsidRPr="00E54AC0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E54AC0">
        <w:rPr>
          <w:i/>
          <w:sz w:val="22"/>
          <w:szCs w:val="22"/>
        </w:rP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032114" w:rsidRPr="00E54AC0" w:rsidRDefault="00872110" w:rsidP="00E46329">
      <w:pPr>
        <w:autoSpaceDE w:val="0"/>
        <w:autoSpaceDN w:val="0"/>
        <w:adjustRightInd w:val="0"/>
        <w:ind w:left="-426" w:right="-144" w:firstLine="284"/>
        <w:jc w:val="both"/>
        <w:rPr>
          <w:sz w:val="22"/>
          <w:szCs w:val="22"/>
        </w:rPr>
      </w:pPr>
      <w:r w:rsidRPr="00E54AC0">
        <w:rPr>
          <w:i/>
          <w:sz w:val="22"/>
          <w:szCs w:val="22"/>
        </w:rPr>
        <w:t>Поставка Товара должна осуществляться при наличии действующих регистрационных удостоверений (обязательно).</w:t>
      </w:r>
    </w:p>
    <w:p w:rsidR="008415BF" w:rsidRPr="00E54AC0" w:rsidRDefault="008415BF" w:rsidP="008415BF">
      <w:pPr>
        <w:rPr>
          <w:sz w:val="22"/>
          <w:szCs w:val="22"/>
        </w:rPr>
      </w:pPr>
      <w:bookmarkStart w:id="0" w:name="_GoBack"/>
      <w:bookmarkEnd w:id="0"/>
    </w:p>
    <w:sectPr w:rsidR="008415BF" w:rsidRPr="00E54AC0" w:rsidSect="00A366EB">
      <w:pgSz w:w="11906" w:h="16838"/>
      <w:pgMar w:top="624" w:right="425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F6AF7"/>
    <w:multiLevelType w:val="multilevel"/>
    <w:tmpl w:val="81F0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1412"/>
        </w:tabs>
        <w:ind w:left="14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16"/>
        </w:tabs>
        <w:ind w:left="28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7"/>
        </w:tabs>
        <w:ind w:left="17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18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2"/>
        </w:tabs>
        <w:ind w:left="2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6"/>
        </w:tabs>
        <w:ind w:left="22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0"/>
        </w:tabs>
        <w:ind w:left="2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4"/>
        </w:tabs>
        <w:ind w:left="256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D5"/>
    <w:rsid w:val="00020228"/>
    <w:rsid w:val="000220AE"/>
    <w:rsid w:val="00032114"/>
    <w:rsid w:val="000374BC"/>
    <w:rsid w:val="00057770"/>
    <w:rsid w:val="00082E8B"/>
    <w:rsid w:val="000A593E"/>
    <w:rsid w:val="000A608A"/>
    <w:rsid w:val="000A6BCF"/>
    <w:rsid w:val="000B1437"/>
    <w:rsid w:val="000C642A"/>
    <w:rsid w:val="000E2389"/>
    <w:rsid w:val="000E76CC"/>
    <w:rsid w:val="000F3B2C"/>
    <w:rsid w:val="00102420"/>
    <w:rsid w:val="001043AA"/>
    <w:rsid w:val="00136AB1"/>
    <w:rsid w:val="00143B9B"/>
    <w:rsid w:val="00157537"/>
    <w:rsid w:val="0019689F"/>
    <w:rsid w:val="001A7D04"/>
    <w:rsid w:val="001B3E61"/>
    <w:rsid w:val="001B7193"/>
    <w:rsid w:val="001C2A62"/>
    <w:rsid w:val="001E0EC0"/>
    <w:rsid w:val="001E2410"/>
    <w:rsid w:val="00210C5A"/>
    <w:rsid w:val="00225679"/>
    <w:rsid w:val="0022678B"/>
    <w:rsid w:val="0024344D"/>
    <w:rsid w:val="002A475C"/>
    <w:rsid w:val="002D3201"/>
    <w:rsid w:val="002F34D9"/>
    <w:rsid w:val="00344FF5"/>
    <w:rsid w:val="003668C0"/>
    <w:rsid w:val="00371A58"/>
    <w:rsid w:val="003A5BA9"/>
    <w:rsid w:val="003E1DDD"/>
    <w:rsid w:val="003F34F3"/>
    <w:rsid w:val="00412A0A"/>
    <w:rsid w:val="0045206B"/>
    <w:rsid w:val="00482756"/>
    <w:rsid w:val="004A1FFF"/>
    <w:rsid w:val="004B3929"/>
    <w:rsid w:val="004B3ED6"/>
    <w:rsid w:val="004B5C2C"/>
    <w:rsid w:val="004E75FE"/>
    <w:rsid w:val="004F14AB"/>
    <w:rsid w:val="004F559B"/>
    <w:rsid w:val="005024EF"/>
    <w:rsid w:val="005117B9"/>
    <w:rsid w:val="00513D81"/>
    <w:rsid w:val="005241F4"/>
    <w:rsid w:val="0053747B"/>
    <w:rsid w:val="00557120"/>
    <w:rsid w:val="00584480"/>
    <w:rsid w:val="005E46A0"/>
    <w:rsid w:val="005F34AF"/>
    <w:rsid w:val="005F65D1"/>
    <w:rsid w:val="006126CF"/>
    <w:rsid w:val="00614479"/>
    <w:rsid w:val="006604AF"/>
    <w:rsid w:val="006756F4"/>
    <w:rsid w:val="00681D7C"/>
    <w:rsid w:val="006B2E4F"/>
    <w:rsid w:val="006E076A"/>
    <w:rsid w:val="006F6440"/>
    <w:rsid w:val="0074483F"/>
    <w:rsid w:val="00753566"/>
    <w:rsid w:val="00777505"/>
    <w:rsid w:val="007938E5"/>
    <w:rsid w:val="00793F1A"/>
    <w:rsid w:val="007A5628"/>
    <w:rsid w:val="007D1213"/>
    <w:rsid w:val="007D3FD9"/>
    <w:rsid w:val="007D5DF5"/>
    <w:rsid w:val="007F0490"/>
    <w:rsid w:val="007F6F55"/>
    <w:rsid w:val="008243D5"/>
    <w:rsid w:val="008415BF"/>
    <w:rsid w:val="00851031"/>
    <w:rsid w:val="00862103"/>
    <w:rsid w:val="00872110"/>
    <w:rsid w:val="00874AC9"/>
    <w:rsid w:val="008A4976"/>
    <w:rsid w:val="008A7ACC"/>
    <w:rsid w:val="008C7503"/>
    <w:rsid w:val="008C794A"/>
    <w:rsid w:val="008D3C2E"/>
    <w:rsid w:val="008D7AD1"/>
    <w:rsid w:val="008E4D61"/>
    <w:rsid w:val="008E5536"/>
    <w:rsid w:val="008F27EF"/>
    <w:rsid w:val="008F318D"/>
    <w:rsid w:val="008F54B7"/>
    <w:rsid w:val="008F5A16"/>
    <w:rsid w:val="00941F01"/>
    <w:rsid w:val="00952857"/>
    <w:rsid w:val="00955AA3"/>
    <w:rsid w:val="00967A2A"/>
    <w:rsid w:val="009F2117"/>
    <w:rsid w:val="00A014AD"/>
    <w:rsid w:val="00A142CB"/>
    <w:rsid w:val="00A233F4"/>
    <w:rsid w:val="00A27B05"/>
    <w:rsid w:val="00A32831"/>
    <w:rsid w:val="00A366EB"/>
    <w:rsid w:val="00A44ADB"/>
    <w:rsid w:val="00AB358F"/>
    <w:rsid w:val="00AB4016"/>
    <w:rsid w:val="00AC2781"/>
    <w:rsid w:val="00AC2B77"/>
    <w:rsid w:val="00AC481E"/>
    <w:rsid w:val="00B02723"/>
    <w:rsid w:val="00B53873"/>
    <w:rsid w:val="00B6294B"/>
    <w:rsid w:val="00B90612"/>
    <w:rsid w:val="00B948E4"/>
    <w:rsid w:val="00BA7E30"/>
    <w:rsid w:val="00BB48B2"/>
    <w:rsid w:val="00BC7888"/>
    <w:rsid w:val="00C14B76"/>
    <w:rsid w:val="00C23684"/>
    <w:rsid w:val="00C53413"/>
    <w:rsid w:val="00C67D4D"/>
    <w:rsid w:val="00CA79D8"/>
    <w:rsid w:val="00CE5A13"/>
    <w:rsid w:val="00CE74D9"/>
    <w:rsid w:val="00D22203"/>
    <w:rsid w:val="00D55E15"/>
    <w:rsid w:val="00D72BE4"/>
    <w:rsid w:val="00D8447F"/>
    <w:rsid w:val="00D85C01"/>
    <w:rsid w:val="00D90597"/>
    <w:rsid w:val="00D92A23"/>
    <w:rsid w:val="00DA2C06"/>
    <w:rsid w:val="00DC33F7"/>
    <w:rsid w:val="00DD74CB"/>
    <w:rsid w:val="00DE1F41"/>
    <w:rsid w:val="00DF038D"/>
    <w:rsid w:val="00DF26EB"/>
    <w:rsid w:val="00DF6950"/>
    <w:rsid w:val="00E00C48"/>
    <w:rsid w:val="00E02E1E"/>
    <w:rsid w:val="00E17506"/>
    <w:rsid w:val="00E32E89"/>
    <w:rsid w:val="00E46329"/>
    <w:rsid w:val="00E53052"/>
    <w:rsid w:val="00E54AC0"/>
    <w:rsid w:val="00E57BC6"/>
    <w:rsid w:val="00E62501"/>
    <w:rsid w:val="00E813E9"/>
    <w:rsid w:val="00E87A91"/>
    <w:rsid w:val="00E958E2"/>
    <w:rsid w:val="00EA6C3D"/>
    <w:rsid w:val="00EA7D39"/>
    <w:rsid w:val="00ED3E71"/>
    <w:rsid w:val="00F02938"/>
    <w:rsid w:val="00F16AFD"/>
    <w:rsid w:val="00F20515"/>
    <w:rsid w:val="00F261D0"/>
    <w:rsid w:val="00F43632"/>
    <w:rsid w:val="00F5070D"/>
    <w:rsid w:val="00F52F92"/>
    <w:rsid w:val="00FC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5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1E0EC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B906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90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B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B0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1">
    <w:name w:val="Сетка таблицы121"/>
    <w:basedOn w:val="a1"/>
    <w:next w:val="a3"/>
    <w:uiPriority w:val="59"/>
    <w:rsid w:val="00E57BC6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415BF"/>
    <w:pPr>
      <w:numPr>
        <w:numId w:val="2"/>
      </w:numPr>
      <w:tabs>
        <w:tab w:val="clear" w:pos="141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8415BF"/>
    <w:pPr>
      <w:widowControl w:val="0"/>
      <w:suppressAutoHyphens/>
      <w:spacing w:after="120" w:line="288" w:lineRule="auto"/>
      <w:textAlignment w:val="baseline"/>
    </w:pPr>
    <w:rPr>
      <w:rFonts w:eastAsia="Calibri"/>
      <w:color w:val="00000A"/>
      <w:sz w:val="24"/>
      <w:szCs w:val="24"/>
      <w:lang w:val="en-US" w:eastAsia="ar-SA"/>
    </w:rPr>
  </w:style>
  <w:style w:type="paragraph" w:customStyle="1" w:styleId="a6">
    <w:name w:val="Знак Знак Знак Знак Знак Знак Знак"/>
    <w:basedOn w:val="a"/>
    <w:rsid w:val="008721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5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1E0EC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B906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90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B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B0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1">
    <w:name w:val="Сетка таблицы121"/>
    <w:basedOn w:val="a1"/>
    <w:next w:val="a3"/>
    <w:uiPriority w:val="59"/>
    <w:rsid w:val="00E57BC6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415BF"/>
    <w:pPr>
      <w:numPr>
        <w:numId w:val="2"/>
      </w:numPr>
      <w:tabs>
        <w:tab w:val="clear" w:pos="141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8415BF"/>
    <w:pPr>
      <w:widowControl w:val="0"/>
      <w:suppressAutoHyphens/>
      <w:spacing w:after="120" w:line="288" w:lineRule="auto"/>
      <w:textAlignment w:val="baseline"/>
    </w:pPr>
    <w:rPr>
      <w:rFonts w:eastAsia="Calibri"/>
      <w:color w:val="00000A"/>
      <w:sz w:val="24"/>
      <w:szCs w:val="24"/>
      <w:lang w:val="en-US" w:eastAsia="ar-SA"/>
    </w:rPr>
  </w:style>
  <w:style w:type="paragraph" w:customStyle="1" w:styleId="a6">
    <w:name w:val="Знак Знак Знак Знак Знак Знак Знак"/>
    <w:basedOn w:val="a"/>
    <w:rsid w:val="008721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6A6C-B202-4EE2-BAA3-D7FC8377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Каротущенко Т.В.</dc:creator>
  <cp:lastModifiedBy>Чугунова Е.Н.</cp:lastModifiedBy>
  <cp:revision>5</cp:revision>
  <cp:lastPrinted>2018-08-06T11:35:00Z</cp:lastPrinted>
  <dcterms:created xsi:type="dcterms:W3CDTF">2019-08-23T11:24:00Z</dcterms:created>
  <dcterms:modified xsi:type="dcterms:W3CDTF">2019-08-23T11:31:00Z</dcterms:modified>
</cp:coreProperties>
</file>