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C8" w:rsidRPr="001411C8" w:rsidRDefault="001411C8" w:rsidP="0056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56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B8F" w:rsidRPr="007F07D9" w:rsidRDefault="00521B8F" w:rsidP="00521B8F">
      <w:pPr>
        <w:widowControl w:val="0"/>
        <w:ind w:firstLine="7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Описание объекта закупки (Техническое задание)</w:t>
      </w:r>
    </w:p>
    <w:p w:rsidR="00521B8F" w:rsidRPr="005B77AB" w:rsidRDefault="00521B8F" w:rsidP="00521B8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77AB">
        <w:rPr>
          <w:rFonts w:ascii="Times New Roman" w:hAnsi="Times New Roman" w:cs="Times New Roman"/>
          <w:sz w:val="24"/>
          <w:szCs w:val="24"/>
        </w:rPr>
        <w:t xml:space="preserve">На </w:t>
      </w:r>
      <w:r w:rsidRPr="005B77AB">
        <w:rPr>
          <w:rFonts w:ascii="Times New Roman" w:hAnsi="Times New Roman" w:cs="Times New Roman"/>
          <w:sz w:val="24"/>
          <w:szCs w:val="24"/>
          <w:lang w:eastAsia="ru-RU"/>
        </w:rPr>
        <w:t>поставку технических средств реабилитации – сп</w:t>
      </w:r>
      <w:r w:rsidR="00C90FDF">
        <w:rPr>
          <w:rFonts w:ascii="Times New Roman" w:hAnsi="Times New Roman" w:cs="Times New Roman"/>
          <w:sz w:val="24"/>
          <w:szCs w:val="24"/>
          <w:lang w:eastAsia="ru-RU"/>
        </w:rPr>
        <w:t>ециальные средства при нарушении</w:t>
      </w:r>
      <w:r w:rsidR="008247CC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функций</w:t>
      </w:r>
      <w:r w:rsidR="00C329A2">
        <w:rPr>
          <w:rFonts w:ascii="Times New Roman" w:hAnsi="Times New Roman" w:cs="Times New Roman"/>
          <w:sz w:val="24"/>
          <w:szCs w:val="24"/>
          <w:lang w:eastAsia="ru-RU"/>
        </w:rPr>
        <w:t xml:space="preserve"> выделения</w:t>
      </w:r>
      <w:r w:rsidRPr="005B77AB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инвалидов</w:t>
      </w:r>
    </w:p>
    <w:p w:rsidR="00F47398" w:rsidRPr="00F47398" w:rsidRDefault="00F4739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FF50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закупки: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Поставка технических средств реабилитации – специальные средства при нарушения</w:t>
      </w:r>
      <w:r w:rsidR="00810D81">
        <w:rPr>
          <w:rFonts w:ascii="Times New Roman" w:hAnsi="Times New Roman" w:cs="Times New Roman"/>
          <w:sz w:val="24"/>
          <w:szCs w:val="24"/>
          <w:lang w:eastAsia="ru-RU"/>
        </w:rPr>
        <w:t xml:space="preserve">х функций </w:t>
      </w:r>
      <w:r w:rsidR="00D00BA2">
        <w:rPr>
          <w:rFonts w:ascii="Times New Roman" w:hAnsi="Times New Roman" w:cs="Times New Roman"/>
          <w:sz w:val="24"/>
          <w:szCs w:val="24"/>
          <w:lang w:eastAsia="ru-RU"/>
        </w:rPr>
        <w:t>выделения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инвалидов. 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FF50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FF50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7F07D9">
        <w:rPr>
          <w:rFonts w:ascii="Times New Roman" w:hAnsi="Times New Roman" w:cs="Times New Roman"/>
          <w:sz w:val="24"/>
          <w:szCs w:val="24"/>
          <w:lang w:eastAsia="ru-RU"/>
        </w:rPr>
        <w:t>в течение 25 (двадцати пяти) календарных дней со дня предоставления Заказчиком Поставщику Реестра Получателей.</w:t>
      </w:r>
    </w:p>
    <w:p w:rsidR="00097575" w:rsidRPr="007F07D9" w:rsidRDefault="000354A7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F50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поставляемых товаров: </w:t>
      </w:r>
      <w:r w:rsidR="00097575" w:rsidRPr="007F07D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Спецификацией.</w:t>
      </w:r>
    </w:p>
    <w:p w:rsidR="00097575" w:rsidRPr="007F07D9" w:rsidRDefault="000354A7" w:rsidP="00097575">
      <w:pPr>
        <w:pStyle w:val="ad"/>
        <w:ind w:left="0"/>
        <w:jc w:val="both"/>
      </w:pPr>
      <w:r>
        <w:rPr>
          <w:b/>
        </w:rPr>
        <w:t>5</w:t>
      </w:r>
      <w:r w:rsidR="00097575" w:rsidRPr="007F07D9">
        <w:rPr>
          <w:b/>
        </w:rPr>
        <w:t>.</w:t>
      </w:r>
      <w:r w:rsidR="00FF50F2">
        <w:rPr>
          <w:b/>
        </w:rPr>
        <w:t xml:space="preserve"> </w:t>
      </w:r>
      <w:r w:rsidR="00097575" w:rsidRPr="007F07D9">
        <w:rPr>
          <w:b/>
        </w:rPr>
        <w:t xml:space="preserve">Условия поставки товара: </w:t>
      </w:r>
    </w:p>
    <w:p w:rsidR="00097575" w:rsidRPr="007F07D9" w:rsidRDefault="00097575" w:rsidP="00097575">
      <w:pPr>
        <w:pStyle w:val="ad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 (Технического задания).</w:t>
      </w:r>
    </w:p>
    <w:p w:rsidR="00097575" w:rsidRPr="007F07D9" w:rsidRDefault="00097575" w:rsidP="00097575">
      <w:pPr>
        <w:pStyle w:val="ad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097575" w:rsidRPr="007F07D9" w:rsidRDefault="00097575" w:rsidP="00097575">
      <w:pPr>
        <w:pStyle w:val="ad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097575" w:rsidRPr="007F07D9" w:rsidRDefault="00097575" w:rsidP="00097575">
      <w:pPr>
        <w:pStyle w:val="ad"/>
        <w:spacing w:line="244" w:lineRule="auto"/>
        <w:ind w:left="0" w:firstLine="567"/>
        <w:jc w:val="both"/>
        <w:rPr>
          <w:rFonts w:eastAsia="Calibri"/>
          <w:kern w:val="2"/>
        </w:rPr>
      </w:pPr>
      <w:r w:rsidRPr="007F07D9">
        <w:rPr>
          <w:rFonts w:eastAsia="Calibri"/>
          <w:kern w:val="2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097575" w:rsidRPr="007F07D9" w:rsidRDefault="00097575" w:rsidP="00097575">
      <w:pPr>
        <w:keepNext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eastAsia="Calibri" w:hAnsi="Times New Roman" w:cs="Times New Roman"/>
          <w:kern w:val="2"/>
          <w:sz w:val="24"/>
          <w:szCs w:val="24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097575" w:rsidRPr="007F07D9" w:rsidRDefault="000354A7" w:rsidP="00097575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техническим и функциональным характеристикам товара: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ab/>
        <w:t>Поставляемые технические средства реабилитации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097575" w:rsidRPr="007F07D9" w:rsidRDefault="00097575" w:rsidP="002336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9">
        <w:rPr>
          <w:rFonts w:ascii="Times New Roman" w:hAnsi="Times New Roman" w:cs="Times New Roman"/>
          <w:sz w:val="24"/>
          <w:szCs w:val="24"/>
        </w:rPr>
        <w:t>ТСР должны соответствовать требованиям стандартов серии ГОСТ ISO 10993-1-2011 изделия медицинские. "Оценка биологического д</w:t>
      </w:r>
      <w:r w:rsidR="00AE6215">
        <w:rPr>
          <w:rFonts w:ascii="Times New Roman" w:hAnsi="Times New Roman" w:cs="Times New Roman"/>
          <w:sz w:val="24"/>
          <w:szCs w:val="24"/>
        </w:rPr>
        <w:t xml:space="preserve">ействия медицинских изделий", </w:t>
      </w:r>
      <w:r w:rsidRPr="007F07D9">
        <w:rPr>
          <w:rFonts w:ascii="Times New Roman" w:hAnsi="Times New Roman" w:cs="Times New Roman"/>
          <w:sz w:val="24"/>
          <w:szCs w:val="24"/>
        </w:rPr>
        <w:t xml:space="preserve">ГОСТ </w:t>
      </w:r>
      <w:r w:rsidRPr="007F07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F07D9">
        <w:rPr>
          <w:rFonts w:ascii="Times New Roman" w:hAnsi="Times New Roman" w:cs="Times New Roman"/>
          <w:sz w:val="24"/>
          <w:szCs w:val="24"/>
        </w:rPr>
        <w:t xml:space="preserve"> 10993-10-2011 "Изделия медицинские. Оценка биологического действия медицинских изделий". </w:t>
      </w:r>
    </w:p>
    <w:p w:rsidR="00721E73" w:rsidRPr="00721E73" w:rsidRDefault="00721E73" w:rsidP="00097575">
      <w:pPr>
        <w:tabs>
          <w:tab w:val="left" w:pos="-7797"/>
          <w:tab w:val="left" w:pos="142"/>
          <w:tab w:val="left" w:pos="435"/>
        </w:tabs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       </w:t>
      </w:r>
      <w:r w:rsidRPr="00721E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 поставляемый товар Поставщик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097575" w:rsidRPr="007F07D9" w:rsidRDefault="000354A7" w:rsidP="00097575">
      <w:pPr>
        <w:tabs>
          <w:tab w:val="left" w:pos="-7797"/>
          <w:tab w:val="left" w:pos="142"/>
          <w:tab w:val="left" w:pos="435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7</w:t>
      </w:r>
      <w:r w:rsidR="00097575"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 Требования к упаковке и маркировке (отгрузке): </w:t>
      </w:r>
    </w:p>
    <w:p w:rsidR="00097575" w:rsidRPr="007F07D9" w:rsidRDefault="00097575" w:rsidP="00097575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097575" w:rsidRPr="007F07D9" w:rsidRDefault="00097575" w:rsidP="00097575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97575" w:rsidRPr="007F07D9" w:rsidRDefault="00097575" w:rsidP="00097575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97575" w:rsidRPr="007F07D9" w:rsidRDefault="00097575" w:rsidP="00097575">
      <w:pPr>
        <w:tabs>
          <w:tab w:val="left" w:pos="-7797"/>
          <w:tab w:val="left" w:pos="142"/>
          <w:tab w:val="left" w:pos="435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Маркировка должна включать: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условное обозначение группы изделий, товарную марку (при наличии),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обозначение номера изделия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страну-изготовителя;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142"/>
          <w:tab w:val="left" w:pos="567"/>
        </w:tabs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номер артикула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количество изделий в упаковке;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правила использования (при необходимости);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штриховой код изделия (при наличии);</w:t>
      </w:r>
    </w:p>
    <w:p w:rsidR="00097575" w:rsidRPr="007F07D9" w:rsidRDefault="00097575" w:rsidP="00097575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информацию о сертификации или регистрационном удостоверении (при наличии)</w:t>
      </w:r>
      <w:r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097575" w:rsidRPr="007F07D9" w:rsidRDefault="000354A7" w:rsidP="0009757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F50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Гарантийный срок:</w:t>
      </w:r>
      <w:r w:rsidR="00097575" w:rsidRPr="007F07D9">
        <w:rPr>
          <w:rFonts w:ascii="Times New Roman" w:hAnsi="Times New Roman" w:cs="Times New Roman"/>
          <w:sz w:val="24"/>
          <w:szCs w:val="24"/>
          <w:lang w:eastAsia="ru-RU"/>
        </w:rPr>
        <w:t xml:space="preserve"> Остаточные сроки годности должны составлять не менее 12 месяцев, на момент поставки Получателю.</w:t>
      </w:r>
    </w:p>
    <w:p w:rsidR="00097575" w:rsidRPr="007F07D9" w:rsidRDefault="000354A7" w:rsidP="00097575">
      <w:pPr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97575" w:rsidRPr="007F07D9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гарантии:</w:t>
      </w:r>
      <w:r w:rsidR="00097575" w:rsidRPr="007F07D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097575" w:rsidRPr="007F07D9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097575" w:rsidRPr="007F07D9">
        <w:rPr>
          <w:rFonts w:ascii="Times New Roman" w:hAnsi="Times New Roman" w:cs="Times New Roman"/>
          <w:b/>
          <w:sz w:val="24"/>
          <w:szCs w:val="24"/>
        </w:rPr>
        <w:t>»</w:t>
      </w:r>
      <w:r w:rsidR="00097575" w:rsidRPr="007F0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575" w:rsidRPr="007F07D9" w:rsidRDefault="00097575" w:rsidP="00097575">
      <w:pPr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7F07D9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097575" w:rsidRPr="007F07D9" w:rsidRDefault="00097575" w:rsidP="0009757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7D9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7F07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7575" w:rsidRPr="007F07D9" w:rsidRDefault="000354A7" w:rsidP="00097575">
      <w:pPr>
        <w:keepNext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="00097575" w:rsidRPr="007F07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качеству поставляемых товаров:</w:t>
      </w:r>
    </w:p>
    <w:p w:rsidR="00233638" w:rsidRDefault="00097575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7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638" w:rsidRPr="007F07D9">
        <w:rPr>
          <w:rFonts w:ascii="Times New Roman" w:hAnsi="Times New Roman" w:cs="Times New Roman"/>
          <w:sz w:val="24"/>
          <w:szCs w:val="24"/>
          <w:lang w:eastAsia="ru-RU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лучателя и т.д.), </w:t>
      </w:r>
      <w:r w:rsidRPr="00481EB1">
        <w:rPr>
          <w:rFonts w:ascii="Times New Roman" w:hAnsi="Times New Roman" w:cs="Times New Roman"/>
          <w:sz w:val="24"/>
          <w:szCs w:val="24"/>
          <w:lang w:eastAsia="ru-RU"/>
        </w:rPr>
        <w:t>с которым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1EB1"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эстетичность;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комфортность;</w:t>
      </w:r>
    </w:p>
    <w:p w:rsidR="00233638" w:rsidRPr="00481EB1" w:rsidRDefault="00233638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простота пользования;</w:t>
      </w:r>
    </w:p>
    <w:p w:rsidR="00233638" w:rsidRPr="007F07D9" w:rsidRDefault="00233638" w:rsidP="00233638">
      <w:pPr>
        <w:keepNext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EB1">
        <w:rPr>
          <w:rFonts w:ascii="Times New Roman" w:hAnsi="Times New Roman" w:cs="Times New Roman"/>
          <w:sz w:val="24"/>
          <w:szCs w:val="24"/>
          <w:lang w:eastAsia="ru-RU"/>
        </w:rPr>
        <w:t>- незаметность.</w:t>
      </w:r>
    </w:p>
    <w:p w:rsidR="007F07D9" w:rsidRDefault="007F07D9" w:rsidP="002336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D9" w:rsidRDefault="007F07D9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BF" w:rsidRPr="00AE6215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1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AE6215" w:rsidRDefault="001411C8" w:rsidP="0056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2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6"/>
        <w:gridCol w:w="1699"/>
        <w:gridCol w:w="5671"/>
        <w:gridCol w:w="851"/>
      </w:tblGrid>
      <w:tr w:rsidR="005D2262" w:rsidRPr="00AE6215" w:rsidTr="00AA1ADC">
        <w:trPr>
          <w:trHeight w:hRule="exact" w:val="614"/>
        </w:trPr>
        <w:tc>
          <w:tcPr>
            <w:tcW w:w="200" w:type="pct"/>
            <w:shd w:val="clear" w:color="auto" w:fill="FFFFFF"/>
            <w:vAlign w:val="center"/>
          </w:tcPr>
          <w:p w:rsidR="005D2262" w:rsidRPr="00AE6215" w:rsidRDefault="005D2262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3" w:type="pct"/>
            <w:gridSpan w:val="2"/>
            <w:shd w:val="clear" w:color="auto" w:fill="FFFFFF"/>
            <w:vAlign w:val="center"/>
          </w:tcPr>
          <w:p w:rsidR="005D2262" w:rsidRPr="00AE6215" w:rsidRDefault="005D2262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2667" w:type="pct"/>
            <w:shd w:val="clear" w:color="auto" w:fill="FFFFFF"/>
            <w:vAlign w:val="center"/>
          </w:tcPr>
          <w:p w:rsidR="005D2262" w:rsidRPr="00AE6215" w:rsidRDefault="005D2262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D2262" w:rsidRPr="00AE6215" w:rsidRDefault="005D2262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</w:p>
          <w:p w:rsidR="005D2262" w:rsidRPr="00AE6215" w:rsidRDefault="005D2262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215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606321" w:rsidRPr="00AE6215" w:rsidTr="00AA1ADC">
        <w:trPr>
          <w:trHeight w:hRule="exact" w:val="3694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4" w:type="pct"/>
            <w:shd w:val="clear" w:color="auto" w:fill="FFFFFF"/>
          </w:tcPr>
          <w:p w:rsidR="000354A7" w:rsidRDefault="005D2262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5D2262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5D2262" w:rsidRPr="00AE6215" w:rsidRDefault="005D2262" w:rsidP="00E80A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КТРУ </w:t>
            </w:r>
            <w:r w:rsidRPr="005D2262">
              <w:rPr>
                <w:rFonts w:ascii="Times New Roman" w:hAnsi="Times New Roman" w:cs="Times New Roman"/>
                <w:color w:val="000000"/>
              </w:rPr>
              <w:t>32.50.13.190-00006906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пластиной.</w:t>
            </w:r>
          </w:p>
          <w:p w:rsidR="005D2262" w:rsidRPr="005D2262" w:rsidRDefault="005D2262" w:rsidP="005D2262">
            <w:pPr>
              <w:spacing w:after="0"/>
              <w:rPr>
                <w:rFonts w:ascii="Times New Roman" w:hAnsi="Times New Roman" w:cs="Times New Roman"/>
              </w:rPr>
            </w:pPr>
            <w:r w:rsidRPr="005D2262"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5D2262" w:rsidRDefault="005D2262" w:rsidP="005D2262">
            <w:pPr>
              <w:spacing w:after="0"/>
              <w:rPr>
                <w:rFonts w:ascii="Times New Roman" w:hAnsi="Times New Roman" w:cs="Times New Roman"/>
              </w:rPr>
            </w:pPr>
            <w:r w:rsidRPr="005D2262">
              <w:rPr>
                <w:rFonts w:ascii="Times New Roman" w:hAnsi="Times New Roman" w:cs="Times New Roman"/>
              </w:rPr>
              <w:t>21-01-01</w:t>
            </w:r>
          </w:p>
          <w:p w:rsidR="005D2262" w:rsidRPr="00AE6215" w:rsidRDefault="005D2262" w:rsidP="005D2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Дренируемый стомный мешок должен быть неразъемный из непрозрачного/прозрачного, многослойного, не пропускающего запах материала, с мягкой нетканой подложкой, с надежным пластиковым зажимом</w:t>
            </w:r>
            <w:r w:rsidR="001D3313">
              <w:t xml:space="preserve"> </w:t>
            </w:r>
            <w:r w:rsidR="001D3313" w:rsidRPr="00472C34">
              <w:t>или застежкой</w:t>
            </w:r>
            <w:r w:rsidRPr="00AE6215">
              <w:t>, предотвращающей протекание, со встроенной адгезивной пластиной на натуральной гипоаллергенной гидроколлоидной основе, с защитным покрытием.</w:t>
            </w:r>
          </w:p>
          <w:p w:rsidR="000354A7" w:rsidRPr="00AE6215" w:rsidRDefault="00A75E29" w:rsidP="00E80A8D">
            <w:pPr>
              <w:pStyle w:val="Standard"/>
              <w:spacing w:line="276" w:lineRule="auto"/>
              <w:ind w:left="17" w:right="102"/>
              <w:jc w:val="both"/>
            </w:pPr>
            <w:r>
              <w:t xml:space="preserve">Максимальный размер вырезаемого отверстия адгезивной пластины </w:t>
            </w:r>
            <w:r w:rsidR="000354A7" w:rsidRPr="00AE6215">
              <w:t>не</w:t>
            </w:r>
            <w:r w:rsidR="00F43A44">
              <w:t xml:space="preserve"> более</w:t>
            </w:r>
            <w:r w:rsidR="000354A7" w:rsidRPr="00AE6215">
              <w:t xml:space="preserve"> 70 мм.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37700</w:t>
            </w:r>
          </w:p>
        </w:tc>
      </w:tr>
      <w:tr w:rsidR="00606321" w:rsidRPr="00AE6215" w:rsidTr="00AA1ADC">
        <w:trPr>
          <w:trHeight w:hRule="exact" w:val="3135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34" w:type="pct"/>
            <w:shd w:val="clear" w:color="auto" w:fill="FFFFFF"/>
          </w:tcPr>
          <w:p w:rsidR="005D2262" w:rsidRDefault="005D2262" w:rsidP="00E80A8D">
            <w:pPr>
              <w:rPr>
                <w:rFonts w:ascii="Times New Roman" w:hAnsi="Times New Roman" w:cs="Times New Roman"/>
              </w:rPr>
            </w:pPr>
            <w:r w:rsidRPr="005D2262">
              <w:rPr>
                <w:rFonts w:ascii="Times New Roman" w:hAnsi="Times New Roman" w:cs="Times New Roman"/>
              </w:rPr>
              <w:t>Калоприемник для кишечной стомы открытого типа, однокомпонентный</w:t>
            </w:r>
          </w:p>
          <w:p w:rsidR="000354A7" w:rsidRPr="005D2262" w:rsidRDefault="005D2262" w:rsidP="005D2262">
            <w:pPr>
              <w:rPr>
                <w:rFonts w:ascii="Times New Roman" w:hAnsi="Times New Roman" w:cs="Times New Roman"/>
              </w:rPr>
            </w:pPr>
            <w:r w:rsidRPr="005D2262">
              <w:rPr>
                <w:rFonts w:ascii="Times New Roman" w:hAnsi="Times New Roman" w:cs="Times New Roman"/>
              </w:rPr>
              <w:t>КТРУ 32.50.13.190-00006906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пластиной.</w:t>
            </w:r>
          </w:p>
          <w:p w:rsidR="0028397E" w:rsidRPr="0028397E" w:rsidRDefault="0028397E" w:rsidP="0028397E">
            <w:pPr>
              <w:spacing w:after="0"/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28397E" w:rsidP="0028397E">
            <w:pPr>
              <w:spacing w:after="0"/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>21-01-01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spacing w:line="276" w:lineRule="auto"/>
              <w:ind w:left="17" w:right="102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Дренируемый стомный мешок должен быть неразъемный из непрозрачного/прозрачного, многослойного, не пропускающего запах материала, с мягким нетканым покрытием, с надежным пластиковым зажимом</w:t>
            </w:r>
            <w:r w:rsidR="001D3313">
              <w:rPr>
                <w:rFonts w:ascii="Times New Roman" w:hAnsi="Times New Roman" w:cs="Times New Roman"/>
              </w:rPr>
              <w:t xml:space="preserve"> </w:t>
            </w:r>
            <w:r w:rsidR="001D3313" w:rsidRPr="00472C34">
              <w:rPr>
                <w:rFonts w:ascii="Times New Roman" w:hAnsi="Times New Roman" w:cs="Times New Roman"/>
              </w:rPr>
              <w:t>или застежкой</w:t>
            </w:r>
            <w:r w:rsidRPr="00AE6215">
              <w:rPr>
                <w:rFonts w:ascii="Times New Roman" w:hAnsi="Times New Roman" w:cs="Times New Roman"/>
              </w:rPr>
              <w:t xml:space="preserve"> на дренажном конце мешка, предотвращающей протекание, с фильтром, со встроенной адгезивной пластиной на натуральной гипоаллергенной гидроколлоидной основе, с защитным покрытием. </w:t>
            </w:r>
          </w:p>
          <w:p w:rsidR="000354A7" w:rsidRPr="00AE6215" w:rsidRDefault="00A75E29" w:rsidP="00E80A8D">
            <w:pPr>
              <w:spacing w:line="276" w:lineRule="auto"/>
              <w:ind w:left="17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размер вырезаемого отверстия</w:t>
            </w:r>
            <w:r w:rsidR="000354A7" w:rsidRPr="00AE6215">
              <w:rPr>
                <w:rFonts w:ascii="Times New Roman" w:hAnsi="Times New Roman" w:cs="Times New Roman"/>
              </w:rPr>
              <w:t xml:space="preserve"> адг</w:t>
            </w:r>
            <w:r>
              <w:rPr>
                <w:rFonts w:ascii="Times New Roman" w:hAnsi="Times New Roman" w:cs="Times New Roman"/>
              </w:rPr>
              <w:t>езивной пластины</w:t>
            </w:r>
            <w:r w:rsidR="000354A7" w:rsidRPr="00AE6215">
              <w:rPr>
                <w:rFonts w:ascii="Times New Roman" w:hAnsi="Times New Roman" w:cs="Times New Roman"/>
              </w:rPr>
              <w:t xml:space="preserve"> не менее 75 мм. 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19500</w:t>
            </w:r>
          </w:p>
        </w:tc>
      </w:tr>
      <w:tr w:rsidR="00606321" w:rsidRPr="00AE6215" w:rsidTr="00AA1ADC">
        <w:trPr>
          <w:trHeight w:hRule="exact" w:val="3250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4" w:type="pct"/>
            <w:shd w:val="clear" w:color="auto" w:fill="FFFFFF"/>
          </w:tcPr>
          <w:p w:rsidR="0028397E" w:rsidRPr="0028397E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0354A7" w:rsidRPr="00AE6215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  <w:color w:val="000000"/>
              </w:rPr>
              <w:t>КТРУ 32.50.13.190-00006906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пластиной.</w:t>
            </w:r>
          </w:p>
          <w:p w:rsidR="0028397E" w:rsidRPr="0028397E" w:rsidRDefault="0028397E" w:rsidP="0028397E">
            <w:pPr>
              <w:spacing w:after="0"/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</w:rPr>
              <w:t>21-01-01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Дренируемый стомный мешок должен быть неразъемный из непрозрачного/прозрачного многослойного, не пропускающего запах материала, с мягкой нетканой подложкой, с надежным пластиковым зажимом</w:t>
            </w:r>
            <w:r w:rsidR="001D3313">
              <w:t xml:space="preserve"> </w:t>
            </w:r>
            <w:r w:rsidR="001D3313" w:rsidRPr="00472C34">
              <w:t>или застежкой</w:t>
            </w:r>
            <w:r w:rsidRPr="00AE6215">
              <w:t xml:space="preserve">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0354A7" w:rsidRPr="00AE6215" w:rsidRDefault="00A75E29" w:rsidP="00E80A8D">
            <w:pPr>
              <w:pStyle w:val="Standard"/>
              <w:spacing w:line="276" w:lineRule="auto"/>
              <w:ind w:left="17" w:right="102"/>
              <w:jc w:val="both"/>
            </w:pPr>
            <w:r>
              <w:t xml:space="preserve">Максимальный размер вырезаемого отверстия адгезивной пластины не менее </w:t>
            </w:r>
            <w:r w:rsidR="000354A7" w:rsidRPr="00AE6215">
              <w:t>80 мм.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6500</w:t>
            </w:r>
          </w:p>
        </w:tc>
      </w:tr>
      <w:tr w:rsidR="00606321" w:rsidRPr="00AE6215" w:rsidTr="00AA1ADC">
        <w:trPr>
          <w:trHeight w:hRule="exact" w:val="3574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4" w:type="pct"/>
            <w:shd w:val="clear" w:color="auto" w:fill="FFFFFF"/>
          </w:tcPr>
          <w:p w:rsidR="0028397E" w:rsidRPr="0028397E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0354A7" w:rsidRPr="00AE6215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  <w:color w:val="000000"/>
              </w:rPr>
              <w:t>КТРУ 32.50.13.190-00006906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плоской пластиной.</w:t>
            </w:r>
          </w:p>
          <w:p w:rsidR="0028397E" w:rsidRPr="0028397E" w:rsidRDefault="0028397E" w:rsidP="0028397E">
            <w:pPr>
              <w:spacing w:after="0"/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28397E" w:rsidP="0028397E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</w:rPr>
              <w:t>21-01-01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Дренируемый стомный мешок должен быть неразъемный из непрозрачного/прозрачного многослойного, не пропускающего запах материала, с мягко</w:t>
            </w:r>
            <w:r w:rsidR="00472C34">
              <w:t>й нетканой подложкой, с надежным пластиковым зажимом или</w:t>
            </w:r>
            <w:r w:rsidRPr="00AE6215">
              <w:t xml:space="preserve"> застежкой, предотвращающей протекание, со встроенной гипоаллергенной гидроколлоидной адгезивной пластиной с защитным покрытием. </w:t>
            </w:r>
          </w:p>
          <w:p w:rsidR="000354A7" w:rsidRPr="00AE6215" w:rsidRDefault="00A75E29" w:rsidP="00A75E29">
            <w:pPr>
              <w:pStyle w:val="Standard"/>
              <w:spacing w:line="276" w:lineRule="auto"/>
              <w:ind w:left="17" w:right="102"/>
              <w:jc w:val="both"/>
            </w:pPr>
            <w:r>
              <w:t>Максимальный размер вырезаемого отверстия</w:t>
            </w:r>
            <w:r w:rsidR="000354A7" w:rsidRPr="00AE6215">
              <w:t xml:space="preserve"> адгезивной пластины</w:t>
            </w:r>
            <w:r w:rsidR="00F43A44">
              <w:t xml:space="preserve"> не более 35 мм (педиатрическая).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</w:t>
            </w:r>
          </w:p>
        </w:tc>
      </w:tr>
      <w:tr w:rsidR="00606321" w:rsidRPr="00AE6215" w:rsidTr="00AA1ADC">
        <w:trPr>
          <w:trHeight w:hRule="exact" w:val="3866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4" w:type="pct"/>
            <w:shd w:val="clear" w:color="auto" w:fill="FFFFFF"/>
          </w:tcPr>
          <w:p w:rsidR="0028397E" w:rsidRDefault="0028397E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28397E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однокомпонентный</w:t>
            </w:r>
          </w:p>
          <w:p w:rsidR="000354A7" w:rsidRPr="0028397E" w:rsidRDefault="0028397E" w:rsidP="0028397E">
            <w:pPr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>КТРУ 32.50.13.190-00006906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дренируемый калоприемник со встроенной конвексной пластиной.</w:t>
            </w:r>
          </w:p>
          <w:p w:rsidR="0028397E" w:rsidRPr="0028397E" w:rsidRDefault="0028397E" w:rsidP="0028397E">
            <w:pPr>
              <w:spacing w:after="0"/>
              <w:rPr>
                <w:rFonts w:ascii="Times New Roman" w:hAnsi="Times New Roman" w:cs="Times New Roman"/>
              </w:rPr>
            </w:pPr>
            <w:r w:rsidRPr="0028397E"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28397E" w:rsidP="0028397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97E">
              <w:rPr>
                <w:rFonts w:ascii="Times New Roman" w:hAnsi="Times New Roman" w:cs="Times New Roman"/>
              </w:rPr>
              <w:t>21-01-01</w:t>
            </w:r>
          </w:p>
          <w:p w:rsidR="000354A7" w:rsidRPr="00AE6215" w:rsidRDefault="000354A7" w:rsidP="00E80A8D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color w:val="000000"/>
              </w:rPr>
              <w:t xml:space="preserve">Дренируемый стомный мешок должен быть из непрозрачного/прозрачного многослойного, не пропускающего запах материала, с мягкой нетканой подложкой, с фильтром, </w:t>
            </w:r>
            <w:r w:rsidR="006D4F6F">
              <w:t>с надежным пластиковым зажимом или</w:t>
            </w:r>
            <w:r w:rsidRPr="00AE6215">
              <w:t xml:space="preserve"> застежкой, предотвращающей протекание</w:t>
            </w:r>
            <w:r w:rsidRPr="00AE6215">
              <w:rPr>
                <w:color w:val="000000"/>
              </w:rPr>
              <w:t>, со встроенной адгезивной гипоаллергенной гидроколлоидной конвексной пластиной, с защитным покрытием, с креплениями для пояса, с вырезаемым отверстием под стому.</w:t>
            </w:r>
          </w:p>
          <w:p w:rsidR="000354A7" w:rsidRPr="00AE6215" w:rsidRDefault="00A75E29" w:rsidP="00A75E29">
            <w:pPr>
              <w:pStyle w:val="Standard"/>
              <w:spacing w:line="276" w:lineRule="auto"/>
              <w:ind w:left="17" w:right="102"/>
              <w:jc w:val="both"/>
            </w:pPr>
            <w:r>
              <w:t>Максимальный размер вырезаемого отверстия</w:t>
            </w:r>
            <w:r w:rsidRPr="00AE6215">
              <w:t xml:space="preserve"> адгезивной пластины</w:t>
            </w:r>
            <w:r>
              <w:t xml:space="preserve"> не менее</w:t>
            </w:r>
            <w:r w:rsidRPr="00AE6215">
              <w:t xml:space="preserve"> </w:t>
            </w:r>
            <w:r w:rsidR="004D179A">
              <w:t>43 мм.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</w:tr>
      <w:tr w:rsidR="00606321" w:rsidRPr="00AE6215" w:rsidTr="00AA1ADC">
        <w:trPr>
          <w:trHeight w:hRule="exact" w:val="3975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34" w:type="pct"/>
            <w:shd w:val="clear" w:color="auto" w:fill="FFFFFF"/>
          </w:tcPr>
          <w:p w:rsidR="005262D3" w:rsidRDefault="005262D3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5262D3">
              <w:rPr>
                <w:rFonts w:ascii="Times New Roman" w:hAnsi="Times New Roman" w:cs="Times New Roman"/>
                <w:color w:val="000000"/>
              </w:rPr>
              <w:t>Калоприемник для колостомы закрытый, однокомпонентный</w:t>
            </w:r>
          </w:p>
          <w:p w:rsidR="005262D3" w:rsidRDefault="005262D3" w:rsidP="005262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</w:t>
            </w:r>
          </w:p>
          <w:p w:rsidR="000354A7" w:rsidRPr="005262D3" w:rsidRDefault="005262D3" w:rsidP="005262D3">
            <w:pPr>
              <w:spacing w:after="0"/>
              <w:rPr>
                <w:rFonts w:ascii="Times New Roman" w:hAnsi="Times New Roman" w:cs="Times New Roman"/>
              </w:rPr>
            </w:pPr>
            <w:r w:rsidRPr="005262D3">
              <w:rPr>
                <w:rFonts w:ascii="Times New Roman" w:hAnsi="Times New Roman" w:cs="Times New Roman"/>
              </w:rPr>
              <w:t>32.50.13.190 -00006905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недренируемый калоприемник со встроенной плоской пластиной.</w:t>
            </w:r>
          </w:p>
          <w:p w:rsidR="005262D3" w:rsidRDefault="005262D3" w:rsidP="005262D3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Вид ТСР</w:t>
            </w:r>
          </w:p>
          <w:p w:rsidR="000354A7" w:rsidRPr="00AE6215" w:rsidRDefault="005262D3" w:rsidP="005262D3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62D3">
              <w:rPr>
                <w:rFonts w:ascii="Times New Roman" w:hAnsi="Times New Roman" w:cs="Times New Roman"/>
                <w:color w:val="000000"/>
                <w:lang w:eastAsia="ru-RU"/>
              </w:rPr>
              <w:t>21-01-03</w:t>
            </w:r>
          </w:p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 xml:space="preserve">Недренируемый стомный мешок должен быть неразъемный из непрозрачного/прозразного многослойного, не пропускающего запах материала, с мягким нетканым покрытием, с фильтром, со встроенной адгезивной пластиной на натуральной гипоаллергенной гидроколлоидной основе, состоящей из двух чередующихся адгезивов, с защитным покрытием.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 xml:space="preserve">Диаметр вырезаемого отверстия адгезивной пластины: </w:t>
            </w:r>
          </w:p>
          <w:p w:rsidR="000354A7" w:rsidRPr="00AE6215" w:rsidRDefault="00A75E29" w:rsidP="00E80A8D">
            <w:pPr>
              <w:pStyle w:val="Standard"/>
              <w:spacing w:line="276" w:lineRule="auto"/>
              <w:ind w:left="17" w:right="102"/>
              <w:jc w:val="both"/>
            </w:pPr>
            <w:r>
              <w:t>Максимальный размер вырезаемого отверстия</w:t>
            </w:r>
            <w:r w:rsidRPr="00AE6215">
              <w:t xml:space="preserve"> адгезивной пластины</w:t>
            </w:r>
            <w:r>
              <w:t xml:space="preserve"> не менее</w:t>
            </w:r>
            <w:r w:rsidRPr="00AE6215">
              <w:t xml:space="preserve"> </w:t>
            </w:r>
            <w:r w:rsidR="000354A7" w:rsidRPr="00AE6215">
              <w:t xml:space="preserve">70 мм.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5400</w:t>
            </w:r>
          </w:p>
        </w:tc>
      </w:tr>
      <w:tr w:rsidR="00606321" w:rsidRPr="00AE6215" w:rsidTr="00AA1ADC">
        <w:trPr>
          <w:trHeight w:hRule="exact" w:val="3965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4" w:type="pct"/>
            <w:shd w:val="clear" w:color="auto" w:fill="FFFFFF"/>
          </w:tcPr>
          <w:p w:rsidR="0060022C" w:rsidRPr="00AE6215" w:rsidRDefault="00606321" w:rsidP="0060022C">
            <w:pPr>
              <w:pStyle w:val="Standard"/>
              <w:spacing w:line="276" w:lineRule="auto"/>
              <w:ind w:left="17" w:right="102"/>
              <w:jc w:val="both"/>
            </w:pPr>
            <w:r w:rsidRPr="00606321">
              <w:rPr>
                <w:color w:val="000000"/>
              </w:rPr>
              <w:t xml:space="preserve">Однокомпонентный дренируемый уроприемник со встроенной плоской пластиной. </w:t>
            </w:r>
            <w:r w:rsidR="0060022C" w:rsidRPr="00AE6215">
              <w:t>Вырезаемое отверстие адгезивной п</w:t>
            </w:r>
            <w:r w:rsidR="0060022C">
              <w:t>ластины: не менее 10 мм, не более</w:t>
            </w:r>
            <w:r w:rsidR="0060022C" w:rsidRPr="00AE6215">
              <w:t xml:space="preserve"> 55 мм.</w:t>
            </w:r>
          </w:p>
          <w:p w:rsidR="00AE36BF" w:rsidRDefault="00AE36BF" w:rsidP="00E80A8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6321" w:rsidRPr="00606321" w:rsidRDefault="00606321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606321">
              <w:rPr>
                <w:rFonts w:ascii="Times New Roman" w:hAnsi="Times New Roman" w:cs="Times New Roman"/>
                <w:color w:val="000000"/>
              </w:rPr>
              <w:t>КТРУ 32.50.13.190</w:t>
            </w:r>
          </w:p>
          <w:p w:rsidR="00606321" w:rsidRPr="00AE6215" w:rsidRDefault="00606321" w:rsidP="00E80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shd w:val="clear" w:color="auto" w:fill="FFFFFF"/>
          </w:tcPr>
          <w:p w:rsidR="00606321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Однокомпонентный дренируемый уроприемник со встроенной плоской пластиной.</w:t>
            </w:r>
          </w:p>
          <w:p w:rsidR="00606321" w:rsidRDefault="00606321" w:rsidP="00606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ТСР</w:t>
            </w:r>
          </w:p>
          <w:p w:rsidR="00606321" w:rsidRDefault="00606321" w:rsidP="0060632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6321">
              <w:rPr>
                <w:rFonts w:ascii="Times New Roman" w:hAnsi="Times New Roman" w:cs="Times New Roman"/>
                <w:color w:val="000000"/>
              </w:rPr>
              <w:t>21-01-05</w:t>
            </w: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354A7" w:rsidRPr="00AE6215" w:rsidRDefault="000354A7" w:rsidP="00E80A8D">
            <w:pPr>
              <w:pStyle w:val="Standard"/>
              <w:spacing w:line="276" w:lineRule="auto"/>
              <w:jc w:val="center"/>
            </w:pP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Дренируемый уростомный мешок должен быть неразъемный из прозрачного многослойного, не пропускающего запах материала, с мягкой нетканой подложкой, с антирефлюксным механизмом и сливным клапанами, со встроенной гипоаллергенной гидроколлоидной адгезивной пластиной, состоящей из двух чередующихся адгезивов, с защитным покрытием.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Вырезаемое отверстие адгезивной п</w:t>
            </w:r>
            <w:r w:rsidR="00A75E29">
              <w:t>ластины: не менее 10 мм</w:t>
            </w:r>
            <w:r w:rsidR="00110614">
              <w:t>,</w:t>
            </w:r>
            <w:r w:rsidR="00A75E29">
              <w:t xml:space="preserve"> не более</w:t>
            </w:r>
            <w:r w:rsidRPr="00AE6215">
              <w:t xml:space="preserve"> 55 мм.</w:t>
            </w:r>
          </w:p>
          <w:p w:rsidR="000354A7" w:rsidRPr="00AE6215" w:rsidRDefault="000354A7" w:rsidP="00E80A8D">
            <w:pPr>
              <w:shd w:val="clear" w:color="auto" w:fill="FFFFFF"/>
              <w:tabs>
                <w:tab w:val="left" w:pos="200"/>
                <w:tab w:val="left" w:pos="380"/>
              </w:tabs>
              <w:ind w:left="17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</w:tr>
      <w:tr w:rsidR="00606321" w:rsidRPr="00AE6215" w:rsidTr="00AA1ADC">
        <w:trPr>
          <w:trHeight w:hRule="exact" w:val="2733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4" w:type="pct"/>
            <w:shd w:val="clear" w:color="auto" w:fill="FFFFFF"/>
          </w:tcPr>
          <w:p w:rsidR="00AE36BF" w:rsidRDefault="00AE36B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36BF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многокомпонентный</w:t>
            </w:r>
          </w:p>
          <w:p w:rsidR="000354A7" w:rsidRPr="00AE36BF" w:rsidRDefault="00AE36BF" w:rsidP="00AE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КТРУ </w:t>
            </w:r>
            <w:r w:rsidRPr="00AE36BF">
              <w:rPr>
                <w:rFonts w:ascii="Times New Roman" w:hAnsi="Times New Roman" w:cs="Times New Roman"/>
              </w:rPr>
              <w:t>32.50.13.190 -00006904</w:t>
            </w:r>
          </w:p>
        </w:tc>
        <w:tc>
          <w:tcPr>
            <w:tcW w:w="799" w:type="pct"/>
            <w:shd w:val="clear" w:color="auto" w:fill="FFFFFF"/>
          </w:tcPr>
          <w:p w:rsidR="00AE36BF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Двухкомпоне</w:t>
            </w:r>
            <w:r w:rsidR="00AE36BF">
              <w:rPr>
                <w:rFonts w:ascii="Times New Roman" w:hAnsi="Times New Roman" w:cs="Times New Roman"/>
                <w:color w:val="000000"/>
              </w:rPr>
              <w:t>нтный дренируемый калоприемник</w:t>
            </w:r>
          </w:p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адгезивная пластина плоская</w:t>
            </w:r>
          </w:p>
          <w:p w:rsidR="00AE36BF" w:rsidRDefault="00AE36BF" w:rsidP="00AE36BF">
            <w:pPr>
              <w:spacing w:after="0"/>
              <w:rPr>
                <w:rFonts w:ascii="Times New Roman" w:hAnsi="Times New Roman" w:cs="Times New Roman"/>
              </w:rPr>
            </w:pPr>
            <w:r w:rsidRPr="00AE36BF">
              <w:rPr>
                <w:rFonts w:ascii="Times New Roman" w:hAnsi="Times New Roman" w:cs="Times New Roman"/>
              </w:rPr>
              <w:t>Вид ТСР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54A7" w:rsidRPr="00AE6215" w:rsidRDefault="00AE36BF" w:rsidP="00AE36BF">
            <w:pPr>
              <w:spacing w:after="0"/>
              <w:rPr>
                <w:rFonts w:ascii="Times New Roman" w:hAnsi="Times New Roman" w:cs="Times New Roman"/>
              </w:rPr>
            </w:pPr>
            <w:r w:rsidRPr="00AE36BF">
              <w:rPr>
                <w:rFonts w:ascii="Times New Roman" w:hAnsi="Times New Roman" w:cs="Times New Roman"/>
              </w:rPr>
              <w:t>21-01-07</w:t>
            </w: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/>
          </w:tcPr>
          <w:p w:rsidR="000354A7" w:rsidRPr="00203C15" w:rsidRDefault="000354A7" w:rsidP="00E80A8D">
            <w:pPr>
              <w:pStyle w:val="ab"/>
              <w:ind w:left="1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15">
              <w:rPr>
                <w:rFonts w:ascii="Times New Roman" w:hAnsi="Times New Roman" w:cs="Times New Roman"/>
                <w:sz w:val="24"/>
                <w:szCs w:val="24"/>
              </w:rPr>
              <w:t>Гипоаллергенная гидроколлоидная адгезивная пластина долж</w:t>
            </w:r>
            <w:r w:rsidR="00C519E1">
              <w:rPr>
                <w:rFonts w:ascii="Times New Roman" w:hAnsi="Times New Roman" w:cs="Times New Roman"/>
                <w:sz w:val="24"/>
                <w:szCs w:val="24"/>
              </w:rPr>
              <w:t>на состоять из адгезива</w:t>
            </w:r>
            <w:r w:rsidR="00540E0A">
              <w:rPr>
                <w:rFonts w:ascii="Times New Roman" w:hAnsi="Times New Roman" w:cs="Times New Roman"/>
                <w:sz w:val="24"/>
                <w:szCs w:val="24"/>
              </w:rPr>
              <w:t>, с креплением</w:t>
            </w:r>
            <w:r w:rsidRPr="00203C15">
              <w:rPr>
                <w:rFonts w:ascii="Times New Roman" w:hAnsi="Times New Roman" w:cs="Times New Roman"/>
                <w:sz w:val="24"/>
                <w:szCs w:val="24"/>
              </w:rPr>
              <w:t xml:space="preserve"> для пояса, с защитным покрытием, с вырезаемым отверстием под стому, с фланцем для крепления мешка (диаметром: 40 мм*, 50 мм*, 60 мм*), соответствующим фланцу мешка.</w:t>
            </w:r>
          </w:p>
          <w:p w:rsidR="000354A7" w:rsidRDefault="000354A7" w:rsidP="00110614">
            <w:pPr>
              <w:pStyle w:val="ab"/>
              <w:ind w:right="102"/>
              <w:jc w:val="both"/>
              <w:rPr>
                <w:rFonts w:ascii="Times New Roman" w:hAnsi="Times New Roman" w:cs="Times New Roman"/>
              </w:rPr>
            </w:pPr>
          </w:p>
          <w:p w:rsidR="000354A7" w:rsidRPr="00AE6215" w:rsidRDefault="000354A7" w:rsidP="00E80A8D">
            <w:pPr>
              <w:pStyle w:val="ab"/>
              <w:ind w:left="17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</w:t>
            </w:r>
          </w:p>
        </w:tc>
      </w:tr>
      <w:tr w:rsidR="00606321" w:rsidRPr="00AE6215" w:rsidTr="00AA1ADC">
        <w:trPr>
          <w:trHeight w:hRule="exact" w:val="2987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4" w:type="pct"/>
            <w:shd w:val="clear" w:color="auto" w:fill="FFFFFF"/>
          </w:tcPr>
          <w:p w:rsidR="00AE36BF" w:rsidRPr="00AE36BF" w:rsidRDefault="00AE36BF" w:rsidP="00AE36BF">
            <w:pPr>
              <w:rPr>
                <w:rFonts w:ascii="Times New Roman" w:hAnsi="Times New Roman" w:cs="Times New Roman"/>
                <w:color w:val="000000"/>
              </w:rPr>
            </w:pPr>
            <w:r w:rsidRPr="00AE36BF">
              <w:rPr>
                <w:rFonts w:ascii="Times New Roman" w:hAnsi="Times New Roman" w:cs="Times New Roman"/>
                <w:color w:val="000000"/>
              </w:rPr>
              <w:t>Калоприемник для кишечной стомы открытого типа, многокомпонентный</w:t>
            </w:r>
          </w:p>
          <w:p w:rsidR="000354A7" w:rsidRPr="00AE6215" w:rsidRDefault="00AE36BF" w:rsidP="00AE36BF">
            <w:pPr>
              <w:rPr>
                <w:rFonts w:ascii="Times New Roman" w:hAnsi="Times New Roman" w:cs="Times New Roman"/>
                <w:color w:val="000000"/>
              </w:rPr>
            </w:pPr>
            <w:r w:rsidRPr="00AE36BF">
              <w:rPr>
                <w:rFonts w:ascii="Times New Roman" w:hAnsi="Times New Roman" w:cs="Times New Roman"/>
                <w:color w:val="000000"/>
              </w:rPr>
              <w:t>КТРУ 32.50.13.190 -00006904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Двухкомпонентный дренируемый калоприемник-</w:t>
            </w:r>
          </w:p>
          <w:p w:rsidR="00AE36BF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мешок дренируемый</w:t>
            </w:r>
          </w:p>
          <w:p w:rsidR="00C71F85" w:rsidRDefault="00AE36BF" w:rsidP="00C71F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C71F85">
              <w:rPr>
                <w:rFonts w:ascii="Times New Roman" w:hAnsi="Times New Roman" w:cs="Times New Roman"/>
              </w:rPr>
              <w:t xml:space="preserve"> ТСР</w:t>
            </w:r>
          </w:p>
          <w:p w:rsidR="000354A7" w:rsidRDefault="00C71F85" w:rsidP="00C71F85">
            <w:pPr>
              <w:spacing w:after="0"/>
              <w:rPr>
                <w:rFonts w:ascii="Times New Roman" w:hAnsi="Times New Roman" w:cs="Times New Roman"/>
              </w:rPr>
            </w:pPr>
            <w:r w:rsidRPr="00C71F85">
              <w:rPr>
                <w:rFonts w:ascii="Times New Roman" w:hAnsi="Times New Roman" w:cs="Times New Roman"/>
              </w:rPr>
              <w:t>21-01-07</w:t>
            </w:r>
          </w:p>
          <w:p w:rsidR="00C71F85" w:rsidRDefault="00C71F85" w:rsidP="00AE36BF">
            <w:pPr>
              <w:rPr>
                <w:rFonts w:ascii="Times New Roman" w:hAnsi="Times New Roman" w:cs="Times New Roman"/>
              </w:rPr>
            </w:pPr>
          </w:p>
          <w:p w:rsidR="00AE36BF" w:rsidRDefault="00AE36BF" w:rsidP="00AE36BF">
            <w:pPr>
              <w:rPr>
                <w:rFonts w:ascii="Times New Roman" w:hAnsi="Times New Roman" w:cs="Times New Roman"/>
              </w:rPr>
            </w:pPr>
          </w:p>
          <w:p w:rsidR="00AE36BF" w:rsidRPr="00AE36BF" w:rsidRDefault="00AE36BF" w:rsidP="00AE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tcBorders>
              <w:bottom w:val="single" w:sz="4" w:space="0" w:color="auto"/>
            </w:tcBorders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Мешок должен быть дренируемый из непрозрачного, многослойного, не пропускающего запах материала, с двусторонним мягким нетканым покрытием, с надежной застежкой на дренажном конце мешка, предотвращающей протекание, с фильтр</w:t>
            </w:r>
            <w:r w:rsidR="00C519E1">
              <w:t>ом, с фланцевым соединением</w:t>
            </w:r>
            <w:r w:rsidRPr="00AE6215">
              <w:t xml:space="preserve"> для крепления мешка к пластине (диаметром: 40 мм</w:t>
            </w:r>
            <w:r>
              <w:t>*</w:t>
            </w:r>
            <w:r w:rsidRPr="00AE6215">
              <w:t>, 50 мм</w:t>
            </w:r>
            <w:r>
              <w:t>*</w:t>
            </w:r>
            <w:r w:rsidRPr="00AE6215">
              <w:t>, 60 мм*), соответствующим фланцу пластины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4050</w:t>
            </w:r>
          </w:p>
        </w:tc>
      </w:tr>
      <w:tr w:rsidR="00606321" w:rsidRPr="00AE6215" w:rsidTr="00AA1ADC">
        <w:trPr>
          <w:trHeight w:hRule="exact" w:val="4674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34" w:type="pct"/>
            <w:shd w:val="clear" w:color="auto" w:fill="FFFFFF"/>
          </w:tcPr>
          <w:p w:rsidR="00C71F85" w:rsidRDefault="00C71F85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C71F85">
              <w:rPr>
                <w:rFonts w:ascii="Times New Roman" w:hAnsi="Times New Roman" w:cs="Times New Roman"/>
                <w:color w:val="000000"/>
              </w:rPr>
              <w:t>Калоприемник для колостомы закрытый, многокомпонентный</w:t>
            </w:r>
          </w:p>
          <w:p w:rsidR="000354A7" w:rsidRPr="00C71F85" w:rsidRDefault="00C71F85" w:rsidP="00C71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КТРУ</w:t>
            </w:r>
            <w:r w:rsidRPr="00C71F85">
              <w:rPr>
                <w:rFonts w:ascii="Times New Roman" w:hAnsi="Times New Roman" w:cs="Times New Roman"/>
              </w:rPr>
              <w:t xml:space="preserve"> 32.50.13.190 -00006903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 xml:space="preserve">Двухкомпонентный недренируемый калоприемник- </w:t>
            </w:r>
          </w:p>
          <w:p w:rsidR="000354A7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 xml:space="preserve">адгезивная пластина плоская </w:t>
            </w:r>
          </w:p>
          <w:p w:rsidR="00C71F85" w:rsidRDefault="00C71F85" w:rsidP="00C71F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C71F85" w:rsidRPr="00AE6215" w:rsidRDefault="00C71F85" w:rsidP="00C71F85">
            <w:pPr>
              <w:spacing w:after="0"/>
              <w:rPr>
                <w:rFonts w:ascii="Times New Roman" w:hAnsi="Times New Roman" w:cs="Times New Roman"/>
              </w:rPr>
            </w:pPr>
            <w:r w:rsidRPr="00C71F85">
              <w:rPr>
                <w:rFonts w:ascii="Times New Roman" w:hAnsi="Times New Roman" w:cs="Times New Roman"/>
              </w:rPr>
              <w:t>21-01-09</w:t>
            </w:r>
          </w:p>
        </w:tc>
        <w:tc>
          <w:tcPr>
            <w:tcW w:w="2667" w:type="pct"/>
            <w:tcBorders>
              <w:top w:val="single" w:sz="4" w:space="0" w:color="auto"/>
            </w:tcBorders>
            <w:shd w:val="clear" w:color="auto" w:fill="FFFFFF"/>
          </w:tcPr>
          <w:p w:rsidR="000354A7" w:rsidRPr="00AE6215" w:rsidRDefault="000354A7" w:rsidP="00C71F85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Гипоаллергенная гидроколлоидная адгезивная пластина долж</w:t>
            </w:r>
            <w:r w:rsidR="00C519E1">
              <w:t>на состоять из адгезива</w:t>
            </w:r>
            <w:r w:rsidR="00540E0A">
              <w:t>, с креплением</w:t>
            </w:r>
            <w:r w:rsidRPr="00AE6215">
              <w:t xml:space="preserve"> для пояса, с защитным покрытием, с вырезаемым</w:t>
            </w:r>
            <w:r w:rsidR="00540E0A">
              <w:t xml:space="preserve"> отверстием под стому, с фланцем</w:t>
            </w:r>
            <w:r w:rsidRPr="00AE6215">
              <w:t xml:space="preserve"> для крепления мешка (диаметром: 40 мм</w:t>
            </w:r>
            <w:r>
              <w:t>*</w:t>
            </w:r>
            <w:r w:rsidRPr="00AE6215">
              <w:t>, 50 мм</w:t>
            </w:r>
            <w:r>
              <w:t>*</w:t>
            </w:r>
            <w:r w:rsidRPr="00AE6215">
              <w:t>, 60 мм*), соответствующим фланцу мешка.</w:t>
            </w:r>
          </w:p>
          <w:p w:rsidR="000354A7" w:rsidRPr="00AE6215" w:rsidRDefault="000354A7" w:rsidP="0024732C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606321" w:rsidRPr="00AE6215" w:rsidTr="00AA1ADC">
        <w:trPr>
          <w:trHeight w:hRule="exact" w:val="2544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4" w:type="pct"/>
            <w:shd w:val="clear" w:color="auto" w:fill="FFFFFF"/>
          </w:tcPr>
          <w:p w:rsidR="0005756F" w:rsidRPr="0005756F" w:rsidRDefault="0005756F" w:rsidP="0005756F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Калоприемник для колостомы закрытый, многокомпонентный</w:t>
            </w:r>
          </w:p>
          <w:p w:rsidR="000354A7" w:rsidRPr="00AE6215" w:rsidRDefault="0005756F" w:rsidP="0005756F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КТРУ 32.50.13.190 -00006903</w:t>
            </w:r>
          </w:p>
        </w:tc>
        <w:tc>
          <w:tcPr>
            <w:tcW w:w="799" w:type="pct"/>
            <w:shd w:val="clear" w:color="auto" w:fill="FFFFFF"/>
          </w:tcPr>
          <w:p w:rsidR="0005756F" w:rsidRDefault="000354A7" w:rsidP="0005756F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Двухкомпонен</w:t>
            </w:r>
            <w:r w:rsidR="0005756F">
              <w:rPr>
                <w:rFonts w:ascii="Times New Roman" w:hAnsi="Times New Roman" w:cs="Times New Roman"/>
                <w:color w:val="000000"/>
              </w:rPr>
              <w:t>тный недренируемый калоприемник.</w:t>
            </w:r>
          </w:p>
          <w:p w:rsidR="0005756F" w:rsidRDefault="000354A7" w:rsidP="0005756F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мешок недренируемый</w:t>
            </w:r>
          </w:p>
          <w:p w:rsidR="0005756F" w:rsidRPr="00AE6215" w:rsidRDefault="0005756F" w:rsidP="000575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ТСР 21-01-09 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Мешок должен быть недренируемый анатомической формы из непрозрачного, многослойного, не пропускающего запах материала, с двусторонним мягким нетканым покрытием, с фильтр</w:t>
            </w:r>
            <w:r w:rsidR="00C519E1">
              <w:t>ом, с фланцевым соединением</w:t>
            </w:r>
            <w:r w:rsidRPr="00AE6215">
              <w:t xml:space="preserve"> (диаметром: 40 мм</w:t>
            </w:r>
            <w:r>
              <w:t>*</w:t>
            </w:r>
            <w:r w:rsidRPr="00AE6215">
              <w:t>, 50 мм</w:t>
            </w:r>
            <w:r>
              <w:t>*</w:t>
            </w:r>
            <w:r w:rsidRPr="00AE6215">
              <w:t>, 60 мм*) для крепления мешка к пластине, соответствующим фланцу пластины.</w:t>
            </w: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1260</w:t>
            </w:r>
          </w:p>
        </w:tc>
      </w:tr>
      <w:tr w:rsidR="00606321" w:rsidRPr="00AE6215" w:rsidTr="00AA1ADC">
        <w:trPr>
          <w:trHeight w:hRule="exact" w:val="2732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4" w:type="pct"/>
            <w:shd w:val="clear" w:color="auto" w:fill="FFFFFF"/>
          </w:tcPr>
          <w:p w:rsidR="000354A7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Двухкомпонентный дренируемый уроприемник: адгезивная пластина плоская</w:t>
            </w:r>
          </w:p>
          <w:p w:rsidR="0005756F" w:rsidRPr="00AE6215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Код 32.50.13.190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Двухкомпонентный дренируемый уроприемник-</w:t>
            </w:r>
          </w:p>
          <w:p w:rsidR="0005756F" w:rsidRDefault="000354A7" w:rsidP="00E80A8D">
            <w:pPr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адгезивная пластина плоская</w:t>
            </w:r>
          </w:p>
          <w:p w:rsidR="0005756F" w:rsidRDefault="0005756F" w:rsidP="00057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05756F" w:rsidRDefault="0005756F" w:rsidP="000575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21-01-11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Гипоаллергенная гидроколлоидная адгезивная пластина должн</w:t>
            </w:r>
            <w:r w:rsidR="00C519E1">
              <w:t>а состоять из адгезива</w:t>
            </w:r>
            <w:r w:rsidR="00540E0A">
              <w:t>, с креплением</w:t>
            </w:r>
            <w:r w:rsidRPr="00AE6215">
              <w:t xml:space="preserve"> для пояса, с защитным покрытием, с вырезаемым отверстием под стому, с фланцем для крепления мешка (диаметром: 40 мм</w:t>
            </w:r>
            <w:r>
              <w:t>*</w:t>
            </w:r>
            <w:r w:rsidRPr="00AE6215">
              <w:t>, 50 мм</w:t>
            </w:r>
            <w:r>
              <w:t>*</w:t>
            </w:r>
            <w:r w:rsidRPr="00AE6215">
              <w:t xml:space="preserve">, 60 мм*), соответствующим фланцу мешка.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1800</w:t>
            </w:r>
          </w:p>
        </w:tc>
      </w:tr>
      <w:tr w:rsidR="00606321" w:rsidRPr="00AE6215" w:rsidTr="00AA1ADC">
        <w:trPr>
          <w:trHeight w:hRule="exact" w:val="2277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4" w:type="pct"/>
            <w:shd w:val="clear" w:color="auto" w:fill="FFFFFF"/>
          </w:tcPr>
          <w:p w:rsidR="000354A7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Двухкомпонентный дренируемый уроприемник: мешок уростомный</w:t>
            </w:r>
          </w:p>
          <w:p w:rsidR="0005756F" w:rsidRPr="00AE6215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Код 32.50.13.190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05756F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 xml:space="preserve">Двухкомпонентный дренируемый уроприемник- </w:t>
            </w:r>
          </w:p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 xml:space="preserve">мешок уростомный </w:t>
            </w:r>
          </w:p>
          <w:p w:rsidR="000354A7" w:rsidRPr="00AE6215" w:rsidRDefault="0005756F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ТСР 21-01-11</w:t>
            </w:r>
          </w:p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Мешок уростомный должен быть из прозрачного многослойного, не пропускающего запах материала, с мягкой нетканой подложкой, с антирефлюксным и сливным клапана</w:t>
            </w:r>
            <w:r w:rsidR="00C519E1">
              <w:t>ми, с фланцевым соединением</w:t>
            </w:r>
            <w:r w:rsidRPr="00AE6215">
              <w:t xml:space="preserve"> (диаметром: 40 мм</w:t>
            </w:r>
            <w:r>
              <w:t>*</w:t>
            </w:r>
            <w:r w:rsidRPr="00AE6215">
              <w:t>, 50 мм</w:t>
            </w:r>
            <w:r>
              <w:t>*</w:t>
            </w:r>
            <w:r w:rsidRPr="00AE6215">
              <w:t>, 60 мм*) для крепления мешка к пластине, соответствующим фланцу пластины.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5400</w:t>
            </w:r>
          </w:p>
        </w:tc>
      </w:tr>
      <w:tr w:rsidR="00606321" w:rsidRPr="00AE6215" w:rsidTr="00AA1ADC">
        <w:trPr>
          <w:trHeight w:hRule="exact" w:val="1871"/>
        </w:trPr>
        <w:tc>
          <w:tcPr>
            <w:tcW w:w="200" w:type="pct"/>
            <w:shd w:val="clear" w:color="auto" w:fill="FFFFFF"/>
          </w:tcPr>
          <w:p w:rsidR="000354A7" w:rsidRPr="00AE6215" w:rsidRDefault="000354A7" w:rsidP="00E80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4" w:type="pct"/>
            <w:shd w:val="clear" w:color="auto" w:fill="FFFFFF"/>
          </w:tcPr>
          <w:p w:rsidR="000354A7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Адгезивная пластина-полукольцо.</w:t>
            </w:r>
          </w:p>
          <w:p w:rsidR="0005756F" w:rsidRPr="00AE6215" w:rsidRDefault="0005756F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05756F">
              <w:rPr>
                <w:rFonts w:ascii="Times New Roman" w:hAnsi="Times New Roman" w:cs="Times New Roman"/>
                <w:color w:val="000000"/>
              </w:rPr>
              <w:t>Код 32.50.31.190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color w:val="000000"/>
              </w:rPr>
            </w:pPr>
            <w:r w:rsidRPr="00AE6215">
              <w:rPr>
                <w:rFonts w:ascii="Times New Roman" w:hAnsi="Times New Roman" w:cs="Times New Roman"/>
                <w:color w:val="000000"/>
              </w:rPr>
              <w:t>Адгезивная пластина-полукольцо.</w:t>
            </w:r>
          </w:p>
          <w:p w:rsidR="002C3593" w:rsidRDefault="002C3593" w:rsidP="002C3593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Вид ТСР </w:t>
            </w:r>
          </w:p>
          <w:p w:rsidR="000354A7" w:rsidRPr="00AE6215" w:rsidRDefault="002C3593" w:rsidP="002C3593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21-01-39</w:t>
            </w:r>
          </w:p>
          <w:p w:rsidR="000354A7" w:rsidRPr="00AE6215" w:rsidRDefault="000354A7" w:rsidP="00E80A8D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F43A44" w:rsidRDefault="000354A7" w:rsidP="00E80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Адгезивная пластина-полукольцо - эластичная гидроколлоидная пластина-полукольцо с истонченным скошенным краем предназначена для дополнительной фиксация калоприемника (уроприемника)</w:t>
            </w:r>
            <w:r w:rsidR="002C3593" w:rsidRPr="00F43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4A7" w:rsidRPr="00AE6215" w:rsidRDefault="000354A7" w:rsidP="00E80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354A7" w:rsidRPr="00AE6215" w:rsidRDefault="000354A7" w:rsidP="00E80A8D">
            <w:pPr>
              <w:autoSpaceDN w:val="0"/>
              <w:spacing w:line="276" w:lineRule="auto"/>
              <w:ind w:left="17" w:right="102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</w:tcPr>
          <w:p w:rsidR="000354A7" w:rsidRPr="00AE6215" w:rsidRDefault="001B1FB4" w:rsidP="00E80A8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5280</w:t>
            </w:r>
          </w:p>
        </w:tc>
      </w:tr>
      <w:tr w:rsidR="00606321" w:rsidRPr="00AE6215" w:rsidTr="00AA1ADC">
        <w:trPr>
          <w:trHeight w:hRule="exact" w:val="2843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34" w:type="pct"/>
            <w:shd w:val="clear" w:color="auto" w:fill="FFFFFF"/>
          </w:tcPr>
          <w:p w:rsidR="000354A7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Мочеприемник закрытый неносимый, нестерильный</w:t>
            </w:r>
          </w:p>
          <w:p w:rsidR="002C3593" w:rsidRPr="00AE6215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Код 32.50.13.190 - 00006895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Мочеприемник прикроватный (мешок для сбора мочи) ночной.</w:t>
            </w:r>
          </w:p>
          <w:p w:rsidR="000354A7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Вид ТСР</w:t>
            </w:r>
          </w:p>
          <w:p w:rsidR="002C3593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21-01-16</w:t>
            </w:r>
          </w:p>
          <w:p w:rsidR="002C3593" w:rsidRPr="00AE6215" w:rsidRDefault="002C3593" w:rsidP="002C3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56" w:lineRule="auto"/>
              <w:jc w:val="both"/>
              <w:rPr>
                <w:lang w:eastAsia="fa-IR"/>
              </w:rPr>
            </w:pPr>
            <w:r w:rsidRPr="00AE6215">
              <w:t>Мешок для сбора мочи должен быть из прозрачного многослойного не пропускающего запах материала высокой прочности, с мягкой нетканой подложкой, антирефлюксным клапаном, сливным клапаном в форме защелки, стандартным переходником, с отверстиями для крепления ремней, прикроватного крючка с гладкой дренажной трубкой длиной не менее 90 см с возможностью укорочения. Объем мешка не менее 1500 мл.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16986</w:t>
            </w:r>
          </w:p>
        </w:tc>
      </w:tr>
      <w:tr w:rsidR="00606321" w:rsidRPr="00AE6215" w:rsidTr="00AA1ADC">
        <w:trPr>
          <w:trHeight w:hRule="exact" w:val="2874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4" w:type="pct"/>
            <w:shd w:val="clear" w:color="auto" w:fill="FFFFFF"/>
          </w:tcPr>
          <w:p w:rsidR="0060022C" w:rsidRPr="00AE6215" w:rsidRDefault="002C3593" w:rsidP="0060022C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Мочеприемни</w:t>
            </w:r>
            <w:r w:rsidR="0060022C">
              <w:rPr>
                <w:rFonts w:ascii="Times New Roman" w:hAnsi="Times New Roman" w:cs="Times New Roman"/>
              </w:rPr>
              <w:t xml:space="preserve">к прикроватный </w:t>
            </w:r>
            <w:r w:rsidR="0060022C" w:rsidRPr="00AE6215">
              <w:rPr>
                <w:rFonts w:ascii="Times New Roman" w:hAnsi="Times New Roman" w:cs="Times New Roman"/>
              </w:rPr>
              <w:t>(мешок для сбора мочи) дневной.</w:t>
            </w:r>
          </w:p>
          <w:p w:rsidR="000354A7" w:rsidRPr="002C3593" w:rsidRDefault="002C3593" w:rsidP="002C3593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Код 32.50.13.190 - 00006899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Мочеприемник ножной (мешок для сбора мочи) дневной.</w:t>
            </w:r>
          </w:p>
          <w:p w:rsidR="002C3593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21-01-15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jc w:val="both"/>
              <w:rPr>
                <w:lang w:eastAsia="fa-IR"/>
              </w:rPr>
            </w:pPr>
            <w:r w:rsidRPr="00AE6215">
              <w:t>Мешок для сбора мочи должен быть из прозрачного многослойного не пропускающего запах материала, анатомической формы, с мягкой нетканой подложкой, антирефлюксным клапаном, сливным клапаном, переходником, со стандартным переходником, с отверстиями для крепления ремней, с дренажной трубкой.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Длина трубки не менее 50 см с возможностью укорочения, объем мешка не менее 500 мл не более 750 мл.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DC76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606321" w:rsidRPr="00AE6215" w:rsidTr="00AA1ADC">
        <w:trPr>
          <w:trHeight w:hRule="exact" w:val="2454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4" w:type="pct"/>
            <w:shd w:val="clear" w:color="auto" w:fill="FFFFFF"/>
          </w:tcPr>
          <w:p w:rsidR="002C3593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Пара ремешков для крепления мочеприемников (мешков для сбора мочи) к ноге</w:t>
            </w:r>
          </w:p>
          <w:p w:rsidR="000354A7" w:rsidRPr="002C3593" w:rsidRDefault="002C3593" w:rsidP="002C3593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Код 32.50.13.190 - 00006909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 xml:space="preserve">Пара ремешков для крепления мочеприемников (мешков для сбора мочи) к ноге. </w:t>
            </w:r>
          </w:p>
          <w:p w:rsidR="002C3593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2C3593" w:rsidP="002C359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21-01-17</w:t>
            </w: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lang w:eastAsia="en-US"/>
              </w:rPr>
              <w:t>Ремни для крепления ножных мешков (мочеприемников) должны быть изготовлены из эластичного, износостойкого и гипоаллергенного нейлона с регулируемой длиной, в комплект должно входить 2 шт.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2703</w:t>
            </w:r>
          </w:p>
        </w:tc>
      </w:tr>
      <w:tr w:rsidR="00606321" w:rsidRPr="00AE6215" w:rsidTr="00AA1ADC">
        <w:trPr>
          <w:trHeight w:hRule="exact" w:val="2971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4" w:type="pct"/>
            <w:shd w:val="clear" w:color="auto" w:fill="FFFFFF"/>
          </w:tcPr>
          <w:p w:rsidR="002C3593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Уропрезерватив с пластырем.</w:t>
            </w:r>
          </w:p>
          <w:p w:rsidR="000354A7" w:rsidRPr="002C3593" w:rsidRDefault="00926FDA" w:rsidP="002C3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32.50.13.190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Уропрезерватив с пластырем.</w:t>
            </w:r>
          </w:p>
          <w:p w:rsidR="002C3593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21-01-18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jc w:val="both"/>
              <w:rPr>
                <w:lang w:eastAsia="fa-IR"/>
              </w:rPr>
            </w:pPr>
            <w:r w:rsidRPr="00AE6215">
              <w:t>Уропрезерватив изготовлен из гипоаллергенного материла с утолщенным сливным портом и ригидным концом. Пластырь представл</w:t>
            </w:r>
            <w:r w:rsidR="00C519E1">
              <w:t xml:space="preserve">яет собой полоску с </w:t>
            </w:r>
            <w:r w:rsidR="00540E0A">
              <w:t xml:space="preserve"> адгезивным </w:t>
            </w:r>
            <w:r w:rsidRPr="00AE6215">
              <w:t>слоем. Пластырь эластичный, изменяется (расширяется, сужается), следуя анатомическим особенностям тела.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5 размеров уропрезервативов диаметром не менее 20 мм и не более 41мм для индивидуального подбора получателю, согласно индивидуальной программе реабилитации.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5520</w:t>
            </w:r>
          </w:p>
        </w:tc>
      </w:tr>
      <w:tr w:rsidR="00606321" w:rsidRPr="00AE6215" w:rsidTr="00AA1ADC">
        <w:trPr>
          <w:trHeight w:hRule="exact" w:val="2098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4" w:type="pct"/>
            <w:shd w:val="clear" w:color="auto" w:fill="FFFFFF"/>
          </w:tcPr>
          <w:p w:rsidR="000354A7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Уропрезерватив самоклеящийся.</w:t>
            </w:r>
          </w:p>
          <w:p w:rsidR="002C3593" w:rsidRPr="00AE6215" w:rsidRDefault="002C3593" w:rsidP="00926FDA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 xml:space="preserve">Код 32.50.13.190 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lang w:eastAsia="ru-RU"/>
              </w:rPr>
            </w:pPr>
            <w:r w:rsidRPr="00AE6215">
              <w:rPr>
                <w:rFonts w:ascii="Times New Roman" w:hAnsi="Times New Roman" w:cs="Times New Roman"/>
              </w:rPr>
              <w:t>Уропрезерватив самоклеящийся.</w:t>
            </w:r>
          </w:p>
          <w:p w:rsidR="000354A7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2C3593" w:rsidRPr="00AE6215" w:rsidRDefault="002C3593" w:rsidP="002C3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21-01-19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jc w:val="both"/>
              <w:rPr>
                <w:rFonts w:eastAsia="Calibri"/>
                <w:lang w:eastAsia="fa-IR"/>
              </w:rPr>
            </w:pPr>
            <w:r w:rsidRPr="00AE6215">
              <w:rPr>
                <w:rFonts w:eastAsia="Calibri"/>
              </w:rPr>
              <w:t>Уропрезерватив самоклеящийся, с адгезивной полосой, из гипоаллергенного материала, защищающего кожу от повреждений и раздражений, позволяющего наблюдать за состоянием кожи.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rFonts w:eastAsia="Calibri"/>
              </w:rPr>
              <w:t>5 размеров диаметром: не менее 20 мм, не более 41 мм для индивидуального подбора Получателю согласно индивидуальной программе реабилитации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5670</w:t>
            </w:r>
          </w:p>
        </w:tc>
      </w:tr>
      <w:tr w:rsidR="00606321" w:rsidRPr="00AE6215" w:rsidTr="00AA1ADC">
        <w:trPr>
          <w:trHeight w:hRule="exact" w:val="2307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34" w:type="pct"/>
            <w:shd w:val="clear" w:color="auto" w:fill="FFFFFF"/>
          </w:tcPr>
          <w:p w:rsidR="002C3593" w:rsidRDefault="002C3593" w:rsidP="00E80A8D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Пояс для калоприемников и уроприемников</w:t>
            </w:r>
          </w:p>
          <w:p w:rsidR="000354A7" w:rsidRPr="002C3593" w:rsidRDefault="002C3593" w:rsidP="002C3593">
            <w:pPr>
              <w:rPr>
                <w:rFonts w:ascii="Times New Roman" w:hAnsi="Times New Roman" w:cs="Times New Roman"/>
              </w:rPr>
            </w:pPr>
            <w:r w:rsidRPr="002C3593">
              <w:rPr>
                <w:rFonts w:ascii="Times New Roman" w:hAnsi="Times New Roman" w:cs="Times New Roman"/>
              </w:rPr>
              <w:t>Код 32.50.13.190 - 00006908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Пояс для калоприемников и уроприемников.</w:t>
            </w:r>
          </w:p>
          <w:p w:rsidR="000354A7" w:rsidRDefault="002C3593" w:rsidP="007453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ТСР</w:t>
            </w:r>
          </w:p>
          <w:p w:rsidR="002C3593" w:rsidRDefault="007453C1" w:rsidP="007453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21-01-13</w:t>
            </w:r>
          </w:p>
          <w:p w:rsidR="002C3593" w:rsidRDefault="002C3593" w:rsidP="00E80A8D">
            <w:pPr>
              <w:rPr>
                <w:rFonts w:ascii="Times New Roman" w:hAnsi="Times New Roman" w:cs="Times New Roman"/>
                <w:color w:val="000000"/>
              </w:rPr>
            </w:pPr>
          </w:p>
          <w:p w:rsidR="002C3593" w:rsidRPr="00AE6215" w:rsidRDefault="002C3593" w:rsidP="00E80A8D">
            <w:pPr>
              <w:rPr>
                <w:rFonts w:ascii="Times New Roman" w:hAnsi="Times New Roman" w:cs="Times New Roman"/>
                <w:color w:val="000000"/>
              </w:rPr>
            </w:pP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 xml:space="preserve"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уроприемников.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1B1FB4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06321" w:rsidRPr="00AE6215" w:rsidTr="00AA1ADC">
        <w:trPr>
          <w:trHeight w:hRule="exact" w:val="5103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4" w:type="pct"/>
            <w:shd w:val="clear" w:color="auto" w:fill="FFFFFF"/>
          </w:tcPr>
          <w:p w:rsidR="007453C1" w:rsidRDefault="007453C1" w:rsidP="00E80A8D">
            <w:pPr>
              <w:pStyle w:val="ab"/>
              <w:rPr>
                <w:rFonts w:ascii="Times New Roman" w:hAnsi="Times New Roman" w:cs="Times New Roman"/>
              </w:rPr>
            </w:pPr>
            <w:r w:rsidRPr="007453C1">
              <w:rPr>
                <w:rFonts w:ascii="Times New Roman" w:hAnsi="Times New Roman" w:cs="Times New Roman"/>
              </w:rPr>
              <w:t>Катетер уретральный для однократного дренирования</w:t>
            </w:r>
          </w:p>
          <w:p w:rsidR="007453C1" w:rsidRDefault="007453C1" w:rsidP="007453C1"/>
          <w:p w:rsidR="000354A7" w:rsidRPr="007453C1" w:rsidRDefault="007453C1" w:rsidP="007453C1">
            <w:r w:rsidRPr="007453C1">
              <w:t>Код 32.50.13.190 - 00006894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для само катетеризации лубрицированный.</w:t>
            </w:r>
          </w:p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</w:p>
          <w:p w:rsidR="00B77427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21-01-20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Стерильный катетер с лубрикантом используется пациентами для самокатетеризации.   Катетеры должны быть изготовлены из поливинилхлорида (ПВХ),</w:t>
            </w:r>
            <w:r w:rsidRPr="00AE62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215">
              <w:rPr>
                <w:rFonts w:ascii="Times New Roman" w:hAnsi="Times New Roman" w:cs="Times New Roman"/>
              </w:rPr>
              <w:t xml:space="preserve">силикона или полиуретана, покрытого снаружи гидрофильным лубрикантом. </w:t>
            </w:r>
          </w:p>
          <w:p w:rsidR="000354A7" w:rsidRPr="00AE6215" w:rsidRDefault="000354A7" w:rsidP="00E80A8D">
            <w:pPr>
              <w:spacing w:line="208" w:lineRule="atLeast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 xml:space="preserve">Наконечник катетера должен быть прямой цилиндрический, тип Нелатон, с двумя боковыми отверстиями. Катетер должен иметь воронкообразный коннектор; коннектор должен быть универсальным и обеспечивать легкое соединение катетера с любым типом мешка-мочеприемника. </w:t>
            </w:r>
          </w:p>
          <w:p w:rsidR="000354A7" w:rsidRPr="00A20176" w:rsidRDefault="00A20176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20176">
              <w:rPr>
                <w:rFonts w:ascii="Times New Roman" w:hAnsi="Times New Roman" w:cs="Times New Roman"/>
              </w:rPr>
              <w:t xml:space="preserve">Катетер </w:t>
            </w:r>
            <w:r w:rsidR="000354A7" w:rsidRPr="00A20176">
              <w:rPr>
                <w:rFonts w:ascii="Times New Roman" w:hAnsi="Times New Roman" w:cs="Times New Roman"/>
              </w:rPr>
              <w:t>должен быть стерилен и находится в индивидуальной упаковке.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20176">
              <w:rPr>
                <w:rFonts w:ascii="Times New Roman" w:hAnsi="Times New Roman" w:cs="Times New Roman"/>
              </w:rPr>
              <w:t>Катетер</w:t>
            </w:r>
            <w:r w:rsidR="00A20176" w:rsidRPr="00A20176">
              <w:rPr>
                <w:rFonts w:ascii="Times New Roman" w:hAnsi="Times New Roman" w:cs="Times New Roman"/>
              </w:rPr>
              <w:t xml:space="preserve"> при использовании может быть активирован водой или готов к использованию</w:t>
            </w:r>
            <w:r w:rsidRPr="00A20176">
              <w:rPr>
                <w:rFonts w:ascii="Times New Roman" w:hAnsi="Times New Roman" w:cs="Times New Roman"/>
              </w:rPr>
              <w:t xml:space="preserve"> (не требующий дополнительной активации водой).</w:t>
            </w:r>
            <w:r w:rsidRPr="00AE6215">
              <w:rPr>
                <w:rFonts w:ascii="Times New Roman" w:hAnsi="Times New Roman" w:cs="Times New Roman"/>
              </w:rPr>
              <w:t xml:space="preserve">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 xml:space="preserve">Диаметры катетеров: </w:t>
            </w:r>
            <w:r w:rsidRPr="00AE6215">
              <w:rPr>
                <w:lang w:val="en-US"/>
              </w:rPr>
              <w:t>Ch</w:t>
            </w:r>
            <w:r w:rsidRPr="00AE6215">
              <w:t xml:space="preserve"> 08*, </w:t>
            </w:r>
            <w:r w:rsidRPr="00AE6215">
              <w:rPr>
                <w:lang w:val="en-US"/>
              </w:rPr>
              <w:t>Ch</w:t>
            </w:r>
            <w:r w:rsidRPr="00AE6215">
              <w:t xml:space="preserve">10*, </w:t>
            </w:r>
            <w:r w:rsidRPr="00AE6215">
              <w:rPr>
                <w:lang w:val="en-US"/>
              </w:rPr>
              <w:t>Ch</w:t>
            </w:r>
            <w:r w:rsidRPr="00AE6215">
              <w:t xml:space="preserve">12*, </w:t>
            </w:r>
            <w:r w:rsidRPr="00AE6215">
              <w:rPr>
                <w:lang w:val="en-US"/>
              </w:rPr>
              <w:t>Ch</w:t>
            </w:r>
            <w:r w:rsidRPr="00AE6215">
              <w:t xml:space="preserve">14*, </w:t>
            </w:r>
            <w:r w:rsidRPr="00AE6215">
              <w:rPr>
                <w:lang w:val="en-US"/>
              </w:rPr>
              <w:t>Ch</w:t>
            </w:r>
            <w:r w:rsidRPr="00AE6215">
              <w:t>16* (Размер определяется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0A5BE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28622</w:t>
            </w:r>
          </w:p>
        </w:tc>
      </w:tr>
      <w:tr w:rsidR="00606321" w:rsidRPr="00AE6215" w:rsidTr="00AA1ADC">
        <w:trPr>
          <w:trHeight w:hRule="exact" w:val="6252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4" w:type="pct"/>
            <w:shd w:val="clear" w:color="auto" w:fill="FFFFFF"/>
          </w:tcPr>
          <w:p w:rsidR="00B77427" w:rsidRPr="00B77427" w:rsidRDefault="0060022C" w:rsidP="00B77427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  <w:r w:rsidRPr="00B77427">
              <w:rPr>
                <w:rFonts w:ascii="Times New Roman" w:hAnsi="Times New Roman" w:cs="Times New Roman"/>
              </w:rPr>
              <w:t xml:space="preserve"> </w:t>
            </w:r>
          </w:p>
          <w:p w:rsidR="000354A7" w:rsidRPr="00B77427" w:rsidRDefault="00B77427" w:rsidP="00B77427">
            <w:r w:rsidRPr="00B77427">
              <w:rPr>
                <w:rFonts w:ascii="Times New Roman" w:hAnsi="Times New Roman" w:cs="Times New Roman"/>
              </w:rPr>
              <w:t>Код 32.50.13.110 - 00003237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Наборы-мочеприемники для самокатетеризации: мешок-мочеприемник, катетер лубрицированный для самокатетеризации.</w:t>
            </w:r>
          </w:p>
          <w:p w:rsidR="00B77427" w:rsidRDefault="00B77427" w:rsidP="00E80A8D">
            <w:pPr>
              <w:rPr>
                <w:rFonts w:ascii="Times New Roman" w:hAnsi="Times New Roman" w:cs="Times New Roman"/>
                <w:color w:val="000000"/>
              </w:rPr>
            </w:pPr>
          </w:p>
          <w:p w:rsidR="00B77427" w:rsidRDefault="00B77427" w:rsidP="00B774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ТСР</w:t>
            </w:r>
          </w:p>
          <w:p w:rsidR="00B77427" w:rsidRDefault="00B77427" w:rsidP="00B7742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21-01-21</w:t>
            </w:r>
          </w:p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Набор-мочеприемник для самокатетеризации должен состоять из мочеприемника, объединенного с лубрицированным катетером для самокатетеризации,  мочеприемник должен быть изготовлен из прочного полиэтилена,  лубрицированный катетер для самокатетеризации, должен быть изготовлен из поливинилхлорида и покрыт гидрофильным лубрикант</w:t>
            </w:r>
            <w:r w:rsidR="00C46E81">
              <w:rPr>
                <w:rFonts w:ascii="Times New Roman" w:hAnsi="Times New Roman" w:cs="Times New Roman"/>
              </w:rPr>
              <w:t>ом, готовый к применению или требует дополнительную активацию</w:t>
            </w:r>
            <w:r w:rsidRPr="00AE6215">
              <w:rPr>
                <w:rFonts w:ascii="Times New Roman" w:hAnsi="Times New Roman" w:cs="Times New Roman"/>
              </w:rPr>
              <w:t xml:space="preserve">. 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Набор-мочеприемник должен быть стерилен, находится в индивидуальной упаковке и предназначен для однократного применения.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 xml:space="preserve"> Лубрицированный катетер должен иметь длину не менее 40 см, иметь прямой цилиндрический наконечник с двумя боковыми отверстиями типа Нелатон, размер по Шарьеру CH 10*, 12*, 14*, 16*, 18* (Размер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0A5BE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5220</w:t>
            </w:r>
          </w:p>
        </w:tc>
      </w:tr>
      <w:tr w:rsidR="00606321" w:rsidRPr="00AE6215" w:rsidTr="00AA1ADC">
        <w:trPr>
          <w:trHeight w:hRule="exact" w:val="3675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34" w:type="pct"/>
            <w:shd w:val="clear" w:color="auto" w:fill="FFFFFF"/>
          </w:tcPr>
          <w:p w:rsidR="000354A7" w:rsidRDefault="00B77427" w:rsidP="00E80A8D">
            <w:pPr>
              <w:pStyle w:val="ab"/>
              <w:rPr>
                <w:rFonts w:ascii="Times New Roman" w:hAnsi="Times New Roman" w:cs="Times New Roman"/>
              </w:rPr>
            </w:pPr>
            <w:r w:rsidRPr="00B77427">
              <w:rPr>
                <w:rFonts w:ascii="Times New Roman" w:hAnsi="Times New Roman" w:cs="Times New Roman"/>
              </w:rPr>
              <w:t>Катетер уретральный постоянный для дренажа</w:t>
            </w:r>
            <w:r w:rsidR="000924ED">
              <w:rPr>
                <w:rFonts w:ascii="Times New Roman" w:hAnsi="Times New Roman" w:cs="Times New Roman"/>
              </w:rPr>
              <w:t>/промывания</w:t>
            </w:r>
          </w:p>
          <w:p w:rsidR="00B77427" w:rsidRDefault="00B77427" w:rsidP="00E80A8D">
            <w:pPr>
              <w:pStyle w:val="ab"/>
              <w:rPr>
                <w:rFonts w:ascii="Times New Roman" w:hAnsi="Times New Roman" w:cs="Times New Roman"/>
              </w:rPr>
            </w:pPr>
          </w:p>
          <w:p w:rsidR="00B77427" w:rsidRPr="00AE6215" w:rsidRDefault="00926FDA" w:rsidP="00E80A8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32.50.13.190 - 00006892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уретральный длительного пользования.</w:t>
            </w:r>
          </w:p>
          <w:p w:rsidR="00B77427" w:rsidRDefault="00B77427" w:rsidP="00E80A8D">
            <w:pPr>
              <w:rPr>
                <w:rFonts w:ascii="Times New Roman" w:hAnsi="Times New Roman" w:cs="Times New Roman"/>
                <w:color w:val="000000"/>
              </w:rPr>
            </w:pPr>
          </w:p>
          <w:p w:rsidR="00B77427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21-01-22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E6215">
              <w:rPr>
                <w:rFonts w:ascii="Times New Roman" w:hAnsi="Times New Roman" w:cs="Times New Roman"/>
                <w:bCs/>
                <w:spacing w:val="-4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E6215">
              <w:rPr>
                <w:rFonts w:ascii="Times New Roman" w:hAnsi="Times New Roman" w:cs="Times New Roman"/>
                <w:bCs/>
                <w:spacing w:val="-4"/>
              </w:rPr>
              <w:t>Материал изготовления: латекс или силикон.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bCs/>
                <w:spacing w:val="-4"/>
              </w:rPr>
              <w:t>Диаметры катетеров: 16мм*, 18мм*, 20мм*, 22мм*, 24мм*, 26мм*, 28мм*, 30мм*. (Размер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0A5BE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606321" w:rsidRPr="00AE6215" w:rsidTr="00AA1ADC">
        <w:trPr>
          <w:trHeight w:hRule="exact" w:val="3543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4" w:type="pct"/>
            <w:shd w:val="clear" w:color="auto" w:fill="FFFFFF"/>
          </w:tcPr>
          <w:p w:rsidR="000354A7" w:rsidRDefault="00B77427" w:rsidP="00E80A8D">
            <w:pPr>
              <w:pStyle w:val="ab"/>
              <w:rPr>
                <w:rFonts w:ascii="Times New Roman" w:hAnsi="Times New Roman" w:cs="Times New Roman"/>
              </w:rPr>
            </w:pPr>
            <w:r w:rsidRPr="00B77427">
              <w:rPr>
                <w:rFonts w:ascii="Times New Roman" w:hAnsi="Times New Roman" w:cs="Times New Roman"/>
              </w:rPr>
              <w:t>Катетер уретральный п</w:t>
            </w:r>
            <w:r w:rsidR="000924ED">
              <w:rPr>
                <w:rFonts w:ascii="Times New Roman" w:hAnsi="Times New Roman" w:cs="Times New Roman"/>
              </w:rPr>
              <w:t>остоянный для дренажа</w:t>
            </w:r>
          </w:p>
          <w:p w:rsidR="00B77427" w:rsidRDefault="00B77427" w:rsidP="00E80A8D">
            <w:pPr>
              <w:pStyle w:val="ab"/>
              <w:rPr>
                <w:rFonts w:ascii="Times New Roman" w:hAnsi="Times New Roman" w:cs="Times New Roman"/>
              </w:rPr>
            </w:pPr>
          </w:p>
          <w:p w:rsidR="00B77427" w:rsidRPr="00AE6215" w:rsidRDefault="00926FDA" w:rsidP="00E80A8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32.50.13.190 - 00006893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уретральный постоянного пользования.</w:t>
            </w:r>
          </w:p>
          <w:p w:rsidR="000354A7" w:rsidRDefault="000354A7" w:rsidP="00B77427">
            <w:pPr>
              <w:rPr>
                <w:rFonts w:ascii="Times New Roman" w:hAnsi="Times New Roman" w:cs="Times New Roman"/>
              </w:rPr>
            </w:pPr>
          </w:p>
          <w:p w:rsidR="00B77427" w:rsidRDefault="00B77427" w:rsidP="00B7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B77427" w:rsidRPr="00AE6215" w:rsidRDefault="00B77427" w:rsidP="00B77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21-01-23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E6215">
              <w:rPr>
                <w:rFonts w:ascii="Times New Roman" w:hAnsi="Times New Roman" w:cs="Times New Roman"/>
                <w:bCs/>
                <w:spacing w:val="-4"/>
              </w:rPr>
              <w:t>Основными определяющими требованиями к урологическому катетеру является атравматичность, эластичность, прочность, максимальная биосовместимость, химическая стабильность.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Фолея двухходовой, должен иметь 2 боковых отверстия, большой внутренний просвет, поверхность должна быть гладкая, для длительного дренирования мочевого пузыря.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  <w:bCs/>
                <w:spacing w:val="-4"/>
              </w:rPr>
              <w:t>Материал изготовления: латекс или силикон.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bCs/>
                <w:spacing w:val="-4"/>
              </w:rPr>
              <w:t>Диаметры катетеров: 16мм*, 18мм*, 20мм*, 22мм*, 24мм*, 26мм*, 28мм*, 30мм*. (Размер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0A5BE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606321" w:rsidRPr="00AE6215" w:rsidTr="00AA1ADC">
        <w:trPr>
          <w:trHeight w:hRule="exact" w:val="3133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4" w:type="pct"/>
            <w:shd w:val="clear" w:color="auto" w:fill="FFFFFF"/>
          </w:tcPr>
          <w:p w:rsidR="000354A7" w:rsidRDefault="0060022C" w:rsidP="00E8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для </w:t>
            </w:r>
            <w:r w:rsidRPr="00AE6215">
              <w:rPr>
                <w:rFonts w:ascii="Times New Roman" w:hAnsi="Times New Roman" w:cs="Times New Roman"/>
              </w:rPr>
              <w:t>эпицистостомы.</w:t>
            </w:r>
          </w:p>
          <w:p w:rsidR="00B77427" w:rsidRPr="00AE6215" w:rsidRDefault="00B77427" w:rsidP="00E80A8D">
            <w:pPr>
              <w:rPr>
                <w:rFonts w:ascii="Times New Roman" w:hAnsi="Times New Roman" w:cs="Times New Roman"/>
              </w:rPr>
            </w:pPr>
            <w:r w:rsidRPr="00B77427">
              <w:rPr>
                <w:rFonts w:ascii="Times New Roman" w:hAnsi="Times New Roman" w:cs="Times New Roman"/>
              </w:rPr>
              <w:t>Код 32.50.13.110 - 00003234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для эпицистостомы.</w:t>
            </w:r>
          </w:p>
          <w:p w:rsidR="00B77427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B77427" w:rsidP="00B774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21-01-24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 xml:space="preserve">Конструкция специальных средств при нарушении функций выделения (катетеров) должна обеспечивать пользователю удобство и простоту обращения с ними. Катетер двухходовой, должен иметь 2 боковых отверстия, большой внутренний просвет, поверхность должна быть гладкой для длительного дренирования мочевого пузыря.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bCs/>
                <w:spacing w:val="-4"/>
              </w:rPr>
              <w:t xml:space="preserve">Диаметры катетеров: 16мм*, 18мм*, 20мм*,22мм*, 24мм*, 26мм*, 28мм*, 30мм* </w:t>
            </w:r>
            <w:r w:rsidRPr="00AE6215">
              <w:t>(Размер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AA1ADC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</w:tr>
      <w:tr w:rsidR="00606321" w:rsidRPr="00AE6215" w:rsidTr="00AA1ADC">
        <w:trPr>
          <w:trHeight w:hRule="exact" w:val="4434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34" w:type="pct"/>
            <w:shd w:val="clear" w:color="auto" w:fill="FFFFFF"/>
          </w:tcPr>
          <w:p w:rsidR="00B77427" w:rsidRDefault="0060022C" w:rsidP="00E80A8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 для нефростомы</w:t>
            </w:r>
          </w:p>
          <w:p w:rsidR="00B77427" w:rsidRDefault="00B77427" w:rsidP="00B77427"/>
          <w:p w:rsidR="000354A7" w:rsidRPr="00151647" w:rsidRDefault="00B77427" w:rsidP="00B77427">
            <w:pPr>
              <w:rPr>
                <w:rFonts w:ascii="Times New Roman" w:hAnsi="Times New Roman" w:cs="Times New Roman"/>
              </w:rPr>
            </w:pPr>
            <w:r w:rsidRPr="00151647">
              <w:rPr>
                <w:rFonts w:ascii="Times New Roman" w:hAnsi="Times New Roman" w:cs="Times New Roman"/>
              </w:rPr>
              <w:t>Код 32.50.13.110 - 00003233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Катетер для нефростомы.</w:t>
            </w:r>
          </w:p>
          <w:p w:rsidR="000354A7" w:rsidRPr="00AE6215" w:rsidRDefault="000354A7" w:rsidP="00E80A8D">
            <w:pPr>
              <w:pStyle w:val="ab"/>
              <w:rPr>
                <w:rFonts w:ascii="Times New Roman" w:hAnsi="Times New Roman" w:cs="Times New Roman"/>
              </w:rPr>
            </w:pPr>
          </w:p>
          <w:p w:rsidR="000354A7" w:rsidRDefault="00151647" w:rsidP="001516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151647" w:rsidRPr="00AE6215" w:rsidRDefault="00151647" w:rsidP="001516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21-01-25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Катет</w:t>
            </w:r>
            <w:r>
              <w:rPr>
                <w:rFonts w:ascii="Times New Roman" w:hAnsi="Times New Roman" w:cs="Times New Roman"/>
              </w:rPr>
              <w:t xml:space="preserve">ер для пункционной нефростомии </w:t>
            </w:r>
            <w:r w:rsidRPr="00AE6215">
              <w:rPr>
                <w:rFonts w:ascii="Times New Roman" w:hAnsi="Times New Roman" w:cs="Times New Roman"/>
              </w:rPr>
              <w:t xml:space="preserve">однопетлевой, тип кончика катетера – J-ти. Должен иметь боковые отверстия на петле, торцевое отверстие, градуировку на катетере по сантиметрам, материал изготовления -  термопластичный рентгенконтрастный полимер, металлический стилет для выпрямления петли катетера. </w:t>
            </w:r>
          </w:p>
          <w:p w:rsidR="000354A7" w:rsidRPr="00AE6215" w:rsidRDefault="000354A7" w:rsidP="00E80A8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 xml:space="preserve">Должен иметь: переходник для соединения катетера с мешком для сбора мочи, материал ПВХ, коннектор, безигольный механизм для крепления с запирательным механизмом; силиконовая фиксирующая муфта. 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Диаметр катетера: Ch 10*, Ch 12*, Ch 14*(Размер в зависимости от потребности Получателя).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AA1ADC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06321" w:rsidRPr="00AE6215" w:rsidTr="00AA1ADC">
        <w:trPr>
          <w:trHeight w:hRule="exact" w:val="2370"/>
        </w:trPr>
        <w:tc>
          <w:tcPr>
            <w:tcW w:w="200" w:type="pct"/>
            <w:vAlign w:val="center"/>
          </w:tcPr>
          <w:p w:rsidR="000354A7" w:rsidRPr="00AE6215" w:rsidRDefault="00AA1ADC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4" w:type="pct"/>
            <w:shd w:val="clear" w:color="auto" w:fill="FFFFFF"/>
          </w:tcPr>
          <w:p w:rsidR="000354A7" w:rsidRDefault="00E80A8D" w:rsidP="00E80A8D">
            <w:pPr>
              <w:rPr>
                <w:rFonts w:ascii="Times New Roman" w:hAnsi="Times New Roman" w:cs="Times New Roman"/>
              </w:rPr>
            </w:pPr>
            <w:r w:rsidRPr="00E80A8D">
              <w:rPr>
                <w:rFonts w:ascii="Times New Roman" w:hAnsi="Times New Roman" w:cs="Times New Roman"/>
              </w:rPr>
              <w:t>Паста-герметик для защиты и выравнивания кожи вокруг стомы, в тубе.</w:t>
            </w:r>
          </w:p>
          <w:p w:rsidR="00E80A8D" w:rsidRPr="00AE6215" w:rsidRDefault="00E80A8D" w:rsidP="00E80A8D">
            <w:pPr>
              <w:rPr>
                <w:rFonts w:ascii="Times New Roman" w:hAnsi="Times New Roman" w:cs="Times New Roman"/>
              </w:rPr>
            </w:pPr>
            <w:r w:rsidRPr="00E80A8D">
              <w:rPr>
                <w:rFonts w:ascii="Times New Roman" w:hAnsi="Times New Roman" w:cs="Times New Roman"/>
              </w:rPr>
              <w:t>Код 32.50.50.000 - 00000274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Паста-герметик для защиты и выравнивания кожи вокруг стомы, в тубе.</w:t>
            </w:r>
          </w:p>
          <w:p w:rsidR="00E80A8D" w:rsidRDefault="00E80A8D" w:rsidP="00E80A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4832E2" w:rsidP="00E80A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21-01-29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jc w:val="both"/>
              <w:rPr>
                <w:lang w:eastAsia="hi-IN"/>
              </w:rPr>
            </w:pPr>
            <w:r w:rsidRPr="00AE6215">
              <w:t>Паста предназначена для выравнивания поверхности кожи вокруг стомы. Паста защищает кожу и рубцующуюся ткань вокруг стомы. Паста представляет собой однородную массу, и не содержит включений, осадка и других примесей.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Паста должна быть расфасована в тюбики весом не менее 60 г, с запаянным выходным отверстием.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AA1ADC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</w:tr>
      <w:tr w:rsidR="00606321" w:rsidRPr="00AE6215" w:rsidTr="00AA1ADC">
        <w:trPr>
          <w:trHeight w:hRule="exact" w:val="2496"/>
        </w:trPr>
        <w:tc>
          <w:tcPr>
            <w:tcW w:w="200" w:type="pct"/>
            <w:vAlign w:val="center"/>
          </w:tcPr>
          <w:p w:rsidR="000354A7" w:rsidRPr="00AE6215" w:rsidRDefault="00AA1ADC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4" w:type="pct"/>
            <w:shd w:val="clear" w:color="auto" w:fill="FFFFFF"/>
          </w:tcPr>
          <w:p w:rsidR="004832E2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Паста-герметик для защиты и выравнивания кожи вокруг стомы, в полосках.</w:t>
            </w:r>
          </w:p>
          <w:p w:rsidR="000354A7" w:rsidRPr="004832E2" w:rsidRDefault="004832E2" w:rsidP="00926FDA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Код 32.50.</w:t>
            </w:r>
            <w:r w:rsidR="00F55B76">
              <w:rPr>
                <w:rFonts w:ascii="Times New Roman" w:hAnsi="Times New Roman" w:cs="Times New Roman"/>
              </w:rPr>
              <w:t>13.</w:t>
            </w:r>
            <w:r w:rsidR="00926FD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Паста-герметик для защиты и выравнивания кожи вокруг стомы, в полосках.</w:t>
            </w:r>
          </w:p>
          <w:p w:rsidR="004832E2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21-01-30 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Паста в полосках для защиты кожи, герметизации калоприемника, выравнивания шрамов и складок на коже вокруг стомы. Упаковка должна быть весом не менее 60 г, количество полосок в индивидуальной упаковке должно составлять не менее 10 штук.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AA1ADC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606321" w:rsidRPr="00AE6215" w:rsidTr="00AA1ADC">
        <w:trPr>
          <w:trHeight w:hRule="exact" w:val="2546"/>
        </w:trPr>
        <w:tc>
          <w:tcPr>
            <w:tcW w:w="200" w:type="pct"/>
            <w:vAlign w:val="center"/>
          </w:tcPr>
          <w:p w:rsidR="000354A7" w:rsidRPr="00AE6215" w:rsidRDefault="00AA1ADC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4" w:type="pct"/>
            <w:shd w:val="clear" w:color="auto" w:fill="FFFFFF"/>
          </w:tcPr>
          <w:p w:rsidR="000354A7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Крем защитный в тубе</w:t>
            </w:r>
          </w:p>
          <w:p w:rsidR="004832E2" w:rsidRPr="00AE6215" w:rsidRDefault="004832E2" w:rsidP="00926FDA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Код 32.50.</w:t>
            </w:r>
            <w:r w:rsidR="00926FDA">
              <w:rPr>
                <w:rFonts w:ascii="Times New Roman" w:hAnsi="Times New Roman" w:cs="Times New Roman"/>
              </w:rPr>
              <w:t>13.190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Крем защитный в тубе.</w:t>
            </w:r>
          </w:p>
          <w:p w:rsidR="004832E2" w:rsidRDefault="004832E2" w:rsidP="004832E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ТСР</w:t>
            </w:r>
          </w:p>
          <w:p w:rsidR="000354A7" w:rsidRPr="00AE6215" w:rsidRDefault="004832E2" w:rsidP="004832E2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21-01-31</w:t>
            </w: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Защитный водоотталкивающий крем для ухода за кожей вокруг стомы или фистулы, для профилактики перистомальных осложнений, защиты кожи от раздражения, для смягчения и увлажнения сухой раздраженной кожи, восстановления нормального рН кожи.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Крем должен быть расфасован в тюбики весом не менее 60 мл, с запаянным выходным отверстием.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2365</w:t>
            </w:r>
          </w:p>
        </w:tc>
      </w:tr>
      <w:tr w:rsidR="00606321" w:rsidRPr="00AE6215" w:rsidTr="00AA1ADC">
        <w:trPr>
          <w:trHeight w:hRule="exact" w:val="1987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3</w:t>
            </w:r>
            <w:r w:rsidR="008015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pct"/>
            <w:shd w:val="clear" w:color="auto" w:fill="FFFFFF"/>
          </w:tcPr>
          <w:p w:rsidR="004832E2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Пудра (порошок) абсорбирующая в тубе.</w:t>
            </w:r>
          </w:p>
          <w:p w:rsidR="000354A7" w:rsidRPr="004832E2" w:rsidRDefault="004832E2" w:rsidP="004832E2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Код 32.50.13.190</w:t>
            </w:r>
          </w:p>
        </w:tc>
        <w:tc>
          <w:tcPr>
            <w:tcW w:w="799" w:type="pct"/>
            <w:shd w:val="clear" w:color="auto" w:fill="FFFFFF"/>
          </w:tcPr>
          <w:p w:rsidR="000354A7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Пудра (порошок) абсорбирующая в тубе.</w:t>
            </w:r>
          </w:p>
          <w:p w:rsidR="004832E2" w:rsidRPr="00AE6215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21-01-32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jc w:val="both"/>
              <w:rPr>
                <w:lang w:eastAsia="hi-IN"/>
              </w:rPr>
            </w:pPr>
            <w:r w:rsidRPr="00AE6215">
              <w:t>Пудра представляет собой мелкодисперсный порошок белого цвета, упакованный в пластиковую тубу. Пудра, абсорбирующая предназначена для ухода за поврежденной мокнущей кожей во избежание дальнейшего раздражения кожи вокруг стомы.</w:t>
            </w:r>
          </w:p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Объем тубы должен быть не менее 25 г.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06321" w:rsidRPr="00AE6215" w:rsidTr="00AA1ADC">
        <w:trPr>
          <w:trHeight w:hRule="exact" w:val="1960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lastRenderedPageBreak/>
              <w:t>3</w:t>
            </w:r>
            <w:r w:rsidR="00801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pct"/>
            <w:shd w:val="clear" w:color="auto" w:fill="FFFFFF"/>
          </w:tcPr>
          <w:p w:rsidR="004832E2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Защитная пленка во флаконе.</w:t>
            </w:r>
          </w:p>
          <w:p w:rsidR="000354A7" w:rsidRPr="004832E2" w:rsidRDefault="004832E2" w:rsidP="00926FDA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Код 32.50.</w:t>
            </w:r>
            <w:r w:rsidR="00926FDA">
              <w:rPr>
                <w:rFonts w:ascii="Times New Roman" w:hAnsi="Times New Roman" w:cs="Times New Roman"/>
              </w:rPr>
              <w:t>13.190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Защитная пленка во флаконе.</w:t>
            </w:r>
          </w:p>
          <w:p w:rsidR="000354A7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4832E2" w:rsidRPr="00AE6215" w:rsidRDefault="004832E2" w:rsidP="00483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21-01-33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rPr>
                <w:rFonts w:eastAsia="Calibri"/>
              </w:rPr>
              <w:t xml:space="preserve">Защитная пленка предназначена для ухода за чувствительной, травмированной и раздраженной кожей для предотвращения развития контактного дерматита и защиты кожи от механических повреждений и </w:t>
            </w:r>
            <w:r w:rsidRPr="00AE6215">
              <w:t>агрессивного воздействия мочи, и кала. Объем флакона должен быть не менее 50 мл.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606321" w:rsidRPr="00AE6215" w:rsidTr="00AA1ADC">
        <w:trPr>
          <w:trHeight w:hRule="exact" w:val="4378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3</w:t>
            </w:r>
            <w:r w:rsidR="00801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pct"/>
            <w:shd w:val="clear" w:color="auto" w:fill="FFFFFF"/>
          </w:tcPr>
          <w:p w:rsidR="000354A7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Защитная пленка в форме салфеток.</w:t>
            </w:r>
          </w:p>
          <w:p w:rsidR="004832E2" w:rsidRDefault="004832E2" w:rsidP="00E80A8D">
            <w:pPr>
              <w:rPr>
                <w:rFonts w:ascii="Times New Roman" w:hAnsi="Times New Roman" w:cs="Times New Roman"/>
              </w:rPr>
            </w:pPr>
            <w:r w:rsidRPr="004832E2">
              <w:rPr>
                <w:rFonts w:ascii="Times New Roman" w:hAnsi="Times New Roman" w:cs="Times New Roman"/>
              </w:rPr>
              <w:t>Код 32.50.</w:t>
            </w:r>
            <w:r w:rsidR="00926FDA">
              <w:rPr>
                <w:rFonts w:ascii="Times New Roman" w:hAnsi="Times New Roman" w:cs="Times New Roman"/>
              </w:rPr>
              <w:t>13.190</w:t>
            </w:r>
          </w:p>
          <w:p w:rsidR="004832E2" w:rsidRPr="00AE6215" w:rsidRDefault="004832E2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Защитная пленка в форме салфеток.</w:t>
            </w:r>
          </w:p>
          <w:p w:rsidR="003E37F5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ТСР </w:t>
            </w:r>
          </w:p>
          <w:p w:rsidR="000354A7" w:rsidRPr="00AE6215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21-01-34</w:t>
            </w: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Защитная пленка представляет собой: прозрачную светло-желтую жидкость, с характерным запахом, нанесенную на влажные одноразовые салфетки, находящиеся в индивидуальной упаковке. Защитная пленка предназначена для ухода за чувствительной, травмированной, раздраженной кожей для предотвращения развития контактного дерматита и защиты кожи от механических повреждений и агрессивного воздействия мочи, и кала. Не содержит включений, осадка и других примесей. Защитная пленка должна быть расфасована в одноразовые герметично запаянные пакетики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23418</w:t>
            </w:r>
          </w:p>
        </w:tc>
      </w:tr>
      <w:tr w:rsidR="00606321" w:rsidRPr="00AE6215" w:rsidTr="00AA1ADC">
        <w:trPr>
          <w:trHeight w:hRule="exact" w:val="2263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3</w:t>
            </w:r>
            <w:r w:rsidR="00801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pct"/>
            <w:shd w:val="clear" w:color="auto" w:fill="FFFFFF"/>
          </w:tcPr>
          <w:p w:rsidR="000354A7" w:rsidRDefault="003E37F5" w:rsidP="00E80A8D">
            <w:pPr>
              <w:rPr>
                <w:rFonts w:ascii="Times New Roman" w:hAnsi="Times New Roman" w:cs="Times New Roman"/>
              </w:rPr>
            </w:pPr>
            <w:r w:rsidRPr="003E37F5">
              <w:rPr>
                <w:rFonts w:ascii="Times New Roman" w:hAnsi="Times New Roman" w:cs="Times New Roman"/>
              </w:rPr>
              <w:t>Очиститель для кожи в</w:t>
            </w:r>
            <w:r w:rsidR="0060022C">
              <w:rPr>
                <w:rFonts w:ascii="Times New Roman" w:hAnsi="Times New Roman" w:cs="Times New Roman"/>
              </w:rPr>
              <w:t xml:space="preserve"> форме салфеток.</w:t>
            </w:r>
          </w:p>
          <w:p w:rsidR="003E37F5" w:rsidRPr="00AE6215" w:rsidRDefault="003E37F5" w:rsidP="00E80A8D">
            <w:pPr>
              <w:rPr>
                <w:rFonts w:ascii="Times New Roman" w:hAnsi="Times New Roman" w:cs="Times New Roman"/>
              </w:rPr>
            </w:pPr>
            <w:r w:rsidRPr="003E37F5">
              <w:rPr>
                <w:rFonts w:ascii="Times New Roman" w:hAnsi="Times New Roman" w:cs="Times New Roman"/>
              </w:rPr>
              <w:t>Код 32.50.13.190 - 00006911</w:t>
            </w: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Очиститель для кожи в форме салфеток.</w:t>
            </w:r>
          </w:p>
          <w:p w:rsidR="003E37F5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0354A7" w:rsidRPr="00AE6215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21-01-36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Очиститель должен быть нанесен на одноразовые салфетки, находящиеся в индивидуальной упаковке.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5130</w:t>
            </w:r>
          </w:p>
        </w:tc>
      </w:tr>
      <w:tr w:rsidR="00606321" w:rsidRPr="00AE6215" w:rsidTr="00AA1ADC">
        <w:trPr>
          <w:trHeight w:hRule="exact" w:val="2409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3</w:t>
            </w:r>
            <w:r w:rsidR="00801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pct"/>
            <w:shd w:val="clear" w:color="auto" w:fill="FFFFFF"/>
          </w:tcPr>
          <w:p w:rsidR="000354A7" w:rsidRDefault="003E37F5" w:rsidP="00E80A8D">
            <w:pPr>
              <w:rPr>
                <w:rFonts w:ascii="Times New Roman" w:hAnsi="Times New Roman" w:cs="Times New Roman"/>
              </w:rPr>
            </w:pPr>
            <w:r w:rsidRPr="003E37F5">
              <w:rPr>
                <w:rFonts w:ascii="Times New Roman" w:hAnsi="Times New Roman" w:cs="Times New Roman"/>
              </w:rPr>
              <w:t xml:space="preserve">Очиститель для </w:t>
            </w:r>
            <w:r w:rsidR="0060022C">
              <w:rPr>
                <w:rFonts w:ascii="Times New Roman" w:hAnsi="Times New Roman" w:cs="Times New Roman"/>
              </w:rPr>
              <w:t>кожи во флаконе.</w:t>
            </w:r>
          </w:p>
          <w:p w:rsidR="003E37F5" w:rsidRDefault="003E37F5" w:rsidP="00E80A8D">
            <w:pPr>
              <w:rPr>
                <w:rFonts w:ascii="Times New Roman" w:hAnsi="Times New Roman" w:cs="Times New Roman"/>
              </w:rPr>
            </w:pPr>
            <w:r w:rsidRPr="003E37F5">
              <w:rPr>
                <w:rFonts w:ascii="Times New Roman" w:hAnsi="Times New Roman" w:cs="Times New Roman"/>
              </w:rPr>
              <w:t>Код 32.50.13.190 - 00006910</w:t>
            </w:r>
          </w:p>
          <w:p w:rsidR="003E37F5" w:rsidRPr="00AE6215" w:rsidRDefault="003E37F5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  <w:lang w:eastAsia="ru-RU"/>
              </w:rPr>
            </w:pPr>
            <w:r w:rsidRPr="00AE6215">
              <w:rPr>
                <w:rFonts w:ascii="Times New Roman" w:hAnsi="Times New Roman" w:cs="Times New Roman"/>
              </w:rPr>
              <w:t xml:space="preserve">Очиститель для кожи </w:t>
            </w:r>
          </w:p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  <w:r w:rsidRPr="00AE6215">
              <w:rPr>
                <w:rFonts w:ascii="Times New Roman" w:hAnsi="Times New Roman" w:cs="Times New Roman"/>
              </w:rPr>
              <w:t>(во флаконе).</w:t>
            </w:r>
          </w:p>
          <w:p w:rsidR="000354A7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ТСР</w:t>
            </w:r>
          </w:p>
          <w:p w:rsidR="003E37F5" w:rsidRPr="00AE6215" w:rsidRDefault="003E37F5" w:rsidP="003E37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21-01-35</w:t>
            </w: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  <w:r w:rsidRPr="00AE6215">
              <w:t>Очищающее средство заменяет мыло и воду, растворители и другие агрессивные и высушивающие кожу вещества, удаляющее остатки пасты, адгезива и других средств ухода за кожей. Средство не содержит спирта, включений, осадка и других примесей. Объем флакона должен быть не менее 180 мл.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627C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</w:tr>
      <w:tr w:rsidR="00606321" w:rsidRPr="00AE6215" w:rsidTr="00AA1ADC">
        <w:trPr>
          <w:trHeight w:hRule="exact" w:val="578"/>
        </w:trPr>
        <w:tc>
          <w:tcPr>
            <w:tcW w:w="200" w:type="pct"/>
            <w:vAlign w:val="center"/>
          </w:tcPr>
          <w:p w:rsidR="000354A7" w:rsidRPr="00AE6215" w:rsidRDefault="000354A7" w:rsidP="00E80A8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FFFFFF"/>
          </w:tcPr>
          <w:p w:rsidR="000354A7" w:rsidRPr="00AE6215" w:rsidRDefault="000354A7" w:rsidP="00E80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pct"/>
            <w:shd w:val="clear" w:color="auto" w:fill="FFFFFF"/>
          </w:tcPr>
          <w:p w:rsidR="000354A7" w:rsidRPr="00AE6215" w:rsidRDefault="000354A7" w:rsidP="00E80A8D">
            <w:pPr>
              <w:pStyle w:val="Standard"/>
              <w:spacing w:line="276" w:lineRule="auto"/>
              <w:ind w:left="17" w:right="102"/>
              <w:jc w:val="both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0354A7" w:rsidRPr="00AE6215" w:rsidRDefault="0080158B" w:rsidP="00E80A8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135123</w:t>
            </w:r>
          </w:p>
        </w:tc>
      </w:tr>
    </w:tbl>
    <w:p w:rsidR="000A4ADF" w:rsidRDefault="000A4ADF" w:rsidP="005600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75" w:rsidRPr="0069484C" w:rsidRDefault="00097575" w:rsidP="00097575">
      <w:pPr>
        <w:pStyle w:val="ab"/>
        <w:jc w:val="both"/>
        <w:rPr>
          <w:sz w:val="20"/>
          <w:szCs w:val="20"/>
          <w:lang w:eastAsia="ru-RU"/>
        </w:rPr>
      </w:pPr>
      <w:r w:rsidRPr="0069484C">
        <w:rPr>
          <w:sz w:val="20"/>
          <w:szCs w:val="20"/>
          <w:lang w:eastAsia="ru-RU"/>
        </w:rPr>
        <w:t xml:space="preserve">* Показатель не изменяется в зависимости от индивидуальной потребности </w:t>
      </w:r>
      <w:r>
        <w:rPr>
          <w:sz w:val="20"/>
          <w:szCs w:val="20"/>
          <w:lang w:eastAsia="ru-RU"/>
        </w:rPr>
        <w:t>Получателей</w:t>
      </w:r>
      <w:r w:rsidRPr="0069484C">
        <w:rPr>
          <w:sz w:val="20"/>
          <w:szCs w:val="20"/>
          <w:lang w:eastAsia="ru-RU"/>
        </w:rPr>
        <w:t xml:space="preserve"> и в соответствии с рекомендациями И</w:t>
      </w:r>
      <w:r>
        <w:rPr>
          <w:sz w:val="20"/>
          <w:szCs w:val="20"/>
          <w:lang w:eastAsia="ru-RU"/>
        </w:rPr>
        <w:t>ндивидуальной программы реабилитации</w:t>
      </w:r>
      <w:r w:rsidRPr="0069484C">
        <w:rPr>
          <w:sz w:val="20"/>
          <w:szCs w:val="20"/>
          <w:lang w:eastAsia="ru-RU"/>
        </w:rPr>
        <w:t>/И</w:t>
      </w:r>
      <w:r>
        <w:rPr>
          <w:sz w:val="20"/>
          <w:szCs w:val="20"/>
          <w:lang w:eastAsia="ru-RU"/>
        </w:rPr>
        <w:t>ндивидуальной программы реабилитации абилитации</w:t>
      </w:r>
      <w:r w:rsidRPr="0069484C">
        <w:rPr>
          <w:sz w:val="20"/>
          <w:szCs w:val="20"/>
          <w:lang w:eastAsia="ru-RU"/>
        </w:rPr>
        <w:t>.</w:t>
      </w:r>
    </w:p>
    <w:p w:rsidR="009B76C3" w:rsidRPr="00F47398" w:rsidRDefault="009B7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76C3" w:rsidRPr="00F47398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87" w:rsidRDefault="003C6B87" w:rsidP="00D40A4F">
      <w:pPr>
        <w:spacing w:after="0" w:line="240" w:lineRule="auto"/>
      </w:pPr>
      <w:r>
        <w:separator/>
      </w:r>
    </w:p>
  </w:endnote>
  <w:endnote w:type="continuationSeparator" w:id="0">
    <w:p w:rsidR="003C6B87" w:rsidRDefault="003C6B87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87" w:rsidRDefault="003C6B87" w:rsidP="00D40A4F">
      <w:pPr>
        <w:spacing w:after="0" w:line="240" w:lineRule="auto"/>
      </w:pPr>
      <w:r>
        <w:separator/>
      </w:r>
    </w:p>
  </w:footnote>
  <w:footnote w:type="continuationSeparator" w:id="0">
    <w:p w:rsidR="003C6B87" w:rsidRDefault="003C6B87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1B1FB4" w:rsidRDefault="001B1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0B">
          <w:rPr>
            <w:noProof/>
          </w:rPr>
          <w:t>11</w:t>
        </w:r>
        <w:r>
          <w:fldChar w:fldCharType="end"/>
        </w:r>
      </w:p>
    </w:sdtContent>
  </w:sdt>
  <w:p w:rsidR="001B1FB4" w:rsidRDefault="001B1F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B4" w:rsidRDefault="001B1FB4">
    <w:pPr>
      <w:pStyle w:val="a3"/>
      <w:jc w:val="center"/>
    </w:pPr>
  </w:p>
  <w:p w:rsidR="001B1FB4" w:rsidRDefault="001B1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354A7"/>
    <w:rsid w:val="00043E01"/>
    <w:rsid w:val="00050BF4"/>
    <w:rsid w:val="00051B6C"/>
    <w:rsid w:val="000548BD"/>
    <w:rsid w:val="0005756F"/>
    <w:rsid w:val="0006131D"/>
    <w:rsid w:val="000728E2"/>
    <w:rsid w:val="000924ED"/>
    <w:rsid w:val="00097575"/>
    <w:rsid w:val="000A4ADF"/>
    <w:rsid w:val="000A5BEB"/>
    <w:rsid w:val="000B5F5F"/>
    <w:rsid w:val="000C7791"/>
    <w:rsid w:val="000D3C74"/>
    <w:rsid w:val="000D4F0C"/>
    <w:rsid w:val="000E74C5"/>
    <w:rsid w:val="000F311B"/>
    <w:rsid w:val="00100AAF"/>
    <w:rsid w:val="00106CE5"/>
    <w:rsid w:val="00110614"/>
    <w:rsid w:val="0012090C"/>
    <w:rsid w:val="00125C99"/>
    <w:rsid w:val="00131609"/>
    <w:rsid w:val="00133256"/>
    <w:rsid w:val="001411C8"/>
    <w:rsid w:val="00151647"/>
    <w:rsid w:val="001546AB"/>
    <w:rsid w:val="00165FC3"/>
    <w:rsid w:val="00181120"/>
    <w:rsid w:val="001A3306"/>
    <w:rsid w:val="001B1FB4"/>
    <w:rsid w:val="001B7933"/>
    <w:rsid w:val="001C6CC7"/>
    <w:rsid w:val="001D3313"/>
    <w:rsid w:val="001D56CD"/>
    <w:rsid w:val="001F1306"/>
    <w:rsid w:val="00203C15"/>
    <w:rsid w:val="002132A0"/>
    <w:rsid w:val="00230503"/>
    <w:rsid w:val="00233638"/>
    <w:rsid w:val="002468BF"/>
    <w:rsid w:val="0024732C"/>
    <w:rsid w:val="00253CE0"/>
    <w:rsid w:val="002700B9"/>
    <w:rsid w:val="00273552"/>
    <w:rsid w:val="0028078F"/>
    <w:rsid w:val="0028397E"/>
    <w:rsid w:val="002A1518"/>
    <w:rsid w:val="002B4896"/>
    <w:rsid w:val="002B7B31"/>
    <w:rsid w:val="002C014A"/>
    <w:rsid w:val="002C18A0"/>
    <w:rsid w:val="002C3593"/>
    <w:rsid w:val="002D516C"/>
    <w:rsid w:val="002E2876"/>
    <w:rsid w:val="003015F8"/>
    <w:rsid w:val="00316579"/>
    <w:rsid w:val="003337FE"/>
    <w:rsid w:val="00377049"/>
    <w:rsid w:val="003A3FF5"/>
    <w:rsid w:val="003B2136"/>
    <w:rsid w:val="003C6B87"/>
    <w:rsid w:val="003E21DC"/>
    <w:rsid w:val="003E37F5"/>
    <w:rsid w:val="003F31D6"/>
    <w:rsid w:val="003F4B01"/>
    <w:rsid w:val="00432099"/>
    <w:rsid w:val="0043275E"/>
    <w:rsid w:val="00457350"/>
    <w:rsid w:val="00457678"/>
    <w:rsid w:val="004649F8"/>
    <w:rsid w:val="00471D83"/>
    <w:rsid w:val="00472C34"/>
    <w:rsid w:val="004832E2"/>
    <w:rsid w:val="00495DA0"/>
    <w:rsid w:val="00497668"/>
    <w:rsid w:val="004A0963"/>
    <w:rsid w:val="004B5176"/>
    <w:rsid w:val="004C12D4"/>
    <w:rsid w:val="004C5A4E"/>
    <w:rsid w:val="004C7DC7"/>
    <w:rsid w:val="004D179A"/>
    <w:rsid w:val="004E47C9"/>
    <w:rsid w:val="004F7333"/>
    <w:rsid w:val="004F7495"/>
    <w:rsid w:val="00510E84"/>
    <w:rsid w:val="00521B8F"/>
    <w:rsid w:val="005262D3"/>
    <w:rsid w:val="00533226"/>
    <w:rsid w:val="00540E0A"/>
    <w:rsid w:val="00554E23"/>
    <w:rsid w:val="005600F7"/>
    <w:rsid w:val="005670ED"/>
    <w:rsid w:val="00580ECC"/>
    <w:rsid w:val="00594175"/>
    <w:rsid w:val="005A3721"/>
    <w:rsid w:val="005A6A12"/>
    <w:rsid w:val="005B77AB"/>
    <w:rsid w:val="005D2262"/>
    <w:rsid w:val="005E3FBC"/>
    <w:rsid w:val="0060022C"/>
    <w:rsid w:val="00600E9C"/>
    <w:rsid w:val="006010FC"/>
    <w:rsid w:val="00602F4B"/>
    <w:rsid w:val="00606321"/>
    <w:rsid w:val="00616B39"/>
    <w:rsid w:val="006170A0"/>
    <w:rsid w:val="006229DF"/>
    <w:rsid w:val="00627C99"/>
    <w:rsid w:val="00633EBF"/>
    <w:rsid w:val="00646B95"/>
    <w:rsid w:val="00661A3F"/>
    <w:rsid w:val="006900B9"/>
    <w:rsid w:val="006A2799"/>
    <w:rsid w:val="006C7C69"/>
    <w:rsid w:val="006D4F6F"/>
    <w:rsid w:val="00721E73"/>
    <w:rsid w:val="00726148"/>
    <w:rsid w:val="007453C1"/>
    <w:rsid w:val="00776B09"/>
    <w:rsid w:val="0079255E"/>
    <w:rsid w:val="007C4F99"/>
    <w:rsid w:val="007F07D9"/>
    <w:rsid w:val="0080158B"/>
    <w:rsid w:val="00810D81"/>
    <w:rsid w:val="00817F03"/>
    <w:rsid w:val="008247CC"/>
    <w:rsid w:val="00847749"/>
    <w:rsid w:val="0085570B"/>
    <w:rsid w:val="00863378"/>
    <w:rsid w:val="008B2AD3"/>
    <w:rsid w:val="008B4C20"/>
    <w:rsid w:val="008D1207"/>
    <w:rsid w:val="008F6513"/>
    <w:rsid w:val="008F6A1A"/>
    <w:rsid w:val="009005D3"/>
    <w:rsid w:val="009146AB"/>
    <w:rsid w:val="009211F7"/>
    <w:rsid w:val="00926FDA"/>
    <w:rsid w:val="0093623C"/>
    <w:rsid w:val="00945EDC"/>
    <w:rsid w:val="009620D9"/>
    <w:rsid w:val="009B646F"/>
    <w:rsid w:val="009B76C3"/>
    <w:rsid w:val="009C3667"/>
    <w:rsid w:val="009F0FE5"/>
    <w:rsid w:val="009F2723"/>
    <w:rsid w:val="009F74B4"/>
    <w:rsid w:val="00A06868"/>
    <w:rsid w:val="00A1748C"/>
    <w:rsid w:val="00A20176"/>
    <w:rsid w:val="00A226ED"/>
    <w:rsid w:val="00A36DFD"/>
    <w:rsid w:val="00A54531"/>
    <w:rsid w:val="00A75E29"/>
    <w:rsid w:val="00A92BC6"/>
    <w:rsid w:val="00A95993"/>
    <w:rsid w:val="00AA1ADC"/>
    <w:rsid w:val="00AB0388"/>
    <w:rsid w:val="00AE36BF"/>
    <w:rsid w:val="00AE3DFC"/>
    <w:rsid w:val="00AE6215"/>
    <w:rsid w:val="00B31931"/>
    <w:rsid w:val="00B32989"/>
    <w:rsid w:val="00B37F37"/>
    <w:rsid w:val="00B40E54"/>
    <w:rsid w:val="00B508A4"/>
    <w:rsid w:val="00B77427"/>
    <w:rsid w:val="00BC6DB6"/>
    <w:rsid w:val="00C01A63"/>
    <w:rsid w:val="00C01ABC"/>
    <w:rsid w:val="00C26033"/>
    <w:rsid w:val="00C329A2"/>
    <w:rsid w:val="00C33C40"/>
    <w:rsid w:val="00C349B1"/>
    <w:rsid w:val="00C46D76"/>
    <w:rsid w:val="00C46E81"/>
    <w:rsid w:val="00C519E1"/>
    <w:rsid w:val="00C71F85"/>
    <w:rsid w:val="00C77661"/>
    <w:rsid w:val="00C90FDF"/>
    <w:rsid w:val="00CA3302"/>
    <w:rsid w:val="00CA791A"/>
    <w:rsid w:val="00CB632C"/>
    <w:rsid w:val="00CC31CB"/>
    <w:rsid w:val="00CD37B5"/>
    <w:rsid w:val="00CE25D7"/>
    <w:rsid w:val="00CF1673"/>
    <w:rsid w:val="00D00BA2"/>
    <w:rsid w:val="00D0190B"/>
    <w:rsid w:val="00D05ADE"/>
    <w:rsid w:val="00D14D54"/>
    <w:rsid w:val="00D159F6"/>
    <w:rsid w:val="00D24F00"/>
    <w:rsid w:val="00D31A1C"/>
    <w:rsid w:val="00D40A4F"/>
    <w:rsid w:val="00D65DD2"/>
    <w:rsid w:val="00D751BE"/>
    <w:rsid w:val="00D8351C"/>
    <w:rsid w:val="00D83576"/>
    <w:rsid w:val="00DC7618"/>
    <w:rsid w:val="00DE0042"/>
    <w:rsid w:val="00DE1889"/>
    <w:rsid w:val="00DE479B"/>
    <w:rsid w:val="00DF1452"/>
    <w:rsid w:val="00E1504C"/>
    <w:rsid w:val="00E317BE"/>
    <w:rsid w:val="00E36672"/>
    <w:rsid w:val="00E424C3"/>
    <w:rsid w:val="00E54B14"/>
    <w:rsid w:val="00E6192F"/>
    <w:rsid w:val="00E7314B"/>
    <w:rsid w:val="00E74FBA"/>
    <w:rsid w:val="00E80A8D"/>
    <w:rsid w:val="00EA6CD6"/>
    <w:rsid w:val="00ED32F8"/>
    <w:rsid w:val="00ED3A32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A2015"/>
    <w:rsid w:val="00FA31CC"/>
    <w:rsid w:val="00FA7298"/>
    <w:rsid w:val="00FC0A9E"/>
    <w:rsid w:val="00FD2559"/>
    <w:rsid w:val="00FD6FB1"/>
    <w:rsid w:val="00FF222D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2B09-B332-403E-A2B8-36CDF5C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Тутуков Аскер Батржанович</cp:lastModifiedBy>
  <cp:revision>2</cp:revision>
  <cp:lastPrinted>2019-04-19T08:21:00Z</cp:lastPrinted>
  <dcterms:created xsi:type="dcterms:W3CDTF">2019-08-25T09:28:00Z</dcterms:created>
  <dcterms:modified xsi:type="dcterms:W3CDTF">2019-08-25T09:28:00Z</dcterms:modified>
</cp:coreProperties>
</file>