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45" w:rsidRDefault="00BA66E8" w:rsidP="003C3C45">
      <w:pPr>
        <w:tabs>
          <w:tab w:val="center" w:pos="4996"/>
          <w:tab w:val="left" w:pos="6840"/>
        </w:tabs>
        <w:spacing w:line="240" w:lineRule="auto"/>
        <w:ind w:firstLine="72"/>
        <w:jc w:val="center"/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>Технические</w:t>
      </w:r>
      <w:r w:rsidR="003C3C45"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>требования</w:t>
      </w:r>
    </w:p>
    <w:p w:rsidR="003C3C45" w:rsidRDefault="003C3C45" w:rsidP="003C3C45">
      <w:pPr>
        <w:autoSpaceDE/>
        <w:autoSpaceDN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 w:bidi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на поставку слуховых аппаратов и обеспечение ими инвалидов в 201</w:t>
      </w:r>
      <w:r w:rsidR="00AE6662"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>9</w:t>
      </w:r>
      <w:r>
        <w:rPr>
          <w:rFonts w:ascii="Times New Roman" w:eastAsia="Lucida Sans Unicode" w:hAnsi="Times New Roman" w:cs="Times New Roman"/>
          <w:b/>
          <w:bCs/>
          <w:kern w:val="2"/>
          <w:lang w:eastAsia="ar-SA"/>
        </w:rPr>
        <w:t xml:space="preserve"> году </w:t>
      </w:r>
    </w:p>
    <w:p w:rsidR="003C3C45" w:rsidRPr="003A67CD" w:rsidRDefault="003C3C45" w:rsidP="003C3C45">
      <w:pPr>
        <w:autoSpaceDE/>
        <w:autoSpaceDN w:val="0"/>
        <w:spacing w:line="240" w:lineRule="auto"/>
        <w:jc w:val="center"/>
        <w:rPr>
          <w:rFonts w:ascii="Times New Roman" w:eastAsia="Lucida Sans Unicode" w:hAnsi="Times New Roman" w:cs="Times New Roman"/>
          <w:b/>
          <w:kern w:val="2"/>
          <w:lang w:eastAsia="ar-SA" w:bidi="ar-SA"/>
        </w:rPr>
      </w:pPr>
    </w:p>
    <w:p w:rsidR="003C3C45" w:rsidRPr="003A67CD" w:rsidRDefault="003C3C45" w:rsidP="003C3C45">
      <w:pPr>
        <w:numPr>
          <w:ilvl w:val="0"/>
          <w:numId w:val="1"/>
        </w:numPr>
        <w:tabs>
          <w:tab w:val="clear" w:pos="1211"/>
          <w:tab w:val="num" w:pos="284"/>
        </w:tabs>
        <w:ind w:hanging="1211"/>
        <w:jc w:val="center"/>
        <w:rPr>
          <w:rFonts w:ascii="Times New Roman" w:hAnsi="Times New Roman"/>
          <w:b/>
        </w:rPr>
      </w:pPr>
      <w:r w:rsidRPr="003A67CD">
        <w:rPr>
          <w:rFonts w:ascii="Times New Roman" w:hAnsi="Times New Roman"/>
          <w:b/>
        </w:rPr>
        <w:t>Требования к качеству Товара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>Слуховые аппараты - электроакустическое устройство, носимое человеком и предназначенное для компенсации ограничений жизнедеятельности.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 xml:space="preserve">Технические характеристики к слуховым аппаратам (максимальный ВУЗД, максимальное усиление, диапазон частот, регулировки ТНЧ, АРУ, ТВЧ и другие) должны приводиться в соответствии </w:t>
      </w:r>
      <w:r w:rsidR="000C3C77" w:rsidRPr="00157E46">
        <w:t xml:space="preserve">с </w:t>
      </w:r>
      <w:r w:rsidR="00916A6F">
        <w:t>«</w:t>
      </w:r>
      <w:r w:rsidR="000C3C77" w:rsidRPr="00157E46">
        <w:t xml:space="preserve">ГОСТ </w:t>
      </w:r>
      <w:proofErr w:type="gramStart"/>
      <w:r w:rsidR="000C3C77" w:rsidRPr="00157E46">
        <w:t>Р</w:t>
      </w:r>
      <w:proofErr w:type="gramEnd"/>
      <w:r w:rsidR="000C3C77" w:rsidRPr="00157E46">
        <w:t xml:space="preserve"> МЭК 60118-7-2013</w:t>
      </w:r>
      <w:r w:rsidR="000C3C77" w:rsidRPr="003A67CD">
        <w:rPr>
          <w:rFonts w:ascii="Times New Roman" w:eastAsia="Times New Roman" w:hAnsi="Times New Roman"/>
        </w:rPr>
        <w:t xml:space="preserve"> </w:t>
      </w:r>
      <w:r w:rsidR="000C3C77" w:rsidRPr="00157E46">
        <w:t>Электроакустика. Аппараты слуховые. Часть 7. Измерение рабочих характеристик слуховых аппаратов для обеспечения качества при производстве и поставке</w:t>
      </w:r>
      <w:r w:rsidR="00916A6F">
        <w:t>»</w:t>
      </w:r>
      <w:r w:rsidRPr="003A67CD">
        <w:rPr>
          <w:rFonts w:ascii="Times New Roman" w:eastAsia="Times New Roman" w:hAnsi="Times New Roman"/>
        </w:rPr>
        <w:t xml:space="preserve">. 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>Используемые типы элементов питания слуховых аппаратов (поставляются в комплекте): воздушно-цинковые.</w:t>
      </w:r>
    </w:p>
    <w:p w:rsidR="003C3C45" w:rsidRPr="003A67CD" w:rsidRDefault="003C3C45" w:rsidP="003C3C45">
      <w:pPr>
        <w:tabs>
          <w:tab w:val="left" w:pos="603"/>
        </w:tabs>
        <w:snapToGrid w:val="0"/>
        <w:ind w:firstLine="567"/>
        <w:jc w:val="both"/>
        <w:rPr>
          <w:rFonts w:ascii="Times New Roman" w:hAnsi="Times New Roman"/>
        </w:rPr>
      </w:pPr>
      <w:r w:rsidRPr="003A67CD">
        <w:rPr>
          <w:rFonts w:ascii="Times New Roman" w:hAnsi="Times New Roman"/>
        </w:rPr>
        <w:t>Поставляемый товар должен быть новым товаром.</w:t>
      </w:r>
    </w:p>
    <w:p w:rsidR="003C3C45" w:rsidRPr="00DF6A80" w:rsidRDefault="003C3C45" w:rsidP="003C3C45">
      <w:pPr>
        <w:ind w:firstLine="567"/>
        <w:jc w:val="both"/>
        <w:rPr>
          <w:rFonts w:ascii="Times New Roman" w:eastAsia="Times New Roman" w:hAnsi="Times New Roman"/>
          <w:color w:val="000000" w:themeColor="text1"/>
        </w:rPr>
      </w:pPr>
      <w:r w:rsidRPr="00DF6A80">
        <w:rPr>
          <w:rFonts w:ascii="Times New Roman" w:hAnsi="Times New Roman"/>
          <w:color w:val="000000" w:themeColor="text1"/>
        </w:rPr>
        <w:t>Год выпуска товара должен быть не ранее 201</w:t>
      </w:r>
      <w:r w:rsidR="00AE6662">
        <w:rPr>
          <w:rFonts w:ascii="Times New Roman" w:hAnsi="Times New Roman"/>
          <w:color w:val="000000" w:themeColor="text1"/>
        </w:rPr>
        <w:t>8</w:t>
      </w:r>
      <w:r w:rsidRPr="00DF6A80">
        <w:rPr>
          <w:rFonts w:ascii="Times New Roman" w:hAnsi="Times New Roman"/>
          <w:color w:val="000000" w:themeColor="text1"/>
        </w:rPr>
        <w:t xml:space="preserve"> года.</w:t>
      </w:r>
    </w:p>
    <w:p w:rsidR="003C3C45" w:rsidRPr="003A67CD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</w:p>
    <w:p w:rsidR="003C3C45" w:rsidRPr="003A67CD" w:rsidRDefault="003C3C45" w:rsidP="003C3C45">
      <w:pPr>
        <w:jc w:val="center"/>
        <w:rPr>
          <w:rFonts w:ascii="Times New Roman" w:hAnsi="Times New Roman"/>
          <w:b/>
        </w:rPr>
      </w:pPr>
      <w:r w:rsidRPr="003A67CD">
        <w:rPr>
          <w:rFonts w:ascii="Times New Roman" w:hAnsi="Times New Roman"/>
          <w:b/>
        </w:rPr>
        <w:t>2. Требования к безопасности Товара</w:t>
      </w:r>
    </w:p>
    <w:p w:rsidR="00D55C30" w:rsidRPr="00157E46" w:rsidRDefault="00D55C30" w:rsidP="00D55C30">
      <w:pPr>
        <w:tabs>
          <w:tab w:val="left" w:pos="993"/>
        </w:tabs>
        <w:ind w:firstLine="709"/>
        <w:jc w:val="both"/>
      </w:pPr>
      <w:r w:rsidRPr="00157E46">
        <w:t xml:space="preserve">Общие требования к слуховым аппаратам, реализуемым на территории Российской Федерации, устанавливаются в соответствии </w:t>
      </w:r>
      <w:proofErr w:type="gramStart"/>
      <w:r w:rsidRPr="00157E46">
        <w:t>с</w:t>
      </w:r>
      <w:proofErr w:type="gramEnd"/>
      <w:r w:rsidRPr="00157E46">
        <w:t>:</w:t>
      </w:r>
    </w:p>
    <w:p w:rsidR="00F7619C" w:rsidRPr="00157E46" w:rsidRDefault="00F7619C" w:rsidP="00F7619C">
      <w:pPr>
        <w:tabs>
          <w:tab w:val="left" w:pos="993"/>
        </w:tabs>
        <w:ind w:firstLine="709"/>
        <w:jc w:val="both"/>
      </w:pPr>
      <w:r w:rsidRPr="00157E46">
        <w:t xml:space="preserve">- «ГОСТ </w:t>
      </w:r>
      <w:proofErr w:type="gramStart"/>
      <w:r w:rsidRPr="00157E46">
        <w:t>Р</w:t>
      </w:r>
      <w:proofErr w:type="gramEnd"/>
      <w:r w:rsidRPr="00157E46">
        <w:t xml:space="preserve"> 51024-2012. Национальный стандарт Российской Федерации. Аппараты слуховые электронные реабилитационные. Технические требования и методы испытаний» (утв. и введен в действие Приказом </w:t>
      </w:r>
      <w:proofErr w:type="spellStart"/>
      <w:r w:rsidRPr="00157E46">
        <w:t>Росстандарта</w:t>
      </w:r>
      <w:proofErr w:type="spellEnd"/>
      <w:r w:rsidRPr="00157E46">
        <w:t xml:space="preserve"> от 16.11.2012г. N 932-ст);</w:t>
      </w:r>
    </w:p>
    <w:p w:rsidR="00F7619C" w:rsidRPr="00157E46" w:rsidRDefault="00F7619C" w:rsidP="00F7619C">
      <w:pPr>
        <w:tabs>
          <w:tab w:val="left" w:pos="993"/>
        </w:tabs>
        <w:ind w:firstLine="709"/>
        <w:jc w:val="both"/>
      </w:pPr>
      <w:r w:rsidRPr="00157E46">
        <w:t xml:space="preserve">- «ГОСТ </w:t>
      </w:r>
      <w:proofErr w:type="gramStart"/>
      <w:r w:rsidRPr="00157E46">
        <w:t>Р</w:t>
      </w:r>
      <w:proofErr w:type="gramEnd"/>
      <w:r w:rsidRPr="00157E46">
        <w:t xml:space="preserve"> 50444-92. Государственный стандарт Российской Федерации. Приборы, аппараты и оборудование медицинские. Общие технические условия» разд. 3, 4 (утв. Постановлением Госстандарта РФ от 22.12.1992г. N 1552);</w:t>
      </w:r>
    </w:p>
    <w:p w:rsidR="00F7619C" w:rsidRPr="00157E46" w:rsidRDefault="00F7619C" w:rsidP="00F7619C">
      <w:pPr>
        <w:tabs>
          <w:tab w:val="left" w:pos="993"/>
        </w:tabs>
        <w:ind w:firstLine="709"/>
        <w:jc w:val="both"/>
      </w:pPr>
      <w:r w:rsidRPr="00157E46">
        <w:t xml:space="preserve">- «ГОСТ ISO 10993-1-2011. Межгосударственный стандарт. Изделия медицинские. Оценка биологического действия медицинских изделий. Часть 1. Оценка и исследования» (введен в действие Приказом </w:t>
      </w:r>
      <w:proofErr w:type="spellStart"/>
      <w:r w:rsidRPr="00157E46">
        <w:t>Росстандарта</w:t>
      </w:r>
      <w:proofErr w:type="spellEnd"/>
      <w:r w:rsidRPr="00157E46">
        <w:t xml:space="preserve"> от 13.12.2011г. N 1315-ст);</w:t>
      </w:r>
    </w:p>
    <w:p w:rsidR="00F7619C" w:rsidRPr="00157E46" w:rsidRDefault="00F7619C" w:rsidP="00F7619C">
      <w:pPr>
        <w:tabs>
          <w:tab w:val="left" w:pos="993"/>
        </w:tabs>
        <w:ind w:firstLine="709"/>
        <w:jc w:val="both"/>
      </w:pPr>
      <w:r w:rsidRPr="00157E46">
        <w:t xml:space="preserve">- «ГОСТ ISO 10993-5-2011.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157E46">
        <w:t>цитотоксичность</w:t>
      </w:r>
      <w:proofErr w:type="spellEnd"/>
      <w:r w:rsidRPr="00157E46">
        <w:t xml:space="preserve">: методы </w:t>
      </w:r>
      <w:proofErr w:type="spellStart"/>
      <w:r w:rsidRPr="00157E46">
        <w:t>in</w:t>
      </w:r>
      <w:proofErr w:type="spellEnd"/>
      <w:r w:rsidRPr="00157E46">
        <w:t xml:space="preserve"> </w:t>
      </w:r>
      <w:proofErr w:type="spellStart"/>
      <w:r w:rsidRPr="00157E46">
        <w:t>vitro</w:t>
      </w:r>
      <w:proofErr w:type="spellEnd"/>
      <w:r w:rsidRPr="00157E46">
        <w:t xml:space="preserve">» (введен в действие Приказом </w:t>
      </w:r>
      <w:proofErr w:type="spellStart"/>
      <w:r w:rsidRPr="00157E46">
        <w:t>Росстандарта</w:t>
      </w:r>
      <w:proofErr w:type="spellEnd"/>
      <w:r w:rsidRPr="00157E46">
        <w:t xml:space="preserve"> от 13.12.2011г. N 1308-ст);</w:t>
      </w:r>
    </w:p>
    <w:p w:rsidR="00F7619C" w:rsidRPr="00157E46" w:rsidRDefault="00F7619C" w:rsidP="00F7619C">
      <w:pPr>
        <w:tabs>
          <w:tab w:val="left" w:pos="993"/>
        </w:tabs>
        <w:ind w:firstLine="709"/>
        <w:jc w:val="both"/>
      </w:pPr>
      <w:r w:rsidRPr="00157E46">
        <w:t xml:space="preserve">- «ГОСТ ISO 10993-10-2011. 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 (введен в действие Приказом </w:t>
      </w:r>
      <w:proofErr w:type="spellStart"/>
      <w:r w:rsidRPr="00157E46">
        <w:t>Росстандарта</w:t>
      </w:r>
      <w:proofErr w:type="spellEnd"/>
      <w:r w:rsidRPr="00157E46">
        <w:t xml:space="preserve"> от 13.12.2011г. N 1347-ст);</w:t>
      </w:r>
    </w:p>
    <w:p w:rsidR="00F7619C" w:rsidRPr="00916A6F" w:rsidRDefault="00F7619C" w:rsidP="00916A6F">
      <w:pPr>
        <w:pStyle w:val="a9"/>
        <w:ind w:left="139"/>
        <w:jc w:val="both"/>
        <w:rPr>
          <w:rFonts w:ascii="Times New Roman" w:hAnsi="Times New Roman" w:cs="Times New Roman"/>
        </w:rPr>
      </w:pPr>
      <w:r w:rsidRPr="00916A6F">
        <w:rPr>
          <w:rFonts w:ascii="Times New Roman" w:hAnsi="Times New Roman" w:cs="Times New Roman"/>
        </w:rPr>
        <w:t xml:space="preserve">- «ГОСТ </w:t>
      </w:r>
      <w:proofErr w:type="gramStart"/>
      <w:r w:rsidRPr="00916A6F">
        <w:rPr>
          <w:rFonts w:ascii="Times New Roman" w:hAnsi="Times New Roman" w:cs="Times New Roman"/>
        </w:rPr>
        <w:t>Р</w:t>
      </w:r>
      <w:proofErr w:type="gramEnd"/>
      <w:r w:rsidRPr="00916A6F">
        <w:rPr>
          <w:rFonts w:ascii="Times New Roman" w:hAnsi="Times New Roman" w:cs="Times New Roman"/>
        </w:rPr>
        <w:t xml:space="preserve"> 52770-20</w:t>
      </w:r>
      <w:r w:rsidR="00916A6F" w:rsidRPr="00916A6F">
        <w:rPr>
          <w:rFonts w:ascii="Times New Roman" w:hAnsi="Times New Roman" w:cs="Times New Roman"/>
        </w:rPr>
        <w:t>16</w:t>
      </w:r>
      <w:r w:rsidRPr="00916A6F">
        <w:rPr>
          <w:rFonts w:ascii="Times New Roman" w:hAnsi="Times New Roman" w:cs="Times New Roman"/>
        </w:rPr>
        <w:t>. Изделия медицинские. Требования безопасности. Методы санитарно-химических и токсикологических испытаний» (</w:t>
      </w:r>
      <w:r w:rsidR="00916A6F" w:rsidRPr="00916A6F">
        <w:rPr>
          <w:rFonts w:ascii="Times New Roman" w:hAnsi="Times New Roman" w:cs="Times New Roman"/>
        </w:rPr>
        <w:t xml:space="preserve">утв. Приказом </w:t>
      </w:r>
      <w:proofErr w:type="spellStart"/>
      <w:r w:rsidR="00916A6F" w:rsidRPr="00916A6F">
        <w:rPr>
          <w:rFonts w:ascii="Times New Roman" w:hAnsi="Times New Roman" w:cs="Times New Roman"/>
        </w:rPr>
        <w:t>Росстандарта</w:t>
      </w:r>
      <w:proofErr w:type="spellEnd"/>
      <w:r w:rsidR="00916A6F" w:rsidRPr="00916A6F">
        <w:rPr>
          <w:rFonts w:ascii="Times New Roman" w:hAnsi="Times New Roman" w:cs="Times New Roman"/>
        </w:rPr>
        <w:t xml:space="preserve"> от 31 октября 2016 г. N 1535-ст</w:t>
      </w:r>
      <w:r w:rsidRPr="00916A6F">
        <w:rPr>
          <w:rFonts w:ascii="Times New Roman" w:hAnsi="Times New Roman" w:cs="Times New Roman"/>
        </w:rPr>
        <w:t>).</w:t>
      </w:r>
    </w:p>
    <w:p w:rsidR="003C3C45" w:rsidRDefault="003C3C45" w:rsidP="003C3C45">
      <w:pPr>
        <w:ind w:firstLine="567"/>
        <w:jc w:val="both"/>
        <w:rPr>
          <w:rFonts w:ascii="Times New Roman" w:eastAsia="Times New Roman" w:hAnsi="Times New Roman"/>
        </w:rPr>
      </w:pPr>
      <w:r w:rsidRPr="003A67CD">
        <w:rPr>
          <w:rFonts w:ascii="Times New Roman" w:eastAsia="Times New Roman" w:hAnsi="Times New Roman"/>
        </w:rPr>
        <w:t xml:space="preserve">Слуховые аппараты - изделия, подлежащие обязательной сертификации, в </w:t>
      </w:r>
      <w:proofErr w:type="gramStart"/>
      <w:r w:rsidRPr="003A67CD">
        <w:rPr>
          <w:rFonts w:ascii="Times New Roman" w:eastAsia="Times New Roman" w:hAnsi="Times New Roman"/>
        </w:rPr>
        <w:t>связи</w:t>
      </w:r>
      <w:proofErr w:type="gramEnd"/>
      <w:r w:rsidRPr="003A67CD">
        <w:rPr>
          <w:rFonts w:ascii="Times New Roman" w:eastAsia="Times New Roman" w:hAnsi="Times New Roman"/>
        </w:rPr>
        <w:t xml:space="preserve"> с чем предлагаемый к поставке товар должен иметь сертификаты соответствия</w:t>
      </w:r>
      <w:r w:rsidR="00052BF0">
        <w:rPr>
          <w:rFonts w:ascii="Times New Roman" w:eastAsia="Times New Roman" w:hAnsi="Times New Roman"/>
        </w:rPr>
        <w:t xml:space="preserve"> и действующие регистрационные удостоверения.</w:t>
      </w:r>
    </w:p>
    <w:p w:rsidR="00052BF0" w:rsidRDefault="00052BF0" w:rsidP="003C3C45">
      <w:pPr>
        <w:jc w:val="center"/>
      </w:pPr>
    </w:p>
    <w:p w:rsidR="003C3C45" w:rsidRPr="003A67CD" w:rsidRDefault="003C3C45" w:rsidP="003C3C45">
      <w:pPr>
        <w:jc w:val="center"/>
        <w:rPr>
          <w:rFonts w:ascii="Times New Roman" w:hAnsi="Times New Roman"/>
          <w:b/>
        </w:rPr>
      </w:pPr>
      <w:r w:rsidRPr="003A67CD">
        <w:rPr>
          <w:rFonts w:ascii="Times New Roman" w:hAnsi="Times New Roman"/>
          <w:b/>
        </w:rPr>
        <w:t>3. Требования к упаковке и отгрузке Товара</w:t>
      </w:r>
    </w:p>
    <w:p w:rsidR="00C5441B" w:rsidRPr="00157E46" w:rsidRDefault="00C5441B" w:rsidP="00C5441B">
      <w:pPr>
        <w:tabs>
          <w:tab w:val="left" w:pos="720"/>
        </w:tabs>
        <w:suppressAutoHyphens w:val="0"/>
        <w:snapToGrid w:val="0"/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157E46">
        <w:rPr>
          <w:rFonts w:eastAsia="Calibri"/>
          <w:color w:val="000000"/>
          <w:szCs w:val="22"/>
          <w:lang w:eastAsia="en-US"/>
        </w:rPr>
        <w:t xml:space="preserve">Упаковка должна предохранять от воздействия механических и климатических факторов, как во время транспортирования, так и во время хранения технических средств реабилитации. </w:t>
      </w:r>
    </w:p>
    <w:p w:rsidR="00883C73" w:rsidRPr="00157E46" w:rsidRDefault="00883C73" w:rsidP="00C544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napToGrid w:val="0"/>
        <w:ind w:right="-285"/>
        <w:rPr>
          <w:rFonts w:eastAsia="Calibri"/>
          <w:b/>
          <w:color w:val="000000"/>
          <w:szCs w:val="22"/>
          <w:lang w:eastAsia="en-US"/>
        </w:rPr>
      </w:pPr>
    </w:p>
    <w:p w:rsidR="003C3C45" w:rsidRDefault="003C3C45" w:rsidP="003C3C45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Требования к сроку и (или) объему предоставленных гарантий качества Товара</w:t>
      </w:r>
    </w:p>
    <w:p w:rsidR="003C3C45" w:rsidRDefault="003C3C45" w:rsidP="003C3C4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Гарантийный срок эксплуатации слуховых аппаратов должен составлять не менее 12 </w:t>
      </w:r>
      <w:r w:rsidR="00883C73">
        <w:rPr>
          <w:rFonts w:ascii="Times New Roman" w:hAnsi="Times New Roman"/>
        </w:rPr>
        <w:t xml:space="preserve">(Двенадцати) </w:t>
      </w:r>
      <w:r w:rsidR="00431C35">
        <w:rPr>
          <w:rFonts w:ascii="Times New Roman" w:hAnsi="Times New Roman"/>
        </w:rPr>
        <w:t xml:space="preserve">месяцев </w:t>
      </w:r>
      <w:proofErr w:type="gramStart"/>
      <w:r w:rsidR="00431C35">
        <w:rPr>
          <w:rFonts w:ascii="Times New Roman" w:hAnsi="Times New Roman"/>
        </w:rPr>
        <w:t>с даты подписания</w:t>
      </w:r>
      <w:proofErr w:type="gramEnd"/>
      <w:r w:rsidR="00431C35">
        <w:rPr>
          <w:rFonts w:ascii="Times New Roman" w:hAnsi="Times New Roman"/>
        </w:rPr>
        <w:t xml:space="preserve"> акта приема-передачи Товара.</w:t>
      </w:r>
    </w:p>
    <w:p w:rsidR="003C3C45" w:rsidRDefault="003C3C45" w:rsidP="003C3C45">
      <w:pPr>
        <w:shd w:val="clear" w:color="auto" w:fill="FFFFFF"/>
        <w:spacing w:line="24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действия гарантии Поставщика на поставляемый Товар должен быть не менее чем срок действия гарантии производителя данного Товара, при этом предоставление такой гарантии осуществляется вместе с Товаром.</w:t>
      </w:r>
    </w:p>
    <w:p w:rsidR="003C3C45" w:rsidRDefault="003C3C45" w:rsidP="003C3C45">
      <w:pPr>
        <w:shd w:val="clear" w:color="auto" w:fill="FFFFFF"/>
        <w:tabs>
          <w:tab w:val="left" w:pos="17"/>
        </w:tabs>
        <w:spacing w:line="24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Поставщик несет все расходы, связанные с гарантийным обслуживанием Товара на протяжении всего гарантийного срока.</w:t>
      </w:r>
    </w:p>
    <w:p w:rsidR="003C3C45" w:rsidRDefault="003C3C45" w:rsidP="003C3C45">
      <w:pPr>
        <w:shd w:val="clear" w:color="auto" w:fill="FFFFFF"/>
        <w:tabs>
          <w:tab w:val="left" w:pos="17"/>
        </w:tabs>
        <w:spacing w:line="24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Поставщик несет все расходы, связанные с заменой некачественных технических средств реабилитации на качественные на основании соответствующего акта, претензии инвалида, либо Заказчика.</w:t>
      </w:r>
    </w:p>
    <w:p w:rsidR="003C3C45" w:rsidRDefault="003C3C45" w:rsidP="003C3C45">
      <w:pPr>
        <w:shd w:val="clear" w:color="auto" w:fill="FFFFFF"/>
        <w:tabs>
          <w:tab w:val="left" w:pos="17"/>
        </w:tabs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 передаче инвалиду слухового аппарата, должна производиться его настройка.</w:t>
      </w:r>
    </w:p>
    <w:p w:rsidR="00323DD8" w:rsidRPr="00AE6450" w:rsidRDefault="00323DD8" w:rsidP="00323DD8">
      <w:pPr>
        <w:suppressAutoHyphens w:val="0"/>
        <w:autoSpaceDN w:val="0"/>
        <w:adjustRightInd w:val="0"/>
        <w:spacing w:line="240" w:lineRule="auto"/>
        <w:ind w:firstLine="567"/>
        <w:jc w:val="both"/>
      </w:pPr>
      <w:r>
        <w:t xml:space="preserve">Поставщик, либо привлеченный им соисполнитель, должны осуществлять деятельность по настройке слуховых аппаратов при наличии действующей лицензии на осуществление медицинской деятельности в области </w:t>
      </w:r>
      <w:proofErr w:type="spellStart"/>
      <w:r w:rsidRPr="001B0C7A">
        <w:t>сурдологии</w:t>
      </w:r>
      <w:proofErr w:type="spellEnd"/>
      <w:r w:rsidRPr="001B0C7A">
        <w:t xml:space="preserve"> – оториноларингологии</w:t>
      </w:r>
      <w:r>
        <w:t>, в</w:t>
      </w:r>
      <w:r w:rsidR="00AE6662">
        <w:t>ыданной в установленном порядке.</w:t>
      </w:r>
    </w:p>
    <w:p w:rsidR="003C3C45" w:rsidRDefault="003C3C45" w:rsidP="003C3C4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Замена некачественных технических средств реабилитации на качественные</w:t>
      </w:r>
      <w:r>
        <w:rPr>
          <w:rFonts w:ascii="Times New Roman" w:hAnsi="Times New Roman"/>
          <w:color w:val="000000"/>
        </w:rPr>
        <w:t xml:space="preserve">, ремонт </w:t>
      </w:r>
      <w:r>
        <w:rPr>
          <w:rFonts w:ascii="Times New Roman" w:hAnsi="Times New Roman"/>
          <w:spacing w:val="-4"/>
        </w:rPr>
        <w:t xml:space="preserve">слуховых аппаратов, </w:t>
      </w:r>
      <w:r>
        <w:rPr>
          <w:rFonts w:ascii="Times New Roman" w:hAnsi="Times New Roman"/>
          <w:color w:val="000000"/>
        </w:rPr>
        <w:t>осуществляется в соответствии с Федеральным законом от 07.02.1992 г. № 2300-1 «О защите прав потребителей».</w:t>
      </w:r>
    </w:p>
    <w:p w:rsidR="003C3C45" w:rsidRDefault="003C3C45" w:rsidP="003C3C45">
      <w:pPr>
        <w:shd w:val="clear" w:color="auto" w:fill="FFFFFF"/>
        <w:spacing w:line="240" w:lineRule="auto"/>
        <w:ind w:firstLine="570"/>
        <w:jc w:val="both"/>
        <w:rPr>
          <w:rFonts w:ascii="Times New Roman" w:eastAsia="Lucida Sans Unicode" w:hAnsi="Times New Roman"/>
          <w:color w:val="000000"/>
        </w:rPr>
      </w:pPr>
    </w:p>
    <w:p w:rsidR="003C3C45" w:rsidRDefault="003C3C45" w:rsidP="003C3C45">
      <w:pPr>
        <w:spacing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5. </w:t>
      </w:r>
      <w:r>
        <w:rPr>
          <w:rFonts w:ascii="Times New Roman" w:hAnsi="Times New Roman"/>
          <w:b/>
        </w:rPr>
        <w:t>Требования к  условиям и срокам поставки Товара</w:t>
      </w:r>
    </w:p>
    <w:p w:rsidR="00431C35" w:rsidRPr="00431C35" w:rsidRDefault="00431C35" w:rsidP="00431C35">
      <w:pPr>
        <w:tabs>
          <w:tab w:val="left" w:pos="603"/>
        </w:tabs>
        <w:ind w:firstLine="709"/>
        <w:jc w:val="both"/>
        <w:rPr>
          <w:rFonts w:ascii="Times New Roman" w:hAnsi="Times New Roman"/>
        </w:rPr>
      </w:pPr>
      <w:r w:rsidRPr="00431C35">
        <w:rPr>
          <w:rFonts w:ascii="Times New Roman" w:hAnsi="Times New Roman"/>
        </w:rPr>
        <w:t xml:space="preserve">Поставка в Республику Марий Эл в организованный Поставщиком постоянно действующий пункт выдачи ТСР в г. Йошкар-Ола (количество поставленного товара – 100%) - в течение 3 (Трех) рабочих дней </w:t>
      </w:r>
      <w:proofErr w:type="gramStart"/>
      <w:r w:rsidRPr="00431C35">
        <w:rPr>
          <w:rFonts w:ascii="Times New Roman" w:hAnsi="Times New Roman"/>
        </w:rPr>
        <w:t>с даты заключения</w:t>
      </w:r>
      <w:proofErr w:type="gramEnd"/>
      <w:r w:rsidRPr="00431C35">
        <w:rPr>
          <w:rFonts w:ascii="Times New Roman" w:hAnsi="Times New Roman"/>
        </w:rPr>
        <w:t xml:space="preserve"> Государственного контракта.</w:t>
      </w:r>
    </w:p>
    <w:p w:rsidR="00431C35" w:rsidRPr="00431C35" w:rsidRDefault="00431C35" w:rsidP="00431C35">
      <w:pPr>
        <w:tabs>
          <w:tab w:val="left" w:pos="603"/>
        </w:tabs>
        <w:ind w:firstLine="709"/>
        <w:jc w:val="both"/>
        <w:rPr>
          <w:rFonts w:ascii="Times New Roman" w:hAnsi="Times New Roman"/>
        </w:rPr>
      </w:pPr>
      <w:r w:rsidRPr="00431C35">
        <w:rPr>
          <w:rFonts w:ascii="Times New Roman" w:hAnsi="Times New Roman"/>
        </w:rPr>
        <w:t xml:space="preserve">Срок доставки Товара до Получателя – обеспечение инвалидов техническими средствами реабилитации, при наличии направлений Фонда, осуществляется в следующем порядке: </w:t>
      </w:r>
    </w:p>
    <w:p w:rsidR="00431C35" w:rsidRDefault="00431C35" w:rsidP="00431C35">
      <w:pPr>
        <w:tabs>
          <w:tab w:val="left" w:pos="603"/>
        </w:tabs>
        <w:ind w:firstLine="709"/>
        <w:jc w:val="both"/>
        <w:rPr>
          <w:rFonts w:ascii="Times New Roman" w:hAnsi="Times New Roman"/>
        </w:rPr>
      </w:pPr>
      <w:r w:rsidRPr="00431C35">
        <w:rPr>
          <w:rFonts w:ascii="Times New Roman" w:hAnsi="Times New Roman"/>
        </w:rPr>
        <w:t xml:space="preserve">- доставка товара по месту жительства инвалида не позднее 10 (десяти) дней </w:t>
      </w:r>
      <w:proofErr w:type="gramStart"/>
      <w:r w:rsidRPr="00431C35">
        <w:rPr>
          <w:rFonts w:ascii="Times New Roman" w:hAnsi="Times New Roman"/>
        </w:rPr>
        <w:t>с даты обр</w:t>
      </w:r>
      <w:r>
        <w:rPr>
          <w:rFonts w:ascii="Times New Roman" w:hAnsi="Times New Roman"/>
        </w:rPr>
        <w:t>ащения</w:t>
      </w:r>
      <w:proofErr w:type="gramEnd"/>
      <w:r>
        <w:rPr>
          <w:rFonts w:ascii="Times New Roman" w:hAnsi="Times New Roman"/>
        </w:rPr>
        <w:t xml:space="preserve"> Получателя к Поставщику;</w:t>
      </w:r>
    </w:p>
    <w:p w:rsidR="00431C35" w:rsidRPr="00431C35" w:rsidRDefault="00431C35" w:rsidP="00431C35">
      <w:pPr>
        <w:tabs>
          <w:tab w:val="left" w:pos="603"/>
        </w:tabs>
        <w:ind w:firstLine="709"/>
        <w:jc w:val="both"/>
        <w:rPr>
          <w:rFonts w:ascii="Times New Roman" w:hAnsi="Times New Roman"/>
        </w:rPr>
      </w:pPr>
      <w:r w:rsidRPr="00431C35">
        <w:rPr>
          <w:rFonts w:ascii="Times New Roman" w:hAnsi="Times New Roman"/>
        </w:rPr>
        <w:t>- при обращении Получателя за обеспечением в постоянно действующий пункт выдачи ТСР -  в момент обращения Получателя.</w:t>
      </w:r>
    </w:p>
    <w:p w:rsidR="00D80785" w:rsidRDefault="00431C35" w:rsidP="00431C35">
      <w:pPr>
        <w:tabs>
          <w:tab w:val="left" w:pos="603"/>
        </w:tabs>
        <w:ind w:firstLine="709"/>
        <w:jc w:val="both"/>
        <w:rPr>
          <w:rFonts w:ascii="Times New Roman" w:hAnsi="Times New Roman"/>
        </w:rPr>
      </w:pPr>
      <w:r w:rsidRPr="00431C35">
        <w:rPr>
          <w:rFonts w:ascii="Times New Roman" w:hAnsi="Times New Roman"/>
        </w:rPr>
        <w:t>Срок обеспечения Получателей - до 20 декабря 2019 года включительно.</w:t>
      </w:r>
    </w:p>
    <w:p w:rsidR="00431C35" w:rsidRDefault="00431C35" w:rsidP="00431C35">
      <w:pPr>
        <w:tabs>
          <w:tab w:val="left" w:pos="603"/>
        </w:tabs>
        <w:ind w:firstLine="709"/>
        <w:jc w:val="both"/>
        <w:rPr>
          <w:rFonts w:ascii="Times New Roman" w:hAnsi="Times New Roman"/>
        </w:rPr>
      </w:pPr>
    </w:p>
    <w:p w:rsidR="003C3C45" w:rsidRDefault="003C3C45" w:rsidP="003C3C45">
      <w:pPr>
        <w:tabs>
          <w:tab w:val="left" w:pos="4242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6. Требования к месту </w:t>
      </w:r>
      <w:r>
        <w:rPr>
          <w:rFonts w:ascii="Times New Roman" w:hAnsi="Times New Roman" w:cs="Times New Roman"/>
          <w:b/>
          <w:kern w:val="2"/>
        </w:rPr>
        <w:t>доставки</w:t>
      </w:r>
      <w:r>
        <w:rPr>
          <w:rFonts w:ascii="Times New Roman" w:hAnsi="Times New Roman"/>
          <w:b/>
          <w:bCs/>
          <w:color w:val="000000"/>
        </w:rPr>
        <w:t xml:space="preserve"> Товара</w:t>
      </w:r>
    </w:p>
    <w:p w:rsidR="003C3C45" w:rsidRDefault="003C3C45" w:rsidP="003C3C4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</w:t>
      </w:r>
      <w:r>
        <w:rPr>
          <w:rFonts w:ascii="Times New Roman" w:hAnsi="Times New Roman" w:cs="Times New Roman"/>
          <w:kern w:val="2"/>
        </w:rPr>
        <w:t>доставки</w:t>
      </w:r>
      <w:r>
        <w:rPr>
          <w:rFonts w:ascii="Times New Roman" w:hAnsi="Times New Roman"/>
        </w:rPr>
        <w:t xml:space="preserve"> товара: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Российская Федерация, Республика Марий Эл (обеспечение инвалидов </w:t>
      </w:r>
      <w:r w:rsidR="00DF6A80">
        <w:rPr>
          <w:rFonts w:ascii="Times New Roman" w:hAnsi="Times New Roman"/>
          <w:bCs/>
        </w:rPr>
        <w:t xml:space="preserve">слуховыми аппаратами </w:t>
      </w:r>
      <w:r>
        <w:rPr>
          <w:rFonts w:ascii="Times New Roman" w:hAnsi="Times New Roman"/>
          <w:bCs/>
        </w:rPr>
        <w:t xml:space="preserve">осуществляется в </w:t>
      </w:r>
      <w:r>
        <w:rPr>
          <w:rFonts w:ascii="Times New Roman" w:hAnsi="Times New Roman"/>
        </w:rPr>
        <w:t>организованном Поставщиком постоянно действующем пункте выдачи ТСР в г. Йошкар-Ола, либо</w:t>
      </w:r>
      <w:r w:rsidR="000C3C77">
        <w:rPr>
          <w:rFonts w:ascii="Times New Roman" w:hAnsi="Times New Roman"/>
        </w:rPr>
        <w:t xml:space="preserve"> по месту жительства инвалидов</w:t>
      </w:r>
      <w:r>
        <w:rPr>
          <w:rFonts w:ascii="Times New Roman" w:hAnsi="Times New Roman"/>
        </w:rPr>
        <w:t>, при наличии направлений Фонда).</w:t>
      </w:r>
    </w:p>
    <w:p w:rsidR="003C3C45" w:rsidRDefault="003C3C45" w:rsidP="003C3C45">
      <w:pPr>
        <w:tabs>
          <w:tab w:val="left" w:pos="603"/>
        </w:tabs>
        <w:ind w:firstLine="567"/>
        <w:jc w:val="both"/>
        <w:rPr>
          <w:rFonts w:ascii="Times New Roman" w:hAnsi="Times New Roman"/>
        </w:rPr>
      </w:pPr>
    </w:p>
    <w:p w:rsidR="003C3C45" w:rsidRDefault="003C3C45" w:rsidP="003C3C45">
      <w:pPr>
        <w:shd w:val="clear" w:color="auto" w:fill="FFFFFF"/>
        <w:tabs>
          <w:tab w:val="left" w:pos="567"/>
        </w:tabs>
        <w:ind w:right="132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7. Требования к техническим и функциональным  характеристикам Товара</w:t>
      </w:r>
    </w:p>
    <w:p w:rsidR="003C3C45" w:rsidRPr="00DF3D77" w:rsidRDefault="003C3C45" w:rsidP="003C3C45">
      <w:pPr>
        <w:tabs>
          <w:tab w:val="left" w:pos="567"/>
        </w:tabs>
        <w:ind w:firstLine="567"/>
        <w:jc w:val="both"/>
        <w:rPr>
          <w:rFonts w:ascii="Times New Roman" w:hAnsi="Times New Roman"/>
          <w:bCs/>
          <w:color w:val="000000"/>
        </w:rPr>
      </w:pPr>
      <w:r w:rsidRPr="00DF3D77">
        <w:rPr>
          <w:rFonts w:ascii="Times New Roman" w:hAnsi="Times New Roman"/>
          <w:color w:val="000000"/>
        </w:rPr>
        <w:t xml:space="preserve">Количество – </w:t>
      </w:r>
      <w:r w:rsidR="00431C35">
        <w:rPr>
          <w:rFonts w:ascii="Times New Roman" w:hAnsi="Times New Roman" w:cs="Times New Roman"/>
          <w:kern w:val="2"/>
        </w:rPr>
        <w:t>81 (Восемьдесят одна) штука.</w:t>
      </w:r>
    </w:p>
    <w:p w:rsidR="003C3C45" w:rsidRPr="00DF6A80" w:rsidRDefault="003C3C45" w:rsidP="00DF6A80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F3D77">
        <w:rPr>
          <w:rFonts w:ascii="Times New Roman" w:hAnsi="Times New Roman"/>
        </w:rPr>
        <w:t>Технические характеристики слуховых аппаратов</w:t>
      </w:r>
      <w:r w:rsidRPr="00850284">
        <w:rPr>
          <w:rFonts w:ascii="Times New Roman" w:eastAsia="Times New Roman" w:hAnsi="Times New Roman"/>
        </w:rPr>
        <w:t>, а также их количество и стоимость указаны в Таблице №1.</w:t>
      </w:r>
    </w:p>
    <w:p w:rsidR="003C3C45" w:rsidRPr="00850284" w:rsidRDefault="003C3C45" w:rsidP="003C3C45">
      <w:pPr>
        <w:tabs>
          <w:tab w:val="left" w:pos="567"/>
        </w:tabs>
        <w:ind w:firstLine="567"/>
        <w:jc w:val="both"/>
        <w:rPr>
          <w:rFonts w:ascii="Times New Roman" w:eastAsia="Times New Roman" w:hAnsi="Times New Roman"/>
        </w:rPr>
      </w:pPr>
      <w:r w:rsidRPr="00850284">
        <w:rPr>
          <w:rFonts w:ascii="Times New Roman" w:eastAsia="Times New Roman" w:hAnsi="Times New Roman"/>
        </w:rPr>
        <w:t>При передаче инвалиду слухового аппарата должна производиться его настройка.</w:t>
      </w:r>
    </w:p>
    <w:p w:rsidR="00E333F4" w:rsidRDefault="00E333F4" w:rsidP="003C3C45">
      <w:pPr>
        <w:tabs>
          <w:tab w:val="left" w:pos="708"/>
          <w:tab w:val="left" w:pos="993"/>
        </w:tabs>
        <w:ind w:firstLine="567"/>
        <w:jc w:val="right"/>
        <w:rPr>
          <w:kern w:val="2"/>
          <w:sz w:val="20"/>
          <w:szCs w:val="20"/>
        </w:rPr>
      </w:pPr>
    </w:p>
    <w:p w:rsidR="003C3C45" w:rsidRPr="00C62386" w:rsidRDefault="003C3C45" w:rsidP="003C3C45">
      <w:pPr>
        <w:tabs>
          <w:tab w:val="left" w:pos="708"/>
          <w:tab w:val="left" w:pos="993"/>
        </w:tabs>
        <w:ind w:firstLine="567"/>
        <w:jc w:val="right"/>
        <w:rPr>
          <w:kern w:val="2"/>
          <w:sz w:val="20"/>
          <w:szCs w:val="20"/>
        </w:rPr>
      </w:pPr>
      <w:r w:rsidRPr="00C62386">
        <w:rPr>
          <w:kern w:val="2"/>
          <w:sz w:val="20"/>
          <w:szCs w:val="20"/>
        </w:rPr>
        <w:t>Таблица№ 1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1417"/>
        <w:gridCol w:w="3261"/>
        <w:gridCol w:w="1134"/>
        <w:gridCol w:w="851"/>
        <w:gridCol w:w="1417"/>
      </w:tblGrid>
      <w:tr w:rsidR="00431C35" w:rsidRPr="008E1E52" w:rsidTr="008E1E52">
        <w:trPr>
          <w:trHeight w:val="700"/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1C35" w:rsidRPr="008E1E52" w:rsidRDefault="00431C35" w:rsidP="00431C3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8E1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8E1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1C35" w:rsidRPr="008E1E52" w:rsidRDefault="00431C35" w:rsidP="00431C35">
            <w:pPr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8E1E5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C35" w:rsidRPr="008E1E52" w:rsidRDefault="00431C35" w:rsidP="00431C3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E1E52">
              <w:rPr>
                <w:b/>
                <w:sz w:val="20"/>
                <w:szCs w:val="20"/>
                <w:lang w:eastAsia="en-US"/>
              </w:rPr>
              <w:t>Наименование товара по классификатору ТСР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1C35" w:rsidRPr="008E1E52" w:rsidRDefault="00431C35" w:rsidP="00431C3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Описание </w:t>
            </w:r>
            <w:proofErr w:type="gramStart"/>
            <w:r w:rsidRPr="008E1E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функциональных</w:t>
            </w:r>
            <w:proofErr w:type="gramEnd"/>
            <w:r w:rsidRPr="008E1E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431C35" w:rsidRPr="008E1E52" w:rsidRDefault="00431C35" w:rsidP="00431C35">
            <w:pPr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8E1E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и технических характеристик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C35" w:rsidRPr="008E1E52" w:rsidRDefault="00431C35" w:rsidP="00431C35">
            <w:pPr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8E1E5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Цена, руб. коп.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1C35" w:rsidRPr="008E1E52" w:rsidRDefault="00431C35" w:rsidP="00431C3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E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Количество,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1C35" w:rsidRPr="008E1E52" w:rsidRDefault="00431C35" w:rsidP="00431C35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1E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 коп.</w:t>
            </w:r>
          </w:p>
        </w:tc>
      </w:tr>
      <w:tr w:rsidR="00431C35" w:rsidRPr="008E1E52" w:rsidTr="008E1E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5" w:rsidRPr="008E1E52" w:rsidRDefault="00431C35" w:rsidP="00431C35">
            <w:pPr>
              <w:tabs>
                <w:tab w:val="left" w:pos="658"/>
                <w:tab w:val="left" w:pos="70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1E52" w:rsidRDefault="00431C35" w:rsidP="008E1E52">
            <w:pPr>
              <w:jc w:val="center"/>
              <w:rPr>
                <w:sz w:val="20"/>
                <w:szCs w:val="20"/>
              </w:rPr>
            </w:pPr>
            <w:r w:rsidRPr="008E1E52">
              <w:rPr>
                <w:sz w:val="20"/>
                <w:szCs w:val="20"/>
                <w:lang w:eastAsia="en-US"/>
              </w:rPr>
              <w:t>Аппарат слуховой заушный воздушной проводимости</w:t>
            </w:r>
          </w:p>
          <w:p w:rsidR="00431C35" w:rsidRPr="008E1E52" w:rsidRDefault="00431C35" w:rsidP="008E1E52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1E52" w:rsidRDefault="00431C35" w:rsidP="008E1E52">
            <w:pPr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1E52">
              <w:rPr>
                <w:sz w:val="20"/>
                <w:szCs w:val="20"/>
                <w:lang w:eastAsia="en-US"/>
              </w:rPr>
              <w:t>Слуховой аппарат аналоговый заушный сверхмощный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35" w:rsidRPr="008E1E52" w:rsidRDefault="00431C35" w:rsidP="00431C35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Слуховой аппарат аналоговый заушный сверхмощный должен иметь:</w:t>
            </w:r>
          </w:p>
          <w:p w:rsidR="00431C35" w:rsidRPr="008E1E52" w:rsidRDefault="00431C35" w:rsidP="00431C35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Диапазон частот не менее 0,25-4,7 кГц, регулировку ТНЧ, ВУЗД и телефонную катушку</w:t>
            </w:r>
          </w:p>
          <w:p w:rsidR="00431C35" w:rsidRPr="008E1E52" w:rsidRDefault="00431C35" w:rsidP="00431C35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сверхмощных должен быть от 136 до 138 дБ</w:t>
            </w:r>
          </w:p>
          <w:p w:rsidR="00431C35" w:rsidRPr="008E1E52" w:rsidRDefault="00431C35" w:rsidP="00431C35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Максимальное усиление не менее 76 дБ.</w:t>
            </w:r>
          </w:p>
          <w:p w:rsidR="00431C35" w:rsidRPr="008E1E52" w:rsidRDefault="00431C35" w:rsidP="00431C35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8E1E52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7670,00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8E1E52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8E1E52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115050,00</w:t>
            </w:r>
          </w:p>
        </w:tc>
      </w:tr>
      <w:tr w:rsidR="00431C35" w:rsidRPr="008E1E52" w:rsidTr="008E1E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35" w:rsidRPr="008E1E52" w:rsidRDefault="00431C35" w:rsidP="00431C35">
            <w:pPr>
              <w:tabs>
                <w:tab w:val="left" w:pos="658"/>
                <w:tab w:val="left" w:pos="70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1E52" w:rsidRDefault="00431C35" w:rsidP="008E1E52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1E52">
              <w:rPr>
                <w:sz w:val="20"/>
                <w:szCs w:val="20"/>
                <w:lang w:eastAsia="en-US"/>
              </w:rPr>
              <w:t>Аппарат слуховой заушный воздушной проводимости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1E52" w:rsidRDefault="00431C35" w:rsidP="008E1E52">
            <w:pPr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1E52">
              <w:rPr>
                <w:sz w:val="20"/>
                <w:szCs w:val="20"/>
                <w:lang w:eastAsia="en-US"/>
              </w:rPr>
              <w:t>Слуховой аппарат аналоговый заушный мощный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35" w:rsidRPr="008E1E52" w:rsidRDefault="00431C35" w:rsidP="00431C35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Слуховой аппарат аналоговый заушный мощный должен иметь:</w:t>
            </w:r>
          </w:p>
          <w:p w:rsidR="00431C35" w:rsidRPr="008E1E52" w:rsidRDefault="00431C35" w:rsidP="00431C35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Диапазон частот не менее 0,2 — 4,7 кГц и регулировку ТНЧ, ВУЗД и телефонную катушку</w:t>
            </w:r>
          </w:p>
          <w:p w:rsidR="00431C35" w:rsidRPr="008E1E52" w:rsidRDefault="00431C35" w:rsidP="00431C35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мощных должен быть от 130 до 135 дБ, глубина регулировки ВУЗД не менее 15 дБ</w:t>
            </w:r>
          </w:p>
          <w:p w:rsidR="00431C35" w:rsidRPr="008E1E52" w:rsidRDefault="00431C35" w:rsidP="00431C35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Максимальное усиление от 65 до 70 дБ</w:t>
            </w:r>
          </w:p>
          <w:p w:rsidR="00431C35" w:rsidRPr="008E1E52" w:rsidRDefault="00431C35" w:rsidP="00431C35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D72850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6710,00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D72850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D72850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67100,00</w:t>
            </w:r>
          </w:p>
        </w:tc>
      </w:tr>
      <w:tr w:rsidR="00431C35" w:rsidRPr="008E1E52" w:rsidTr="008E1E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1E52" w:rsidRDefault="00431C35" w:rsidP="00431C35">
            <w:pPr>
              <w:tabs>
                <w:tab w:val="left" w:pos="658"/>
                <w:tab w:val="left" w:pos="70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1E52" w:rsidRDefault="00431C35" w:rsidP="008E1E52">
            <w:pPr>
              <w:jc w:val="center"/>
              <w:rPr>
                <w:sz w:val="20"/>
                <w:szCs w:val="20"/>
              </w:rPr>
            </w:pPr>
            <w:r w:rsidRPr="008E1E52">
              <w:rPr>
                <w:sz w:val="20"/>
                <w:szCs w:val="20"/>
                <w:lang w:eastAsia="en-US"/>
              </w:rPr>
              <w:t>Аппарат слуховой заушный воздушной проводимости</w:t>
            </w:r>
          </w:p>
          <w:p w:rsidR="00431C35" w:rsidRPr="008E1E52" w:rsidRDefault="00431C35" w:rsidP="008E1E52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1E52" w:rsidRDefault="00431C35" w:rsidP="008E1E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1E52">
              <w:rPr>
                <w:color w:val="000000"/>
                <w:sz w:val="20"/>
                <w:szCs w:val="20"/>
                <w:lang w:eastAsia="en-US"/>
              </w:rPr>
              <w:t>Слуховой аппарат аналоговый заушный средней мощности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35" w:rsidRPr="008E1E52" w:rsidRDefault="00431C35" w:rsidP="00431C35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Слуховой аппарат аналоговый заушный средней мощности должен иметь:</w:t>
            </w:r>
          </w:p>
          <w:p w:rsidR="00431C35" w:rsidRPr="008E1E52" w:rsidRDefault="00431C35" w:rsidP="00431C35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Диапазон частот не менее 0,2 - 4,5 кГц и телефонную катушку</w:t>
            </w:r>
          </w:p>
          <w:p w:rsidR="00431C35" w:rsidRPr="008E1E52" w:rsidRDefault="00431C35" w:rsidP="00431C35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средней мощности должен быть от 123 до 125 дБ</w:t>
            </w:r>
          </w:p>
          <w:p w:rsidR="00431C35" w:rsidRPr="008E1E52" w:rsidRDefault="00431C35" w:rsidP="00431C35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Максимальное усиление от 52 до 55 дБ</w:t>
            </w:r>
          </w:p>
          <w:p w:rsidR="00431C35" w:rsidRPr="008E1E52" w:rsidRDefault="00431C35" w:rsidP="00431C35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D72850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D72850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D72850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48480,00</w:t>
            </w:r>
          </w:p>
        </w:tc>
      </w:tr>
      <w:tr w:rsidR="00431C35" w:rsidRPr="008E1E52" w:rsidTr="008E1E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1E52" w:rsidRDefault="00431C35" w:rsidP="00431C35">
            <w:pPr>
              <w:tabs>
                <w:tab w:val="left" w:pos="658"/>
                <w:tab w:val="left" w:pos="70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1E52" w:rsidRDefault="00431C35" w:rsidP="008E1E52">
            <w:pPr>
              <w:jc w:val="center"/>
              <w:rPr>
                <w:sz w:val="20"/>
                <w:szCs w:val="20"/>
              </w:rPr>
            </w:pPr>
            <w:r w:rsidRPr="008E1E52">
              <w:rPr>
                <w:sz w:val="20"/>
                <w:szCs w:val="20"/>
                <w:lang w:eastAsia="en-US"/>
              </w:rPr>
              <w:t>Аппарат слуховой заушный воздушной проводимости</w:t>
            </w:r>
          </w:p>
          <w:p w:rsidR="00431C35" w:rsidRPr="008E1E52" w:rsidRDefault="00431C35" w:rsidP="008E1E52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1E52" w:rsidRDefault="00431C35" w:rsidP="008E1E52">
            <w:pPr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1E52">
              <w:rPr>
                <w:color w:val="000000"/>
                <w:sz w:val="20"/>
                <w:szCs w:val="20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35" w:rsidRPr="008E1E52" w:rsidRDefault="00431C35" w:rsidP="00431C35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сверхмощный должен иметь:</w:t>
            </w:r>
          </w:p>
          <w:p w:rsidR="00431C35" w:rsidRPr="008E1E52" w:rsidRDefault="00431C35" w:rsidP="00431C35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8E1E52">
              <w:rPr>
                <w:rFonts w:ascii="Times New Roman" w:eastAsia="Times New Roman" w:hAnsi="Times New Roman"/>
              </w:rPr>
              <w:t>Диапазон частот не менее 0,1 – 6,0 кГц</w:t>
            </w:r>
          </w:p>
          <w:p w:rsidR="00431C35" w:rsidRPr="008E1E52" w:rsidRDefault="00431C35" w:rsidP="00431C35">
            <w:pPr>
              <w:pStyle w:val="a6"/>
              <w:suppressAutoHyphens w:val="0"/>
              <w:ind w:left="3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Максимальный ВУЗД 90 </w:t>
            </w:r>
            <w:r w:rsidRPr="008E1E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слуховых аппаратов сверхмощных должен быть от 139 до 142 дБ</w:t>
            </w:r>
          </w:p>
          <w:p w:rsidR="00431C35" w:rsidRPr="008E1E52" w:rsidRDefault="00431C35" w:rsidP="00431C35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8E1E52">
              <w:rPr>
                <w:rFonts w:ascii="Times New Roman" w:eastAsia="Times New Roman" w:hAnsi="Times New Roman"/>
              </w:rPr>
              <w:t>Максимальное усиление не менее 80 дБ</w:t>
            </w:r>
          </w:p>
          <w:p w:rsidR="00431C35" w:rsidRPr="008E1E52" w:rsidRDefault="00431C35" w:rsidP="00431C35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8E1E52">
              <w:rPr>
                <w:rFonts w:ascii="Times New Roman" w:eastAsia="Times New Roman" w:hAnsi="Times New Roman"/>
              </w:rPr>
              <w:t>Количество каналов компрессии – не менее 4</w:t>
            </w:r>
          </w:p>
          <w:p w:rsidR="00431C35" w:rsidRPr="008E1E52" w:rsidRDefault="00431C35" w:rsidP="00431C35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8E1E52">
              <w:rPr>
                <w:rFonts w:ascii="Times New Roman" w:eastAsia="Times New Roman" w:hAnsi="Times New Roman"/>
              </w:rPr>
              <w:t>Количество программ прослушивания – не менее 4</w:t>
            </w:r>
          </w:p>
          <w:p w:rsidR="00431C35" w:rsidRPr="008E1E52" w:rsidRDefault="00431C35" w:rsidP="00431C35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8E1E52">
              <w:rPr>
                <w:rFonts w:ascii="Times New Roman" w:eastAsia="Times New Roman" w:hAnsi="Times New Roman"/>
              </w:rPr>
              <w:t xml:space="preserve">Триммеры для настройки - не менее 4 </w:t>
            </w:r>
          </w:p>
          <w:p w:rsidR="00431C35" w:rsidRPr="008E1E52" w:rsidRDefault="00431C35" w:rsidP="00431C35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8E1E52">
              <w:rPr>
                <w:rFonts w:ascii="Times New Roman" w:eastAsia="Times New Roman" w:hAnsi="Times New Roman"/>
              </w:rPr>
              <w:t>Регулировки с помощью триммеров:</w:t>
            </w:r>
          </w:p>
          <w:p w:rsidR="00431C35" w:rsidRPr="008E1E52" w:rsidRDefault="00431C35" w:rsidP="00431C35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8E1E52">
              <w:rPr>
                <w:rFonts w:ascii="Times New Roman" w:eastAsia="Times New Roman" w:hAnsi="Times New Roman"/>
              </w:rPr>
              <w:t>- тембра высоких частот;</w:t>
            </w:r>
          </w:p>
          <w:p w:rsidR="00431C35" w:rsidRPr="008E1E52" w:rsidRDefault="00431C35" w:rsidP="00431C35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8E1E52">
              <w:rPr>
                <w:rFonts w:ascii="Times New Roman" w:eastAsia="Times New Roman" w:hAnsi="Times New Roman"/>
              </w:rPr>
              <w:t>- тембра низких частот;</w:t>
            </w:r>
          </w:p>
          <w:p w:rsidR="00431C35" w:rsidRPr="008E1E52" w:rsidRDefault="00431C35" w:rsidP="00431C35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8E1E52">
              <w:rPr>
                <w:rFonts w:ascii="Times New Roman" w:eastAsia="Times New Roman" w:hAnsi="Times New Roman"/>
              </w:rPr>
              <w:t>- АРУ;</w:t>
            </w:r>
          </w:p>
          <w:p w:rsidR="00431C35" w:rsidRPr="008E1E52" w:rsidRDefault="00431C35" w:rsidP="00431C35">
            <w:pPr>
              <w:suppressAutoHyphens w:val="0"/>
              <w:ind w:left="3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1E52">
              <w:rPr>
                <w:rFonts w:ascii="Times New Roman" w:hAnsi="Times New Roman"/>
                <w:sz w:val="20"/>
                <w:szCs w:val="20"/>
              </w:rPr>
              <w:t>- неоперативного усиления.</w:t>
            </w:r>
          </w:p>
          <w:p w:rsidR="00431C35" w:rsidRPr="008E1E52" w:rsidRDefault="00431C35" w:rsidP="00431C35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D72850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12410,00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D72850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D72850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99280,00</w:t>
            </w:r>
          </w:p>
        </w:tc>
      </w:tr>
      <w:tr w:rsidR="00431C35" w:rsidRPr="008E1E52" w:rsidTr="008E1E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1E52" w:rsidRDefault="00431C35" w:rsidP="00431C35">
            <w:pPr>
              <w:tabs>
                <w:tab w:val="left" w:pos="658"/>
                <w:tab w:val="left" w:pos="70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1E52" w:rsidRDefault="00431C35" w:rsidP="008E1E52">
            <w:pPr>
              <w:jc w:val="center"/>
              <w:rPr>
                <w:sz w:val="20"/>
                <w:szCs w:val="20"/>
              </w:rPr>
            </w:pPr>
            <w:r w:rsidRPr="008E1E52">
              <w:rPr>
                <w:sz w:val="20"/>
                <w:szCs w:val="20"/>
                <w:lang w:eastAsia="en-US"/>
              </w:rPr>
              <w:t>Аппарат слуховой заушный воздушной проводимости</w:t>
            </w:r>
          </w:p>
          <w:p w:rsidR="00431C35" w:rsidRPr="008E1E52" w:rsidRDefault="00431C35" w:rsidP="008E1E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1E52" w:rsidRDefault="00431C35" w:rsidP="008E1E52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8E1E52">
              <w:rPr>
                <w:sz w:val="20"/>
                <w:szCs w:val="20"/>
              </w:rPr>
              <w:t>Слуховой аппарат цифровой заушный мощный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E52">
              <w:rPr>
                <w:rFonts w:ascii="Times New Roman" w:hAnsi="Times New Roman"/>
                <w:sz w:val="20"/>
                <w:szCs w:val="20"/>
              </w:rPr>
              <w:t>Слуховой аппарат цифровой заушный мощный должен иметь: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Диапазон частот не менее 0,1 - 6,0 кГц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должен быть от 130 до 133 дБ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Максимальное усиление от 65 до 68 дБ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каналов компрессии – не менее 2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программ прослушивания – не менее 2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Триммеры для настройки - не менее 2 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Регулировки с помощью триммеров: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тембра низких частот;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ВУЗД.</w:t>
            </w:r>
          </w:p>
          <w:p w:rsidR="00431C35" w:rsidRPr="008E1E52" w:rsidRDefault="00431C35" w:rsidP="00431C35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D72850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8998,33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D72850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D72850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71986,64</w:t>
            </w:r>
          </w:p>
        </w:tc>
      </w:tr>
      <w:tr w:rsidR="00431C35" w:rsidRPr="008E1E52" w:rsidTr="008E1E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1E52" w:rsidRDefault="00431C35" w:rsidP="00431C35">
            <w:pPr>
              <w:tabs>
                <w:tab w:val="left" w:pos="658"/>
                <w:tab w:val="left" w:pos="70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1E52" w:rsidRDefault="00431C35" w:rsidP="008E1E52">
            <w:pPr>
              <w:jc w:val="center"/>
              <w:rPr>
                <w:sz w:val="20"/>
                <w:szCs w:val="20"/>
              </w:rPr>
            </w:pPr>
            <w:r w:rsidRPr="008E1E52">
              <w:rPr>
                <w:sz w:val="20"/>
                <w:szCs w:val="20"/>
                <w:lang w:eastAsia="en-US"/>
              </w:rPr>
              <w:t>Аппарат слуховой заушный воздушной проводимости</w:t>
            </w:r>
          </w:p>
          <w:p w:rsidR="00431C35" w:rsidRPr="008E1E52" w:rsidRDefault="00431C35" w:rsidP="008E1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1E52" w:rsidRDefault="00431C35" w:rsidP="008E1E52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8E1E52">
              <w:rPr>
                <w:color w:val="000000"/>
                <w:sz w:val="20"/>
                <w:szCs w:val="20"/>
                <w:lang w:eastAsia="en-US"/>
              </w:rPr>
              <w:t>Слуховой аппарат цифровой заушный средней мощности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средней мощности должен иметь:</w:t>
            </w:r>
          </w:p>
          <w:p w:rsidR="008E1E52" w:rsidRPr="008E1E52" w:rsidRDefault="008E1E52" w:rsidP="008E1E52">
            <w:pPr>
              <w:pStyle w:val="a6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</w:rPr>
              <w:t>Диапазон частот не менее 0,1 - 6,0 кГц</w:t>
            </w:r>
          </w:p>
          <w:p w:rsidR="008E1E52" w:rsidRPr="008E1E52" w:rsidRDefault="008E1E52" w:rsidP="008E1E52">
            <w:pPr>
              <w:pStyle w:val="a6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ВУЗД 90 </w:t>
            </w:r>
            <w:r w:rsidRPr="008E1E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слуховых аппаратов должен быть не более 127</w:t>
            </w:r>
            <w:r w:rsidRPr="008E1E52">
              <w:rPr>
                <w:rFonts w:ascii="Times New Roman" w:hAnsi="Times New Roman" w:cs="Times New Roman"/>
                <w:sz w:val="20"/>
                <w:szCs w:val="20"/>
              </w:rPr>
              <w:t xml:space="preserve"> дБ</w:t>
            </w:r>
          </w:p>
          <w:p w:rsidR="008E1E52" w:rsidRPr="008E1E52" w:rsidRDefault="008E1E52" w:rsidP="008E1E52">
            <w:pPr>
              <w:pStyle w:val="a6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не менее 60 дБ</w:t>
            </w:r>
          </w:p>
          <w:p w:rsidR="008E1E52" w:rsidRPr="008E1E52" w:rsidRDefault="008E1E52" w:rsidP="008E1E52">
            <w:pPr>
              <w:pStyle w:val="1"/>
              <w:widowControl/>
              <w:suppressAutoHyphens w:val="0"/>
              <w:ind w:left="31"/>
              <w:rPr>
                <w:rFonts w:ascii="Times New Roman" w:eastAsia="Times New Roman" w:hAnsi="Times New Roman"/>
              </w:rPr>
            </w:pPr>
            <w:r w:rsidRPr="008E1E52">
              <w:rPr>
                <w:rFonts w:ascii="Times New Roman" w:eastAsia="Times New Roman" w:hAnsi="Times New Roman"/>
              </w:rPr>
              <w:t xml:space="preserve">Тип обработки цифрового сигнала - </w:t>
            </w:r>
            <w:proofErr w:type="spellStart"/>
            <w:r w:rsidRPr="008E1E52">
              <w:rPr>
                <w:rFonts w:ascii="Times New Roman" w:eastAsia="Times New Roman" w:hAnsi="Times New Roman"/>
              </w:rPr>
              <w:t>бесканальный</w:t>
            </w:r>
            <w:proofErr w:type="spellEnd"/>
          </w:p>
          <w:p w:rsidR="008E1E52" w:rsidRPr="008E1E52" w:rsidRDefault="008E1E52" w:rsidP="008E1E52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E5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программ прослушивания – не менее 3</w:t>
            </w:r>
          </w:p>
          <w:p w:rsidR="008E1E52" w:rsidRPr="008E1E52" w:rsidRDefault="008E1E52" w:rsidP="008E1E52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E52">
              <w:rPr>
                <w:rFonts w:ascii="Times New Roman" w:eastAsia="Times New Roman" w:hAnsi="Times New Roman" w:cs="Times New Roman"/>
                <w:sz w:val="20"/>
                <w:szCs w:val="20"/>
              </w:rPr>
              <w:t>Узлы и функции в наличии:</w:t>
            </w:r>
          </w:p>
          <w:p w:rsidR="008E1E52" w:rsidRPr="008E1E52" w:rsidRDefault="008E1E52" w:rsidP="008E1E52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1E52">
              <w:rPr>
                <w:rFonts w:ascii="Times New Roman" w:eastAsia="Times New Roman" w:hAnsi="Times New Roman" w:cs="Times New Roman"/>
                <w:sz w:val="20"/>
                <w:szCs w:val="20"/>
              </w:rPr>
              <w:t>даптивная направленность</w:t>
            </w:r>
          </w:p>
          <w:p w:rsidR="008E1E52" w:rsidRPr="008E1E52" w:rsidRDefault="008E1E52" w:rsidP="008E1E52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E52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Адаптивное шумоподавление</w:t>
            </w:r>
          </w:p>
          <w:p w:rsidR="008E1E52" w:rsidRPr="008E1E52" w:rsidRDefault="008E1E52" w:rsidP="008E1E52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E52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Возможность открытого протезирования.</w:t>
            </w:r>
          </w:p>
          <w:p w:rsidR="008E1E52" w:rsidRPr="008E1E52" w:rsidRDefault="008E1E52" w:rsidP="008E1E52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E5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Автоматическая программа переключения в режим телефона</w:t>
            </w:r>
          </w:p>
          <w:p w:rsidR="008E1E52" w:rsidRPr="008E1E52" w:rsidRDefault="008E1E52" w:rsidP="008E1E52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E52">
              <w:rPr>
                <w:rFonts w:ascii="Times New Roman" w:eastAsia="Times New Roman" w:hAnsi="Times New Roman" w:cs="Times New Roman"/>
                <w:sz w:val="20"/>
                <w:szCs w:val="20"/>
              </w:rPr>
              <w:t>Кнопка переключения программ</w:t>
            </w:r>
          </w:p>
          <w:p w:rsidR="008E1E52" w:rsidRPr="008E1E52" w:rsidRDefault="008E1E52" w:rsidP="008E1E52">
            <w:pPr>
              <w:pStyle w:val="a6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1E52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Настройка должна осуществляться не триммерами, а специализированной компьютерной программой.</w:t>
            </w:r>
          </w:p>
          <w:p w:rsidR="00431C35" w:rsidRPr="008E1E52" w:rsidRDefault="00431C35" w:rsidP="00431C35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D72850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D72850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D72850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151000,00</w:t>
            </w:r>
          </w:p>
        </w:tc>
      </w:tr>
      <w:tr w:rsidR="00431C35" w:rsidRPr="008E1E52" w:rsidTr="008E1E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1E52" w:rsidRDefault="00431C35" w:rsidP="00431C35">
            <w:pPr>
              <w:tabs>
                <w:tab w:val="left" w:pos="658"/>
                <w:tab w:val="left" w:pos="70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1E52" w:rsidRDefault="00431C35" w:rsidP="008E1E52">
            <w:pPr>
              <w:jc w:val="center"/>
              <w:rPr>
                <w:sz w:val="20"/>
                <w:szCs w:val="20"/>
              </w:rPr>
            </w:pPr>
            <w:r w:rsidRPr="008E1E52">
              <w:rPr>
                <w:sz w:val="20"/>
                <w:szCs w:val="20"/>
                <w:lang w:eastAsia="en-US"/>
              </w:rPr>
              <w:t>Аппарат слуховой заушный воздушной проводимости</w:t>
            </w:r>
          </w:p>
          <w:p w:rsidR="00431C35" w:rsidRPr="008E1E52" w:rsidRDefault="00431C35" w:rsidP="008E1E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1E52" w:rsidRDefault="00431C35" w:rsidP="008E1E52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  <w:lang w:eastAsia="en-US"/>
              </w:rPr>
            </w:pPr>
            <w:r w:rsidRPr="008E1E52">
              <w:rPr>
                <w:color w:val="000000"/>
                <w:sz w:val="20"/>
                <w:szCs w:val="20"/>
                <w:lang w:eastAsia="en-US"/>
              </w:rPr>
              <w:t>Слуховой аппарат цифровой заушный сверхмощный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сверхмощный должен иметь: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Диапазон частот не менее 0,1 – 6,2кГц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Максимальный ВУЗД 90 слуховых аппаратов сверхмощных должен быть от 138 до 140 дБ.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Максимальное усиление не менее 78 дБ.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каналов цифровой обработки – не менее 6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Количество программ прослушивания – не менее 4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Возможность выбора способа обработки звука – </w:t>
            </w:r>
            <w:proofErr w:type="spellStart"/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DSEsp</w:t>
            </w:r>
            <w:proofErr w:type="spellEnd"/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, DSL – v5, NAL-NL1. NAL-NL2. NAL-RP – наличие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Телефонная катушка – наличие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Бинауральная система динамического подавления обратной связи DFC2 – наличие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Возможность подключения FM – систем – наличие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Бинауральное координация </w:t>
            </w: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кнопк</w:t>
            </w:r>
            <w:proofErr w:type="gramStart"/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и-</w:t>
            </w:r>
            <w:proofErr w:type="gramEnd"/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переключателя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Однополосная автоматическая адаптивная направленность (не менее двух режимов)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Шумоподавление</w:t>
            </w:r>
            <w:proofErr w:type="gramEnd"/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основанное на модуляции (не менее двух режимов)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Память (мониторинг)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Возможность подключения устройств 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Регулятор громкости с функцией </w:t>
            </w:r>
            <w:proofErr w:type="spellStart"/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заглушения</w:t>
            </w:r>
            <w:proofErr w:type="spellEnd"/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Программа </w:t>
            </w:r>
            <w:proofErr w:type="spellStart"/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автотелефона</w:t>
            </w:r>
            <w:proofErr w:type="spellEnd"/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Тональная пороговая аудиометрия. </w:t>
            </w:r>
          </w:p>
          <w:p w:rsidR="00431C35" w:rsidRPr="00D72850" w:rsidRDefault="008E1E52" w:rsidP="00D72850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Возможность измерить слуховой порог с помощью слухового аппарата («аудиометрия на месте»).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D72850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34133,33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D72850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D72850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477866,62</w:t>
            </w:r>
          </w:p>
        </w:tc>
      </w:tr>
      <w:tr w:rsidR="00431C35" w:rsidRPr="008E1E52" w:rsidTr="008E1E5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1E52" w:rsidRDefault="00431C35" w:rsidP="00431C35">
            <w:pPr>
              <w:tabs>
                <w:tab w:val="left" w:pos="658"/>
                <w:tab w:val="left" w:pos="70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1E52" w:rsidRDefault="00431C35" w:rsidP="008E1E52">
            <w:pPr>
              <w:jc w:val="center"/>
              <w:rPr>
                <w:sz w:val="20"/>
                <w:szCs w:val="20"/>
              </w:rPr>
            </w:pPr>
            <w:r w:rsidRPr="008E1E52">
              <w:rPr>
                <w:sz w:val="20"/>
                <w:szCs w:val="20"/>
                <w:lang w:eastAsia="en-US"/>
              </w:rPr>
              <w:t>Аппарат слуховой заушный воздушной проводимости</w:t>
            </w:r>
          </w:p>
          <w:p w:rsidR="00431C35" w:rsidRPr="008E1E52" w:rsidRDefault="00431C35" w:rsidP="008E1E52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1E52" w:rsidRDefault="00431C35" w:rsidP="008E1E52">
            <w:pPr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1E52">
              <w:rPr>
                <w:color w:val="000000"/>
                <w:sz w:val="20"/>
                <w:szCs w:val="20"/>
                <w:lang w:eastAsia="en-US"/>
              </w:rPr>
              <w:t>Слуховой аппарат цифровой заушный мощный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E52" w:rsidRPr="008E1E52" w:rsidRDefault="008E1E52" w:rsidP="008E1E52">
            <w:pPr>
              <w:suppressAutoHyphens w:val="0"/>
              <w:ind w:left="3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Слуховой аппарат цифровой заушный мощный должен иметь:</w:t>
            </w:r>
          </w:p>
          <w:p w:rsidR="008E1E52" w:rsidRPr="008E1E52" w:rsidRDefault="008E1E52" w:rsidP="008E1E52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</w:rPr>
              <w:t>Диапазон частот не менее 0,1 – 6,0кГц</w:t>
            </w:r>
          </w:p>
          <w:p w:rsidR="008E1E52" w:rsidRPr="008E1E52" w:rsidRDefault="008E1E52" w:rsidP="008E1E52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</w:rPr>
              <w:t>Максимальный ВУЗД (90) должен быть от 126 до 128 дБ</w:t>
            </w:r>
          </w:p>
          <w:p w:rsidR="008E1E52" w:rsidRPr="008E1E52" w:rsidRDefault="008E1E52" w:rsidP="008E1E52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</w:rPr>
              <w:t>Максимальное усиление не менее 61 дБ</w:t>
            </w:r>
          </w:p>
          <w:p w:rsidR="008E1E52" w:rsidRPr="008E1E52" w:rsidRDefault="008E1E52" w:rsidP="008E1E52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</w:rPr>
              <w:t>Количество каналов цифровой обработки не менее  6</w:t>
            </w:r>
          </w:p>
          <w:p w:rsidR="008E1E52" w:rsidRPr="008E1E52" w:rsidRDefault="008E1E52" w:rsidP="008E1E52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</w:rPr>
              <w:t>Количество программ прослушивания не менее 4</w:t>
            </w:r>
          </w:p>
          <w:p w:rsidR="008E1E52" w:rsidRPr="008E1E52" w:rsidRDefault="008E1E52" w:rsidP="008E1E52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выбора способа обработки звука –  </w:t>
            </w:r>
            <w:r w:rsidRPr="008E1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DSL</w:t>
            </w:r>
            <w:r w:rsidRPr="008E1E5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E1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E1E52">
              <w:rPr>
                <w:rFonts w:ascii="Times New Roman" w:hAnsi="Times New Roman" w:cs="Times New Roman"/>
                <w:sz w:val="20"/>
                <w:szCs w:val="20"/>
              </w:rPr>
              <w:t xml:space="preserve">5,  </w:t>
            </w:r>
            <w:r w:rsidRPr="008E1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NAL</w:t>
            </w:r>
            <w:r w:rsidRPr="008E1E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1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NL</w:t>
            </w:r>
            <w:r w:rsidRPr="008E1E52">
              <w:rPr>
                <w:rFonts w:ascii="Times New Roman" w:hAnsi="Times New Roman" w:cs="Times New Roman"/>
                <w:sz w:val="20"/>
                <w:szCs w:val="20"/>
              </w:rPr>
              <w:t>1. – наличие</w:t>
            </w:r>
          </w:p>
          <w:p w:rsidR="008E1E52" w:rsidRPr="008E1E52" w:rsidRDefault="008E1E52" w:rsidP="008E1E52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</w:rPr>
              <w:t>Телефонная катушка - наличие</w:t>
            </w:r>
          </w:p>
          <w:p w:rsidR="008E1E52" w:rsidRPr="008E1E52" w:rsidRDefault="008E1E52" w:rsidP="008E1E52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динамического подавления обратной связи </w:t>
            </w:r>
            <w:r w:rsidRPr="008E1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DFC</w:t>
            </w:r>
            <w:r w:rsidRPr="008E1E52">
              <w:rPr>
                <w:rFonts w:ascii="Times New Roman" w:hAnsi="Times New Roman" w:cs="Times New Roman"/>
                <w:sz w:val="20"/>
                <w:szCs w:val="20"/>
              </w:rPr>
              <w:t>2 – наличие.</w:t>
            </w:r>
          </w:p>
          <w:p w:rsidR="008E1E52" w:rsidRPr="008E1E52" w:rsidRDefault="008E1E52" w:rsidP="008E1E52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</w:rPr>
              <w:t>Возможность подключения FM – систем - наличие</w:t>
            </w:r>
          </w:p>
          <w:p w:rsidR="008E1E52" w:rsidRPr="008E1E52" w:rsidRDefault="008E1E52" w:rsidP="008E1E52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</w:rPr>
              <w:t xml:space="preserve">Однополосная автоматическая адаптивная направленность (не менее двух режимов) </w:t>
            </w:r>
          </w:p>
          <w:p w:rsidR="008E1E52" w:rsidRPr="008E1E52" w:rsidRDefault="008E1E52" w:rsidP="008E1E52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E52">
              <w:rPr>
                <w:rFonts w:ascii="Times New Roman" w:hAnsi="Times New Roman" w:cs="Times New Roman"/>
                <w:sz w:val="20"/>
                <w:szCs w:val="20"/>
              </w:rPr>
              <w:t>Шумоподавление</w:t>
            </w:r>
            <w:proofErr w:type="gramEnd"/>
            <w:r w:rsidRPr="008E1E52">
              <w:rPr>
                <w:rFonts w:ascii="Times New Roman" w:hAnsi="Times New Roman" w:cs="Times New Roman"/>
                <w:sz w:val="20"/>
                <w:szCs w:val="20"/>
              </w:rPr>
              <w:t xml:space="preserve"> основанное на модуляции (не менее двух режимов) </w:t>
            </w:r>
          </w:p>
          <w:p w:rsidR="008E1E52" w:rsidRPr="008E1E52" w:rsidRDefault="008E1E52" w:rsidP="008E1E52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</w:rPr>
              <w:t>Память (мониторинг)</w:t>
            </w:r>
          </w:p>
          <w:p w:rsidR="008E1E52" w:rsidRPr="008E1E52" w:rsidRDefault="008E1E52" w:rsidP="008E1E52">
            <w:pPr>
              <w:pStyle w:val="a6"/>
              <w:widowControl/>
              <w:suppressAutoHyphens w:val="0"/>
              <w:autoSpaceDE/>
              <w:autoSpaceDN w:val="0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E52">
              <w:rPr>
                <w:rFonts w:ascii="Times New Roman" w:hAnsi="Times New Roman" w:cs="Times New Roman"/>
                <w:sz w:val="20"/>
                <w:szCs w:val="20"/>
              </w:rPr>
              <w:t xml:space="preserve">Регулятор громкости с функцией </w:t>
            </w:r>
            <w:proofErr w:type="spellStart"/>
            <w:r w:rsidRPr="008E1E52">
              <w:rPr>
                <w:rFonts w:ascii="Times New Roman" w:hAnsi="Times New Roman" w:cs="Times New Roman"/>
                <w:sz w:val="20"/>
                <w:szCs w:val="20"/>
              </w:rPr>
              <w:t>заглушения</w:t>
            </w:r>
            <w:proofErr w:type="spellEnd"/>
          </w:p>
          <w:p w:rsidR="00431C35" w:rsidRPr="008E1E52" w:rsidRDefault="008E1E52" w:rsidP="008E1E52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proofErr w:type="spellStart"/>
            <w:r w:rsidRPr="008E1E52">
              <w:rPr>
                <w:rFonts w:ascii="Times New Roman" w:hAnsi="Times New Roman"/>
                <w:sz w:val="20"/>
                <w:szCs w:val="20"/>
              </w:rPr>
              <w:t>автотелефона</w:t>
            </w:r>
            <w:proofErr w:type="spellEnd"/>
            <w:r w:rsidRPr="008E1E5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D72850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D72850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D72850" w:rsidP="00431C35">
            <w:pPr>
              <w:tabs>
                <w:tab w:val="left" w:pos="315"/>
              </w:tabs>
              <w:suppressAutoHyphens w:val="0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244000,00</w:t>
            </w:r>
          </w:p>
        </w:tc>
      </w:tr>
      <w:tr w:rsidR="00431C35" w:rsidRPr="008E1E52" w:rsidTr="008E1E52">
        <w:trPr>
          <w:trHeight w:val="362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35" w:rsidRPr="008E1E52" w:rsidRDefault="00431C35" w:rsidP="00431C35">
            <w:pPr>
              <w:suppressAutoHyphens w:val="0"/>
              <w:spacing w:line="240" w:lineRule="auto"/>
              <w:ind w:hanging="28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431C35" w:rsidP="00431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8E1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D72850" w:rsidP="00431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C35" w:rsidRPr="008E1E52" w:rsidRDefault="00D72850" w:rsidP="00431C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1274763,26</w:t>
            </w:r>
            <w:bookmarkStart w:id="0" w:name="_GoBack"/>
            <w:bookmarkEnd w:id="0"/>
          </w:p>
        </w:tc>
      </w:tr>
    </w:tbl>
    <w:p w:rsidR="002B0136" w:rsidRPr="00C53E9D" w:rsidRDefault="002B0136">
      <w:pPr>
        <w:rPr>
          <w:b/>
        </w:rPr>
      </w:pPr>
    </w:p>
    <w:sectPr w:rsidR="002B0136" w:rsidRPr="00C53E9D" w:rsidSect="00883C7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BDC"/>
    <w:multiLevelType w:val="hybridMultilevel"/>
    <w:tmpl w:val="DCDC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3171"/>
    <w:multiLevelType w:val="hybridMultilevel"/>
    <w:tmpl w:val="E6A04EA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0DD97459"/>
    <w:multiLevelType w:val="hybridMultilevel"/>
    <w:tmpl w:val="8F729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96EEA"/>
    <w:multiLevelType w:val="hybridMultilevel"/>
    <w:tmpl w:val="99D8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2FEA"/>
    <w:multiLevelType w:val="hybridMultilevel"/>
    <w:tmpl w:val="B1823D44"/>
    <w:lvl w:ilvl="0" w:tplc="B154679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>
    <w:nsid w:val="446A6665"/>
    <w:multiLevelType w:val="hybridMultilevel"/>
    <w:tmpl w:val="0CDA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F7A7B"/>
    <w:multiLevelType w:val="hybridMultilevel"/>
    <w:tmpl w:val="4D80826A"/>
    <w:lvl w:ilvl="0" w:tplc="50844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2D1519"/>
    <w:multiLevelType w:val="hybridMultilevel"/>
    <w:tmpl w:val="E32EEE90"/>
    <w:lvl w:ilvl="0" w:tplc="FCE6B0D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D75C5"/>
    <w:multiLevelType w:val="hybridMultilevel"/>
    <w:tmpl w:val="9A148E66"/>
    <w:lvl w:ilvl="0" w:tplc="B1546790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9">
    <w:nsid w:val="77B12522"/>
    <w:multiLevelType w:val="hybridMultilevel"/>
    <w:tmpl w:val="D2FEF650"/>
    <w:lvl w:ilvl="0" w:tplc="2312C958">
      <w:start w:val="1"/>
      <w:numFmt w:val="decimal"/>
      <w:lvlText w:val="%1."/>
      <w:lvlJc w:val="left"/>
      <w:pPr>
        <w:ind w:left="785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248F9"/>
    <w:multiLevelType w:val="hybridMultilevel"/>
    <w:tmpl w:val="376EFA4A"/>
    <w:lvl w:ilvl="0" w:tplc="E3721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45"/>
    <w:rsid w:val="00052BF0"/>
    <w:rsid w:val="000B22C9"/>
    <w:rsid w:val="000C3C77"/>
    <w:rsid w:val="00102BF6"/>
    <w:rsid w:val="00121298"/>
    <w:rsid w:val="00124668"/>
    <w:rsid w:val="00125E42"/>
    <w:rsid w:val="001A39AF"/>
    <w:rsid w:val="001A671B"/>
    <w:rsid w:val="001B1BAD"/>
    <w:rsid w:val="001F0D3B"/>
    <w:rsid w:val="002952F6"/>
    <w:rsid w:val="002B0136"/>
    <w:rsid w:val="002F2A34"/>
    <w:rsid w:val="002F527E"/>
    <w:rsid w:val="00323DD8"/>
    <w:rsid w:val="00340E2F"/>
    <w:rsid w:val="00344549"/>
    <w:rsid w:val="003A6988"/>
    <w:rsid w:val="003C3C45"/>
    <w:rsid w:val="00431C35"/>
    <w:rsid w:val="00434CA2"/>
    <w:rsid w:val="00434F28"/>
    <w:rsid w:val="0056395E"/>
    <w:rsid w:val="00615882"/>
    <w:rsid w:val="0063302B"/>
    <w:rsid w:val="00636BA5"/>
    <w:rsid w:val="006879F4"/>
    <w:rsid w:val="006B3394"/>
    <w:rsid w:val="006D7664"/>
    <w:rsid w:val="0078313A"/>
    <w:rsid w:val="007E4B98"/>
    <w:rsid w:val="00883C73"/>
    <w:rsid w:val="008E1E52"/>
    <w:rsid w:val="00916A6F"/>
    <w:rsid w:val="0098110B"/>
    <w:rsid w:val="009F5710"/>
    <w:rsid w:val="00A650E0"/>
    <w:rsid w:val="00AE6662"/>
    <w:rsid w:val="00B8626F"/>
    <w:rsid w:val="00BA66E8"/>
    <w:rsid w:val="00BB2FCF"/>
    <w:rsid w:val="00BC2D6B"/>
    <w:rsid w:val="00BE15F1"/>
    <w:rsid w:val="00C03C26"/>
    <w:rsid w:val="00C15688"/>
    <w:rsid w:val="00C4459D"/>
    <w:rsid w:val="00C53E9D"/>
    <w:rsid w:val="00C5441B"/>
    <w:rsid w:val="00C65655"/>
    <w:rsid w:val="00CB6FD8"/>
    <w:rsid w:val="00D44291"/>
    <w:rsid w:val="00D55C30"/>
    <w:rsid w:val="00D566E5"/>
    <w:rsid w:val="00D675B1"/>
    <w:rsid w:val="00D72850"/>
    <w:rsid w:val="00D80785"/>
    <w:rsid w:val="00D84EF1"/>
    <w:rsid w:val="00DF3D77"/>
    <w:rsid w:val="00DF6A80"/>
    <w:rsid w:val="00E333F4"/>
    <w:rsid w:val="00E93419"/>
    <w:rsid w:val="00F415F6"/>
    <w:rsid w:val="00F42F72"/>
    <w:rsid w:val="00F60E73"/>
    <w:rsid w:val="00F61753"/>
    <w:rsid w:val="00F67B72"/>
    <w:rsid w:val="00F7619C"/>
    <w:rsid w:val="00F7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45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C45"/>
    <w:pPr>
      <w:tabs>
        <w:tab w:val="left" w:pos="993"/>
      </w:tabs>
      <w:ind w:firstLine="709"/>
      <w:jc w:val="both"/>
    </w:pPr>
    <w:rPr>
      <w:kern w:val="1"/>
    </w:rPr>
  </w:style>
  <w:style w:type="character" w:customStyle="1" w:styleId="a4">
    <w:name w:val="Основной текст с отступом Знак"/>
    <w:basedOn w:val="a0"/>
    <w:link w:val="a3"/>
    <w:rsid w:val="003C3C45"/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styleId="2">
    <w:name w:val="Body Text Indent 2"/>
    <w:basedOn w:val="a"/>
    <w:link w:val="20"/>
    <w:rsid w:val="003C3C45"/>
    <w:pPr>
      <w:shd w:val="clear" w:color="auto" w:fill="FFFFFF"/>
      <w:tabs>
        <w:tab w:val="left" w:pos="0"/>
      </w:tabs>
      <w:ind w:firstLine="720"/>
      <w:jc w:val="both"/>
    </w:pPr>
    <w:rPr>
      <w:kern w:val="1"/>
    </w:rPr>
  </w:style>
  <w:style w:type="character" w:customStyle="1" w:styleId="20">
    <w:name w:val="Основной текст с отступом 2 Знак"/>
    <w:basedOn w:val="a0"/>
    <w:link w:val="2"/>
    <w:rsid w:val="003C3C45"/>
    <w:rPr>
      <w:rFonts w:ascii="Times New Roman CYR" w:eastAsia="Times New Roman CYR" w:hAnsi="Times New Roman CYR" w:cs="Times New Roman CYR"/>
      <w:kern w:val="1"/>
      <w:sz w:val="24"/>
      <w:szCs w:val="24"/>
      <w:shd w:val="clear" w:color="auto" w:fill="FFFFFF"/>
      <w:lang w:bidi="ru-RU"/>
    </w:rPr>
  </w:style>
  <w:style w:type="paragraph" w:styleId="a5">
    <w:name w:val="Normal (Web)"/>
    <w:basedOn w:val="a"/>
    <w:rsid w:val="003C3C45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6">
    <w:name w:val="List Paragraph"/>
    <w:basedOn w:val="a"/>
    <w:uiPriority w:val="34"/>
    <w:qFormat/>
    <w:rsid w:val="009F5710"/>
    <w:pPr>
      <w:ind w:left="720"/>
      <w:contextualSpacing/>
    </w:pPr>
  </w:style>
  <w:style w:type="paragraph" w:customStyle="1" w:styleId="1">
    <w:name w:val="Обычный1"/>
    <w:rsid w:val="009F5710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4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41B"/>
    <w:rPr>
      <w:rFonts w:ascii="Tahoma" w:eastAsia="Times New Roman CYR" w:hAnsi="Tahoma" w:cs="Tahoma"/>
      <w:sz w:val="16"/>
      <w:szCs w:val="16"/>
      <w:lang w:eastAsia="ru-RU" w:bidi="ru-RU"/>
    </w:rPr>
  </w:style>
  <w:style w:type="paragraph" w:customStyle="1" w:styleId="a9">
    <w:name w:val="Прижатый влево"/>
    <w:basedOn w:val="a"/>
    <w:next w:val="a"/>
    <w:uiPriority w:val="99"/>
    <w:rsid w:val="00916A6F"/>
    <w:pPr>
      <w:widowControl/>
      <w:suppressAutoHyphens w:val="0"/>
      <w:autoSpaceDN w:val="0"/>
      <w:adjustRightInd w:val="0"/>
      <w:spacing w:line="240" w:lineRule="auto"/>
    </w:pPr>
    <w:rPr>
      <w:rFonts w:ascii="Arial" w:eastAsiaTheme="minorHAnsi" w:hAnsi="Arial" w:cs="Arial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45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C45"/>
    <w:pPr>
      <w:tabs>
        <w:tab w:val="left" w:pos="993"/>
      </w:tabs>
      <w:ind w:firstLine="709"/>
      <w:jc w:val="both"/>
    </w:pPr>
    <w:rPr>
      <w:kern w:val="1"/>
    </w:rPr>
  </w:style>
  <w:style w:type="character" w:customStyle="1" w:styleId="a4">
    <w:name w:val="Основной текст с отступом Знак"/>
    <w:basedOn w:val="a0"/>
    <w:link w:val="a3"/>
    <w:rsid w:val="003C3C45"/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styleId="2">
    <w:name w:val="Body Text Indent 2"/>
    <w:basedOn w:val="a"/>
    <w:link w:val="20"/>
    <w:rsid w:val="003C3C45"/>
    <w:pPr>
      <w:shd w:val="clear" w:color="auto" w:fill="FFFFFF"/>
      <w:tabs>
        <w:tab w:val="left" w:pos="0"/>
      </w:tabs>
      <w:ind w:firstLine="720"/>
      <w:jc w:val="both"/>
    </w:pPr>
    <w:rPr>
      <w:kern w:val="1"/>
    </w:rPr>
  </w:style>
  <w:style w:type="character" w:customStyle="1" w:styleId="20">
    <w:name w:val="Основной текст с отступом 2 Знак"/>
    <w:basedOn w:val="a0"/>
    <w:link w:val="2"/>
    <w:rsid w:val="003C3C45"/>
    <w:rPr>
      <w:rFonts w:ascii="Times New Roman CYR" w:eastAsia="Times New Roman CYR" w:hAnsi="Times New Roman CYR" w:cs="Times New Roman CYR"/>
      <w:kern w:val="1"/>
      <w:sz w:val="24"/>
      <w:szCs w:val="24"/>
      <w:shd w:val="clear" w:color="auto" w:fill="FFFFFF"/>
      <w:lang w:bidi="ru-RU"/>
    </w:rPr>
  </w:style>
  <w:style w:type="paragraph" w:styleId="a5">
    <w:name w:val="Normal (Web)"/>
    <w:basedOn w:val="a"/>
    <w:rsid w:val="003C3C45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6">
    <w:name w:val="List Paragraph"/>
    <w:basedOn w:val="a"/>
    <w:uiPriority w:val="34"/>
    <w:qFormat/>
    <w:rsid w:val="009F5710"/>
    <w:pPr>
      <w:ind w:left="720"/>
      <w:contextualSpacing/>
    </w:pPr>
  </w:style>
  <w:style w:type="paragraph" w:customStyle="1" w:styleId="1">
    <w:name w:val="Обычный1"/>
    <w:rsid w:val="009F5710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4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41B"/>
    <w:rPr>
      <w:rFonts w:ascii="Tahoma" w:eastAsia="Times New Roman CYR" w:hAnsi="Tahoma" w:cs="Tahoma"/>
      <w:sz w:val="16"/>
      <w:szCs w:val="16"/>
      <w:lang w:eastAsia="ru-RU" w:bidi="ru-RU"/>
    </w:rPr>
  </w:style>
  <w:style w:type="paragraph" w:customStyle="1" w:styleId="a9">
    <w:name w:val="Прижатый влево"/>
    <w:basedOn w:val="a"/>
    <w:next w:val="a"/>
    <w:uiPriority w:val="99"/>
    <w:rsid w:val="00916A6F"/>
    <w:pPr>
      <w:widowControl/>
      <w:suppressAutoHyphens w:val="0"/>
      <w:autoSpaceDN w:val="0"/>
      <w:adjustRightInd w:val="0"/>
      <w:spacing w:line="240" w:lineRule="auto"/>
    </w:pPr>
    <w:rPr>
      <w:rFonts w:ascii="Arial" w:eastAsiaTheme="minorHAnsi" w:hAnsi="Arial" w:cs="Aria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Яндукова Ирина Сергеевна</cp:lastModifiedBy>
  <cp:revision>21</cp:revision>
  <cp:lastPrinted>2017-10-27T09:59:00Z</cp:lastPrinted>
  <dcterms:created xsi:type="dcterms:W3CDTF">2018-01-26T12:43:00Z</dcterms:created>
  <dcterms:modified xsi:type="dcterms:W3CDTF">2019-09-05T12:20:00Z</dcterms:modified>
</cp:coreProperties>
</file>