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74" w:rsidRPr="00D13B3D" w:rsidRDefault="00DB5574" w:rsidP="00DB5574">
      <w:pPr>
        <w:keepNext/>
        <w:keepLines/>
        <w:tabs>
          <w:tab w:val="left" w:pos="0"/>
        </w:tabs>
        <w:spacing w:after="120"/>
        <w:ind w:right="-1"/>
        <w:rPr>
          <w:rFonts w:ascii="Times New Roman" w:hAnsi="Times New Roman"/>
          <w:kern w:val="16"/>
          <w:lang w:eastAsia="ru-RU"/>
        </w:rPr>
      </w:pPr>
      <w:r w:rsidRPr="00D13B3D">
        <w:rPr>
          <w:rFonts w:ascii="Times New Roman" w:hAnsi="Times New Roman"/>
          <w:b/>
          <w:kern w:val="16"/>
          <w:lang w:eastAsia="ru-RU"/>
        </w:rPr>
        <w:t>Объект закупки:</w:t>
      </w:r>
      <w:r w:rsidRPr="00D13B3D">
        <w:rPr>
          <w:rFonts w:ascii="Times New Roman" w:hAnsi="Times New Roman"/>
          <w:kern w:val="16"/>
          <w:lang w:eastAsia="ru-RU"/>
        </w:rPr>
        <w:t xml:space="preserve"> </w:t>
      </w:r>
      <w:r w:rsidRPr="002B578F">
        <w:fldChar w:fldCharType="begin">
          <w:ffData>
            <w:name w:val=""/>
            <w:enabled/>
            <w:calcOnExit w:val="0"/>
            <w:textInput>
              <w:default w:val="Поставка инвалидам  специальных устройств для чтения «говорящих книг» на флеш-картах  "/>
            </w:textInput>
          </w:ffData>
        </w:fldChar>
      </w:r>
      <w:r w:rsidRPr="002B578F">
        <w:instrText xml:space="preserve"> FORMTEXT </w:instrText>
      </w:r>
      <w:r w:rsidRPr="002B578F">
        <w:fldChar w:fldCharType="separate"/>
      </w:r>
      <w:r w:rsidRPr="002B578F">
        <w:rPr>
          <w:noProof/>
        </w:rPr>
        <w:t xml:space="preserve">Поставка инвалидам  специальных устройств для чтения «говорящих книг» на флеш-картах  </w:t>
      </w:r>
      <w:r w:rsidRPr="002B578F">
        <w:fldChar w:fldCharType="end"/>
      </w:r>
    </w:p>
    <w:p w:rsidR="00DB5574" w:rsidRPr="00262CED" w:rsidRDefault="00DB5574" w:rsidP="00DB5574">
      <w:pPr>
        <w:keepNext/>
        <w:tabs>
          <w:tab w:val="left" w:pos="0"/>
        </w:tabs>
        <w:spacing w:after="120"/>
        <w:ind w:right="-1"/>
        <w:rPr>
          <w:rFonts w:ascii="Times New Roman" w:hAnsi="Times New Roman"/>
        </w:rPr>
      </w:pPr>
      <w:r w:rsidRPr="00262CED">
        <w:rPr>
          <w:rFonts w:ascii="Times New Roman" w:hAnsi="Times New Roman"/>
        </w:rPr>
        <w:t>Требования к условиям поставки:</w:t>
      </w:r>
    </w:p>
    <w:p w:rsidR="00DB5574" w:rsidRPr="00262CED" w:rsidRDefault="00DB5574" w:rsidP="00DB5574">
      <w:pPr>
        <w:keepNext/>
        <w:tabs>
          <w:tab w:val="left" w:pos="0"/>
        </w:tabs>
        <w:rPr>
          <w:rFonts w:ascii="Times New Roman" w:hAnsi="Times New Roman"/>
        </w:rPr>
      </w:pPr>
      <w:r w:rsidRPr="00262CED">
        <w:rPr>
          <w:rFonts w:ascii="Times New Roman" w:hAnsi="Times New Roman"/>
        </w:rPr>
        <w:t xml:space="preserve"> 1.1. Весь товар необходимого вида.</w:t>
      </w:r>
    </w:p>
    <w:p w:rsidR="00DB5574" w:rsidRPr="00262CED" w:rsidRDefault="00DB5574" w:rsidP="00DB5574">
      <w:pPr>
        <w:keepNext/>
        <w:tabs>
          <w:tab w:val="left" w:pos="0"/>
          <w:tab w:val="left" w:pos="1080"/>
        </w:tabs>
        <w:ind w:left="360"/>
        <w:rPr>
          <w:rFonts w:ascii="Times New Roman" w:hAnsi="Times New Roman"/>
        </w:rPr>
      </w:pPr>
      <w:r w:rsidRPr="00262CED">
        <w:rPr>
          <w:rFonts w:ascii="Times New Roman" w:hAnsi="Times New Roman"/>
        </w:rPr>
        <w:t xml:space="preserve"> 1.2. Весь товар  новый, ранее не бывший в эксплуатации.</w:t>
      </w:r>
    </w:p>
    <w:p w:rsidR="00DB5574" w:rsidRPr="00262CED" w:rsidRDefault="00DB5574" w:rsidP="00DB5574">
      <w:pPr>
        <w:keepNext/>
        <w:tabs>
          <w:tab w:val="left" w:pos="0"/>
          <w:tab w:val="left" w:pos="1080"/>
        </w:tabs>
        <w:ind w:left="360"/>
        <w:rPr>
          <w:rFonts w:ascii="Times New Roman" w:hAnsi="Times New Roman"/>
        </w:rPr>
      </w:pPr>
      <w:r w:rsidRPr="00262CED">
        <w:rPr>
          <w:rFonts w:ascii="Times New Roman" w:hAnsi="Times New Roman"/>
        </w:rPr>
        <w:t xml:space="preserve"> 1.3.  Качество, маркировка и комплектность  поставляемого товара соответствуют государственным стандартам (ГОСТ) и техническим условиям (ТУ), действующим на территории Российской Федерации.</w:t>
      </w:r>
    </w:p>
    <w:p w:rsidR="00DB5574" w:rsidRPr="00262CED" w:rsidRDefault="00DB5574" w:rsidP="00DB5574">
      <w:pPr>
        <w:keepNext/>
        <w:tabs>
          <w:tab w:val="left" w:pos="0"/>
        </w:tabs>
        <w:rPr>
          <w:rFonts w:ascii="Times New Roman" w:hAnsi="Times New Roman"/>
        </w:rPr>
      </w:pPr>
      <w:r w:rsidRPr="00262CED">
        <w:rPr>
          <w:rFonts w:ascii="Times New Roman" w:hAnsi="Times New Roman"/>
        </w:rPr>
        <w:t xml:space="preserve">        1.4. Товар  изготовлен  промышленным способом.</w:t>
      </w:r>
    </w:p>
    <w:p w:rsidR="00DB5574" w:rsidRPr="00262CED" w:rsidRDefault="00DB5574" w:rsidP="00DB5574">
      <w:pPr>
        <w:keepNext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/>
        </w:rPr>
      </w:pPr>
      <w:r w:rsidRPr="00262CED">
        <w:rPr>
          <w:rFonts w:ascii="Times New Roman" w:hAnsi="Times New Roman"/>
        </w:rPr>
        <w:t>Требования к документам, подтверждающим соответствие товара  установленным требованиям:</w:t>
      </w:r>
    </w:p>
    <w:p w:rsidR="00DB5574" w:rsidRPr="00262CED" w:rsidRDefault="00DB5574" w:rsidP="00DB5574">
      <w:pPr>
        <w:keepNext/>
        <w:tabs>
          <w:tab w:val="left" w:pos="0"/>
        </w:tabs>
        <w:rPr>
          <w:rFonts w:ascii="Times New Roman" w:hAnsi="Times New Roman"/>
        </w:rPr>
      </w:pPr>
      <w:r w:rsidRPr="00262CED">
        <w:rPr>
          <w:rFonts w:ascii="Times New Roman" w:hAnsi="Times New Roman"/>
        </w:rPr>
        <w:t xml:space="preserve">        - соответствие ГОСТам, другим стандартам, принятым в данной области;</w:t>
      </w:r>
    </w:p>
    <w:p w:rsidR="00DB5574" w:rsidRPr="00262CED" w:rsidRDefault="00DB5574" w:rsidP="00DB5574">
      <w:pPr>
        <w:keepNext/>
        <w:tabs>
          <w:tab w:val="left" w:pos="0"/>
        </w:tabs>
        <w:rPr>
          <w:rFonts w:ascii="Times New Roman" w:hAnsi="Times New Roman"/>
        </w:rPr>
      </w:pPr>
      <w:r w:rsidRPr="00262CED">
        <w:rPr>
          <w:rFonts w:ascii="Times New Roman" w:hAnsi="Times New Roman"/>
        </w:rPr>
        <w:t>3.  Документы, передаваемые вместе с товаром:</w:t>
      </w:r>
    </w:p>
    <w:p w:rsidR="00DB5574" w:rsidRPr="007254CD" w:rsidRDefault="00DB5574" w:rsidP="00DB5574">
      <w:pPr>
        <w:keepNext/>
        <w:keepLines/>
        <w:rPr>
          <w:rFonts w:ascii="Times New Roman" w:hAnsi="Times New Roman"/>
        </w:rPr>
      </w:pPr>
      <w:r w:rsidRPr="007254CD">
        <w:rPr>
          <w:rFonts w:ascii="Times New Roman" w:hAnsi="Times New Roman"/>
        </w:rPr>
        <w:t>-паспорт;</w:t>
      </w:r>
    </w:p>
    <w:p w:rsidR="00DB5574" w:rsidRPr="007254CD" w:rsidRDefault="00DB5574" w:rsidP="00DB5574">
      <w:pPr>
        <w:keepNext/>
        <w:tabs>
          <w:tab w:val="left" w:pos="0"/>
        </w:tabs>
        <w:rPr>
          <w:rFonts w:ascii="Times New Roman" w:hAnsi="Times New Roman"/>
        </w:rPr>
      </w:pPr>
      <w:r w:rsidRPr="007254CD">
        <w:rPr>
          <w:rFonts w:ascii="Times New Roman" w:hAnsi="Times New Roman"/>
        </w:rPr>
        <w:t>- гарантийный талон;</w:t>
      </w:r>
    </w:p>
    <w:p w:rsidR="00DB5574" w:rsidRPr="007254CD" w:rsidRDefault="00DB5574" w:rsidP="00DB5574">
      <w:pPr>
        <w:keepNext/>
        <w:widowControl w:val="0"/>
        <w:rPr>
          <w:rFonts w:ascii="Times New Roman" w:hAnsi="Times New Roman"/>
        </w:rPr>
      </w:pPr>
      <w:r w:rsidRPr="007254CD">
        <w:rPr>
          <w:rFonts w:ascii="Times New Roman" w:hAnsi="Times New Roman"/>
        </w:rPr>
        <w:t>- плоскопечатная (крупным шрифтом) и звуковая инструкции по эксплуатации.</w:t>
      </w:r>
    </w:p>
    <w:p w:rsidR="00DB5574" w:rsidRPr="00262CED" w:rsidRDefault="00DB5574" w:rsidP="00DB5574">
      <w:pPr>
        <w:keepNext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262CED">
        <w:rPr>
          <w:rFonts w:ascii="Times New Roman" w:hAnsi="Times New Roman"/>
        </w:rPr>
        <w:t xml:space="preserve">    4. Требования к  количеству поставляемого Товара</w:t>
      </w:r>
      <w:r w:rsidRPr="00262CED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70 шт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70 шт.</w:t>
      </w:r>
      <w:r>
        <w:rPr>
          <w:rFonts w:ascii="Times New Roman" w:hAnsi="Times New Roman"/>
        </w:rPr>
        <w:fldChar w:fldCharType="end"/>
      </w:r>
    </w:p>
    <w:p w:rsidR="00DB5574" w:rsidRPr="00262CED" w:rsidRDefault="00DB5574" w:rsidP="00DB5574">
      <w:pPr>
        <w:keepNext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262CED">
        <w:rPr>
          <w:rFonts w:ascii="Times New Roman" w:hAnsi="Times New Roman"/>
        </w:rPr>
        <w:t xml:space="preserve">    5. Условия передачи определяются Заказчиком.</w:t>
      </w:r>
    </w:p>
    <w:p w:rsidR="00DB5574" w:rsidRPr="00D13B3D" w:rsidRDefault="00DB5574" w:rsidP="00DB5574">
      <w:pPr>
        <w:keepNext/>
        <w:keepLines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kern w:val="16"/>
          <w:lang w:eastAsia="ru-RU"/>
        </w:rPr>
      </w:pPr>
    </w:p>
    <w:tbl>
      <w:tblPr>
        <w:tblW w:w="1073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7"/>
        <w:gridCol w:w="1471"/>
        <w:gridCol w:w="3120"/>
        <w:gridCol w:w="2241"/>
        <w:gridCol w:w="1844"/>
      </w:tblGrid>
      <w:tr w:rsidR="00DB5574" w:rsidRPr="00D13B3D" w:rsidTr="007F5912">
        <w:trPr>
          <w:trHeight w:val="67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E44BBF" w:rsidRDefault="00DB5574" w:rsidP="007F5912">
            <w:pPr>
              <w:keepNext/>
              <w:keepLines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4BB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E44BBF" w:rsidRDefault="00DB5574" w:rsidP="007F5912">
            <w:pPr>
              <w:keepNext/>
              <w:keepLines/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4BB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Номер позиции КТРУ/Наименование позиции КТРУ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E44BBF" w:rsidRDefault="00DB5574" w:rsidP="007F5912">
            <w:pPr>
              <w:keepNext/>
              <w:keepLines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4BB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Характеристики товара с минимальными и максимальными показателями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E44BBF" w:rsidRDefault="00DB5574" w:rsidP="007F5912">
            <w:pPr>
              <w:keepNext/>
              <w:keepLines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4BB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Характеристики товара, предлагаемого Поставщиком с конкретными показателями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E44BBF" w:rsidRDefault="00DB5574" w:rsidP="007F5912">
            <w:pPr>
              <w:keepNext/>
              <w:keepLines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4BB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Количество</w:t>
            </w:r>
          </w:p>
          <w:p w:rsidR="00DB5574" w:rsidRPr="00E44BBF" w:rsidRDefault="00DB5574" w:rsidP="007F5912">
            <w:pPr>
              <w:keepNext/>
              <w:keepLines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4BB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Товара</w:t>
            </w:r>
          </w:p>
        </w:tc>
      </w:tr>
      <w:tr w:rsidR="00DB5574" w:rsidRPr="00D13B3D" w:rsidTr="007F5912">
        <w:trPr>
          <w:trHeight w:val="1349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B76E3C" w:rsidRDefault="00DB5574" w:rsidP="007F5912">
            <w:pPr>
              <w:keepNext/>
              <w:keepLines/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B76E3C">
              <w:rPr>
                <w:rFonts w:ascii="Times New Roman" w:hAnsi="Times New Roman"/>
                <w:szCs w:val="28"/>
              </w:rPr>
              <w:t>01.28.13.01.01</w:t>
            </w:r>
          </w:p>
          <w:p w:rsidR="00DB5574" w:rsidRPr="00B76E3C" w:rsidRDefault="00DB5574" w:rsidP="007F5912">
            <w:pPr>
              <w:keepNext/>
              <w:keepLines/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B76E3C">
              <w:rPr>
                <w:rFonts w:ascii="Times New Roman" w:hAnsi="Times New Roman"/>
                <w:szCs w:val="28"/>
              </w:rPr>
              <w:t>Специальное устройство для чтения «говорящих книг» на флеш-картах</w:t>
            </w:r>
          </w:p>
          <w:p w:rsidR="00DB5574" w:rsidRPr="009F55BC" w:rsidRDefault="00DB5574" w:rsidP="007F5912">
            <w:pPr>
              <w:keepNext/>
              <w:keepLines/>
              <w:shd w:val="clear" w:color="auto" w:fill="FFFFFF"/>
              <w:jc w:val="center"/>
              <w:rPr>
                <w:szCs w:val="28"/>
              </w:rPr>
            </w:pPr>
          </w:p>
          <w:p w:rsidR="00DB5574" w:rsidRPr="009F55BC" w:rsidRDefault="00DB5574" w:rsidP="007F5912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</w:pPr>
            <w:r w:rsidRPr="009F55BC">
              <w:t>«</w:t>
            </w:r>
            <w:r w:rsidRPr="009F55BC">
              <w:rPr>
                <w:u w:val="single"/>
              </w:rPr>
              <w:t xml:space="preserve">           &lt;*&gt;          </w:t>
            </w:r>
            <w:r w:rsidRPr="009F55BC">
              <w:t>»</w:t>
            </w:r>
          </w:p>
          <w:p w:rsidR="00DB5574" w:rsidRPr="009F55BC" w:rsidRDefault="00DB5574" w:rsidP="007F5912">
            <w:pPr>
              <w:keepNext/>
              <w:keepLines/>
              <w:tabs>
                <w:tab w:val="left" w:pos="708"/>
              </w:tabs>
              <w:jc w:val="center"/>
            </w:pPr>
            <w:r w:rsidRPr="009F55BC">
              <w:t xml:space="preserve">Страна происхождения </w:t>
            </w:r>
          </w:p>
          <w:p w:rsidR="00DB5574" w:rsidRPr="00B76E3C" w:rsidRDefault="00DB5574" w:rsidP="007F5912">
            <w:pPr>
              <w:keepNext/>
              <w:keepLines/>
              <w:tabs>
                <w:tab w:val="left" w:pos="708"/>
              </w:tabs>
              <w:jc w:val="center"/>
            </w:pPr>
            <w:r w:rsidRPr="009F55BC">
              <w:t xml:space="preserve">    «</w:t>
            </w:r>
            <w:r w:rsidRPr="00B76E3C">
              <w:rPr>
                <w:u w:val="single"/>
              </w:rPr>
              <w:t xml:space="preserve">            &lt;*&gt;         </w:t>
            </w:r>
            <w:r w:rsidRPr="009F55BC">
              <w:t>»</w:t>
            </w:r>
          </w:p>
          <w:p w:rsidR="00DB5574" w:rsidRPr="009568EE" w:rsidRDefault="00DB5574" w:rsidP="007F5912">
            <w:pPr>
              <w:keepNext/>
              <w:keepLines/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D613ED" w:rsidRDefault="00DB5574" w:rsidP="007F5912">
            <w:pPr>
              <w:keepLines/>
              <w:jc w:val="both"/>
              <w:rPr>
                <w:sz w:val="20"/>
                <w:szCs w:val="20"/>
              </w:rPr>
            </w:pPr>
            <w:r w:rsidRPr="00842A5E">
              <w:rPr>
                <w:sz w:val="20"/>
                <w:szCs w:val="20"/>
              </w:rPr>
              <w:t>26.40.31.190-00000001 - Специальное устройство для чтения "говорящих книг" на флэш-картах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1D70DF" w:rsidRDefault="00DB5574" w:rsidP="007F591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D70DF">
              <w:rPr>
                <w:bCs/>
                <w:sz w:val="20"/>
                <w:szCs w:val="20"/>
              </w:rPr>
              <w:t>Специальное устройство для чтения «говорящих книг» имеет  следующие технические параметры, функции и режимы: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2" w:right="11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Воспроизведение «говорящих книг», звуковых и электронных текстовых файлов следующих форматов: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2" w:right="11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b/>
                <w:spacing w:val="-1"/>
                <w:sz w:val="20"/>
                <w:szCs w:val="20"/>
              </w:rPr>
              <w:t xml:space="preserve">«Говорящие» книги, записанные в специализированном формате на флеш-картах 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 типа SD, SDHC  и SDXC </w:t>
            </w:r>
            <w:r w:rsidRPr="001D70DF">
              <w:rPr>
                <w:spacing w:val="-1"/>
                <w:sz w:val="20"/>
                <w:szCs w:val="20"/>
              </w:rPr>
              <w:t xml:space="preserve"> с применением трехпроходного поточного блоч</w:t>
            </w:r>
            <w:r w:rsidRPr="001D70DF">
              <w:rPr>
                <w:spacing w:val="-2"/>
                <w:sz w:val="20"/>
                <w:szCs w:val="20"/>
              </w:rPr>
              <w:t>ного шифрования содержимого МРЗ файлов по алгоритму ХХТЕА с длиной ключа криптозащиты 128-бит.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11" w:hanging="6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Устройство выполняет следующие функции: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hanging="5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-  озвученная  ускоренная перемотка в пределах всей книги в прямом и обратном направлениях;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 xml:space="preserve">- установка «электронных закладок» (маркировка необходимого места на фонограмме и воспроизведение с </w:t>
            </w:r>
            <w:r w:rsidRPr="001D70DF">
              <w:rPr>
                <w:spacing w:val="-1"/>
                <w:sz w:val="20"/>
                <w:szCs w:val="20"/>
              </w:rPr>
              <w:lastRenderedPageBreak/>
              <w:t xml:space="preserve">установленного места) в количестве </w:t>
            </w:r>
            <w:proofErr w:type="gramStart"/>
            <w:r w:rsidRPr="001D70DF">
              <w:rPr>
                <w:spacing w:val="-1"/>
                <w:sz w:val="20"/>
                <w:szCs w:val="20"/>
              </w:rPr>
              <w:t>–н</w:t>
            </w:r>
            <w:proofErr w:type="gramEnd"/>
            <w:r w:rsidRPr="001D70DF">
              <w:rPr>
                <w:spacing w:val="-1"/>
                <w:sz w:val="20"/>
                <w:szCs w:val="20"/>
              </w:rPr>
              <w:t xml:space="preserve">е менее 50 для каждой книги. 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 xml:space="preserve">- плавная (или ступенчатая с количеством градаций не менее 11) регулировка скорости  воспроизведения без изменения тембра голоса: в сторону уменьшения </w:t>
            </w:r>
            <w:proofErr w:type="gramStart"/>
            <w:r w:rsidRPr="001D70DF">
              <w:rPr>
                <w:spacing w:val="-2"/>
                <w:sz w:val="20"/>
                <w:szCs w:val="20"/>
              </w:rPr>
              <w:t>–н</w:t>
            </w:r>
            <w:proofErr w:type="gramEnd"/>
            <w:r w:rsidRPr="001D70DF">
              <w:rPr>
                <w:spacing w:val="-2"/>
                <w:sz w:val="20"/>
                <w:szCs w:val="20"/>
              </w:rPr>
              <w:t>е менее, чем в 2 раза, и в сторону увеличения – не менее, чем в 3 раза, без ухудшения качества и разборчивости воспроизведения;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-озвученная речевая навигация в прямом и обратном направлениях по книгам, фрагментам, закладкам;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-озвучивание текущего места воспроизведения: номера книги, номера фрагмента, времени от начала книги и общего времени звучания книги, имени файла;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-озвучивание встроенным синтезатором речи имени автора и названия книги.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2" w:right="11"/>
              <w:jc w:val="both"/>
              <w:rPr>
                <w:spacing w:val="-2"/>
                <w:sz w:val="20"/>
                <w:szCs w:val="20"/>
              </w:rPr>
            </w:pP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2" w:right="11"/>
              <w:jc w:val="both"/>
              <w:rPr>
                <w:b/>
                <w:spacing w:val="-2"/>
                <w:sz w:val="20"/>
                <w:szCs w:val="20"/>
              </w:rPr>
            </w:pPr>
            <w:r w:rsidRPr="001D70DF">
              <w:rPr>
                <w:b/>
                <w:spacing w:val="-2"/>
                <w:sz w:val="20"/>
                <w:szCs w:val="20"/>
              </w:rPr>
              <w:t xml:space="preserve">«Говорящие книги» международного формата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DAISY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DAISY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 2.0,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DAISY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 2.02)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11" w:hanging="6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Устройство выполняет следующие функции: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hanging="5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-  озвученная  ускоренная перемотка в пределах всей книги в прямом и обратном направлениях;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 xml:space="preserve">- установка «электронных закладок» (маркировка необходимого места на фонограмме и воспроизведение с установленного места) в количестве </w:t>
            </w:r>
            <w:proofErr w:type="gramStart"/>
            <w:r w:rsidRPr="001D70DF">
              <w:rPr>
                <w:spacing w:val="-1"/>
                <w:sz w:val="20"/>
                <w:szCs w:val="20"/>
              </w:rPr>
              <w:t>–н</w:t>
            </w:r>
            <w:proofErr w:type="gramEnd"/>
            <w:r w:rsidRPr="001D70DF">
              <w:rPr>
                <w:spacing w:val="-1"/>
                <w:sz w:val="20"/>
                <w:szCs w:val="20"/>
              </w:rPr>
              <w:t xml:space="preserve">е менее 50 для каждой книги. 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 xml:space="preserve">- плавная (или ступенчатая с количеством градаций не менее 11) регулировка скорости  воспроизведения без изменения тембра голоса: в сторону уменьшения </w:t>
            </w:r>
            <w:proofErr w:type="gramStart"/>
            <w:r w:rsidRPr="001D70DF">
              <w:rPr>
                <w:spacing w:val="-2"/>
                <w:sz w:val="20"/>
                <w:szCs w:val="20"/>
              </w:rPr>
              <w:t>–н</w:t>
            </w:r>
            <w:proofErr w:type="gramEnd"/>
            <w:r w:rsidRPr="001D70DF">
              <w:rPr>
                <w:spacing w:val="-2"/>
                <w:sz w:val="20"/>
                <w:szCs w:val="20"/>
              </w:rPr>
              <w:t>е менее, чем в 2 раза, и в сторону увеличения – не менее, чем в 3 раза, без ухудшения качества и разборчивости воспроизведения;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 xml:space="preserve">-озвученная речевая навигация в прямом и обратном направлениях </w:t>
            </w:r>
            <w:r w:rsidRPr="001D70DF">
              <w:rPr>
                <w:spacing w:val="-2"/>
                <w:sz w:val="20"/>
                <w:szCs w:val="20"/>
              </w:rPr>
              <w:lastRenderedPageBreak/>
              <w:t>по заголовкам, группам, страницам, фразам и закладкам;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-озвучивание текущего места воспроизведения: аремени от начала книги и общего времени звучания книги;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-озвучивание встроенным синтезатором речи имени автора и названия книги.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2" w:right="11"/>
              <w:jc w:val="both"/>
              <w:rPr>
                <w:b/>
                <w:spacing w:val="-2"/>
                <w:sz w:val="20"/>
                <w:szCs w:val="20"/>
              </w:rPr>
            </w:pPr>
            <w:r w:rsidRPr="001D70DF">
              <w:rPr>
                <w:b/>
                <w:spacing w:val="-2"/>
                <w:sz w:val="20"/>
                <w:szCs w:val="20"/>
              </w:rPr>
              <w:t xml:space="preserve">Аудиофайлы формата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MP</w:t>
            </w:r>
            <w:r w:rsidRPr="001D70DF">
              <w:rPr>
                <w:b/>
                <w:spacing w:val="-2"/>
                <w:sz w:val="20"/>
                <w:szCs w:val="20"/>
              </w:rPr>
              <w:t>3 с битрейтом от 8 до 320 кбит/сек.;</w:t>
            </w:r>
            <w:r w:rsidRPr="001D70DF">
              <w:rPr>
                <w:b/>
                <w:sz w:val="20"/>
                <w:szCs w:val="20"/>
              </w:rPr>
              <w:t xml:space="preserve"> а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удиофайлы форматов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Ogg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Vorbis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FLAC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WAVE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PCM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),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AAC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11" w:hanging="6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Устройство выполняет следующие функции: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hanging="5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-  озвученная  ускоренная перемотка в пределах папки  в прямом и обратном направлениях;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 xml:space="preserve">- установка «электронных закладок» (маркировка необходимого места на фонограмме и воспроизведение с установленного места) в количестве </w:t>
            </w:r>
            <w:proofErr w:type="gramStart"/>
            <w:r w:rsidRPr="001D70DF">
              <w:rPr>
                <w:spacing w:val="-1"/>
                <w:sz w:val="20"/>
                <w:szCs w:val="20"/>
              </w:rPr>
              <w:t>–н</w:t>
            </w:r>
            <w:proofErr w:type="gramEnd"/>
            <w:r w:rsidRPr="001D70DF">
              <w:rPr>
                <w:spacing w:val="-1"/>
                <w:sz w:val="20"/>
                <w:szCs w:val="20"/>
              </w:rPr>
              <w:t xml:space="preserve">е менее 50 для каждой папки. 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 xml:space="preserve">- плавная (или ступенчатая с количеством градаций не менее 11) регулировка скорости  воспроизведения без изменения тембра голоса: в сторону уменьшения </w:t>
            </w:r>
            <w:proofErr w:type="gramStart"/>
            <w:r w:rsidRPr="001D70DF">
              <w:rPr>
                <w:spacing w:val="-2"/>
                <w:sz w:val="20"/>
                <w:szCs w:val="20"/>
              </w:rPr>
              <w:t>–н</w:t>
            </w:r>
            <w:proofErr w:type="gramEnd"/>
            <w:r w:rsidRPr="001D70DF">
              <w:rPr>
                <w:spacing w:val="-2"/>
                <w:sz w:val="20"/>
                <w:szCs w:val="20"/>
              </w:rPr>
              <w:t>е менее, чем в 2 раза, и в сторону увеличения – не менее, чем в 3 раза, без ухудшения качества и разборчивости воспроизведения;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-озвученная речевая навигация в прямом и обратном направлениях по папкам, файлам, закладкам;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2" w:right="11"/>
              <w:jc w:val="both"/>
              <w:rPr>
                <w:b/>
                <w:spacing w:val="-2"/>
                <w:sz w:val="20"/>
                <w:szCs w:val="20"/>
              </w:rPr>
            </w:pPr>
            <w:r w:rsidRPr="001D70DF">
              <w:rPr>
                <w:b/>
                <w:spacing w:val="-2"/>
                <w:sz w:val="20"/>
                <w:szCs w:val="20"/>
              </w:rPr>
              <w:t xml:space="preserve">Файлов электронных текстовых форматов: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TXT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 (в кодировках СР1251,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UTF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-8),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HTML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, </w:t>
            </w:r>
            <w:proofErr w:type="gramStart"/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FB</w:t>
            </w:r>
            <w:r w:rsidRPr="001D70DF">
              <w:rPr>
                <w:b/>
                <w:spacing w:val="-2"/>
                <w:sz w:val="20"/>
                <w:szCs w:val="20"/>
              </w:rPr>
              <w:t>2  и</w:t>
            </w:r>
            <w:proofErr w:type="gramEnd"/>
            <w:r w:rsidRPr="001D70D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Microsoft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Word</w:t>
            </w:r>
            <w:r w:rsidRPr="001D70DF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1D70DF">
              <w:rPr>
                <w:b/>
                <w:spacing w:val="-2"/>
                <w:sz w:val="20"/>
                <w:szCs w:val="20"/>
                <w:lang w:val="en-US"/>
              </w:rPr>
              <w:t>DOC</w:t>
            </w:r>
            <w:r w:rsidRPr="001D70DF">
              <w:rPr>
                <w:b/>
                <w:spacing w:val="-2"/>
                <w:sz w:val="20"/>
                <w:szCs w:val="20"/>
              </w:rPr>
              <w:t>), при помощи встроенного русскоязычного синтезатора речи.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11" w:hanging="6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lastRenderedPageBreak/>
              <w:t>Устройство выполняет следующие функции: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hanging="5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-  озвученная  ускоренная перемотка в пределах файла  в прямом и обратном направлениях;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 xml:space="preserve">- установка «электронных закладок» (маркировка необходимого места на фонограмме и воспроизведение с установленного места) в количестве </w:t>
            </w:r>
            <w:proofErr w:type="gramStart"/>
            <w:r w:rsidRPr="001D70DF">
              <w:rPr>
                <w:spacing w:val="-1"/>
                <w:sz w:val="20"/>
                <w:szCs w:val="20"/>
              </w:rPr>
              <w:t>–н</w:t>
            </w:r>
            <w:proofErr w:type="gramEnd"/>
            <w:r w:rsidRPr="001D70DF">
              <w:rPr>
                <w:spacing w:val="-1"/>
                <w:sz w:val="20"/>
                <w:szCs w:val="20"/>
              </w:rPr>
              <w:t xml:space="preserve">е менее 50 для каждого файла. 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 регулировка скорости  воспроизведения без изменения тембра голоса, без ухудшения качества и разборчивости воспроизведения;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 и количества прочитанного в процентах.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29" w:hanging="5"/>
              <w:jc w:val="both"/>
              <w:rPr>
                <w:spacing w:val="-2"/>
                <w:sz w:val="20"/>
                <w:szCs w:val="20"/>
              </w:rPr>
            </w:pP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17" w:hanging="6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b/>
                <w:spacing w:val="-3"/>
                <w:sz w:val="20"/>
                <w:szCs w:val="20"/>
              </w:rPr>
              <w:t xml:space="preserve">Наличие возможности доступа  к сети интернет по беспроводному интерфейсу </w:t>
            </w:r>
            <w:r w:rsidRPr="001D70DF">
              <w:rPr>
                <w:b/>
                <w:spacing w:val="-3"/>
                <w:sz w:val="20"/>
                <w:szCs w:val="20"/>
                <w:lang w:val="en-US"/>
              </w:rPr>
              <w:t>Wi</w:t>
            </w:r>
            <w:r w:rsidRPr="001D70DF">
              <w:rPr>
                <w:b/>
                <w:spacing w:val="-3"/>
                <w:sz w:val="20"/>
                <w:szCs w:val="20"/>
              </w:rPr>
              <w:t>-</w:t>
            </w:r>
            <w:r w:rsidRPr="001D70DF">
              <w:rPr>
                <w:b/>
                <w:spacing w:val="-3"/>
                <w:sz w:val="20"/>
                <w:szCs w:val="20"/>
                <w:lang w:val="en-US"/>
              </w:rPr>
              <w:t>Fi</w:t>
            </w:r>
            <w:r w:rsidRPr="001D70DF">
              <w:rPr>
                <w:spacing w:val="-3"/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Wi</w:t>
            </w:r>
            <w:r w:rsidRPr="001D70DF">
              <w:rPr>
                <w:spacing w:val="-3"/>
                <w:sz w:val="20"/>
                <w:szCs w:val="20"/>
              </w:rPr>
              <w:t>-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Fi</w:t>
            </w:r>
            <w:r w:rsidRPr="001D70DF">
              <w:rPr>
                <w:spacing w:val="-3"/>
                <w:sz w:val="20"/>
                <w:szCs w:val="20"/>
              </w:rPr>
              <w:t xml:space="preserve"> или внешнего подключаемого 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USB</w:t>
            </w:r>
            <w:r w:rsidRPr="001D70DF">
              <w:rPr>
                <w:spacing w:val="-3"/>
                <w:sz w:val="20"/>
                <w:szCs w:val="20"/>
              </w:rPr>
              <w:t xml:space="preserve"> 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Wi</w:t>
            </w:r>
            <w:r w:rsidRPr="001D70DF">
              <w:rPr>
                <w:spacing w:val="-3"/>
                <w:sz w:val="20"/>
                <w:szCs w:val="20"/>
              </w:rPr>
              <w:t>-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Fi</w:t>
            </w:r>
            <w:r w:rsidRPr="001D70DF">
              <w:rPr>
                <w:spacing w:val="-3"/>
                <w:sz w:val="20"/>
                <w:szCs w:val="20"/>
              </w:rPr>
              <w:t xml:space="preserve"> модуля, входящего в комплект поставки устройства.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17" w:hanging="6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 xml:space="preserve">- Устройство поддерживает работу с сервисами сетевых электронных библиотек для инвалидов по зрению по протоколу 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DAISY</w:t>
            </w:r>
            <w:r w:rsidRPr="001D70DF">
              <w:rPr>
                <w:spacing w:val="-3"/>
                <w:sz w:val="20"/>
                <w:szCs w:val="20"/>
              </w:rPr>
              <w:t xml:space="preserve"> 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Online</w:t>
            </w:r>
            <w:r w:rsidRPr="001D70DF">
              <w:rPr>
                <w:spacing w:val="-3"/>
                <w:sz w:val="20"/>
                <w:szCs w:val="20"/>
              </w:rPr>
              <w:t xml:space="preserve"> 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Delivery</w:t>
            </w:r>
            <w:r w:rsidRPr="001D70DF">
              <w:rPr>
                <w:spacing w:val="-3"/>
                <w:sz w:val="20"/>
                <w:szCs w:val="20"/>
              </w:rPr>
              <w:t xml:space="preserve"> 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Protocol</w:t>
            </w:r>
            <w:r w:rsidRPr="001D70DF">
              <w:rPr>
                <w:spacing w:val="-3"/>
                <w:sz w:val="20"/>
                <w:szCs w:val="20"/>
              </w:rPr>
              <w:t xml:space="preserve"> (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DODP</w:t>
            </w:r>
            <w:r w:rsidRPr="001D70DF">
              <w:rPr>
                <w:spacing w:val="-3"/>
                <w:sz w:val="20"/>
                <w:szCs w:val="20"/>
              </w:rPr>
              <w:t xml:space="preserve">). 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17" w:hanging="5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Наличие у получателя следующих вариантов выбора книг: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- самостоятельный выбор книг путем текстового и голосового поиска по навигационному меню;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- выбор книг путем очного или удаленного (по телефону) запроса в библиотеку с установкой выбранных книг на электронную полку читателя;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lastRenderedPageBreak/>
              <w:t>- загрузка выбранных книг из электронной полки и библиотечной базы в устройство;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- онлайн прослушивание выбранных книг без их загрузки с сохранением позиции воспроизведения каждой книги.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b/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 xml:space="preserve"> </w:t>
            </w:r>
            <w:r w:rsidRPr="001D70DF">
              <w:rPr>
                <w:b/>
                <w:spacing w:val="-3"/>
                <w:sz w:val="20"/>
                <w:szCs w:val="20"/>
              </w:rPr>
              <w:t xml:space="preserve">Наличие </w:t>
            </w:r>
            <w:proofErr w:type="gramStart"/>
            <w:r w:rsidRPr="001D70DF">
              <w:rPr>
                <w:b/>
                <w:spacing w:val="-3"/>
                <w:sz w:val="20"/>
                <w:szCs w:val="20"/>
              </w:rPr>
              <w:t>встроенного</w:t>
            </w:r>
            <w:proofErr w:type="gramEnd"/>
            <w:r w:rsidRPr="001D70DF">
              <w:rPr>
                <w:b/>
                <w:spacing w:val="-3"/>
                <w:sz w:val="20"/>
                <w:szCs w:val="20"/>
              </w:rPr>
              <w:t xml:space="preserve"> FM-радиоприемника со следующими характеристиками: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- диапазон принимаемых частот: не уже</w:t>
            </w:r>
            <w:r w:rsidRPr="001D70DF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1D70DF">
              <w:rPr>
                <w:spacing w:val="-3"/>
                <w:sz w:val="20"/>
                <w:szCs w:val="20"/>
              </w:rPr>
              <w:t>чем  64 МГц  - 108 МГц,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- тип приемной антенны: телескопическая или внутренняя,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- наличие функции сохранения в памяти устройства настроек на определенные радиостанции в количестве не менее 50 и самостоятельного удаления ранее сохраненных радиостанций,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- возможность озвученной речевой навигации по сохраненным в памяти устройства радиостанциям,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 xml:space="preserve">- наличие режима записи с 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FM</w:t>
            </w:r>
            <w:r w:rsidRPr="001D70DF">
              <w:rPr>
                <w:spacing w:val="-3"/>
                <w:sz w:val="20"/>
                <w:szCs w:val="20"/>
              </w:rPr>
              <w:t>-радиоприемника на флеш-карту (или во внутреннюю память) с возможностью последующего воспроизведения и удаления ранее записанных файлов без постороннего устройства.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-</w:t>
            </w:r>
            <w:r w:rsidRPr="001D70DF">
              <w:rPr>
                <w:b/>
                <w:spacing w:val="-3"/>
                <w:sz w:val="20"/>
                <w:szCs w:val="20"/>
              </w:rPr>
              <w:t xml:space="preserve"> Наличие встроенного диктофона со следующими характеристиками: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- запись на флеш-карту (или во внутреннюю память) со встроенного и с внешнего микрофонов и последующего воспроизведения;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- редактирование записей, выполненных в режиме диктофона (вырезка фрагмента, вставка новой записи длиной от 4 букв) и удаление ранее записанных файлов.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Все звукозаписывающие и звуковоспроизводящие функции устройства высокого качества: без искажения частотных характеристик, тембра голоса и громкости звучания.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11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Устройство  обеспечивает работу со следующими типами носителей информации: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11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lastRenderedPageBreak/>
              <w:t>- флеш-карты типа SD, SDHC  и SDXC с максимальным возможным объемом не менее 64 Гбайт,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11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 USB флеш-накопитель,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11" w:hanging="5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- внутренняя флеш-память.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5" w:right="11" w:hanging="5"/>
              <w:jc w:val="both"/>
              <w:rPr>
                <w:spacing w:val="-2"/>
                <w:sz w:val="20"/>
                <w:szCs w:val="20"/>
              </w:rPr>
            </w:pP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1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Устройство обеспечивает работу с носителями информации, поддерживающими файловую структуру FAT и FAT32.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6" w:hanging="6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Устройство обеспечивает возможность прослушивания, как через встроенную акустическую систему, так и с использованием стереонаушников (вставка наушников в гнездо при включенном плеере).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6" w:hanging="6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Встроенная акустическая система содержит широкополосные громкоговорители, расположенные в разных плоскостях для достижения стереоэффекта  и имеет звукопроницаемую защиту от внешних повреждений.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6" w:hanging="6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2"/>
                <w:sz w:val="20"/>
                <w:szCs w:val="20"/>
              </w:rPr>
              <w:t>Суммарная выходная мощность встроенной акустической системы: не менее 4,0 Вт. Диапазон воспроизводимых частот: не уже чем 100-10000 Гц.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6" w:hanging="6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Регулировка громкости во всех режимах работы устройства плавная или ступенчатая с количеством градаций не менее 25.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6" w:hanging="6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40" w:hanging="6"/>
              <w:jc w:val="both"/>
              <w:rPr>
                <w:sz w:val="20"/>
                <w:szCs w:val="20"/>
              </w:rPr>
            </w:pPr>
            <w:r w:rsidRPr="001D70DF">
              <w:rPr>
                <w:sz w:val="20"/>
                <w:szCs w:val="20"/>
              </w:rPr>
              <w:t>При повторном включении аппарата после его выключения сохраняются следующие параметры работы: режим, громкость воспроизведения, место воспроизведения фонограммы или частота радиостанции (независимо от того, штатное выключение или аварийное).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40" w:hanging="6"/>
              <w:jc w:val="both"/>
              <w:rPr>
                <w:sz w:val="20"/>
                <w:szCs w:val="20"/>
              </w:rPr>
            </w:pPr>
            <w:r w:rsidRPr="001D70DF">
              <w:rPr>
                <w:sz w:val="20"/>
                <w:szCs w:val="20"/>
              </w:rPr>
              <w:t xml:space="preserve">Наличие режима записи на флеш-карту (или во внутреннюю </w:t>
            </w:r>
            <w:r w:rsidRPr="001D70DF">
              <w:rPr>
                <w:sz w:val="20"/>
                <w:szCs w:val="20"/>
              </w:rPr>
              <w:lastRenderedPageBreak/>
              <w:t>память) с внешних аудио-источников через линейный вход с возможностью последующего воспроизведения и удаления.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40" w:hanging="6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Наличие функции блокировки клавиатуры.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40" w:hanging="6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Обновление внутреннего программного обеспечения производится из файлов, записанных на флеш-карте.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40" w:hanging="6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Корпус устройства  изготовлен из высокопрочного, ударопрочного материала.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40" w:hanging="6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Клавиатура управления кнопочная (или клавишная). Все кнопки (или клавиши) управления снабжены звуковым сигнализатором (речевым информатором) и четко выраженными тактильными обозначениями.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40" w:hanging="6"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 xml:space="preserve">Время срабатывания функции устройства после нажатия на клавиатуру управления должно быть не более 5 секунд, кроме функций с 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Wi</w:t>
            </w:r>
            <w:r w:rsidRPr="001D70DF">
              <w:rPr>
                <w:spacing w:val="-3"/>
                <w:sz w:val="20"/>
                <w:szCs w:val="20"/>
              </w:rPr>
              <w:t>-</w:t>
            </w:r>
            <w:r w:rsidRPr="001D70DF">
              <w:rPr>
                <w:spacing w:val="-3"/>
                <w:sz w:val="20"/>
                <w:szCs w:val="20"/>
                <w:lang w:val="en-US"/>
              </w:rPr>
              <w:t>Fi</w:t>
            </w:r>
            <w:r w:rsidRPr="001D70DF">
              <w:rPr>
                <w:spacing w:val="-3"/>
                <w:sz w:val="20"/>
                <w:szCs w:val="20"/>
              </w:rPr>
              <w:t xml:space="preserve"> соединением.</w:t>
            </w:r>
            <w:r w:rsidRPr="001D70DF">
              <w:rPr>
                <w:spacing w:val="-1"/>
                <w:sz w:val="20"/>
                <w:szCs w:val="20"/>
              </w:rPr>
              <w:t xml:space="preserve">  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left="68" w:right="40" w:hanging="6"/>
              <w:jc w:val="both"/>
              <w:rPr>
                <w:spacing w:val="-2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Все надписи, знаки и символы, указывающие на назначение органов  управления устройства,  выполнены рельефно-точечным шрифтом Брайля или рельефными буквами русского алфавита и (или) рельефными арабскими цифрами и (или) рельефными знаками символов.</w:t>
            </w:r>
          </w:p>
          <w:p w:rsidR="00DB5574" w:rsidRPr="001D70DF" w:rsidRDefault="00DB5574" w:rsidP="007F5912">
            <w:pPr>
              <w:keepNext/>
              <w:keepLines/>
              <w:shd w:val="clear" w:color="auto" w:fill="FFFFFF"/>
              <w:ind w:right="17"/>
              <w:jc w:val="both"/>
              <w:rPr>
                <w:spacing w:val="-3"/>
                <w:sz w:val="20"/>
                <w:szCs w:val="20"/>
              </w:rPr>
            </w:pPr>
            <w:r w:rsidRPr="001D70DF">
              <w:rPr>
                <w:spacing w:val="-3"/>
                <w:sz w:val="20"/>
                <w:szCs w:val="20"/>
              </w:rPr>
              <w:t>- Питание устройства комбинированное: от сети  220</w:t>
            </w:r>
            <w:proofErr w:type="gramStart"/>
            <w:r w:rsidRPr="001D70DF">
              <w:rPr>
                <w:spacing w:val="-3"/>
                <w:sz w:val="20"/>
                <w:szCs w:val="20"/>
              </w:rPr>
              <w:t xml:space="preserve"> В</w:t>
            </w:r>
            <w:proofErr w:type="gramEnd"/>
            <w:r w:rsidRPr="001D70DF">
              <w:rPr>
                <w:spacing w:val="-3"/>
                <w:sz w:val="20"/>
                <w:szCs w:val="20"/>
              </w:rPr>
              <w:t>/50Гц и от встроенного аккумулятора. Время 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не более 7 часов.</w:t>
            </w:r>
          </w:p>
          <w:p w:rsidR="00DB5574" w:rsidRPr="001D70DF" w:rsidRDefault="00DB5574" w:rsidP="007F591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D70DF">
              <w:rPr>
                <w:bCs/>
                <w:sz w:val="20"/>
                <w:szCs w:val="20"/>
              </w:rPr>
              <w:t xml:space="preserve"> Габаритные размеры:</w:t>
            </w:r>
          </w:p>
          <w:p w:rsidR="00DB5574" w:rsidRPr="001D70DF" w:rsidRDefault="00DB5574" w:rsidP="007F591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D70DF">
              <w:rPr>
                <w:bCs/>
                <w:sz w:val="20"/>
                <w:szCs w:val="20"/>
              </w:rPr>
              <w:t>Длина не менее 170 мм и не более 200 мм;</w:t>
            </w:r>
          </w:p>
          <w:p w:rsidR="00DB5574" w:rsidRPr="001D70DF" w:rsidRDefault="00DB5574" w:rsidP="007F591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D70DF">
              <w:rPr>
                <w:bCs/>
                <w:sz w:val="20"/>
                <w:szCs w:val="20"/>
              </w:rPr>
              <w:t>Высота не менее 100 мм и не более 140 мм;</w:t>
            </w:r>
          </w:p>
          <w:p w:rsidR="00DB5574" w:rsidRPr="001D70DF" w:rsidRDefault="00DB5574" w:rsidP="007F591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D70DF">
              <w:rPr>
                <w:bCs/>
                <w:sz w:val="20"/>
                <w:szCs w:val="20"/>
              </w:rPr>
              <w:t>Глубина  не менее 30 мм и не более 80 мм;</w:t>
            </w:r>
          </w:p>
          <w:p w:rsidR="00DB5574" w:rsidRPr="001D70DF" w:rsidRDefault="00DB5574" w:rsidP="007F591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D70DF">
              <w:rPr>
                <w:bCs/>
                <w:sz w:val="20"/>
                <w:szCs w:val="20"/>
              </w:rPr>
              <w:t>Масса не более 0,5 кг</w:t>
            </w:r>
          </w:p>
          <w:p w:rsidR="00DB5574" w:rsidRPr="001D70DF" w:rsidRDefault="00DB5574" w:rsidP="007F5912">
            <w:pPr>
              <w:keepNext/>
              <w:keepLines/>
              <w:tabs>
                <w:tab w:val="left" w:pos="3030"/>
              </w:tabs>
              <w:jc w:val="both"/>
              <w:rPr>
                <w:spacing w:val="4"/>
                <w:sz w:val="20"/>
                <w:szCs w:val="20"/>
              </w:rPr>
            </w:pPr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4"/>
                <w:sz w:val="20"/>
                <w:szCs w:val="20"/>
              </w:rPr>
            </w:pPr>
            <w:r w:rsidRPr="001D70DF">
              <w:rPr>
                <w:spacing w:val="4"/>
                <w:sz w:val="20"/>
                <w:szCs w:val="20"/>
              </w:rPr>
              <w:t xml:space="preserve"> Комплект поставки: </w:t>
            </w:r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4"/>
                <w:sz w:val="20"/>
                <w:szCs w:val="20"/>
              </w:rPr>
              <w:t>- специальное устройство для чтения "говорящих</w:t>
            </w:r>
            <w:r w:rsidRPr="001D70DF">
              <w:rPr>
                <w:spacing w:val="-1"/>
                <w:sz w:val="20"/>
                <w:szCs w:val="20"/>
              </w:rPr>
              <w:t xml:space="preserve"> книг" на флеш-картах;</w:t>
            </w:r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-флеш-карта объемом не менее 2 Гб с записанными в специализированном формате «говорящими» книгами;</w:t>
            </w:r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- сетевой адаптер;</w:t>
            </w:r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-наушники;</w:t>
            </w:r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-паспорт изделия;</w:t>
            </w:r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-гарантийный талон;</w:t>
            </w:r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2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 xml:space="preserve">-  </w:t>
            </w:r>
            <w:r w:rsidRPr="001D70DF">
              <w:rPr>
                <w:spacing w:val="2"/>
                <w:sz w:val="20"/>
                <w:szCs w:val="20"/>
              </w:rPr>
              <w:t xml:space="preserve">плоскопечатное (крупным шрифтом) </w:t>
            </w:r>
            <w:r w:rsidRPr="001D70DF">
              <w:rPr>
                <w:spacing w:val="-1"/>
                <w:sz w:val="20"/>
                <w:szCs w:val="20"/>
              </w:rPr>
              <w:t>руководство по эксплуатации</w:t>
            </w:r>
            <w:r w:rsidRPr="001D70DF">
              <w:rPr>
                <w:spacing w:val="2"/>
                <w:sz w:val="20"/>
                <w:szCs w:val="20"/>
              </w:rPr>
              <w:t xml:space="preserve"> на русском языке</w:t>
            </w:r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2"/>
                <w:sz w:val="20"/>
                <w:szCs w:val="20"/>
              </w:rPr>
            </w:pPr>
            <w:r w:rsidRPr="001D70DF">
              <w:rPr>
                <w:spacing w:val="2"/>
                <w:sz w:val="20"/>
                <w:szCs w:val="20"/>
              </w:rPr>
              <w:t xml:space="preserve">- звуковое (на флеш-карте или во внутренней памяти) </w:t>
            </w:r>
            <w:r w:rsidRPr="001D70DF">
              <w:rPr>
                <w:spacing w:val="-1"/>
                <w:sz w:val="20"/>
                <w:szCs w:val="20"/>
              </w:rPr>
              <w:t>руководство по эксплуатации</w:t>
            </w:r>
            <w:r w:rsidRPr="001D70DF">
              <w:rPr>
                <w:spacing w:val="2"/>
                <w:sz w:val="20"/>
                <w:szCs w:val="20"/>
              </w:rPr>
              <w:t>;</w:t>
            </w:r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2"/>
                <w:sz w:val="20"/>
                <w:szCs w:val="20"/>
              </w:rPr>
              <w:t>-</w:t>
            </w:r>
            <w:r w:rsidRPr="001D70DF">
              <w:rPr>
                <w:spacing w:val="-1"/>
                <w:sz w:val="20"/>
                <w:szCs w:val="20"/>
              </w:rPr>
              <w:t xml:space="preserve"> </w:t>
            </w:r>
            <w:r w:rsidRPr="001D70DF">
              <w:rPr>
                <w:spacing w:val="-1"/>
                <w:sz w:val="20"/>
                <w:szCs w:val="20"/>
                <w:lang w:val="en-US"/>
              </w:rPr>
              <w:t>USB</w:t>
            </w:r>
            <w:r w:rsidRPr="001D70DF">
              <w:rPr>
                <w:spacing w:val="-1"/>
                <w:sz w:val="20"/>
                <w:szCs w:val="20"/>
              </w:rPr>
              <w:t>-кабель для подключения устройства к компьютеру;</w:t>
            </w:r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- ремень или сумка для переноски</w:t>
            </w:r>
            <w:proofErr w:type="gramStart"/>
            <w:r w:rsidRPr="001D70DF">
              <w:rPr>
                <w:spacing w:val="-1"/>
                <w:sz w:val="20"/>
                <w:szCs w:val="20"/>
              </w:rPr>
              <w:t>,;</w:t>
            </w:r>
            <w:proofErr w:type="gramEnd"/>
          </w:p>
          <w:p w:rsidR="00DB5574" w:rsidRPr="001D70DF" w:rsidRDefault="00DB5574" w:rsidP="007F5912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1D70DF">
              <w:rPr>
                <w:spacing w:val="-1"/>
                <w:sz w:val="20"/>
                <w:szCs w:val="20"/>
              </w:rPr>
              <w:t>-упаковочная коробка.</w:t>
            </w:r>
          </w:p>
          <w:p w:rsidR="00DB5574" w:rsidRPr="001D70DF" w:rsidRDefault="00DB5574" w:rsidP="007F5912">
            <w:pPr>
              <w:keepNext/>
              <w:keepLines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D13B3D" w:rsidRDefault="00DB5574" w:rsidP="007F59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74" w:rsidRPr="00D13B3D" w:rsidRDefault="00DB5574" w:rsidP="007F5912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6"/>
                <w:lang w:eastAsia="ru-RU"/>
              </w:rPr>
            </w:pPr>
            <w:r>
              <w:rPr>
                <w:rFonts w:ascii="Times New Roman" w:hAnsi="Times New Roman"/>
                <w:kern w:val="16"/>
                <w:lang w:eastAsia="ru-RU"/>
              </w:rPr>
              <w:t>70</w:t>
            </w:r>
          </w:p>
        </w:tc>
      </w:tr>
      <w:tr w:rsidR="00DB5574" w:rsidRPr="00D13B3D" w:rsidTr="007F5912">
        <w:trPr>
          <w:trHeight w:val="288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D13B3D" w:rsidRDefault="00DB5574" w:rsidP="007F5912">
            <w:pPr>
              <w:keepNext/>
              <w:keepLines/>
              <w:tabs>
                <w:tab w:val="left" w:pos="708"/>
              </w:tabs>
              <w:snapToGrid w:val="0"/>
              <w:spacing w:after="0"/>
              <w:jc w:val="center"/>
              <w:rPr>
                <w:rFonts w:ascii="Times New Roman" w:hAnsi="Times New Roman"/>
                <w:kern w:val="16"/>
                <w:lang w:eastAsia="ru-RU"/>
              </w:rPr>
            </w:pPr>
            <w:r w:rsidRPr="00D13B3D">
              <w:rPr>
                <w:rFonts w:ascii="Times New Roman" w:hAnsi="Times New Roman"/>
                <w:kern w:val="16"/>
                <w:lang w:eastAsia="ru-RU"/>
              </w:rPr>
              <w:lastRenderedPageBreak/>
              <w:t>Итого: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D13B3D" w:rsidRDefault="00DB5574" w:rsidP="007F5912">
            <w:pPr>
              <w:keepNext/>
              <w:keepLines/>
              <w:spacing w:after="0"/>
              <w:rPr>
                <w:rFonts w:ascii="Times New Roman" w:hAnsi="Times New Roman"/>
                <w:b/>
                <w:i/>
                <w:kern w:val="16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D13B3D" w:rsidRDefault="00DB5574" w:rsidP="007F59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6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74" w:rsidRPr="00D13B3D" w:rsidRDefault="00DB5574" w:rsidP="007F59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74" w:rsidRPr="00D13B3D" w:rsidRDefault="00DB5574" w:rsidP="007F5912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6"/>
                <w:lang w:eastAsia="ru-RU"/>
              </w:rPr>
            </w:pPr>
            <w:r>
              <w:rPr>
                <w:rFonts w:ascii="Times New Roman" w:hAnsi="Times New Roman"/>
                <w:kern w:val="16"/>
                <w:lang w:eastAsia="ru-RU"/>
              </w:rPr>
              <w:t>70</w:t>
            </w:r>
          </w:p>
        </w:tc>
      </w:tr>
    </w:tbl>
    <w:p w:rsidR="00DB5574" w:rsidRDefault="00DB5574" w:rsidP="00DB5574">
      <w:pPr>
        <w:keepNext/>
        <w:keepLines/>
        <w:tabs>
          <w:tab w:val="left" w:pos="708"/>
        </w:tabs>
        <w:jc w:val="right"/>
        <w:rPr>
          <w:b/>
        </w:rPr>
      </w:pPr>
    </w:p>
    <w:p w:rsidR="00DB5574" w:rsidRPr="00B76E3C" w:rsidRDefault="00DB5574" w:rsidP="00DB5574">
      <w:pPr>
        <w:keepNext/>
        <w:keepLines/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</w:rPr>
      </w:pPr>
      <w:r w:rsidRPr="00B76E3C">
        <w:rPr>
          <w:rFonts w:ascii="Times New Roman" w:eastAsia="Calibri" w:hAnsi="Times New Roman"/>
        </w:rPr>
        <w:t xml:space="preserve">Для целей настоящей закупки используется терминология, определенная Приказом Минтруда России </w:t>
      </w:r>
      <w:r w:rsidRPr="00B76E3C">
        <w:rPr>
          <w:rFonts w:ascii="Times New Roman" w:eastAsia="Arial Unicode MS" w:hAnsi="Times New Roman"/>
          <w:kern w:val="1"/>
          <w:szCs w:val="20"/>
          <w:lang w:eastAsia="hi-IN" w:bidi="hi-IN"/>
        </w:rPr>
        <w:t xml:space="preserve">от 13.02.2018 № 86 н </w:t>
      </w:r>
      <w:r w:rsidRPr="00B76E3C">
        <w:rPr>
          <w:rFonts w:ascii="Times New Roman" w:eastAsia="Calibri" w:hAnsi="Times New Roman"/>
        </w:rPr>
        <w:t>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:rsidR="00DB5574" w:rsidRPr="00B76E3C" w:rsidRDefault="00DB5574" w:rsidP="00DB5574">
      <w:pPr>
        <w:keepNext/>
        <w:keepLines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574" w:rsidRPr="00B76E3C" w:rsidRDefault="00DB5574" w:rsidP="00DB5574">
      <w:pPr>
        <w:keepNext/>
        <w:keepLines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76E3C">
        <w:rPr>
          <w:rFonts w:ascii="Times New Roman" w:hAnsi="Times New Roman"/>
          <w:b/>
          <w:sz w:val="26"/>
          <w:szCs w:val="26"/>
        </w:rPr>
        <w:t>Требования к функциональным характеристикам.</w:t>
      </w:r>
    </w:p>
    <w:p w:rsidR="00DB5574" w:rsidRPr="00B76E3C" w:rsidRDefault="00DB5574" w:rsidP="00DB5574">
      <w:pPr>
        <w:keepNext/>
        <w:keepLines/>
        <w:widowControl w:val="0"/>
        <w:jc w:val="both"/>
        <w:rPr>
          <w:rFonts w:ascii="Times New Roman" w:hAnsi="Times New Roman"/>
          <w:bCs/>
        </w:rPr>
      </w:pPr>
      <w:r w:rsidRPr="00B76E3C">
        <w:rPr>
          <w:rFonts w:ascii="Times New Roman" w:hAnsi="Times New Roman"/>
          <w:bCs/>
        </w:rPr>
        <w:t xml:space="preserve">Специальные устройства для чтения «говорящих книг» предназначены для компенсации ограничений способности к обучению, общению, трудовой деятельности. Специальное устройство для чтения «говорящих» книг на флеш-картах предназначено для воспроизведения «говорящих» книг, записанных в специальном криптозащищенном формате, принятом ВОС и Российской государственной библиотекой для слепых в качестве общероссийского стандарта для обеспечения фондов специальных библиотек и спецшкол, для «говорящих» книг международного формата </w:t>
      </w:r>
      <w:r w:rsidRPr="00B76E3C">
        <w:rPr>
          <w:rFonts w:ascii="Times New Roman" w:hAnsi="Times New Roman"/>
          <w:spacing w:val="-3"/>
          <w:lang w:val="en-US"/>
        </w:rPr>
        <w:t>DAISY</w:t>
      </w:r>
      <w:r w:rsidRPr="00B76E3C">
        <w:rPr>
          <w:rFonts w:ascii="Times New Roman" w:hAnsi="Times New Roman"/>
          <w:bCs/>
        </w:rPr>
        <w:t>, аудио файлов и электронных текстов.</w:t>
      </w:r>
    </w:p>
    <w:p w:rsidR="00DB5574" w:rsidRPr="00B76E3C" w:rsidRDefault="00DB5574" w:rsidP="00DB5574">
      <w:pPr>
        <w:keepNext/>
        <w:keepLines/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DB5574" w:rsidRPr="00B76E3C" w:rsidRDefault="00DB5574" w:rsidP="00DB5574">
      <w:pPr>
        <w:keepNext/>
        <w:keepLines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B76E3C">
        <w:rPr>
          <w:rFonts w:ascii="Times New Roman" w:hAnsi="Times New Roman"/>
          <w:b/>
          <w:sz w:val="26"/>
          <w:szCs w:val="26"/>
        </w:rPr>
        <w:t>Требования к качеству</w:t>
      </w:r>
    </w:p>
    <w:p w:rsidR="00DB5574" w:rsidRPr="00B76E3C" w:rsidRDefault="00DB5574" w:rsidP="00DB5574">
      <w:pPr>
        <w:keepNext/>
        <w:keepLines/>
        <w:tabs>
          <w:tab w:val="left" w:pos="2422"/>
        </w:tabs>
        <w:jc w:val="both"/>
        <w:rPr>
          <w:rFonts w:ascii="Times New Roman" w:hAnsi="Times New Roman"/>
        </w:rPr>
      </w:pPr>
      <w:r w:rsidRPr="00B76E3C">
        <w:rPr>
          <w:rFonts w:ascii="Times New Roman" w:hAnsi="Times New Roman"/>
        </w:rPr>
        <w:t xml:space="preserve">Специальные устройства для чтения «говорящих книг» отвечают требованиям государственных стандартов, технических условий, при соблюдении условий транспортирования, хранения и эксплуатации, а также санитарно-эпидемиологическим требованиям действующих санитарных правил. </w:t>
      </w:r>
    </w:p>
    <w:p w:rsidR="00DB5574" w:rsidRPr="00B76E3C" w:rsidRDefault="00DB5574" w:rsidP="00DB5574">
      <w:pPr>
        <w:keepNext/>
        <w:widowControl w:val="0"/>
        <w:autoSpaceDE w:val="0"/>
        <w:ind w:left="132"/>
        <w:jc w:val="center"/>
        <w:rPr>
          <w:rFonts w:ascii="Times New Roman" w:hAnsi="Times New Roman"/>
        </w:rPr>
      </w:pPr>
    </w:p>
    <w:p w:rsidR="00DB5574" w:rsidRPr="00B76E3C" w:rsidRDefault="00DB5574" w:rsidP="00DB5574">
      <w:pPr>
        <w:keepNext/>
        <w:rPr>
          <w:rFonts w:ascii="Times New Roman" w:hAnsi="Times New Roman"/>
          <w:color w:val="000000"/>
        </w:rPr>
      </w:pPr>
    </w:p>
    <w:p w:rsidR="00DB5574" w:rsidRPr="00B76E3C" w:rsidRDefault="00DB5574" w:rsidP="00DB5574">
      <w:pPr>
        <w:keepNext/>
        <w:keepLines/>
        <w:jc w:val="center"/>
        <w:rPr>
          <w:rFonts w:ascii="Times New Roman" w:hAnsi="Times New Roman"/>
          <w:b/>
        </w:rPr>
      </w:pPr>
      <w:r w:rsidRPr="00B76E3C">
        <w:rPr>
          <w:rFonts w:ascii="Times New Roman" w:hAnsi="Times New Roman"/>
          <w:b/>
        </w:rPr>
        <w:lastRenderedPageBreak/>
        <w:t>Требования к эксплуатационным характеристикам, безопасности, экологической безопасности</w:t>
      </w:r>
    </w:p>
    <w:p w:rsidR="00DB5574" w:rsidRPr="00B76E3C" w:rsidRDefault="00DB5574" w:rsidP="00DB5574">
      <w:pPr>
        <w:keepNext/>
        <w:keepLines/>
        <w:tabs>
          <w:tab w:val="left" w:pos="708"/>
        </w:tabs>
        <w:jc w:val="both"/>
        <w:rPr>
          <w:rFonts w:ascii="Times New Roman" w:hAnsi="Times New Roman"/>
          <w:color w:val="000000"/>
        </w:rPr>
      </w:pPr>
      <w:r w:rsidRPr="00B76E3C">
        <w:rPr>
          <w:rFonts w:ascii="Times New Roman" w:eastAsia="Lucida Sans Unicode" w:hAnsi="Times New Roman"/>
          <w:kern w:val="1"/>
        </w:rPr>
        <w:tab/>
      </w:r>
      <w:r w:rsidRPr="00B76E3C">
        <w:rPr>
          <w:rFonts w:ascii="Times New Roman" w:hAnsi="Times New Roman"/>
          <w:color w:val="000000"/>
        </w:rPr>
        <w:t>Обслуживание проводится в соответствии с инструкцией по эксплуатации Получателем.</w:t>
      </w:r>
    </w:p>
    <w:p w:rsidR="00DB5574" w:rsidRPr="00B76E3C" w:rsidRDefault="00DB5574" w:rsidP="00DB5574">
      <w:pPr>
        <w:keepNext/>
        <w:keepLines/>
        <w:jc w:val="both"/>
        <w:rPr>
          <w:rFonts w:ascii="Times New Roman" w:hAnsi="Times New Roman"/>
          <w:color w:val="000000"/>
        </w:rPr>
      </w:pPr>
      <w:r w:rsidRPr="00B76E3C">
        <w:rPr>
          <w:rFonts w:ascii="Times New Roman" w:hAnsi="Times New Roman"/>
          <w:color w:val="000000"/>
        </w:rPr>
        <w:t>Расходы на эксплуатацию при их возникновении оплачиваются Поставщиком.</w:t>
      </w:r>
    </w:p>
    <w:p w:rsidR="00DB5574" w:rsidRPr="00B76E3C" w:rsidRDefault="00DB5574" w:rsidP="00DB5574">
      <w:pPr>
        <w:keepNext/>
        <w:keepLines/>
        <w:jc w:val="both"/>
        <w:rPr>
          <w:rFonts w:ascii="Times New Roman" w:hAnsi="Times New Roman"/>
          <w:color w:val="000000"/>
        </w:rPr>
      </w:pPr>
      <w:r w:rsidRPr="00B76E3C">
        <w:rPr>
          <w:rFonts w:ascii="Times New Roman" w:hAnsi="Times New Roman"/>
          <w:color w:val="000000"/>
        </w:rPr>
        <w:t>Обучение инвалидов правилам пользования и обслуживания  производится Поставщиком.</w:t>
      </w:r>
    </w:p>
    <w:p w:rsidR="00DB5574" w:rsidRPr="00B76E3C" w:rsidRDefault="00DB5574" w:rsidP="00DB5574">
      <w:pPr>
        <w:keepNext/>
        <w:keepLines/>
        <w:jc w:val="both"/>
        <w:rPr>
          <w:rFonts w:ascii="Times New Roman" w:hAnsi="Times New Roman"/>
        </w:rPr>
      </w:pPr>
      <w:r w:rsidRPr="00B76E3C">
        <w:rPr>
          <w:rFonts w:ascii="Times New Roman" w:hAnsi="Times New Roman"/>
        </w:rPr>
        <w:t>При использовании изделий по назначению не создается угрозы для жизни и здоровья потребителя.</w:t>
      </w:r>
    </w:p>
    <w:p w:rsidR="00DB5574" w:rsidRPr="00B76E3C" w:rsidRDefault="00DB5574" w:rsidP="00DB5574">
      <w:pPr>
        <w:keepNext/>
        <w:keepLines/>
        <w:jc w:val="both"/>
        <w:rPr>
          <w:rFonts w:ascii="Times New Roman" w:hAnsi="Times New Roman"/>
        </w:rPr>
      </w:pPr>
    </w:p>
    <w:p w:rsidR="00DB5574" w:rsidRPr="00B76E3C" w:rsidRDefault="00DB5574" w:rsidP="00DB5574">
      <w:pPr>
        <w:keepNext/>
        <w:keepLines/>
        <w:jc w:val="center"/>
        <w:rPr>
          <w:rFonts w:ascii="Times New Roman" w:hAnsi="Times New Roman"/>
          <w:b/>
        </w:rPr>
      </w:pPr>
      <w:r w:rsidRPr="00B76E3C">
        <w:rPr>
          <w:rFonts w:ascii="Times New Roman" w:hAnsi="Times New Roman"/>
          <w:b/>
        </w:rPr>
        <w:t>Требования к размерам, упаковке, отгрузке товара</w:t>
      </w:r>
    </w:p>
    <w:p w:rsidR="00DB5574" w:rsidRPr="00B76E3C" w:rsidRDefault="00DB5574" w:rsidP="00DB5574">
      <w:pPr>
        <w:keepNext/>
        <w:keepLines/>
        <w:jc w:val="both"/>
        <w:rPr>
          <w:rFonts w:ascii="Times New Roman" w:hAnsi="Times New Roman"/>
        </w:rPr>
      </w:pPr>
    </w:p>
    <w:p w:rsidR="00DB5574" w:rsidRPr="00B76E3C" w:rsidRDefault="00DB5574" w:rsidP="00DB5574">
      <w:pPr>
        <w:keepNext/>
        <w:keepLines/>
        <w:autoSpaceDE w:val="0"/>
        <w:ind w:firstLine="709"/>
        <w:jc w:val="both"/>
        <w:rPr>
          <w:rFonts w:ascii="Times New Roman" w:hAnsi="Times New Roman"/>
        </w:rPr>
      </w:pPr>
      <w:r w:rsidRPr="00B76E3C">
        <w:rPr>
          <w:rFonts w:ascii="Times New Roman" w:hAnsi="Times New Roman"/>
        </w:rPr>
        <w:t>Хранение осуществляется в соответствии с требованиями, предъявляемыми к данной категории изделий.</w:t>
      </w:r>
    </w:p>
    <w:p w:rsidR="00DB5574" w:rsidRPr="00B76E3C" w:rsidRDefault="00DB5574" w:rsidP="00DB5574">
      <w:pPr>
        <w:keepNext/>
        <w:keepLines/>
        <w:ind w:firstLine="708"/>
        <w:jc w:val="both"/>
        <w:rPr>
          <w:rFonts w:ascii="Times New Roman" w:hAnsi="Times New Roman"/>
        </w:rPr>
      </w:pPr>
      <w:r w:rsidRPr="00B76E3C">
        <w:rPr>
          <w:rFonts w:ascii="Times New Roman" w:hAnsi="Times New Roman"/>
        </w:rPr>
        <w:t xml:space="preserve">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DB5574" w:rsidRPr="00B76E3C" w:rsidRDefault="00DB5574" w:rsidP="00DB5574">
      <w:pPr>
        <w:keepNext/>
        <w:keepLines/>
        <w:autoSpaceDE w:val="0"/>
        <w:ind w:firstLine="709"/>
        <w:jc w:val="both"/>
        <w:rPr>
          <w:rFonts w:ascii="Times New Roman" w:hAnsi="Times New Roman"/>
        </w:rPr>
      </w:pPr>
      <w:r w:rsidRPr="00B76E3C">
        <w:rPr>
          <w:rFonts w:ascii="Times New Roman" w:hAnsi="Times New Roman"/>
        </w:rPr>
        <w:t>Упаковка обеспечивает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DB5574" w:rsidRPr="00B76E3C" w:rsidRDefault="00DB5574" w:rsidP="00DB5574">
      <w:pPr>
        <w:keepNext/>
        <w:keepLines/>
        <w:autoSpaceDE w:val="0"/>
        <w:ind w:firstLine="709"/>
        <w:jc w:val="both"/>
        <w:rPr>
          <w:rFonts w:ascii="Times New Roman" w:hAnsi="Times New Roman"/>
        </w:rPr>
      </w:pPr>
      <w:r w:rsidRPr="00B76E3C">
        <w:rPr>
          <w:rFonts w:ascii="Times New Roman" w:hAnsi="Times New Roman"/>
        </w:rPr>
        <w:t>Надписи на упаковке выполнены на русском языке и содержат информацию о Товаре, в том числе наименование Товара, наименование фирмы-изготовителя, страны происхождения.</w:t>
      </w:r>
    </w:p>
    <w:p w:rsidR="00065C66" w:rsidRDefault="00065C66">
      <w:bookmarkStart w:id="0" w:name="_GoBack"/>
      <w:bookmarkEnd w:id="0"/>
    </w:p>
    <w:sectPr w:rsidR="0006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57AE"/>
    <w:multiLevelType w:val="multilevel"/>
    <w:tmpl w:val="DBCA8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firstLine="41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5F"/>
    <w:rsid w:val="00065C66"/>
    <w:rsid w:val="009C4C5F"/>
    <w:rsid w:val="00D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74"/>
    <w:pPr>
      <w:spacing w:after="8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74"/>
    <w:pPr>
      <w:spacing w:after="8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1982</Words>
  <Characters>11302</Characters>
  <Application>Microsoft Office Word</Application>
  <DocSecurity>0</DocSecurity>
  <Lines>94</Lines>
  <Paragraphs>26</Paragraphs>
  <ScaleCrop>false</ScaleCrop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Шкурова</dc:creator>
  <cp:keywords/>
  <dc:description/>
  <cp:lastModifiedBy>Екатерина В. Шкурова</cp:lastModifiedBy>
  <cp:revision>2</cp:revision>
  <dcterms:created xsi:type="dcterms:W3CDTF">2019-12-09T01:24:00Z</dcterms:created>
  <dcterms:modified xsi:type="dcterms:W3CDTF">2019-12-09T01:24:00Z</dcterms:modified>
</cp:coreProperties>
</file>