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Pr="00014DE3" w:rsidRDefault="00741896" w:rsidP="00741896">
      <w:pPr>
        <w:pStyle w:val="a3"/>
        <w:spacing w:before="0" w:after="0"/>
        <w:jc w:val="center"/>
        <w:rPr>
          <w:b/>
        </w:rPr>
      </w:pPr>
      <w:r w:rsidRPr="00014DE3">
        <w:rPr>
          <w:b/>
          <w:bCs/>
        </w:rPr>
        <w:t>ТЕХНИЧЕСКОЕ ЗАДАНИЕ</w:t>
      </w:r>
    </w:p>
    <w:p w:rsidR="00512FAD" w:rsidRDefault="004B5167" w:rsidP="00512FAD">
      <w:pPr>
        <w:jc w:val="center"/>
        <w:rPr>
          <w:rFonts w:ascii="Times New Roman" w:hAnsi="Times New Roman"/>
          <w:b/>
        </w:rPr>
      </w:pPr>
      <w:r w:rsidRPr="00014DE3">
        <w:rPr>
          <w:b/>
        </w:rPr>
        <w:t xml:space="preserve">на </w:t>
      </w:r>
      <w:r w:rsidR="00F27178">
        <w:rPr>
          <w:rFonts w:ascii="Times New Roman" w:hAnsi="Times New Roman"/>
          <w:b/>
        </w:rPr>
        <w:t>в</w:t>
      </w:r>
      <w:r w:rsidR="00F27178" w:rsidRPr="00F27178">
        <w:rPr>
          <w:rFonts w:ascii="Times New Roman" w:hAnsi="Times New Roman"/>
          <w:b/>
        </w:rPr>
        <w:t xml:space="preserve">ыполнение работ по изготовлению протезов нижних конечностей и </w:t>
      </w:r>
      <w:r w:rsidR="00F54D3B">
        <w:rPr>
          <w:rFonts w:ascii="Times New Roman" w:hAnsi="Times New Roman"/>
          <w:b/>
        </w:rPr>
        <w:t>обеспечение ими инвалидов в 2020</w:t>
      </w:r>
      <w:r w:rsidR="00F27178" w:rsidRPr="00F27178">
        <w:rPr>
          <w:rFonts w:ascii="Times New Roman" w:hAnsi="Times New Roman"/>
          <w:b/>
        </w:rPr>
        <w:t xml:space="preserve"> году</w:t>
      </w:r>
    </w:p>
    <w:p w:rsidR="00F27178" w:rsidRPr="005E7396" w:rsidRDefault="00F27178"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Р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51632-2014 «Технические средства реабилитации людей   ограничениями жизнедеятельности»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sidR="002E019E">
        <w:rPr>
          <w:rFonts w:ascii="Times New Roman" w:hAnsi="Times New Roman" w:cs="Times New Roman"/>
        </w:rPr>
        <w:t>ы</w:t>
      </w:r>
      <w:r w:rsidRPr="00294A31">
        <w:rPr>
          <w:rFonts w:ascii="Times New Roman" w:hAnsi="Times New Roman" w:cs="Times New Roman"/>
        </w:rPr>
        <w:t xml:space="preserve">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b/>
        </w:rPr>
      </w:pP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0E7367">
        <w:rPr>
          <w:rFonts w:ascii="Times New Roman" w:hAnsi="Times New Roman" w:cs="Times New Roman"/>
        </w:rPr>
        <w:t>с даты получения</w:t>
      </w:r>
      <w:proofErr w:type="gramEnd"/>
      <w:r w:rsidRPr="000E7367">
        <w:rPr>
          <w:rFonts w:ascii="Times New Roman" w:hAnsi="Times New Roman" w:cs="Times New Roman"/>
        </w:rPr>
        <w:t xml:space="preserve"> направления от Получателя.</w:t>
      </w:r>
    </w:p>
    <w:p w:rsidR="00986506"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Выполнение работ осуществляется до 20 </w:t>
      </w:r>
      <w:r w:rsidR="00F54D3B">
        <w:rPr>
          <w:rFonts w:ascii="Times New Roman" w:hAnsi="Times New Roman" w:cs="Times New Roman"/>
        </w:rPr>
        <w:t>августа 2020</w:t>
      </w:r>
      <w:r w:rsidRPr="000E7367">
        <w:rPr>
          <w:rFonts w:ascii="Times New Roman" w:hAnsi="Times New Roman" w:cs="Times New Roman"/>
        </w:rPr>
        <w:t xml:space="preserve"> года включительно.</w:t>
      </w:r>
    </w:p>
    <w:p w:rsidR="000E7367" w:rsidRDefault="000E7367" w:rsidP="000E7367">
      <w:pPr>
        <w:ind w:firstLine="709"/>
        <w:rPr>
          <w:rFonts w:ascii="Times New Roman" w:hAnsi="Times New Roman" w:cs="Times New Roman"/>
        </w:rPr>
      </w:pPr>
    </w:p>
    <w:p w:rsidR="00741896" w:rsidRPr="00294A31" w:rsidRDefault="00741896" w:rsidP="00986506">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F27178">
        <w:rPr>
          <w:rFonts w:ascii="Times New Roman" w:hAnsi="Times New Roman" w:cs="Times New Roman"/>
        </w:rPr>
        <w:t>ов</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EB6BFB">
        <w:rPr>
          <w:rFonts w:ascii="Times New Roman" w:hAnsi="Times New Roman"/>
          <w:bCs/>
          <w:sz w:val="24"/>
          <w:szCs w:val="24"/>
        </w:rPr>
        <w:t>3 (Три) штуки.</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9E343F" w:rsidRDefault="009E343F" w:rsidP="00741896">
      <w:pPr>
        <w:jc w:val="right"/>
        <w:rPr>
          <w:bCs/>
          <w:sz w:val="20"/>
          <w:szCs w:val="20"/>
        </w:rPr>
      </w:pPr>
      <w:bookmarkStart w:id="0" w:name="_GoBack"/>
      <w:bookmarkEnd w:id="0"/>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348" w:type="dxa"/>
        <w:tblInd w:w="108" w:type="dxa"/>
        <w:tblLayout w:type="fixed"/>
        <w:tblLook w:val="04A0" w:firstRow="1" w:lastRow="0" w:firstColumn="1" w:lastColumn="0" w:noHBand="0" w:noVBand="1"/>
      </w:tblPr>
      <w:tblGrid>
        <w:gridCol w:w="567"/>
        <w:gridCol w:w="1560"/>
        <w:gridCol w:w="1559"/>
        <w:gridCol w:w="3118"/>
        <w:gridCol w:w="1134"/>
        <w:gridCol w:w="992"/>
        <w:gridCol w:w="1418"/>
      </w:tblGrid>
      <w:tr w:rsidR="00F54D3B" w:rsidRPr="00EB6BFB" w:rsidTr="00F54D3B">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 xml:space="preserve">№ </w:t>
            </w:r>
            <w:proofErr w:type="gramStart"/>
            <w:r w:rsidRPr="00EB6BFB">
              <w:rPr>
                <w:rFonts w:ascii="Times New Roman" w:hAnsi="Times New Roman" w:cs="Times New Roman"/>
                <w:b/>
                <w:color w:val="000000"/>
                <w:sz w:val="20"/>
                <w:szCs w:val="20"/>
              </w:rPr>
              <w:t>п</w:t>
            </w:r>
            <w:proofErr w:type="gramEnd"/>
            <w:r w:rsidRPr="00EB6BFB">
              <w:rPr>
                <w:rFonts w:ascii="Times New Roman" w:hAnsi="Times New Roman" w:cs="Times New Roman"/>
                <w:b/>
                <w:color w:val="000000"/>
                <w:sz w:val="20"/>
                <w:szCs w:val="20"/>
              </w:rPr>
              <w:t>/п</w:t>
            </w:r>
          </w:p>
        </w:tc>
        <w:tc>
          <w:tcPr>
            <w:tcW w:w="1560"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Вид технического средства реабилитации</w:t>
            </w:r>
            <w:r>
              <w:rPr>
                <w:rFonts w:ascii="Times New Roman" w:hAnsi="Times New Roman" w:cs="Times New Roman"/>
                <w:b/>
                <w:color w:val="000000"/>
                <w:sz w:val="20"/>
                <w:szCs w:val="20"/>
              </w:rPr>
              <w:t xml:space="preserve"> по КТРУ</w:t>
            </w:r>
          </w:p>
        </w:tc>
        <w:tc>
          <w:tcPr>
            <w:tcW w:w="1559" w:type="dxa"/>
            <w:tcBorders>
              <w:top w:val="single" w:sz="4" w:space="0" w:color="000000"/>
              <w:left w:val="single" w:sz="4" w:space="0" w:color="000000"/>
              <w:bottom w:val="single" w:sz="4" w:space="0" w:color="000000"/>
              <w:right w:val="single" w:sz="4" w:space="0" w:color="000000"/>
            </w:tcBorders>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Вид технического средства реабилитации</w:t>
            </w:r>
            <w:r>
              <w:rPr>
                <w:rFonts w:ascii="Times New Roman" w:hAnsi="Times New Roman" w:cs="Times New Roman"/>
                <w:b/>
                <w:color w:val="000000"/>
                <w:sz w:val="20"/>
                <w:szCs w:val="20"/>
              </w:rPr>
              <w:t xml:space="preserve"> по классификатору ТСР</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Функциональные характеристики</w:t>
            </w:r>
          </w:p>
        </w:tc>
        <w:tc>
          <w:tcPr>
            <w:tcW w:w="1134"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Цена, руб. коп.</w:t>
            </w:r>
          </w:p>
        </w:tc>
        <w:tc>
          <w:tcPr>
            <w:tcW w:w="992"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Количество,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Сумма, руб. коп.</w:t>
            </w:r>
          </w:p>
        </w:tc>
      </w:tr>
      <w:tr w:rsidR="00F54D3B" w:rsidRPr="00EB6BFB" w:rsidTr="00F54D3B">
        <w:tc>
          <w:tcPr>
            <w:tcW w:w="567" w:type="dxa"/>
            <w:tcBorders>
              <w:top w:val="single" w:sz="4" w:space="0" w:color="000000"/>
              <w:left w:val="single" w:sz="4" w:space="0" w:color="000000"/>
              <w:bottom w:val="single" w:sz="4" w:space="0" w:color="000000"/>
              <w:right w:val="nil"/>
            </w:tcBorders>
          </w:tcPr>
          <w:p w:rsidR="00F54D3B" w:rsidRPr="00EB6BFB" w:rsidRDefault="00F54D3B" w:rsidP="00E47574">
            <w:pPr>
              <w:autoSpaceDN w:val="0"/>
              <w:snapToGrid w:val="0"/>
              <w:jc w:val="center"/>
              <w:rPr>
                <w:rFonts w:ascii="Times New Roman" w:hAnsi="Times New Roman" w:cs="Times New Roman"/>
                <w:color w:val="000000"/>
                <w:sz w:val="20"/>
                <w:szCs w:val="20"/>
              </w:rPr>
            </w:pPr>
            <w:r w:rsidRPr="00EB6BFB">
              <w:rPr>
                <w:rFonts w:ascii="Times New Roman" w:hAnsi="Times New Roman" w:cs="Times New Roman"/>
                <w:color w:val="000000"/>
                <w:sz w:val="20"/>
                <w:szCs w:val="20"/>
              </w:rPr>
              <w:t>1</w:t>
            </w:r>
          </w:p>
        </w:tc>
        <w:tc>
          <w:tcPr>
            <w:tcW w:w="1560" w:type="dxa"/>
            <w:tcBorders>
              <w:top w:val="single" w:sz="4" w:space="0" w:color="000000"/>
              <w:left w:val="single" w:sz="4" w:space="0" w:color="000000"/>
              <w:bottom w:val="single" w:sz="4" w:space="0" w:color="000000"/>
              <w:right w:val="nil"/>
            </w:tcBorders>
          </w:tcPr>
          <w:p w:rsidR="00F54D3B" w:rsidRPr="00EB6BFB" w:rsidRDefault="00F54D3B" w:rsidP="00F54D3B">
            <w:pPr>
              <w:autoSpaceDN w:val="0"/>
              <w:snapToGrid w:val="0"/>
              <w:jc w:val="center"/>
              <w:rPr>
                <w:rFonts w:ascii="Times New Roman" w:hAnsi="Times New Roman" w:cs="Times New Roman"/>
                <w:color w:val="000000"/>
                <w:sz w:val="20"/>
                <w:szCs w:val="20"/>
              </w:rPr>
            </w:pPr>
            <w:r w:rsidRPr="00F54D3B">
              <w:rPr>
                <w:rFonts w:ascii="Times New Roman" w:hAnsi="Times New Roman" w:cs="Times New Roman"/>
                <w:color w:val="000000"/>
                <w:sz w:val="20"/>
                <w:szCs w:val="20"/>
              </w:rPr>
              <w:t xml:space="preserve">Протез </w:t>
            </w:r>
            <w:proofErr w:type="spellStart"/>
            <w:r w:rsidRPr="00F54D3B">
              <w:rPr>
                <w:rFonts w:ascii="Times New Roman" w:hAnsi="Times New Roman" w:cs="Times New Roman"/>
                <w:color w:val="000000"/>
                <w:sz w:val="20"/>
                <w:szCs w:val="20"/>
              </w:rPr>
              <w:t>транстибиальный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54D3B" w:rsidRPr="00EB6BFB" w:rsidRDefault="00F54D3B" w:rsidP="00F54D3B">
            <w:pPr>
              <w:suppressAutoHyphens w:val="0"/>
              <w:jc w:val="center"/>
              <w:rPr>
                <w:rFonts w:ascii="Times New Roman" w:hAnsi="Times New Roman"/>
                <w:color w:val="000000"/>
                <w:sz w:val="20"/>
                <w:szCs w:val="20"/>
              </w:rPr>
            </w:pPr>
            <w:r w:rsidRPr="00F54D3B">
              <w:rPr>
                <w:rFonts w:ascii="Times New Roman" w:hAnsi="Times New Roman"/>
                <w:color w:val="000000"/>
                <w:sz w:val="20"/>
                <w:szCs w:val="20"/>
              </w:rPr>
              <w:t>Протез голени модульный, в том числе при недоразвитии</w:t>
            </w:r>
          </w:p>
        </w:tc>
        <w:tc>
          <w:tcPr>
            <w:tcW w:w="3118" w:type="dxa"/>
            <w:tcBorders>
              <w:top w:val="single" w:sz="4" w:space="0" w:color="000000"/>
              <w:left w:val="single" w:sz="4" w:space="0" w:color="000000"/>
              <w:bottom w:val="single" w:sz="4" w:space="0" w:color="000000"/>
              <w:right w:val="single" w:sz="4" w:space="0" w:color="000000"/>
            </w:tcBorders>
          </w:tcPr>
          <w:p w:rsidR="00F54D3B" w:rsidRPr="00EB6BFB" w:rsidRDefault="00F54D3B" w:rsidP="00EB6BFB">
            <w:pPr>
              <w:suppressAutoHyphens w:val="0"/>
              <w:jc w:val="both"/>
              <w:rPr>
                <w:rFonts w:ascii="Times New Roman" w:hAnsi="Times New Roman"/>
                <w:color w:val="000000"/>
                <w:sz w:val="20"/>
                <w:szCs w:val="20"/>
              </w:rPr>
            </w:pPr>
            <w:r w:rsidRPr="00F54D3B">
              <w:rPr>
                <w:rFonts w:ascii="Times New Roman" w:hAnsi="Times New Roman"/>
                <w:color w:val="000000"/>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Приёмная гильза должна быть индивидуальная (одна пробная гильза). Материал индивидуальной постоянной гильзы литьевой слоистый пластик на основе литьевых смол.  Крепление протеза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должна быть карбоновая, с высокой степенью энергосбережения, с расщеплёнными носком и пяткой, поглощением вертикального удара и </w:t>
            </w:r>
            <w:proofErr w:type="spellStart"/>
            <w:r w:rsidRPr="00F54D3B">
              <w:rPr>
                <w:rFonts w:ascii="Times New Roman" w:hAnsi="Times New Roman"/>
                <w:color w:val="000000"/>
                <w:sz w:val="20"/>
                <w:szCs w:val="20"/>
              </w:rPr>
              <w:t>мультиосными</w:t>
            </w:r>
            <w:proofErr w:type="spellEnd"/>
            <w:r w:rsidRPr="00F54D3B">
              <w:rPr>
                <w:rFonts w:ascii="Times New Roman" w:hAnsi="Times New Roman"/>
                <w:color w:val="000000"/>
                <w:sz w:val="20"/>
                <w:szCs w:val="20"/>
              </w:rPr>
              <w:t xml:space="preserve"> движениями в щиколотке. Тип протеза: любой, по назначению. Протез должен быть укомплектован четырьмя текстильными чехлами на культю и запасной косметической оболочкой.</w:t>
            </w:r>
          </w:p>
        </w:tc>
        <w:tc>
          <w:tcPr>
            <w:tcW w:w="1134" w:type="dxa"/>
            <w:tcBorders>
              <w:top w:val="single" w:sz="4" w:space="0" w:color="000000"/>
              <w:left w:val="single" w:sz="4" w:space="0" w:color="000000"/>
              <w:bottom w:val="single" w:sz="4" w:space="0" w:color="000000"/>
              <w:right w:val="nil"/>
            </w:tcBorders>
          </w:tcPr>
          <w:p w:rsidR="00F54D3B" w:rsidRPr="00EB6BFB" w:rsidRDefault="00F54D3B"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345000,00</w:t>
            </w:r>
          </w:p>
        </w:tc>
        <w:tc>
          <w:tcPr>
            <w:tcW w:w="992" w:type="dxa"/>
            <w:tcBorders>
              <w:top w:val="single" w:sz="4" w:space="0" w:color="000000"/>
              <w:left w:val="single" w:sz="4" w:space="0" w:color="000000"/>
              <w:bottom w:val="single" w:sz="4" w:space="0" w:color="000000"/>
              <w:right w:val="nil"/>
            </w:tcBorders>
          </w:tcPr>
          <w:p w:rsidR="00F54D3B" w:rsidRPr="00EB6BFB" w:rsidRDefault="00F54D3B"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F54D3B" w:rsidRPr="00EB6BFB" w:rsidRDefault="00F54D3B"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1035000,00</w:t>
            </w:r>
          </w:p>
        </w:tc>
      </w:tr>
      <w:tr w:rsidR="00F54D3B" w:rsidRPr="00EB6BFB" w:rsidTr="008D76D9">
        <w:tc>
          <w:tcPr>
            <w:tcW w:w="7938" w:type="dxa"/>
            <w:gridSpan w:val="5"/>
            <w:tcBorders>
              <w:top w:val="single" w:sz="4" w:space="0" w:color="000000"/>
              <w:left w:val="single" w:sz="4" w:space="0" w:color="000000"/>
              <w:bottom w:val="single" w:sz="4" w:space="0" w:color="000000"/>
              <w:right w:val="nil"/>
            </w:tcBorders>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Итого:</w:t>
            </w:r>
          </w:p>
        </w:tc>
        <w:tc>
          <w:tcPr>
            <w:tcW w:w="992" w:type="dxa"/>
            <w:tcBorders>
              <w:top w:val="single" w:sz="4" w:space="0" w:color="000000"/>
              <w:left w:val="single" w:sz="4" w:space="0" w:color="000000"/>
              <w:bottom w:val="single" w:sz="4" w:space="0" w:color="000000"/>
              <w:right w:val="nil"/>
            </w:tcBorders>
          </w:tcPr>
          <w:p w:rsidR="00F54D3B" w:rsidRPr="00EB6BFB" w:rsidRDefault="00F54D3B"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F54D3B" w:rsidRPr="00EB6BFB" w:rsidRDefault="00F54D3B" w:rsidP="00C4054E">
            <w:pPr>
              <w:jc w:val="center"/>
              <w:rPr>
                <w:rFonts w:ascii="Times New Roman" w:hAnsi="Times New Roman" w:cs="Times New Roman"/>
                <w:b/>
                <w:sz w:val="20"/>
                <w:szCs w:val="20"/>
              </w:rPr>
            </w:pPr>
            <w:r>
              <w:rPr>
                <w:rFonts w:ascii="Times New Roman" w:hAnsi="Times New Roman" w:cs="Times New Roman"/>
                <w:b/>
                <w:sz w:val="20"/>
                <w:szCs w:val="20"/>
              </w:rPr>
              <w:t>1 035 000,00</w:t>
            </w:r>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9E343F">
          <w:rPr>
            <w:noProof/>
          </w:rPr>
          <w:t>3</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014DE3"/>
    <w:rsid w:val="000E7367"/>
    <w:rsid w:val="00191C57"/>
    <w:rsid w:val="00216B0C"/>
    <w:rsid w:val="00220666"/>
    <w:rsid w:val="002D095F"/>
    <w:rsid w:val="002E019E"/>
    <w:rsid w:val="002F2785"/>
    <w:rsid w:val="00396C7B"/>
    <w:rsid w:val="0042161A"/>
    <w:rsid w:val="004B5167"/>
    <w:rsid w:val="004E6AE9"/>
    <w:rsid w:val="0050593F"/>
    <w:rsid w:val="00512FAD"/>
    <w:rsid w:val="00550502"/>
    <w:rsid w:val="0062323B"/>
    <w:rsid w:val="00686473"/>
    <w:rsid w:val="0068771B"/>
    <w:rsid w:val="00741896"/>
    <w:rsid w:val="00791961"/>
    <w:rsid w:val="007B7ABA"/>
    <w:rsid w:val="007F0A62"/>
    <w:rsid w:val="00800037"/>
    <w:rsid w:val="00813E81"/>
    <w:rsid w:val="008307F2"/>
    <w:rsid w:val="008C1A04"/>
    <w:rsid w:val="008C2F7F"/>
    <w:rsid w:val="008D123B"/>
    <w:rsid w:val="00907DD3"/>
    <w:rsid w:val="00986506"/>
    <w:rsid w:val="009A7BBA"/>
    <w:rsid w:val="009E343F"/>
    <w:rsid w:val="00A16CF9"/>
    <w:rsid w:val="00A90432"/>
    <w:rsid w:val="00AB3BDA"/>
    <w:rsid w:val="00AE1452"/>
    <w:rsid w:val="00AF6BBF"/>
    <w:rsid w:val="00B4405F"/>
    <w:rsid w:val="00B86A9B"/>
    <w:rsid w:val="00BA6E8A"/>
    <w:rsid w:val="00C068B8"/>
    <w:rsid w:val="00C4054E"/>
    <w:rsid w:val="00C92794"/>
    <w:rsid w:val="00CC7DEF"/>
    <w:rsid w:val="00CD4531"/>
    <w:rsid w:val="00CF3F3B"/>
    <w:rsid w:val="00D1746F"/>
    <w:rsid w:val="00DD1987"/>
    <w:rsid w:val="00DE2809"/>
    <w:rsid w:val="00DF204F"/>
    <w:rsid w:val="00E41BA2"/>
    <w:rsid w:val="00E47574"/>
    <w:rsid w:val="00E83E98"/>
    <w:rsid w:val="00EB6BFB"/>
    <w:rsid w:val="00EB6CB4"/>
    <w:rsid w:val="00F0529E"/>
    <w:rsid w:val="00F27178"/>
    <w:rsid w:val="00F54D3B"/>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Ирина Сергеевна</cp:lastModifiedBy>
  <cp:revision>52</cp:revision>
  <cp:lastPrinted>2018-03-26T05:43:00Z</cp:lastPrinted>
  <dcterms:created xsi:type="dcterms:W3CDTF">2018-03-26T05:25:00Z</dcterms:created>
  <dcterms:modified xsi:type="dcterms:W3CDTF">2019-12-09T12:45:00Z</dcterms:modified>
</cp:coreProperties>
</file>