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33" w:rsidRDefault="00122233" w:rsidP="00122233">
      <w:pPr>
        <w:keepNext/>
        <w:keepLines/>
        <w:tabs>
          <w:tab w:val="left" w:pos="0"/>
        </w:tabs>
        <w:spacing w:after="120"/>
        <w:ind w:right="-1"/>
        <w:rPr>
          <w:rFonts w:eastAsia="Times New Roman"/>
          <w:b/>
          <w:kern w:val="16"/>
          <w:sz w:val="22"/>
          <w:szCs w:val="22"/>
        </w:rPr>
      </w:pPr>
      <w:r>
        <w:rPr>
          <w:rFonts w:eastAsia="Times New Roman"/>
          <w:b/>
          <w:kern w:val="16"/>
          <w:sz w:val="22"/>
          <w:szCs w:val="22"/>
        </w:rPr>
        <w:t>Техническое</w:t>
      </w:r>
      <w:r w:rsidR="001C741B">
        <w:rPr>
          <w:rFonts w:eastAsia="Times New Roman"/>
          <w:b/>
          <w:kern w:val="16"/>
          <w:sz w:val="22"/>
          <w:szCs w:val="22"/>
        </w:rPr>
        <w:t xml:space="preserve"> </w:t>
      </w:r>
      <w:r>
        <w:rPr>
          <w:rFonts w:eastAsia="Times New Roman"/>
          <w:b/>
          <w:kern w:val="16"/>
          <w:sz w:val="22"/>
          <w:szCs w:val="22"/>
        </w:rPr>
        <w:t>задание</w:t>
      </w:r>
    </w:p>
    <w:p w:rsidR="00122233" w:rsidRPr="003B1996" w:rsidRDefault="00122233" w:rsidP="00122233">
      <w:pPr>
        <w:keepNext/>
        <w:keepLines/>
        <w:tabs>
          <w:tab w:val="left" w:pos="0"/>
        </w:tabs>
        <w:spacing w:after="120"/>
        <w:ind w:right="-1"/>
        <w:rPr>
          <w:rFonts w:ascii="Calibri" w:eastAsia="Times New Roman" w:hAnsi="Calibri"/>
          <w:i/>
          <w:sz w:val="22"/>
          <w:szCs w:val="22"/>
          <w:lang w:eastAsia="en-US"/>
        </w:rPr>
      </w:pPr>
      <w:r w:rsidRPr="003B1996">
        <w:rPr>
          <w:rFonts w:eastAsia="Times New Roman"/>
          <w:b/>
          <w:kern w:val="16"/>
          <w:sz w:val="22"/>
          <w:szCs w:val="22"/>
        </w:rPr>
        <w:t>Объект закупки:</w:t>
      </w:r>
      <w:r w:rsidRPr="003B1996">
        <w:rPr>
          <w:rFonts w:eastAsia="Times New Roman"/>
          <w:kern w:val="16"/>
          <w:sz w:val="22"/>
          <w:szCs w:val="22"/>
        </w:rPr>
        <w:t xml:space="preserve"> </w:t>
      </w:r>
      <w:r w:rsidRPr="003B1996">
        <w:rPr>
          <w:rFonts w:ascii="Calibri" w:eastAsia="Times New Roman" w:hAnsi="Calibri"/>
          <w:i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default w:val="Поставка инвалидам ортопедических брюк"/>
            </w:textInput>
          </w:ffData>
        </w:fldChar>
      </w:r>
      <w:r w:rsidRPr="003B1996">
        <w:rPr>
          <w:rFonts w:ascii="Calibri" w:eastAsia="Times New Roman" w:hAnsi="Calibri"/>
          <w:i/>
          <w:sz w:val="22"/>
          <w:szCs w:val="22"/>
          <w:lang w:eastAsia="en-US"/>
        </w:rPr>
        <w:instrText xml:space="preserve"> FORMTEXT </w:instrText>
      </w:r>
      <w:r w:rsidRPr="003B1996">
        <w:rPr>
          <w:rFonts w:ascii="Calibri" w:eastAsia="Times New Roman" w:hAnsi="Calibri"/>
          <w:i/>
          <w:sz w:val="22"/>
          <w:szCs w:val="22"/>
          <w:lang w:eastAsia="en-US"/>
        </w:rPr>
      </w:r>
      <w:r w:rsidRPr="003B1996">
        <w:rPr>
          <w:rFonts w:ascii="Calibri" w:eastAsia="Times New Roman" w:hAnsi="Calibri"/>
          <w:i/>
          <w:sz w:val="22"/>
          <w:szCs w:val="22"/>
          <w:lang w:eastAsia="en-US"/>
        </w:rPr>
        <w:fldChar w:fldCharType="separate"/>
      </w:r>
      <w:r w:rsidRPr="003B1996">
        <w:rPr>
          <w:rFonts w:ascii="Calibri" w:eastAsia="Times New Roman" w:hAnsi="Calibri"/>
          <w:i/>
          <w:noProof/>
          <w:sz w:val="22"/>
          <w:szCs w:val="22"/>
          <w:lang w:eastAsia="en-US"/>
        </w:rPr>
        <w:t>Поставка инвалидам ортопедических брюк</w:t>
      </w:r>
      <w:r w:rsidRPr="003B1996">
        <w:rPr>
          <w:rFonts w:ascii="Calibri" w:eastAsia="Times New Roman" w:hAnsi="Calibri"/>
          <w:i/>
          <w:sz w:val="22"/>
          <w:szCs w:val="22"/>
          <w:lang w:eastAsia="en-US"/>
        </w:rPr>
        <w:fldChar w:fldCharType="end"/>
      </w:r>
    </w:p>
    <w:p w:rsidR="00122233" w:rsidRPr="003B1996" w:rsidRDefault="00122233" w:rsidP="00122233">
      <w:pPr>
        <w:keepNext/>
        <w:keepLines/>
        <w:tabs>
          <w:tab w:val="left" w:pos="0"/>
        </w:tabs>
        <w:spacing w:after="120"/>
        <w:ind w:right="-1"/>
        <w:rPr>
          <w:rFonts w:eastAsia="Times New Roman"/>
          <w:kern w:val="16"/>
          <w:sz w:val="22"/>
          <w:szCs w:val="22"/>
        </w:rPr>
      </w:pPr>
    </w:p>
    <w:p w:rsidR="00122233" w:rsidRPr="003B1996" w:rsidRDefault="00122233" w:rsidP="00122233">
      <w:pPr>
        <w:keepNext/>
        <w:keepLines/>
        <w:tabs>
          <w:tab w:val="left" w:pos="0"/>
        </w:tabs>
        <w:spacing w:after="120"/>
        <w:ind w:right="-1"/>
        <w:rPr>
          <w:rFonts w:eastAsia="Times New Roman"/>
          <w:kern w:val="16"/>
          <w:sz w:val="22"/>
          <w:szCs w:val="22"/>
        </w:rPr>
      </w:pPr>
      <w:r w:rsidRPr="003B1996">
        <w:rPr>
          <w:rFonts w:eastAsia="Times New Roman"/>
          <w:kern w:val="16"/>
          <w:sz w:val="22"/>
          <w:szCs w:val="22"/>
        </w:rPr>
        <w:t>Требования к условиям поставки:</w:t>
      </w:r>
    </w:p>
    <w:p w:rsidR="00122233" w:rsidRPr="003B1996" w:rsidRDefault="00122233" w:rsidP="00122233">
      <w:pPr>
        <w:keepNext/>
        <w:keepLines/>
        <w:tabs>
          <w:tab w:val="left" w:pos="0"/>
        </w:tabs>
        <w:rPr>
          <w:rFonts w:eastAsia="Times New Roman"/>
          <w:kern w:val="16"/>
          <w:sz w:val="22"/>
          <w:szCs w:val="22"/>
        </w:rPr>
      </w:pPr>
      <w:r w:rsidRPr="003B1996">
        <w:rPr>
          <w:rFonts w:eastAsia="Times New Roman"/>
          <w:kern w:val="16"/>
          <w:sz w:val="22"/>
          <w:szCs w:val="22"/>
        </w:rPr>
        <w:t xml:space="preserve"> 1.1. Весь товар </w:t>
      </w:r>
      <w:r>
        <w:rPr>
          <w:rFonts w:eastAsia="Times New Roman"/>
          <w:kern w:val="16"/>
          <w:sz w:val="22"/>
          <w:szCs w:val="22"/>
        </w:rPr>
        <w:t xml:space="preserve">должен быть </w:t>
      </w:r>
      <w:r w:rsidRPr="003B1996">
        <w:rPr>
          <w:rFonts w:eastAsia="Times New Roman"/>
          <w:kern w:val="16"/>
          <w:sz w:val="22"/>
          <w:szCs w:val="22"/>
        </w:rPr>
        <w:t>необходимого вида.</w:t>
      </w:r>
    </w:p>
    <w:p w:rsidR="00122233" w:rsidRPr="003B1996" w:rsidRDefault="00122233" w:rsidP="00122233">
      <w:pPr>
        <w:keepNext/>
        <w:keepLines/>
        <w:tabs>
          <w:tab w:val="left" w:pos="0"/>
          <w:tab w:val="left" w:pos="1080"/>
        </w:tabs>
        <w:ind w:left="360"/>
        <w:rPr>
          <w:rFonts w:eastAsia="Times New Roman"/>
          <w:kern w:val="16"/>
          <w:sz w:val="22"/>
          <w:szCs w:val="22"/>
        </w:rPr>
      </w:pPr>
      <w:r w:rsidRPr="003B1996">
        <w:rPr>
          <w:rFonts w:eastAsia="Times New Roman"/>
          <w:kern w:val="16"/>
          <w:sz w:val="22"/>
          <w:szCs w:val="22"/>
        </w:rPr>
        <w:t xml:space="preserve"> 1.2. Весь </w:t>
      </w:r>
      <w:proofErr w:type="gramStart"/>
      <w:r w:rsidRPr="003B1996">
        <w:rPr>
          <w:rFonts w:eastAsia="Times New Roman"/>
          <w:kern w:val="16"/>
          <w:sz w:val="22"/>
          <w:szCs w:val="22"/>
        </w:rPr>
        <w:t xml:space="preserve">товар  </w:t>
      </w:r>
      <w:r>
        <w:rPr>
          <w:rFonts w:eastAsia="Times New Roman"/>
          <w:kern w:val="16"/>
          <w:sz w:val="22"/>
          <w:szCs w:val="22"/>
        </w:rPr>
        <w:t>должен</w:t>
      </w:r>
      <w:proofErr w:type="gramEnd"/>
      <w:r>
        <w:rPr>
          <w:rFonts w:eastAsia="Times New Roman"/>
          <w:kern w:val="16"/>
          <w:sz w:val="22"/>
          <w:szCs w:val="22"/>
        </w:rPr>
        <w:t xml:space="preserve"> быть </w:t>
      </w:r>
      <w:r w:rsidRPr="003B1996">
        <w:rPr>
          <w:rFonts w:eastAsia="Times New Roman"/>
          <w:kern w:val="16"/>
          <w:sz w:val="22"/>
          <w:szCs w:val="22"/>
        </w:rPr>
        <w:t>новый, ранее не бывший в эксплуатации.</w:t>
      </w:r>
    </w:p>
    <w:p w:rsidR="00122233" w:rsidRPr="003B1996" w:rsidRDefault="00122233" w:rsidP="00122233">
      <w:pPr>
        <w:keepNext/>
        <w:keepLines/>
        <w:tabs>
          <w:tab w:val="left" w:pos="0"/>
          <w:tab w:val="left" w:pos="1080"/>
        </w:tabs>
        <w:ind w:left="360"/>
        <w:rPr>
          <w:rFonts w:eastAsia="Times New Roman"/>
          <w:kern w:val="16"/>
          <w:sz w:val="22"/>
          <w:szCs w:val="22"/>
        </w:rPr>
      </w:pPr>
      <w:r w:rsidRPr="003B1996">
        <w:rPr>
          <w:rFonts w:eastAsia="Times New Roman"/>
          <w:kern w:val="16"/>
          <w:sz w:val="22"/>
          <w:szCs w:val="22"/>
        </w:rPr>
        <w:t xml:space="preserve"> 1.3.  Качество, маркировка и </w:t>
      </w:r>
      <w:proofErr w:type="gramStart"/>
      <w:r w:rsidRPr="003B1996">
        <w:rPr>
          <w:rFonts w:eastAsia="Times New Roman"/>
          <w:kern w:val="16"/>
          <w:sz w:val="22"/>
          <w:szCs w:val="22"/>
        </w:rPr>
        <w:t>комплектность  поставляемого</w:t>
      </w:r>
      <w:proofErr w:type="gramEnd"/>
      <w:r w:rsidRPr="003B1996">
        <w:rPr>
          <w:rFonts w:eastAsia="Times New Roman"/>
          <w:kern w:val="16"/>
          <w:sz w:val="22"/>
          <w:szCs w:val="22"/>
        </w:rPr>
        <w:t xml:space="preserve"> товара </w:t>
      </w:r>
      <w:r>
        <w:rPr>
          <w:rFonts w:eastAsia="Times New Roman"/>
          <w:kern w:val="16"/>
          <w:sz w:val="22"/>
          <w:szCs w:val="22"/>
        </w:rPr>
        <w:t xml:space="preserve">должны </w:t>
      </w:r>
      <w:r w:rsidRPr="003B1996">
        <w:rPr>
          <w:rFonts w:eastAsia="Times New Roman"/>
          <w:kern w:val="16"/>
          <w:sz w:val="22"/>
          <w:szCs w:val="22"/>
        </w:rPr>
        <w:t>соответств</w:t>
      </w:r>
      <w:r>
        <w:rPr>
          <w:rFonts w:eastAsia="Times New Roman"/>
          <w:kern w:val="16"/>
          <w:sz w:val="22"/>
          <w:szCs w:val="22"/>
        </w:rPr>
        <w:t>овать</w:t>
      </w:r>
      <w:r w:rsidRPr="003B1996">
        <w:rPr>
          <w:rFonts w:eastAsia="Times New Roman"/>
          <w:kern w:val="16"/>
          <w:sz w:val="22"/>
          <w:szCs w:val="22"/>
        </w:rPr>
        <w:t xml:space="preserve"> государственным стандартам (ГОСТ) и техническим условиям (ТУ), действующим на территории Российской Федерации.</w:t>
      </w:r>
    </w:p>
    <w:p w:rsidR="00122233" w:rsidRPr="003B1996" w:rsidRDefault="00122233" w:rsidP="00122233">
      <w:pPr>
        <w:keepNext/>
        <w:keepLines/>
        <w:tabs>
          <w:tab w:val="left" w:pos="0"/>
        </w:tabs>
        <w:rPr>
          <w:rFonts w:eastAsia="Times New Roman"/>
          <w:kern w:val="16"/>
          <w:sz w:val="22"/>
          <w:szCs w:val="22"/>
        </w:rPr>
      </w:pPr>
      <w:r w:rsidRPr="003B1996">
        <w:rPr>
          <w:rFonts w:eastAsia="Times New Roman"/>
          <w:kern w:val="16"/>
          <w:sz w:val="22"/>
          <w:szCs w:val="22"/>
        </w:rPr>
        <w:t xml:space="preserve">        1.4. </w:t>
      </w:r>
      <w:proofErr w:type="gramStart"/>
      <w:r w:rsidRPr="003B1996">
        <w:rPr>
          <w:rFonts w:eastAsia="Times New Roman"/>
          <w:kern w:val="16"/>
          <w:sz w:val="22"/>
          <w:szCs w:val="22"/>
        </w:rPr>
        <w:t xml:space="preserve">Товар  </w:t>
      </w:r>
      <w:r>
        <w:rPr>
          <w:rFonts w:eastAsia="Times New Roman"/>
          <w:kern w:val="16"/>
          <w:sz w:val="22"/>
          <w:szCs w:val="22"/>
        </w:rPr>
        <w:t>должен</w:t>
      </w:r>
      <w:proofErr w:type="gramEnd"/>
      <w:r>
        <w:rPr>
          <w:rFonts w:eastAsia="Times New Roman"/>
          <w:kern w:val="16"/>
          <w:sz w:val="22"/>
          <w:szCs w:val="22"/>
        </w:rPr>
        <w:t xml:space="preserve"> быть </w:t>
      </w:r>
      <w:r w:rsidRPr="003B1996">
        <w:rPr>
          <w:rFonts w:eastAsia="Times New Roman"/>
          <w:kern w:val="16"/>
          <w:sz w:val="22"/>
          <w:szCs w:val="22"/>
        </w:rPr>
        <w:t>изготовлен  промышленным способом.</w:t>
      </w:r>
    </w:p>
    <w:p w:rsidR="00122233" w:rsidRPr="003B1996" w:rsidRDefault="00122233" w:rsidP="00122233">
      <w:pPr>
        <w:keepNext/>
        <w:keepLines/>
        <w:tabs>
          <w:tab w:val="left" w:pos="0"/>
        </w:tabs>
        <w:spacing w:after="80"/>
        <w:ind w:left="360"/>
        <w:rPr>
          <w:rFonts w:eastAsia="Times New Roman"/>
          <w:kern w:val="16"/>
          <w:sz w:val="22"/>
          <w:szCs w:val="22"/>
        </w:rPr>
      </w:pPr>
      <w:r>
        <w:rPr>
          <w:rFonts w:eastAsia="Times New Roman"/>
          <w:kern w:val="16"/>
          <w:sz w:val="22"/>
          <w:szCs w:val="22"/>
        </w:rPr>
        <w:t>2.</w:t>
      </w:r>
      <w:r w:rsidRPr="003B1996">
        <w:rPr>
          <w:rFonts w:eastAsia="Times New Roman"/>
          <w:kern w:val="16"/>
          <w:sz w:val="22"/>
          <w:szCs w:val="22"/>
        </w:rPr>
        <w:t xml:space="preserve">Требования к документам, подтверждающим соответствие </w:t>
      </w:r>
      <w:proofErr w:type="gramStart"/>
      <w:r w:rsidRPr="003B1996">
        <w:rPr>
          <w:rFonts w:eastAsia="Times New Roman"/>
          <w:kern w:val="16"/>
          <w:sz w:val="22"/>
          <w:szCs w:val="22"/>
        </w:rPr>
        <w:t>товара  установленным</w:t>
      </w:r>
      <w:proofErr w:type="gramEnd"/>
      <w:r w:rsidRPr="003B1996">
        <w:rPr>
          <w:rFonts w:eastAsia="Times New Roman"/>
          <w:kern w:val="16"/>
          <w:sz w:val="22"/>
          <w:szCs w:val="22"/>
        </w:rPr>
        <w:t xml:space="preserve"> требованиям:</w:t>
      </w:r>
    </w:p>
    <w:p w:rsidR="00122233" w:rsidRPr="003B1996" w:rsidRDefault="00122233" w:rsidP="00122233">
      <w:pPr>
        <w:keepNext/>
        <w:keepLines/>
        <w:tabs>
          <w:tab w:val="left" w:pos="0"/>
        </w:tabs>
        <w:rPr>
          <w:rFonts w:eastAsia="Times New Roman"/>
          <w:kern w:val="16"/>
          <w:sz w:val="22"/>
          <w:szCs w:val="22"/>
        </w:rPr>
      </w:pPr>
      <w:r w:rsidRPr="003B1996">
        <w:rPr>
          <w:rFonts w:eastAsia="Times New Roman"/>
          <w:kern w:val="16"/>
          <w:sz w:val="22"/>
          <w:szCs w:val="22"/>
        </w:rPr>
        <w:t xml:space="preserve">        - соответствие ГОСТам, другим стандартам, принятым в данной области;</w:t>
      </w:r>
    </w:p>
    <w:p w:rsidR="00122233" w:rsidRPr="003B1996" w:rsidRDefault="00122233" w:rsidP="00122233">
      <w:pPr>
        <w:keepNext/>
        <w:keepLines/>
        <w:tabs>
          <w:tab w:val="left" w:pos="0"/>
        </w:tabs>
        <w:rPr>
          <w:rFonts w:eastAsia="Times New Roman"/>
          <w:kern w:val="16"/>
          <w:sz w:val="22"/>
          <w:szCs w:val="22"/>
        </w:rPr>
      </w:pPr>
      <w:r w:rsidRPr="003B1996">
        <w:rPr>
          <w:rFonts w:eastAsia="Times New Roman"/>
          <w:kern w:val="16"/>
          <w:sz w:val="22"/>
          <w:szCs w:val="22"/>
        </w:rPr>
        <w:t>3.  Документы, передаваемые вместе с товаром:</w:t>
      </w:r>
    </w:p>
    <w:p w:rsidR="00122233" w:rsidRPr="003B1996" w:rsidRDefault="00122233" w:rsidP="00122233">
      <w:pPr>
        <w:keepNext/>
        <w:keepLines/>
        <w:tabs>
          <w:tab w:val="left" w:pos="0"/>
        </w:tabs>
        <w:rPr>
          <w:rFonts w:eastAsia="Times New Roman"/>
          <w:kern w:val="16"/>
          <w:sz w:val="22"/>
          <w:szCs w:val="22"/>
        </w:rPr>
      </w:pPr>
      <w:r w:rsidRPr="003B1996">
        <w:rPr>
          <w:rFonts w:eastAsia="Times New Roman"/>
          <w:kern w:val="16"/>
          <w:sz w:val="22"/>
          <w:szCs w:val="22"/>
        </w:rPr>
        <w:t>-гарантийный талон;</w:t>
      </w:r>
    </w:p>
    <w:p w:rsidR="00122233" w:rsidRPr="003B1996" w:rsidRDefault="00122233" w:rsidP="00122233">
      <w:pPr>
        <w:keepNext/>
        <w:keepLines/>
        <w:tabs>
          <w:tab w:val="left" w:pos="0"/>
        </w:tabs>
        <w:rPr>
          <w:rFonts w:eastAsia="Times New Roman"/>
          <w:kern w:val="16"/>
          <w:sz w:val="22"/>
          <w:szCs w:val="22"/>
        </w:rPr>
      </w:pPr>
      <w:r w:rsidRPr="003B1996">
        <w:rPr>
          <w:rFonts w:eastAsia="Times New Roman"/>
          <w:kern w:val="16"/>
          <w:sz w:val="22"/>
          <w:szCs w:val="22"/>
        </w:rPr>
        <w:t>-паспорт изделия;</w:t>
      </w:r>
    </w:p>
    <w:p w:rsidR="00122233" w:rsidRPr="003B1996" w:rsidRDefault="00122233" w:rsidP="00122233">
      <w:pPr>
        <w:keepNext/>
        <w:keepLines/>
        <w:tabs>
          <w:tab w:val="left" w:pos="0"/>
        </w:tabs>
        <w:rPr>
          <w:rFonts w:eastAsia="Times New Roman"/>
          <w:kern w:val="16"/>
          <w:sz w:val="22"/>
          <w:szCs w:val="22"/>
        </w:rPr>
      </w:pPr>
      <w:r w:rsidRPr="003B1996">
        <w:rPr>
          <w:rFonts w:eastAsia="Times New Roman"/>
          <w:kern w:val="16"/>
          <w:sz w:val="22"/>
          <w:szCs w:val="22"/>
        </w:rPr>
        <w:t>- руководство по эксплуатации.</w:t>
      </w:r>
    </w:p>
    <w:p w:rsidR="00122233" w:rsidRPr="003B1996" w:rsidRDefault="00122233" w:rsidP="00122233">
      <w:pPr>
        <w:keepNext/>
        <w:keepLines/>
        <w:tabs>
          <w:tab w:val="left" w:pos="0"/>
        </w:tabs>
        <w:autoSpaceDE w:val="0"/>
        <w:autoSpaceDN w:val="0"/>
        <w:adjustRightInd w:val="0"/>
        <w:rPr>
          <w:rFonts w:eastAsia="Times New Roman"/>
          <w:kern w:val="16"/>
          <w:sz w:val="22"/>
          <w:szCs w:val="22"/>
        </w:rPr>
      </w:pPr>
      <w:r w:rsidRPr="003B1996">
        <w:rPr>
          <w:rFonts w:eastAsia="Times New Roman"/>
          <w:kern w:val="16"/>
          <w:sz w:val="22"/>
          <w:szCs w:val="22"/>
        </w:rPr>
        <w:t xml:space="preserve">    4. Условия передачи определяются Заказчиком.</w:t>
      </w:r>
    </w:p>
    <w:p w:rsidR="00122233" w:rsidRPr="003B1996" w:rsidRDefault="00122233" w:rsidP="00122233">
      <w:pPr>
        <w:keepNext/>
        <w:keepLines/>
        <w:tabs>
          <w:tab w:val="left" w:pos="0"/>
        </w:tabs>
        <w:autoSpaceDE w:val="0"/>
        <w:autoSpaceDN w:val="0"/>
        <w:adjustRightInd w:val="0"/>
        <w:rPr>
          <w:rFonts w:eastAsia="Times New Roman"/>
          <w:kern w:val="16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07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3"/>
        <w:gridCol w:w="1275"/>
        <w:gridCol w:w="3413"/>
        <w:gridCol w:w="3543"/>
        <w:gridCol w:w="854"/>
      </w:tblGrid>
      <w:tr w:rsidR="00122233" w:rsidRPr="003B1996" w:rsidTr="00122233">
        <w:trPr>
          <w:trHeight w:val="67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3" w:rsidRPr="003B1996" w:rsidRDefault="00122233" w:rsidP="00122233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3B199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Номер позиции КТРУ/Наименование позиции КТРУ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3" w:rsidRPr="003B1996" w:rsidRDefault="00122233" w:rsidP="00122233">
            <w:pPr>
              <w:rPr>
                <w:rFonts w:eastAsia="Times New Roman"/>
                <w:b/>
                <w:bCs/>
                <w:kern w:val="16"/>
                <w:sz w:val="22"/>
                <w:szCs w:val="22"/>
                <w:lang w:eastAsia="ar-SA"/>
              </w:rPr>
            </w:pPr>
          </w:p>
          <w:p w:rsidR="00122233" w:rsidRPr="003B1996" w:rsidRDefault="00122233" w:rsidP="00122233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3B199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Наименование Товара</w:t>
            </w:r>
          </w:p>
          <w:p w:rsidR="00122233" w:rsidRPr="003B1996" w:rsidRDefault="00122233" w:rsidP="00122233">
            <w:pPr>
              <w:keepNext/>
              <w:keepLines/>
              <w:widowControl w:val="0"/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3" w:rsidRPr="003B1996" w:rsidRDefault="00122233" w:rsidP="00122233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3B199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3" w:rsidRPr="003B1996" w:rsidRDefault="00122233" w:rsidP="00122233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3B199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 xml:space="preserve">Характеристики товара, предлагаемого Поставщиком с конкретными показателями </w:t>
            </w:r>
            <w:r w:rsidRPr="003B1996">
              <w:rPr>
                <w:rFonts w:eastAsia="Times New Roman"/>
                <w:b/>
                <w:i/>
                <w:sz w:val="20"/>
                <w:szCs w:val="20"/>
              </w:rPr>
              <w:t>&lt;*&gt;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3" w:rsidRPr="003B1996" w:rsidRDefault="00122233" w:rsidP="00122233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3B199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Количество, шт.</w:t>
            </w:r>
          </w:p>
        </w:tc>
      </w:tr>
      <w:tr w:rsidR="00122233" w:rsidRPr="003B1996" w:rsidTr="00122233">
        <w:trPr>
          <w:trHeight w:val="67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3" w:rsidRDefault="00122233" w:rsidP="00122233">
            <w:pPr>
              <w:keepNext/>
              <w:widowControl w:val="0"/>
              <w:spacing w:after="80"/>
              <w:jc w:val="center"/>
              <w:rPr>
                <w:rFonts w:ascii="Calibri" w:eastAsia="Times New Roman" w:hAnsi="Calibri"/>
                <w:sz w:val="22"/>
                <w:szCs w:val="22"/>
                <w:shd w:val="clear" w:color="auto" w:fill="FFFFFF"/>
                <w:lang w:eastAsia="en-US"/>
              </w:rPr>
            </w:pPr>
            <w:r w:rsidRPr="003B1996">
              <w:rPr>
                <w:rFonts w:ascii="Calibri" w:eastAsia="Times New Roman" w:hAnsi="Calibri"/>
                <w:sz w:val="22"/>
                <w:szCs w:val="22"/>
                <w:shd w:val="clear" w:color="auto" w:fill="FFFFFF"/>
                <w:lang w:eastAsia="en-US"/>
              </w:rPr>
              <w:t>14.12.30.170-00000002 - Ортопедические брюки</w:t>
            </w:r>
          </w:p>
          <w:p w:rsidR="00122233" w:rsidRPr="0078654B" w:rsidRDefault="00122233" w:rsidP="00122233">
            <w:pPr>
              <w:keepNext/>
              <w:keepLines/>
              <w:suppressLineNumbers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78654B">
              <w:rPr>
                <w:bCs/>
                <w:sz w:val="22"/>
                <w:szCs w:val="22"/>
                <w:lang w:eastAsia="ar-SA"/>
              </w:rPr>
              <w:t>«       &lt;*&gt;      »</w:t>
            </w:r>
          </w:p>
          <w:p w:rsidR="00122233" w:rsidRDefault="00122233" w:rsidP="00122233">
            <w:pPr>
              <w:keepNext/>
              <w:widowControl w:val="0"/>
              <w:spacing w:after="80"/>
              <w:jc w:val="center"/>
              <w:rPr>
                <w:rFonts w:ascii="Calibri" w:eastAsia="Times New Roman" w:hAnsi="Calibri"/>
                <w:sz w:val="22"/>
                <w:szCs w:val="22"/>
                <w:shd w:val="clear" w:color="auto" w:fill="FFFFFF"/>
                <w:lang w:eastAsia="en-US"/>
              </w:rPr>
            </w:pPr>
          </w:p>
          <w:p w:rsidR="00122233" w:rsidRPr="009A2A0D" w:rsidRDefault="00122233" w:rsidP="00122233">
            <w:pPr>
              <w:keepNext/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9A2A0D">
              <w:rPr>
                <w:rFonts w:eastAsia="Times New Roman"/>
                <w:bCs/>
                <w:sz w:val="20"/>
                <w:szCs w:val="20"/>
                <w:lang w:eastAsia="ar-SA"/>
              </w:rPr>
              <w:t>Страна происхождения</w:t>
            </w:r>
          </w:p>
          <w:p w:rsidR="00122233" w:rsidRPr="009A2A0D" w:rsidRDefault="00122233" w:rsidP="00122233">
            <w:pPr>
              <w:keepNext/>
              <w:suppressLineNumbers/>
              <w:suppressAutoHyphens/>
              <w:snapToGrid w:val="0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        </w:t>
            </w:r>
            <w:proofErr w:type="gramStart"/>
            <w:r>
              <w:rPr>
                <w:bCs/>
                <w:sz w:val="22"/>
                <w:szCs w:val="22"/>
                <w:lang w:eastAsia="ar-SA"/>
              </w:rPr>
              <w:t>«  &lt;</w:t>
            </w:r>
            <w:proofErr w:type="gramEnd"/>
            <w:r>
              <w:rPr>
                <w:bCs/>
                <w:sz w:val="22"/>
                <w:szCs w:val="22"/>
                <w:lang w:eastAsia="ar-SA"/>
              </w:rPr>
              <w:t xml:space="preserve">*&gt;  </w:t>
            </w:r>
            <w:r w:rsidRPr="0078654B">
              <w:rPr>
                <w:bCs/>
                <w:sz w:val="22"/>
                <w:szCs w:val="22"/>
                <w:lang w:eastAsia="ar-SA"/>
              </w:rPr>
              <w:t>»</w:t>
            </w:r>
            <w:r>
              <w:rPr>
                <w:bCs/>
                <w:sz w:val="22"/>
                <w:szCs w:val="22"/>
                <w:lang w:eastAsia="ar-SA"/>
              </w:rPr>
              <w:t xml:space="preserve">  </w:t>
            </w:r>
            <w:r w:rsidRPr="009A2A0D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Производитель </w:t>
            </w:r>
          </w:p>
          <w:p w:rsidR="00122233" w:rsidRPr="003B1996" w:rsidRDefault="00122233" w:rsidP="00122233">
            <w:pPr>
              <w:keepNext/>
              <w:widowControl w:val="0"/>
              <w:spacing w:after="80"/>
              <w:jc w:val="center"/>
              <w:rPr>
                <w:rFonts w:ascii="Calibri" w:eastAsia="Times New Roman" w:hAnsi="Calibri"/>
                <w:kern w:val="2"/>
                <w:sz w:val="18"/>
                <w:szCs w:val="18"/>
                <w:lang w:eastAsia="zh-CN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 «  &lt;*&gt;  </w:t>
            </w:r>
            <w:r w:rsidRPr="0078654B">
              <w:rPr>
                <w:bCs/>
                <w:sz w:val="22"/>
                <w:szCs w:val="22"/>
                <w:lang w:eastAsia="ar-SA"/>
              </w:rPr>
              <w:t>»</w:t>
            </w:r>
            <w:r>
              <w:rPr>
                <w:bCs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3" w:rsidRPr="003B1996" w:rsidRDefault="00122233" w:rsidP="001222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  <w:r w:rsidRPr="003B1996">
              <w:rPr>
                <w:rFonts w:eastAsia="Times New Roman"/>
                <w:sz w:val="18"/>
                <w:szCs w:val="18"/>
                <w:lang w:eastAsia="en-US"/>
              </w:rPr>
              <w:t xml:space="preserve">14.12.30.170 - Одежда для поддержания физической формы (противоперегрузочные, </w:t>
            </w:r>
            <w:proofErr w:type="spellStart"/>
            <w:r w:rsidRPr="003B1996">
              <w:rPr>
                <w:rFonts w:eastAsia="Times New Roman"/>
                <w:sz w:val="18"/>
                <w:szCs w:val="18"/>
                <w:lang w:eastAsia="en-US"/>
              </w:rPr>
              <w:t>профилактиконагрузочные</w:t>
            </w:r>
            <w:proofErr w:type="spellEnd"/>
            <w:r w:rsidRPr="003B1996">
              <w:rPr>
                <w:rFonts w:eastAsia="Times New Roman"/>
                <w:sz w:val="18"/>
                <w:szCs w:val="18"/>
                <w:lang w:eastAsia="en-US"/>
              </w:rPr>
              <w:t>, профилактические костюмы) специальная</w:t>
            </w:r>
          </w:p>
          <w:p w:rsidR="00122233" w:rsidRPr="003B1996" w:rsidRDefault="00122233" w:rsidP="001222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  <w:p w:rsidR="00122233" w:rsidRPr="003B1996" w:rsidRDefault="00122233" w:rsidP="001222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B1996">
              <w:rPr>
                <w:rFonts w:eastAsia="Times New Roman"/>
                <w:sz w:val="18"/>
                <w:szCs w:val="18"/>
              </w:rPr>
              <w:t>01.28.12.01.02 Ортопедические брюки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3" w:rsidRPr="003B1996" w:rsidRDefault="00122233" w:rsidP="00122233">
            <w:pPr>
              <w:keepNext/>
              <w:jc w:val="both"/>
              <w:rPr>
                <w:rFonts w:eastAsia="Times New Roman"/>
                <w:sz w:val="22"/>
                <w:szCs w:val="22"/>
              </w:rPr>
            </w:pPr>
            <w:r w:rsidRPr="003B1996">
              <w:rPr>
                <w:rFonts w:eastAsia="Times New Roman"/>
                <w:sz w:val="22"/>
                <w:szCs w:val="22"/>
              </w:rPr>
              <w:t>Ортопедические брюки универсальные, подходят как для мужчин, так и для женщин. Брюки за счет специального кроя должны обеспечивать комфорт и удобство инвалида при использовании в кресло-коляске. Ортопедические брюки должны изготавливаться с учетом индивидуальных анатомо-функциональных особенностей инвалида и иметь конструкцию, включающую специальные элементы и функциональные узлы:</w:t>
            </w:r>
          </w:p>
          <w:p w:rsidR="00122233" w:rsidRPr="003B1996" w:rsidRDefault="00122233" w:rsidP="00122233">
            <w:pPr>
              <w:keepNext/>
              <w:jc w:val="both"/>
              <w:rPr>
                <w:rFonts w:eastAsia="Times New Roman"/>
                <w:sz w:val="22"/>
                <w:szCs w:val="22"/>
              </w:rPr>
            </w:pPr>
            <w:r w:rsidRPr="003B1996">
              <w:rPr>
                <w:rFonts w:eastAsia="Times New Roman"/>
                <w:sz w:val="22"/>
                <w:szCs w:val="22"/>
              </w:rPr>
              <w:t>- свободные в области талии и бедер;</w:t>
            </w:r>
          </w:p>
          <w:p w:rsidR="00122233" w:rsidRPr="003B1996" w:rsidRDefault="00122233" w:rsidP="00122233">
            <w:pPr>
              <w:keepNext/>
              <w:jc w:val="both"/>
              <w:rPr>
                <w:rFonts w:eastAsia="Times New Roman"/>
                <w:sz w:val="22"/>
                <w:szCs w:val="22"/>
              </w:rPr>
            </w:pPr>
            <w:r w:rsidRPr="003B1996">
              <w:rPr>
                <w:rFonts w:eastAsia="Times New Roman"/>
                <w:sz w:val="22"/>
                <w:szCs w:val="22"/>
              </w:rPr>
              <w:t>- завышенная спинка для защиты спины;</w:t>
            </w:r>
          </w:p>
          <w:p w:rsidR="00122233" w:rsidRPr="003B1996" w:rsidRDefault="00122233" w:rsidP="00122233">
            <w:pPr>
              <w:keepNext/>
              <w:jc w:val="both"/>
              <w:rPr>
                <w:rFonts w:eastAsia="Times New Roman"/>
                <w:sz w:val="22"/>
                <w:szCs w:val="22"/>
              </w:rPr>
            </w:pPr>
            <w:r w:rsidRPr="003B1996">
              <w:rPr>
                <w:rFonts w:eastAsia="Times New Roman"/>
                <w:sz w:val="22"/>
                <w:szCs w:val="22"/>
              </w:rPr>
              <w:t>- расширенная пройма для возможности использования подгузников;</w:t>
            </w:r>
          </w:p>
          <w:p w:rsidR="00122233" w:rsidRPr="003B1996" w:rsidRDefault="00122233" w:rsidP="00122233">
            <w:pPr>
              <w:keepNext/>
              <w:jc w:val="both"/>
              <w:rPr>
                <w:rFonts w:eastAsia="Times New Roman"/>
                <w:sz w:val="22"/>
                <w:szCs w:val="22"/>
              </w:rPr>
            </w:pPr>
            <w:r w:rsidRPr="003B1996">
              <w:rPr>
                <w:rFonts w:eastAsia="Times New Roman"/>
                <w:sz w:val="22"/>
                <w:szCs w:val="22"/>
              </w:rPr>
              <w:t>- вытачки в области колен для комфортного сидения;</w:t>
            </w:r>
          </w:p>
          <w:p w:rsidR="00122233" w:rsidRPr="003B1996" w:rsidRDefault="00122233" w:rsidP="00122233">
            <w:pPr>
              <w:keepNext/>
              <w:jc w:val="both"/>
              <w:rPr>
                <w:rFonts w:eastAsia="Times New Roman"/>
                <w:sz w:val="22"/>
                <w:szCs w:val="22"/>
              </w:rPr>
            </w:pPr>
            <w:r w:rsidRPr="003B1996">
              <w:rPr>
                <w:rFonts w:eastAsia="Times New Roman"/>
                <w:sz w:val="22"/>
                <w:szCs w:val="22"/>
              </w:rPr>
              <w:t>- смещение бокового шва в сторону передней части;</w:t>
            </w:r>
          </w:p>
          <w:p w:rsidR="00122233" w:rsidRPr="003B1996" w:rsidRDefault="00122233" w:rsidP="00122233">
            <w:pPr>
              <w:keepNext/>
              <w:jc w:val="both"/>
              <w:rPr>
                <w:rFonts w:eastAsia="Times New Roman"/>
                <w:sz w:val="22"/>
                <w:szCs w:val="22"/>
              </w:rPr>
            </w:pPr>
            <w:r w:rsidRPr="003B1996">
              <w:rPr>
                <w:rFonts w:eastAsia="Times New Roman"/>
                <w:sz w:val="22"/>
                <w:szCs w:val="22"/>
              </w:rPr>
              <w:t>- открытая застежка с разъемными молниями по боковым швам;</w:t>
            </w:r>
          </w:p>
          <w:p w:rsidR="00122233" w:rsidRPr="003B1996" w:rsidRDefault="00122233" w:rsidP="00122233">
            <w:pPr>
              <w:keepNext/>
              <w:jc w:val="both"/>
              <w:rPr>
                <w:rFonts w:eastAsia="Times New Roman"/>
                <w:sz w:val="22"/>
                <w:szCs w:val="22"/>
              </w:rPr>
            </w:pPr>
            <w:r w:rsidRPr="003B1996">
              <w:rPr>
                <w:rFonts w:eastAsia="Times New Roman"/>
                <w:sz w:val="22"/>
                <w:szCs w:val="22"/>
              </w:rPr>
              <w:t>- пояс на эластичной ленте;</w:t>
            </w:r>
          </w:p>
          <w:p w:rsidR="00122233" w:rsidRPr="003B1996" w:rsidRDefault="00122233" w:rsidP="00122233">
            <w:pPr>
              <w:keepNext/>
              <w:jc w:val="both"/>
              <w:rPr>
                <w:rFonts w:eastAsia="Times New Roman"/>
                <w:sz w:val="22"/>
                <w:szCs w:val="22"/>
              </w:rPr>
            </w:pPr>
            <w:r w:rsidRPr="003B1996">
              <w:rPr>
                <w:rFonts w:eastAsia="Times New Roman"/>
                <w:sz w:val="22"/>
                <w:szCs w:val="22"/>
              </w:rPr>
              <w:t>- накладные карманы над уровнем колена.</w:t>
            </w:r>
          </w:p>
          <w:p w:rsidR="00122233" w:rsidRPr="003B1996" w:rsidRDefault="00122233" w:rsidP="00122233">
            <w:pPr>
              <w:keepNext/>
              <w:jc w:val="both"/>
              <w:rPr>
                <w:rFonts w:eastAsia="Times New Roman"/>
                <w:sz w:val="22"/>
                <w:szCs w:val="22"/>
              </w:rPr>
            </w:pPr>
            <w:r w:rsidRPr="003B1996">
              <w:rPr>
                <w:rFonts w:eastAsia="Times New Roman"/>
                <w:sz w:val="22"/>
                <w:szCs w:val="22"/>
              </w:rPr>
              <w:t xml:space="preserve">Верх брюк должен быть изготовлен из натуральных </w:t>
            </w:r>
            <w:r w:rsidRPr="003B1996">
              <w:rPr>
                <w:rFonts w:eastAsia="Times New Roman"/>
                <w:sz w:val="22"/>
                <w:szCs w:val="22"/>
              </w:rPr>
              <w:lastRenderedPageBreak/>
              <w:t>материалов, обеспечивающих защиту от дождя, грязи при использовании вне помещений, подкладка должна быть изготовлена из вискозы.</w:t>
            </w:r>
          </w:p>
          <w:p w:rsidR="00122233" w:rsidRPr="003B1996" w:rsidRDefault="00122233" w:rsidP="00122233">
            <w:pPr>
              <w:keepNext/>
              <w:jc w:val="both"/>
              <w:rPr>
                <w:rFonts w:eastAsia="Times New Roman"/>
                <w:sz w:val="22"/>
                <w:szCs w:val="22"/>
              </w:rPr>
            </w:pPr>
          </w:p>
          <w:p w:rsidR="00122233" w:rsidRPr="003B1996" w:rsidRDefault="00122233" w:rsidP="0012223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П</w:t>
            </w:r>
            <w:r w:rsidRPr="003B1996">
              <w:rPr>
                <w:rFonts w:eastAsia="Times New Roman"/>
                <w:b/>
                <w:i/>
                <w:sz w:val="22"/>
                <w:szCs w:val="22"/>
              </w:rPr>
              <w:t>редусмотрены размеры для пользователей с ростом от 164 до 188 см.</w:t>
            </w:r>
          </w:p>
          <w:p w:rsidR="00122233" w:rsidRPr="003B1996" w:rsidRDefault="00122233" w:rsidP="00122233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3" w:rsidRPr="003B1996" w:rsidRDefault="00122233" w:rsidP="00122233">
            <w:pPr>
              <w:keepNext/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2233" w:rsidRPr="003B1996" w:rsidRDefault="00122233" w:rsidP="00122233">
            <w:pPr>
              <w:keepNext/>
              <w:keepLines/>
              <w:autoSpaceDN w:val="0"/>
              <w:adjustRightIn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3B1996">
              <w:rPr>
                <w:rFonts w:eastAsia="Times New Roman"/>
                <w:kern w:val="16"/>
                <w:sz w:val="22"/>
                <w:szCs w:val="22"/>
              </w:rPr>
              <w:t>180</w:t>
            </w:r>
          </w:p>
        </w:tc>
      </w:tr>
      <w:tr w:rsidR="00122233" w:rsidRPr="003B1996" w:rsidTr="00122233">
        <w:trPr>
          <w:trHeight w:val="67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3" w:rsidRPr="003B1996" w:rsidRDefault="00122233" w:rsidP="00122233">
            <w:pPr>
              <w:keepNext/>
              <w:widowControl w:val="0"/>
              <w:spacing w:after="80"/>
              <w:jc w:val="center"/>
              <w:rPr>
                <w:rFonts w:ascii="Calibri" w:eastAsia="Times New Roman" w:hAnsi="Calibri"/>
                <w:sz w:val="22"/>
                <w:szCs w:val="22"/>
                <w:shd w:val="clear" w:color="auto" w:fill="FFFFFF"/>
                <w:lang w:eastAsia="en-US"/>
              </w:rPr>
            </w:pPr>
            <w:r w:rsidRPr="003B1996">
              <w:rPr>
                <w:rFonts w:ascii="Calibri" w:eastAsia="Times New Roman" w:hAnsi="Calibri"/>
                <w:sz w:val="22"/>
                <w:szCs w:val="22"/>
                <w:shd w:val="clear" w:color="auto" w:fill="FFFFFF"/>
                <w:lang w:eastAsia="en-US"/>
              </w:rPr>
              <w:lastRenderedPageBreak/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3" w:rsidRPr="003B1996" w:rsidRDefault="00122233" w:rsidP="001222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3" w:rsidRPr="003B1996" w:rsidRDefault="00122233" w:rsidP="00122233">
            <w:pPr>
              <w:keepNext/>
              <w:spacing w:after="8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3" w:rsidRPr="003B1996" w:rsidRDefault="00122233" w:rsidP="00122233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33" w:rsidRPr="003B1996" w:rsidRDefault="00122233" w:rsidP="00122233">
            <w:pPr>
              <w:keepNext/>
              <w:keepLines/>
              <w:autoSpaceDN w:val="0"/>
              <w:adjustRightIn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3B1996">
              <w:rPr>
                <w:rFonts w:eastAsia="Times New Roman"/>
                <w:kern w:val="16"/>
                <w:sz w:val="22"/>
                <w:szCs w:val="22"/>
              </w:rPr>
              <w:t>180</w:t>
            </w:r>
          </w:p>
        </w:tc>
      </w:tr>
    </w:tbl>
    <w:p w:rsidR="00122233" w:rsidRDefault="00122233" w:rsidP="00122233">
      <w:pPr>
        <w:keepNext/>
        <w:keepLines/>
        <w:widowControl w:val="0"/>
        <w:tabs>
          <w:tab w:val="center" w:pos="4857"/>
          <w:tab w:val="left" w:pos="7830"/>
        </w:tabs>
        <w:rPr>
          <w:rFonts w:eastAsia="Times New Roman"/>
          <w:b/>
          <w:i/>
          <w:sz w:val="20"/>
          <w:szCs w:val="20"/>
        </w:rPr>
      </w:pPr>
    </w:p>
    <w:p w:rsidR="00122233" w:rsidRPr="003B1996" w:rsidRDefault="00122233" w:rsidP="00D63327">
      <w:pPr>
        <w:keepNext/>
        <w:keepLines/>
        <w:tabs>
          <w:tab w:val="center" w:pos="4857"/>
          <w:tab w:val="left" w:pos="7830"/>
        </w:tabs>
        <w:rPr>
          <w:rFonts w:eastAsia="Times New Roman"/>
          <w:b/>
          <w:i/>
          <w:sz w:val="20"/>
          <w:szCs w:val="20"/>
        </w:rPr>
      </w:pPr>
      <w:bookmarkStart w:id="0" w:name="_GoBack"/>
      <w:r w:rsidRPr="003B1996">
        <w:rPr>
          <w:rFonts w:eastAsia="Times New Roman"/>
          <w:b/>
          <w:i/>
          <w:sz w:val="20"/>
          <w:szCs w:val="20"/>
        </w:rPr>
        <w:t xml:space="preserve">Примечание: </w:t>
      </w:r>
    </w:p>
    <w:p w:rsidR="00122233" w:rsidRPr="003B1996" w:rsidRDefault="00122233" w:rsidP="00D63327">
      <w:pPr>
        <w:keepNext/>
        <w:keepLines/>
        <w:tabs>
          <w:tab w:val="center" w:pos="4857"/>
          <w:tab w:val="left" w:pos="7830"/>
        </w:tabs>
        <w:rPr>
          <w:rFonts w:eastAsia="Times New Roman"/>
          <w:b/>
          <w:i/>
          <w:sz w:val="20"/>
          <w:szCs w:val="20"/>
        </w:rPr>
      </w:pPr>
      <w:r w:rsidRPr="003B1996">
        <w:rPr>
          <w:rFonts w:eastAsia="Times New Roman"/>
          <w:b/>
          <w:i/>
          <w:sz w:val="20"/>
          <w:szCs w:val="20"/>
        </w:rPr>
        <w:t>&lt;*&gt; - Заполняется участником аукциона.</w:t>
      </w:r>
    </w:p>
    <w:p w:rsidR="00122233" w:rsidRPr="003B1996" w:rsidRDefault="00122233" w:rsidP="00D63327">
      <w:pPr>
        <w:keepNext/>
        <w:keepLines/>
        <w:suppressAutoHyphens/>
        <w:spacing w:after="80"/>
        <w:jc w:val="both"/>
        <w:rPr>
          <w:rFonts w:eastAsia="Times New Roman"/>
          <w:kern w:val="1"/>
          <w:sz w:val="20"/>
          <w:szCs w:val="20"/>
          <w:lang w:eastAsia="hi-IN" w:bidi="hi-IN"/>
        </w:rPr>
      </w:pPr>
      <w:r w:rsidRPr="003B1996">
        <w:rPr>
          <w:rFonts w:eastAsia="Times New Roman"/>
          <w:kern w:val="1"/>
          <w:sz w:val="20"/>
          <w:szCs w:val="20"/>
          <w:lang w:eastAsia="hi-IN" w:bidi="hi-IN"/>
        </w:rPr>
        <w:t>Для целей настоящей закупки используется терминология, определенная Приказом Минтруда России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122233" w:rsidRPr="003B1996" w:rsidRDefault="00122233" w:rsidP="00D63327">
      <w:pPr>
        <w:keepNext/>
        <w:keepLines/>
        <w:spacing w:after="80"/>
        <w:ind w:firstLine="709"/>
        <w:jc w:val="both"/>
        <w:rPr>
          <w:rFonts w:eastAsia="Times New Roman"/>
          <w:b/>
          <w:sz w:val="20"/>
          <w:szCs w:val="20"/>
          <w:lang w:eastAsia="en-US"/>
        </w:rPr>
      </w:pPr>
    </w:p>
    <w:p w:rsidR="00122233" w:rsidRPr="003B1996" w:rsidRDefault="00122233" w:rsidP="00D63327">
      <w:pPr>
        <w:keepNext/>
        <w:keepLines/>
        <w:spacing w:after="80"/>
        <w:ind w:firstLine="709"/>
        <w:jc w:val="center"/>
        <w:rPr>
          <w:rFonts w:eastAsia="Times New Roman"/>
          <w:b/>
          <w:sz w:val="20"/>
          <w:szCs w:val="20"/>
          <w:lang w:eastAsia="en-US"/>
        </w:rPr>
      </w:pPr>
      <w:r w:rsidRPr="003B1996">
        <w:rPr>
          <w:rFonts w:eastAsia="Times New Roman"/>
          <w:b/>
          <w:sz w:val="20"/>
          <w:szCs w:val="20"/>
          <w:lang w:eastAsia="en-US"/>
        </w:rPr>
        <w:t>Требования к функциональным характеристикам.</w:t>
      </w:r>
    </w:p>
    <w:p w:rsidR="00122233" w:rsidRPr="003B1996" w:rsidRDefault="00122233" w:rsidP="00D63327">
      <w:pPr>
        <w:keepNext/>
        <w:keepLines/>
        <w:spacing w:after="80"/>
        <w:ind w:firstLine="709"/>
        <w:jc w:val="both"/>
        <w:rPr>
          <w:rFonts w:eastAsia="Times New Roman"/>
          <w:sz w:val="20"/>
          <w:szCs w:val="20"/>
          <w:lang w:eastAsia="en-US"/>
        </w:rPr>
      </w:pPr>
      <w:r w:rsidRPr="003B1996">
        <w:rPr>
          <w:rFonts w:eastAsia="Times New Roman"/>
          <w:bCs/>
          <w:sz w:val="20"/>
          <w:szCs w:val="20"/>
          <w:lang w:eastAsia="en-US"/>
        </w:rPr>
        <w:t xml:space="preserve">Ортопедические брюки служат для компенсации ортопедических нарушений при стойких выраженных, значительно выраженных нарушениях статодинамических функций нижних конечностей (приводящие к необходимости пользования креслом-коляской), </w:t>
      </w:r>
      <w:r w:rsidRPr="003B1996">
        <w:rPr>
          <w:rFonts w:eastAsia="Times New Roman"/>
          <w:sz w:val="20"/>
          <w:szCs w:val="20"/>
          <w:lang w:eastAsia="en-US"/>
        </w:rPr>
        <w:t>предназначены для обеспечения самообслуживания инвалидов, использующих кресло-коляски и/или облегчения действий обслуживающих лиц.</w:t>
      </w:r>
    </w:p>
    <w:p w:rsidR="00122233" w:rsidRPr="003B1996" w:rsidRDefault="00122233" w:rsidP="00D63327">
      <w:pPr>
        <w:keepNext/>
        <w:keepLines/>
        <w:spacing w:after="80"/>
        <w:jc w:val="center"/>
        <w:rPr>
          <w:rFonts w:eastAsia="Times New Roman"/>
          <w:b/>
          <w:sz w:val="20"/>
          <w:szCs w:val="20"/>
          <w:lang w:eastAsia="en-US"/>
        </w:rPr>
      </w:pPr>
      <w:r w:rsidRPr="003B1996">
        <w:rPr>
          <w:rFonts w:eastAsia="Times New Roman"/>
          <w:b/>
          <w:sz w:val="20"/>
          <w:szCs w:val="20"/>
          <w:lang w:eastAsia="en-US"/>
        </w:rPr>
        <w:t>Требования к качеству</w:t>
      </w:r>
    </w:p>
    <w:p w:rsidR="00122233" w:rsidRPr="003B1996" w:rsidRDefault="00122233" w:rsidP="00D63327">
      <w:pPr>
        <w:keepNext/>
        <w:keepLines/>
        <w:autoSpaceDE w:val="0"/>
        <w:spacing w:after="80"/>
        <w:ind w:left="132" w:firstLine="576"/>
        <w:jc w:val="both"/>
        <w:rPr>
          <w:rFonts w:eastAsia="Times New Roman"/>
          <w:b/>
          <w:sz w:val="20"/>
          <w:szCs w:val="20"/>
          <w:lang w:eastAsia="en-US"/>
        </w:rPr>
      </w:pPr>
      <w:r w:rsidRPr="003B1996">
        <w:rPr>
          <w:rFonts w:eastAsia="Lucida Sans Unicode"/>
          <w:kern w:val="1"/>
          <w:sz w:val="20"/>
          <w:szCs w:val="20"/>
          <w:lang/>
        </w:rPr>
        <w:t>П</w:t>
      </w:r>
      <w:r w:rsidRPr="003B1996">
        <w:rPr>
          <w:rFonts w:eastAsia="Arial"/>
          <w:spacing w:val="-4"/>
          <w:kern w:val="1"/>
          <w:sz w:val="20"/>
          <w:szCs w:val="20"/>
          <w:lang/>
        </w:rPr>
        <w:t>оставляемый товар новый, строго соответствует указанным характеристикам и не имеет дефектов, связанных с оформлением, материалами и качеством изготовления.</w:t>
      </w:r>
    </w:p>
    <w:p w:rsidR="00122233" w:rsidRPr="003B1996" w:rsidRDefault="00122233" w:rsidP="00D63327">
      <w:pPr>
        <w:keepNext/>
        <w:keepLines/>
        <w:spacing w:after="80"/>
        <w:ind w:firstLine="709"/>
        <w:rPr>
          <w:rFonts w:eastAsia="Times New Roman"/>
          <w:b/>
          <w:sz w:val="20"/>
          <w:szCs w:val="20"/>
          <w:lang w:eastAsia="en-US"/>
        </w:rPr>
      </w:pPr>
    </w:p>
    <w:p w:rsidR="00122233" w:rsidRPr="003B1996" w:rsidRDefault="00122233" w:rsidP="00D63327">
      <w:pPr>
        <w:keepNext/>
        <w:keepLines/>
        <w:spacing w:after="80"/>
        <w:ind w:firstLine="709"/>
        <w:rPr>
          <w:rFonts w:eastAsia="Times New Roman"/>
          <w:b/>
          <w:sz w:val="20"/>
          <w:szCs w:val="20"/>
          <w:lang w:eastAsia="en-US"/>
        </w:rPr>
      </w:pPr>
      <w:r w:rsidRPr="003B1996">
        <w:rPr>
          <w:rFonts w:eastAsia="Times New Roman"/>
          <w:b/>
          <w:sz w:val="20"/>
          <w:szCs w:val="20"/>
          <w:lang w:eastAsia="en-US"/>
        </w:rPr>
        <w:t xml:space="preserve">Требования к эксплуатационным характеристикам, безопасности, экологической безопасности </w:t>
      </w:r>
    </w:p>
    <w:p w:rsidR="00122233" w:rsidRPr="003B1996" w:rsidRDefault="00122233" w:rsidP="00D63327">
      <w:pPr>
        <w:keepNext/>
        <w:keepLines/>
        <w:spacing w:after="80"/>
        <w:ind w:firstLine="709"/>
        <w:jc w:val="both"/>
        <w:rPr>
          <w:rFonts w:eastAsia="Times New Roman"/>
          <w:b/>
          <w:sz w:val="20"/>
          <w:szCs w:val="20"/>
          <w:lang w:eastAsia="en-US"/>
        </w:rPr>
      </w:pPr>
      <w:r w:rsidRPr="003B1996">
        <w:rPr>
          <w:rFonts w:eastAsia="Times New Roman"/>
          <w:sz w:val="20"/>
          <w:szCs w:val="20"/>
          <w:lang w:eastAsia="en-US"/>
        </w:rPr>
        <w:t xml:space="preserve">При использовании Товара по назначению не создаются угрозы для </w:t>
      </w:r>
      <w:r w:rsidRPr="003B1996">
        <w:rPr>
          <w:rFonts w:eastAsia="Times New Roman"/>
          <w:bCs/>
          <w:sz w:val="20"/>
          <w:szCs w:val="20"/>
          <w:lang w:eastAsia="en-US"/>
        </w:rPr>
        <w:t>жизни и здоровья потребителя, окружающей среды, а также использование Товара не причиняет вред имуществу потребителя при его эксплуатации.</w:t>
      </w:r>
      <w:r w:rsidRPr="003B1996">
        <w:rPr>
          <w:rFonts w:eastAsia="Times New Roman"/>
          <w:b/>
          <w:sz w:val="20"/>
          <w:szCs w:val="20"/>
          <w:lang w:eastAsia="en-US"/>
        </w:rPr>
        <w:t xml:space="preserve"> </w:t>
      </w:r>
    </w:p>
    <w:p w:rsidR="00122233" w:rsidRPr="003B1996" w:rsidRDefault="00122233" w:rsidP="00D63327">
      <w:pPr>
        <w:keepNext/>
        <w:keepLines/>
        <w:spacing w:after="80"/>
        <w:ind w:firstLine="709"/>
        <w:jc w:val="both"/>
        <w:rPr>
          <w:rFonts w:eastAsia="Times New Roman"/>
          <w:sz w:val="20"/>
          <w:szCs w:val="20"/>
          <w:lang w:eastAsia="en-US"/>
        </w:rPr>
      </w:pPr>
      <w:r w:rsidRPr="003B1996">
        <w:rPr>
          <w:rFonts w:eastAsia="Times New Roman"/>
          <w:sz w:val="20"/>
          <w:szCs w:val="20"/>
          <w:lang w:eastAsia="en-US"/>
        </w:rPr>
        <w:t xml:space="preserve">Материалы, применяемые при изготовлении и поставке </w:t>
      </w:r>
      <w:r>
        <w:rPr>
          <w:rFonts w:eastAsia="Times New Roman"/>
          <w:sz w:val="20"/>
          <w:szCs w:val="20"/>
          <w:lang w:eastAsia="en-US"/>
        </w:rPr>
        <w:t>товара</w:t>
      </w:r>
      <w:r w:rsidRPr="003B1996">
        <w:rPr>
          <w:rFonts w:eastAsia="Times New Roman"/>
          <w:sz w:val="20"/>
          <w:szCs w:val="20"/>
          <w:lang w:eastAsia="en-US"/>
        </w:rPr>
        <w:t>, не содержат ядовитых (токсичных) компонентов; они разрешены к применению Минздравом России и отвечают требованиям безопасности для пользователя.</w:t>
      </w:r>
    </w:p>
    <w:p w:rsidR="00122233" w:rsidRPr="003B1996" w:rsidRDefault="00122233" w:rsidP="00D63327">
      <w:pPr>
        <w:keepNext/>
        <w:keepLines/>
        <w:spacing w:after="80"/>
        <w:jc w:val="center"/>
        <w:rPr>
          <w:rFonts w:eastAsia="Times New Roman"/>
          <w:b/>
          <w:sz w:val="20"/>
          <w:szCs w:val="20"/>
          <w:lang w:eastAsia="en-US"/>
        </w:rPr>
      </w:pPr>
      <w:r w:rsidRPr="003B1996">
        <w:rPr>
          <w:rFonts w:eastAsia="Times New Roman"/>
          <w:b/>
          <w:sz w:val="20"/>
          <w:szCs w:val="20"/>
          <w:lang w:eastAsia="en-US"/>
        </w:rPr>
        <w:t>Требования к размерам, упаковке, отгрузке товара</w:t>
      </w:r>
    </w:p>
    <w:p w:rsidR="00122233" w:rsidRPr="003B1996" w:rsidRDefault="00122233" w:rsidP="00D63327">
      <w:pPr>
        <w:keepNext/>
        <w:keepLines/>
        <w:autoSpaceDE w:val="0"/>
        <w:spacing w:after="80"/>
        <w:ind w:firstLine="709"/>
        <w:jc w:val="both"/>
        <w:rPr>
          <w:rFonts w:eastAsia="Times New Roman"/>
          <w:sz w:val="20"/>
          <w:szCs w:val="20"/>
          <w:lang w:eastAsia="en-US"/>
        </w:rPr>
      </w:pPr>
      <w:r w:rsidRPr="003B1996">
        <w:rPr>
          <w:rFonts w:eastAsia="Times New Roman"/>
          <w:sz w:val="20"/>
          <w:szCs w:val="20"/>
          <w:lang w:eastAsia="en-US"/>
        </w:rPr>
        <w:t xml:space="preserve">Хранение осуществляется в соответствии с требованиями, предъявляемыми к данной категории </w:t>
      </w:r>
      <w:r>
        <w:rPr>
          <w:rFonts w:eastAsia="Times New Roman"/>
          <w:sz w:val="20"/>
          <w:szCs w:val="20"/>
          <w:lang w:eastAsia="en-US"/>
        </w:rPr>
        <w:t>товара</w:t>
      </w:r>
      <w:r w:rsidRPr="003B1996">
        <w:rPr>
          <w:rFonts w:eastAsia="Times New Roman"/>
          <w:sz w:val="20"/>
          <w:szCs w:val="20"/>
          <w:lang w:eastAsia="en-US"/>
        </w:rPr>
        <w:t>.</w:t>
      </w:r>
    </w:p>
    <w:p w:rsidR="00122233" w:rsidRPr="003B1996" w:rsidRDefault="00122233" w:rsidP="00D63327">
      <w:pPr>
        <w:keepNext/>
        <w:keepLines/>
        <w:spacing w:after="80"/>
        <w:ind w:firstLine="708"/>
        <w:jc w:val="both"/>
        <w:rPr>
          <w:rFonts w:eastAsia="Times New Roman"/>
          <w:sz w:val="20"/>
          <w:szCs w:val="20"/>
          <w:lang w:eastAsia="en-US"/>
        </w:rPr>
      </w:pPr>
      <w:r w:rsidRPr="003B1996">
        <w:rPr>
          <w:rFonts w:eastAsia="Times New Roman"/>
          <w:sz w:val="20"/>
          <w:szCs w:val="20"/>
          <w:lang w:eastAsia="en-US"/>
        </w:rPr>
        <w:t xml:space="preserve">Транспортировка должна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122233" w:rsidRPr="003B1996" w:rsidRDefault="00122233" w:rsidP="00D63327">
      <w:pPr>
        <w:keepNext/>
        <w:keepLines/>
        <w:autoSpaceDE w:val="0"/>
        <w:spacing w:after="80"/>
        <w:ind w:firstLine="709"/>
        <w:jc w:val="both"/>
        <w:rPr>
          <w:rFonts w:eastAsia="Times New Roman"/>
          <w:sz w:val="20"/>
          <w:szCs w:val="20"/>
          <w:lang w:eastAsia="en-US"/>
        </w:rPr>
      </w:pPr>
      <w:r w:rsidRPr="003B1996">
        <w:rPr>
          <w:rFonts w:eastAsia="Times New Roman"/>
          <w:sz w:val="20"/>
          <w:szCs w:val="20"/>
          <w:lang w:eastAsia="en-US"/>
        </w:rPr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122233" w:rsidRPr="003B1996" w:rsidRDefault="00122233" w:rsidP="00D63327">
      <w:pPr>
        <w:keepNext/>
        <w:keepLines/>
        <w:autoSpaceDE w:val="0"/>
        <w:spacing w:after="80"/>
        <w:ind w:firstLine="709"/>
        <w:jc w:val="both"/>
        <w:rPr>
          <w:rFonts w:eastAsia="Times New Roman"/>
          <w:sz w:val="20"/>
          <w:szCs w:val="20"/>
          <w:lang w:eastAsia="en-US"/>
        </w:rPr>
      </w:pPr>
      <w:r w:rsidRPr="003B1996">
        <w:rPr>
          <w:rFonts w:eastAsia="Times New Roman"/>
          <w:sz w:val="20"/>
          <w:szCs w:val="20"/>
          <w:lang w:eastAsia="en-US"/>
        </w:rPr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122233" w:rsidRDefault="00122233" w:rsidP="00D63327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sz w:val="20"/>
          <w:szCs w:val="20"/>
          <w:lang w:eastAsia="ar-SA"/>
        </w:rPr>
      </w:pPr>
    </w:p>
    <w:p w:rsidR="00122233" w:rsidRDefault="00122233" w:rsidP="00D63327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sz w:val="20"/>
          <w:szCs w:val="20"/>
          <w:lang w:eastAsia="ar-SA"/>
        </w:rPr>
      </w:pPr>
    </w:p>
    <w:p w:rsidR="00122233" w:rsidRPr="003B1996" w:rsidRDefault="00122233" w:rsidP="00D63327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sz w:val="20"/>
          <w:szCs w:val="20"/>
          <w:lang w:eastAsia="ar-SA"/>
        </w:rPr>
      </w:pPr>
      <w:r w:rsidRPr="003B1996">
        <w:rPr>
          <w:rFonts w:eastAsia="Times New Roman"/>
          <w:b/>
          <w:bCs/>
          <w:sz w:val="20"/>
          <w:szCs w:val="20"/>
          <w:lang w:eastAsia="ar-SA"/>
        </w:rPr>
        <w:t>Требования к гарантийному сроку товара, работы, услуги</w:t>
      </w:r>
    </w:p>
    <w:p w:rsidR="00122233" w:rsidRPr="003B1996" w:rsidRDefault="00122233" w:rsidP="00D63327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sz w:val="20"/>
          <w:szCs w:val="20"/>
          <w:lang w:eastAsia="ar-SA"/>
        </w:rPr>
      </w:pPr>
      <w:r w:rsidRPr="003B1996">
        <w:rPr>
          <w:rFonts w:eastAsia="Times New Roman"/>
          <w:b/>
          <w:bCs/>
          <w:sz w:val="20"/>
          <w:szCs w:val="20"/>
          <w:lang w:eastAsia="ar-SA"/>
        </w:rPr>
        <w:t>и (или) объем предоставления гарантий их качества</w:t>
      </w:r>
    </w:p>
    <w:p w:rsidR="00122233" w:rsidRPr="003B1996" w:rsidRDefault="00122233" w:rsidP="00D63327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sz w:val="20"/>
          <w:szCs w:val="20"/>
          <w:lang w:eastAsia="ar-SA"/>
        </w:rPr>
      </w:pPr>
    </w:p>
    <w:p w:rsidR="00122233" w:rsidRPr="003B1996" w:rsidRDefault="00122233" w:rsidP="00D63327">
      <w:pPr>
        <w:keepNext/>
        <w:keepLines/>
        <w:autoSpaceDE w:val="0"/>
        <w:spacing w:after="80"/>
        <w:ind w:firstLine="709"/>
        <w:jc w:val="both"/>
        <w:rPr>
          <w:rFonts w:eastAsia="Times New Roman"/>
          <w:sz w:val="20"/>
          <w:szCs w:val="20"/>
          <w:lang w:eastAsia="en-US"/>
        </w:rPr>
      </w:pPr>
      <w:r w:rsidRPr="003B1996">
        <w:rPr>
          <w:rFonts w:eastAsia="Times New Roman"/>
          <w:sz w:val="20"/>
          <w:szCs w:val="20"/>
          <w:lang w:eastAsia="en-US"/>
        </w:rPr>
        <w:t>Гарантийный срок Товара составляет 3 месяца со дня подписания Получателем акта приема-передачи Товара.</w:t>
      </w:r>
    </w:p>
    <w:p w:rsidR="00122233" w:rsidRPr="003B1996" w:rsidRDefault="00122233" w:rsidP="00D63327">
      <w:pPr>
        <w:keepNext/>
        <w:keepLines/>
        <w:suppressAutoHyphens/>
        <w:ind w:firstLine="709"/>
        <w:jc w:val="both"/>
        <w:rPr>
          <w:rFonts w:eastAsia="Times New Roman"/>
          <w:spacing w:val="-6"/>
          <w:sz w:val="20"/>
          <w:szCs w:val="20"/>
          <w:lang w:eastAsia="ar-SA"/>
        </w:rPr>
      </w:pPr>
      <w:r w:rsidRPr="003B1996">
        <w:rPr>
          <w:rFonts w:eastAsia="Times New Roman"/>
          <w:spacing w:val="1"/>
          <w:sz w:val="20"/>
          <w:szCs w:val="20"/>
          <w:lang w:eastAsia="ar-SA"/>
        </w:rPr>
        <w:t xml:space="preserve">Установленный   производителем   гарантийный   срок   эксплуатации </w:t>
      </w:r>
      <w:r w:rsidRPr="003B1996">
        <w:rPr>
          <w:rFonts w:eastAsia="Times New Roman"/>
          <w:spacing w:val="12"/>
          <w:sz w:val="20"/>
          <w:szCs w:val="20"/>
          <w:lang w:eastAsia="ar-SA"/>
        </w:rPr>
        <w:t xml:space="preserve">изделия не распространяется на случаи нарушения Получателем </w:t>
      </w:r>
      <w:r w:rsidRPr="003B1996">
        <w:rPr>
          <w:rFonts w:eastAsia="Times New Roman"/>
          <w:spacing w:val="1"/>
          <w:sz w:val="20"/>
          <w:szCs w:val="20"/>
          <w:lang w:eastAsia="ar-SA"/>
        </w:rPr>
        <w:t>изделия условий и требований к эксплуатации изделия.</w:t>
      </w:r>
    </w:p>
    <w:p w:rsidR="00122233" w:rsidRPr="003B1996" w:rsidRDefault="00122233" w:rsidP="00D63327">
      <w:pPr>
        <w:keepNext/>
        <w:keepLines/>
        <w:suppressAutoHyphens/>
        <w:ind w:firstLine="709"/>
        <w:jc w:val="both"/>
        <w:rPr>
          <w:rFonts w:eastAsia="Times New Roman"/>
          <w:sz w:val="20"/>
          <w:szCs w:val="20"/>
          <w:lang w:eastAsia="ar-SA"/>
        </w:rPr>
      </w:pPr>
      <w:r w:rsidRPr="003B1996">
        <w:rPr>
          <w:rFonts w:eastAsia="Times New Roman"/>
          <w:spacing w:val="3"/>
          <w:sz w:val="20"/>
          <w:szCs w:val="20"/>
          <w:lang w:eastAsia="ar-SA"/>
        </w:rPr>
        <w:t xml:space="preserve">При    передаче    изделия, Поставщик    обязан    разъяснить </w:t>
      </w:r>
      <w:r w:rsidRPr="003B1996">
        <w:rPr>
          <w:rFonts w:eastAsia="Times New Roman"/>
          <w:sz w:val="20"/>
          <w:szCs w:val="20"/>
          <w:lang w:eastAsia="ar-SA"/>
        </w:rPr>
        <w:t>Получателю условия и требования к эксплуатации изделия.</w:t>
      </w:r>
    </w:p>
    <w:p w:rsidR="00122233" w:rsidRPr="003B1996" w:rsidRDefault="00122233" w:rsidP="00D63327">
      <w:pPr>
        <w:keepNext/>
        <w:keepLines/>
        <w:suppressAutoHyphens/>
        <w:ind w:firstLine="709"/>
        <w:jc w:val="both"/>
        <w:rPr>
          <w:rFonts w:eastAsia="Times New Roman"/>
          <w:sz w:val="20"/>
          <w:szCs w:val="20"/>
          <w:lang w:eastAsia="ar-SA"/>
        </w:rPr>
      </w:pPr>
      <w:r w:rsidRPr="003B1996">
        <w:rPr>
          <w:rFonts w:eastAsia="Times New Roman"/>
          <w:sz w:val="20"/>
          <w:szCs w:val="20"/>
          <w:lang w:eastAsia="ar-SA"/>
        </w:rPr>
        <w:t>К гарантиям качества Товара применяются правила, установленные главой 30 Гражданского кодекса Российской Федерации.</w:t>
      </w:r>
    </w:p>
    <w:p w:rsidR="00122233" w:rsidRDefault="00122233" w:rsidP="00D63327">
      <w:pPr>
        <w:keepNext/>
        <w:keepLines/>
        <w:tabs>
          <w:tab w:val="left" w:pos="0"/>
        </w:tabs>
        <w:spacing w:after="120"/>
        <w:ind w:right="-1"/>
        <w:rPr>
          <w:rFonts w:eastAsia="Times New Roman"/>
          <w:b/>
          <w:kern w:val="16"/>
          <w:sz w:val="22"/>
          <w:szCs w:val="22"/>
        </w:rPr>
      </w:pPr>
      <w:r w:rsidRPr="003B1996">
        <w:rPr>
          <w:rFonts w:eastAsia="Times New Roman"/>
          <w:sz w:val="20"/>
          <w:szCs w:val="20"/>
          <w:lang w:eastAsia="ar-SA"/>
        </w:rPr>
        <w:t>Обеспечение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</w:r>
    </w:p>
    <w:bookmarkEnd w:id="0"/>
    <w:p w:rsidR="00A626BE" w:rsidRDefault="00A626BE" w:rsidP="00D63327">
      <w:pPr>
        <w:keepNext/>
        <w:keepLines/>
      </w:pPr>
    </w:p>
    <w:sectPr w:rsidR="00A6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33"/>
    <w:rsid w:val="00122233"/>
    <w:rsid w:val="001C741B"/>
    <w:rsid w:val="00A626BE"/>
    <w:rsid w:val="00D6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E89A2-11F8-4537-A6A3-355BF303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Мамзер Светлана Владимировна</cp:lastModifiedBy>
  <cp:revision>3</cp:revision>
  <dcterms:created xsi:type="dcterms:W3CDTF">2020-02-10T04:53:00Z</dcterms:created>
  <dcterms:modified xsi:type="dcterms:W3CDTF">2020-02-10T04:54:00Z</dcterms:modified>
</cp:coreProperties>
</file>