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60" w:rsidRPr="00C9073D" w:rsidRDefault="00EC3D60" w:rsidP="001504D1">
      <w:pPr>
        <w:jc w:val="center"/>
        <w:rPr>
          <w:b/>
          <w:bCs/>
          <w:color w:val="000000"/>
          <w:spacing w:val="3"/>
          <w:sz w:val="26"/>
          <w:szCs w:val="26"/>
          <w:lang w:eastAsia="ru-RU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EC3D60" w:rsidRDefault="00EC3D60" w:rsidP="001504D1">
      <w:pPr>
        <w:jc w:val="center"/>
        <w:rPr>
          <w:b/>
          <w:bCs/>
          <w:spacing w:val="-1"/>
          <w:sz w:val="26"/>
          <w:szCs w:val="26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 xml:space="preserve">на поставку </w:t>
      </w:r>
      <w:r w:rsidRPr="00C9073D">
        <w:rPr>
          <w:b/>
          <w:bCs/>
          <w:spacing w:val="-1"/>
          <w:sz w:val="26"/>
          <w:szCs w:val="26"/>
        </w:rPr>
        <w:t xml:space="preserve">абсорбирующего белья (впитывающих простыней </w:t>
      </w:r>
    </w:p>
    <w:p w:rsidR="00EC3D60" w:rsidRPr="00C9073D" w:rsidRDefault="00EC3D60" w:rsidP="001504D1">
      <w:pPr>
        <w:jc w:val="center"/>
        <w:rPr>
          <w:b/>
          <w:bCs/>
          <w:sz w:val="26"/>
          <w:szCs w:val="26"/>
        </w:rPr>
      </w:pPr>
      <w:r w:rsidRPr="00C9073D">
        <w:rPr>
          <w:b/>
          <w:bCs/>
          <w:spacing w:val="-1"/>
          <w:sz w:val="26"/>
          <w:szCs w:val="26"/>
        </w:rPr>
        <w:t>(пеленок))</w:t>
      </w:r>
      <w:r w:rsidRPr="00C9073D">
        <w:rPr>
          <w:b/>
          <w:bCs/>
          <w:sz w:val="26"/>
          <w:szCs w:val="26"/>
        </w:rPr>
        <w:t xml:space="preserve"> для обеспечения инвалидов</w:t>
      </w:r>
    </w:p>
    <w:p w:rsidR="00EC3D60" w:rsidRPr="00C9073D" w:rsidRDefault="00EC3D60" w:rsidP="001504D1">
      <w:pPr>
        <w:ind w:firstLine="709"/>
        <w:jc w:val="both"/>
        <w:rPr>
          <w:color w:val="000000"/>
          <w:spacing w:val="3"/>
          <w:sz w:val="26"/>
          <w:szCs w:val="26"/>
          <w:lang w:eastAsia="ru-RU"/>
        </w:rPr>
      </w:pP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706EF7" w:rsidRDefault="00EC3D60" w:rsidP="001504D1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  <w:lang w:eastAsia="en-US"/>
        </w:rPr>
        <w:t>К поставке должны быть предложены в</w:t>
      </w:r>
      <w:r w:rsidRPr="00C9073D">
        <w:rPr>
          <w:sz w:val="26"/>
          <w:szCs w:val="26"/>
        </w:rPr>
        <w:t>питывающие простыни (пеленки)</w:t>
      </w:r>
      <w:r w:rsidR="00706EF7">
        <w:rPr>
          <w:sz w:val="26"/>
          <w:szCs w:val="26"/>
        </w:rPr>
        <w:t>:</w:t>
      </w:r>
    </w:p>
    <w:p w:rsidR="00706EF7" w:rsidRPr="00C9073D" w:rsidRDefault="00706EF7" w:rsidP="00706EF7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 xml:space="preserve">размером </w:t>
      </w:r>
      <w:r>
        <w:rPr>
          <w:sz w:val="26"/>
          <w:szCs w:val="26"/>
        </w:rPr>
        <w:t>40</w:t>
      </w:r>
      <w:r w:rsidRPr="00C9073D">
        <w:rPr>
          <w:sz w:val="26"/>
          <w:szCs w:val="26"/>
        </w:rPr>
        <w:t xml:space="preserve"> x </w:t>
      </w:r>
      <w:r>
        <w:rPr>
          <w:sz w:val="26"/>
          <w:szCs w:val="26"/>
        </w:rPr>
        <w:t>6</w:t>
      </w:r>
      <w:r w:rsidRPr="00C9073D">
        <w:rPr>
          <w:sz w:val="26"/>
          <w:szCs w:val="26"/>
        </w:rPr>
        <w:t>0 см (</w:t>
      </w:r>
      <w:proofErr w:type="spellStart"/>
      <w:r w:rsidRPr="00C9073D">
        <w:rPr>
          <w:sz w:val="26"/>
          <w:szCs w:val="26"/>
        </w:rPr>
        <w:t>впитываемостью</w:t>
      </w:r>
      <w:proofErr w:type="spellEnd"/>
      <w:r w:rsidRPr="00C9073D">
        <w:rPr>
          <w:sz w:val="26"/>
          <w:szCs w:val="26"/>
        </w:rPr>
        <w:t xml:space="preserve"> от </w:t>
      </w:r>
      <w:r>
        <w:rPr>
          <w:sz w:val="26"/>
          <w:szCs w:val="26"/>
        </w:rPr>
        <w:t>4</w:t>
      </w:r>
      <w:r w:rsidRPr="00C9073D">
        <w:rPr>
          <w:sz w:val="26"/>
          <w:szCs w:val="26"/>
        </w:rPr>
        <w:t xml:space="preserve">00 до </w:t>
      </w:r>
      <w:r>
        <w:rPr>
          <w:sz w:val="26"/>
          <w:szCs w:val="26"/>
        </w:rPr>
        <w:t>5</w:t>
      </w:r>
      <w:r w:rsidRPr="00C9073D">
        <w:rPr>
          <w:sz w:val="26"/>
          <w:szCs w:val="26"/>
        </w:rPr>
        <w:t xml:space="preserve">00 мл.) – </w:t>
      </w:r>
      <w:r w:rsidR="00A84740">
        <w:rPr>
          <w:sz w:val="26"/>
          <w:szCs w:val="26"/>
        </w:rPr>
        <w:t>13 890</w:t>
      </w:r>
      <w:r w:rsidRPr="00C9073D">
        <w:rPr>
          <w:sz w:val="26"/>
          <w:szCs w:val="26"/>
        </w:rPr>
        <w:t xml:space="preserve"> шт.</w:t>
      </w:r>
    </w:p>
    <w:p w:rsidR="00706EF7" w:rsidRPr="00C9073D" w:rsidRDefault="00706EF7" w:rsidP="00706EF7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 xml:space="preserve">размером 60 x </w:t>
      </w:r>
      <w:r>
        <w:rPr>
          <w:sz w:val="26"/>
          <w:szCs w:val="26"/>
        </w:rPr>
        <w:t>6</w:t>
      </w:r>
      <w:r w:rsidRPr="00C9073D">
        <w:rPr>
          <w:sz w:val="26"/>
          <w:szCs w:val="26"/>
        </w:rPr>
        <w:t>0 см (</w:t>
      </w:r>
      <w:proofErr w:type="spellStart"/>
      <w:r w:rsidRPr="00C9073D">
        <w:rPr>
          <w:sz w:val="26"/>
          <w:szCs w:val="26"/>
        </w:rPr>
        <w:t>впитываемостью</w:t>
      </w:r>
      <w:proofErr w:type="spellEnd"/>
      <w:r w:rsidRPr="00C9073D">
        <w:rPr>
          <w:sz w:val="26"/>
          <w:szCs w:val="26"/>
        </w:rPr>
        <w:t xml:space="preserve"> от </w:t>
      </w:r>
      <w:r>
        <w:rPr>
          <w:sz w:val="26"/>
          <w:szCs w:val="26"/>
        </w:rPr>
        <w:t>8</w:t>
      </w:r>
      <w:r w:rsidRPr="00C9073D">
        <w:rPr>
          <w:sz w:val="26"/>
          <w:szCs w:val="26"/>
        </w:rPr>
        <w:t>00 до 1</w:t>
      </w:r>
      <w:r>
        <w:rPr>
          <w:sz w:val="26"/>
          <w:szCs w:val="26"/>
        </w:rPr>
        <w:t>2</w:t>
      </w:r>
      <w:r w:rsidRPr="00C9073D">
        <w:rPr>
          <w:sz w:val="26"/>
          <w:szCs w:val="26"/>
        </w:rPr>
        <w:t xml:space="preserve">00 мл.) – </w:t>
      </w:r>
      <w:r w:rsidR="00A84740">
        <w:rPr>
          <w:sz w:val="26"/>
          <w:szCs w:val="26"/>
        </w:rPr>
        <w:t>43 740</w:t>
      </w:r>
      <w:r w:rsidRPr="00C9073D">
        <w:rPr>
          <w:sz w:val="26"/>
          <w:szCs w:val="26"/>
        </w:rPr>
        <w:t xml:space="preserve"> шт.</w:t>
      </w:r>
    </w:p>
    <w:p w:rsidR="00EC3D60" w:rsidRPr="00C9073D" w:rsidRDefault="00EC3D60" w:rsidP="001504D1">
      <w:pPr>
        <w:snapToGrid w:val="0"/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размером 60 x 90 см (</w:t>
      </w:r>
      <w:proofErr w:type="spellStart"/>
      <w:r w:rsidRPr="00C9073D">
        <w:rPr>
          <w:sz w:val="26"/>
          <w:szCs w:val="26"/>
        </w:rPr>
        <w:t>впитываемостью</w:t>
      </w:r>
      <w:proofErr w:type="spellEnd"/>
      <w:r w:rsidRPr="00C9073D">
        <w:rPr>
          <w:sz w:val="26"/>
          <w:szCs w:val="26"/>
        </w:rPr>
        <w:t xml:space="preserve"> от 1200 до 1900 мл.) – </w:t>
      </w:r>
      <w:r w:rsidR="00A84740">
        <w:rPr>
          <w:sz w:val="26"/>
          <w:szCs w:val="26"/>
        </w:rPr>
        <w:t>410 940</w:t>
      </w:r>
      <w:r w:rsidRPr="00C9073D">
        <w:rPr>
          <w:sz w:val="26"/>
          <w:szCs w:val="26"/>
        </w:rPr>
        <w:t xml:space="preserve"> шт.</w:t>
      </w:r>
    </w:p>
    <w:p w:rsidR="00EC3D60" w:rsidRPr="00C9073D" w:rsidRDefault="00EC3D60" w:rsidP="001504D1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>Должны соответствовать требованиям</w:t>
      </w:r>
      <w:r w:rsidRPr="00C9073D">
        <w:rPr>
          <w:b/>
          <w:bCs/>
          <w:spacing w:val="-1"/>
          <w:sz w:val="26"/>
          <w:szCs w:val="26"/>
        </w:rPr>
        <w:t xml:space="preserve"> </w:t>
      </w:r>
      <w:r w:rsidRPr="00C9073D">
        <w:rPr>
          <w:sz w:val="26"/>
          <w:szCs w:val="26"/>
        </w:rPr>
        <w:t>ГОСТ Р 57762-2017 «</w:t>
      </w:r>
      <w:proofErr w:type="gramStart"/>
      <w:r w:rsidRPr="00C9073D">
        <w:rPr>
          <w:sz w:val="26"/>
          <w:szCs w:val="26"/>
        </w:rPr>
        <w:t>Белье</w:t>
      </w:r>
      <w:proofErr w:type="gramEnd"/>
      <w:r w:rsidRPr="00C9073D">
        <w:rPr>
          <w:sz w:val="26"/>
          <w:szCs w:val="26"/>
        </w:rPr>
        <w:t xml:space="preserve"> абсорбирующее для инвалидов. Общие технические условия»</w:t>
      </w:r>
      <w:r w:rsidRPr="00C9073D">
        <w:rPr>
          <w:spacing w:val="-1"/>
          <w:sz w:val="26"/>
          <w:szCs w:val="26"/>
        </w:rPr>
        <w:t>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 соответствии с п. 4.2 ГОСТ Р 57762-2017</w:t>
      </w:r>
      <w:r w:rsidRPr="00C9073D">
        <w:rPr>
          <w:b/>
          <w:bCs/>
          <w:i/>
          <w:iCs/>
          <w:sz w:val="26"/>
          <w:szCs w:val="26"/>
        </w:rPr>
        <w:t xml:space="preserve"> </w:t>
      </w:r>
      <w:r w:rsidRPr="00C9073D">
        <w:rPr>
          <w:sz w:val="26"/>
          <w:szCs w:val="26"/>
        </w:rPr>
        <w:t>пеленки должны состоять из не менее 3х слоев (начиная от слоя, контактирующего с пользователем):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- верхний покровный;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- абсорбирующий;</w:t>
      </w:r>
    </w:p>
    <w:p w:rsidR="00EC3D60" w:rsidRPr="00C9073D" w:rsidRDefault="00EC3D60" w:rsidP="001504D1">
      <w:pPr>
        <w:ind w:firstLine="709"/>
        <w:jc w:val="both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- нижний покровный.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 xml:space="preserve">Пеленка должна представлять собой многослойное изделие. 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 xml:space="preserve">В соответствии с п. 3.2. ГОСТ Р 57762-2017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 w:rsidRPr="00C9073D">
        <w:rPr>
          <w:spacing w:val="-1"/>
          <w:sz w:val="26"/>
          <w:szCs w:val="26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 w:rsidRPr="00C9073D">
        <w:rPr>
          <w:spacing w:val="-1"/>
          <w:sz w:val="26"/>
          <w:szCs w:val="26"/>
        </w:rPr>
        <w:t>впитываемости</w:t>
      </w:r>
      <w:proofErr w:type="spellEnd"/>
      <w:r w:rsidRPr="00C9073D">
        <w:rPr>
          <w:spacing w:val="-1"/>
          <w:sz w:val="26"/>
          <w:szCs w:val="26"/>
        </w:rPr>
        <w:t xml:space="preserve">. 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 xml:space="preserve">Нижний слой в соответствии с п. 3.8. </w:t>
      </w:r>
      <w:r w:rsidRPr="00C9073D">
        <w:rPr>
          <w:sz w:val="26"/>
          <w:szCs w:val="26"/>
        </w:rPr>
        <w:t xml:space="preserve">ГОСТ Р 57762-2017 </w:t>
      </w:r>
      <w:r w:rsidRPr="00C9073D">
        <w:rPr>
          <w:spacing w:val="-1"/>
          <w:sz w:val="26"/>
          <w:szCs w:val="26"/>
        </w:rPr>
        <w:t xml:space="preserve">должен быть </w:t>
      </w:r>
      <w:r w:rsidRPr="00C9073D">
        <w:rPr>
          <w:sz w:val="26"/>
          <w:szCs w:val="26"/>
        </w:rPr>
        <w:t>расположен после абсорбирующего слоя и должен предотвращать проникновение жидкости наружу.</w:t>
      </w:r>
      <w:r w:rsidRPr="00C9073D">
        <w:rPr>
          <w:spacing w:val="-1"/>
          <w:sz w:val="26"/>
          <w:szCs w:val="26"/>
        </w:rPr>
        <w:t xml:space="preserve"> Верхний слой - из мягкого, </w:t>
      </w:r>
      <w:proofErr w:type="spellStart"/>
      <w:r w:rsidRPr="00C9073D">
        <w:rPr>
          <w:spacing w:val="-1"/>
          <w:sz w:val="26"/>
          <w:szCs w:val="26"/>
        </w:rPr>
        <w:t>гипоаллергенного</w:t>
      </w:r>
      <w:proofErr w:type="spellEnd"/>
      <w:r w:rsidRPr="00C9073D">
        <w:rPr>
          <w:spacing w:val="-1"/>
          <w:sz w:val="26"/>
          <w:szCs w:val="26"/>
        </w:rPr>
        <w:t xml:space="preserve"> нетканого материала, подобного текстилю.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pacing w:val="-1"/>
          <w:sz w:val="26"/>
          <w:szCs w:val="26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В соответствии с п. 4.4. ГОСТ Р 57762-2017 в</w:t>
      </w:r>
      <w:r w:rsidRPr="00C9073D">
        <w:rPr>
          <w:spacing w:val="-1"/>
          <w:sz w:val="26"/>
          <w:szCs w:val="26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 xml:space="preserve">В соответствии с п. 4.5. ГОСТ Р 57762-2017 </w:t>
      </w:r>
      <w:r w:rsidRPr="00C9073D">
        <w:rPr>
          <w:spacing w:val="-1"/>
          <w:sz w:val="26"/>
          <w:szCs w:val="26"/>
        </w:rPr>
        <w:t xml:space="preserve">печатное изображение (при наличии) на пеленках должно быть четким без искажений и пробелов. Не допускаются следы </w:t>
      </w:r>
      <w:proofErr w:type="spellStart"/>
      <w:r w:rsidRPr="00C9073D">
        <w:rPr>
          <w:spacing w:val="-1"/>
          <w:sz w:val="26"/>
          <w:szCs w:val="26"/>
        </w:rPr>
        <w:t>выщипывания</w:t>
      </w:r>
      <w:proofErr w:type="spellEnd"/>
      <w:r w:rsidRPr="00C9073D">
        <w:rPr>
          <w:spacing w:val="-1"/>
          <w:sz w:val="26"/>
          <w:szCs w:val="26"/>
        </w:rPr>
        <w:t xml:space="preserve"> волокон с поверхности пеленок и </w:t>
      </w:r>
      <w:proofErr w:type="spellStart"/>
      <w:r w:rsidRPr="00C9073D">
        <w:rPr>
          <w:spacing w:val="-1"/>
          <w:sz w:val="26"/>
          <w:szCs w:val="26"/>
        </w:rPr>
        <w:t>отмарывания</w:t>
      </w:r>
      <w:proofErr w:type="spellEnd"/>
      <w:r w:rsidR="00A84740">
        <w:rPr>
          <w:spacing w:val="-1"/>
          <w:sz w:val="26"/>
          <w:szCs w:val="26"/>
        </w:rPr>
        <w:t xml:space="preserve"> </w:t>
      </w:r>
      <w:bookmarkStart w:id="0" w:name="_GoBack"/>
      <w:bookmarkEnd w:id="0"/>
      <w:r w:rsidRPr="00C9073D">
        <w:rPr>
          <w:spacing w:val="-1"/>
          <w:sz w:val="26"/>
          <w:szCs w:val="26"/>
        </w:rPr>
        <w:t>краски (п.4.6. ГОСТ).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pacing w:val="-1"/>
          <w:sz w:val="26"/>
          <w:szCs w:val="26"/>
        </w:rPr>
      </w:pPr>
      <w:r w:rsidRPr="00C9073D">
        <w:rPr>
          <w:sz w:val="26"/>
          <w:szCs w:val="26"/>
        </w:rPr>
        <w:t>Обратная сорбция должна быть не более 5 г. (п. 4.10. ГОСТ Р 57762-2017).</w:t>
      </w:r>
    </w:p>
    <w:p w:rsidR="00EC3D60" w:rsidRPr="00C9073D" w:rsidRDefault="00EC3D60" w:rsidP="001504D1">
      <w:pPr>
        <w:keepNext/>
        <w:widowControl w:val="0"/>
        <w:overflowPunct w:val="0"/>
        <w:autoSpaceDE w:val="0"/>
        <w:ind w:firstLine="709"/>
        <w:jc w:val="both"/>
        <w:textAlignment w:val="baseline"/>
        <w:rPr>
          <w:sz w:val="26"/>
          <w:szCs w:val="26"/>
        </w:rPr>
      </w:pPr>
      <w:r w:rsidRPr="00C9073D">
        <w:rPr>
          <w:sz w:val="26"/>
          <w:szCs w:val="26"/>
        </w:rPr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Р 57762-2017).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proofErr w:type="spellStart"/>
      <w:r w:rsidRPr="00C9073D">
        <w:rPr>
          <w:sz w:val="26"/>
          <w:szCs w:val="26"/>
        </w:rPr>
        <w:t>Отмарывание</w:t>
      </w:r>
      <w:proofErr w:type="spellEnd"/>
      <w:r w:rsidRPr="00C9073D">
        <w:rPr>
          <w:sz w:val="26"/>
          <w:szCs w:val="26"/>
        </w:rPr>
        <w:t xml:space="preserve"> краски печатного изображения не допускается.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pacing w:val="-1"/>
          <w:sz w:val="26"/>
          <w:szCs w:val="26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lastRenderedPageBreak/>
        <w:t xml:space="preserve">В соответствии с п. 4.11.5 ГОСТ Р 51632-2014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 w:rsidRPr="00C9073D">
        <w:rPr>
          <w:spacing w:val="-1"/>
          <w:sz w:val="26"/>
          <w:szCs w:val="26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Швы в пакетах из полимерной пленки должны быть заварены.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Не допускается механическое повреждение упаковки, открывающее доступ к поверхности белья.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sz w:val="26"/>
          <w:szCs w:val="26"/>
        </w:rPr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EC3D60" w:rsidRPr="00C9073D" w:rsidRDefault="00EC3D60" w:rsidP="001504D1">
      <w:pPr>
        <w:shd w:val="clear" w:color="auto" w:fill="FFFFFF"/>
        <w:tabs>
          <w:tab w:val="left" w:pos="7176"/>
        </w:tabs>
        <w:ind w:firstLine="709"/>
        <w:jc w:val="both"/>
        <w:rPr>
          <w:sz w:val="26"/>
          <w:szCs w:val="26"/>
        </w:rPr>
      </w:pPr>
      <w:r w:rsidRPr="00C9073D">
        <w:rPr>
          <w:spacing w:val="-1"/>
          <w:sz w:val="26"/>
          <w:szCs w:val="26"/>
        </w:rPr>
        <w:t>Срок годности абсорбирующего белья (впитывающих простыней (пеленок)) должен быть не ранее 31.</w:t>
      </w:r>
      <w:r w:rsidR="00706EF7">
        <w:rPr>
          <w:spacing w:val="-1"/>
          <w:sz w:val="26"/>
          <w:szCs w:val="26"/>
        </w:rPr>
        <w:t>12</w:t>
      </w:r>
      <w:r w:rsidRPr="00C9073D">
        <w:rPr>
          <w:spacing w:val="-1"/>
          <w:sz w:val="26"/>
          <w:szCs w:val="26"/>
        </w:rPr>
        <w:t>.2020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 w:rsidRPr="00C9073D">
        <w:rPr>
          <w:sz w:val="26"/>
          <w:szCs w:val="26"/>
        </w:rPr>
        <w:t>.</w:t>
      </w:r>
    </w:p>
    <w:p w:rsidR="00EC3D60" w:rsidRPr="00C9073D" w:rsidRDefault="00EC3D60" w:rsidP="001504D1">
      <w:pPr>
        <w:ind w:firstLine="709"/>
        <w:jc w:val="both"/>
        <w:rPr>
          <w:sz w:val="26"/>
          <w:szCs w:val="26"/>
        </w:rPr>
      </w:pPr>
      <w:r w:rsidRPr="00C9073D">
        <w:rPr>
          <w:b/>
          <w:bCs/>
          <w:sz w:val="26"/>
          <w:szCs w:val="26"/>
        </w:rPr>
        <w:t xml:space="preserve">Место поставки Товара: </w:t>
      </w:r>
      <w:r w:rsidRPr="00C9073D">
        <w:rPr>
          <w:sz w:val="26"/>
          <w:szCs w:val="26"/>
        </w:rPr>
        <w:t>Алтайский край, по месту жительства инвалида, а также по желанию получателей в пункте(ах) выдачи Поставщика.</w:t>
      </w:r>
    </w:p>
    <w:p w:rsidR="00EC3D60" w:rsidRPr="001A03AC" w:rsidRDefault="00EC3D60" w:rsidP="004608EC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EC3D60" w:rsidRPr="006046D8" w:rsidRDefault="00EC3D60" w:rsidP="004608EC">
      <w:pPr>
        <w:ind w:firstLine="567"/>
        <w:jc w:val="both"/>
      </w:pPr>
    </w:p>
    <w:sectPr w:rsidR="00EC3D60" w:rsidRPr="006046D8" w:rsidSect="000A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654"/>
    <w:rsid w:val="000A609A"/>
    <w:rsid w:val="000C66DB"/>
    <w:rsid w:val="001504D1"/>
    <w:rsid w:val="001A03AC"/>
    <w:rsid w:val="00354107"/>
    <w:rsid w:val="00403654"/>
    <w:rsid w:val="004608EC"/>
    <w:rsid w:val="00473BEC"/>
    <w:rsid w:val="00513922"/>
    <w:rsid w:val="006046D8"/>
    <w:rsid w:val="00706EF7"/>
    <w:rsid w:val="008475F0"/>
    <w:rsid w:val="009D27CA"/>
    <w:rsid w:val="00A15ABC"/>
    <w:rsid w:val="00A74170"/>
    <w:rsid w:val="00A84740"/>
    <w:rsid w:val="00AA2988"/>
    <w:rsid w:val="00BE5DB7"/>
    <w:rsid w:val="00C9073D"/>
    <w:rsid w:val="00DB038D"/>
    <w:rsid w:val="00E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931277-2F02-452E-9460-3ABD437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"/>
    <w:basedOn w:val="a"/>
    <w:uiPriority w:val="99"/>
    <w:rsid w:val="006046D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Володина Ольга Николаевна</cp:lastModifiedBy>
  <cp:revision>17</cp:revision>
  <cp:lastPrinted>2019-11-22T02:17:00Z</cp:lastPrinted>
  <dcterms:created xsi:type="dcterms:W3CDTF">2018-04-26T06:32:00Z</dcterms:created>
  <dcterms:modified xsi:type="dcterms:W3CDTF">2019-12-06T08:07:00Z</dcterms:modified>
</cp:coreProperties>
</file>