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F5" w:rsidRPr="009E1D3E" w:rsidRDefault="008E1EF5" w:rsidP="008E1EF5">
      <w:pPr>
        <w:keepNext/>
        <w:keepLines/>
        <w:spacing w:after="0" w:line="240" w:lineRule="auto"/>
        <w:jc w:val="center"/>
        <w:rPr>
          <w:rFonts w:ascii="Times New Roman" w:eastAsia="Times New Roman" w:hAnsi="Times New Roman" w:cs="Times New Roman"/>
          <w:b/>
          <w:bCs/>
          <w:sz w:val="24"/>
          <w:szCs w:val="24"/>
        </w:rPr>
      </w:pPr>
      <w:r w:rsidRPr="009E1D3E">
        <w:rPr>
          <w:rFonts w:ascii="Times New Roman" w:eastAsia="Times New Roman" w:hAnsi="Times New Roman" w:cs="Times New Roman"/>
          <w:b/>
          <w:bCs/>
          <w:sz w:val="24"/>
          <w:szCs w:val="24"/>
        </w:rPr>
        <w:t>ТЕХНИЧЕСКОЕ ЗАДАНИЕ</w:t>
      </w:r>
    </w:p>
    <w:p w:rsidR="008E1EF5" w:rsidRPr="009E1D3E" w:rsidRDefault="008E1EF5" w:rsidP="005A0F56">
      <w:pPr>
        <w:keepNext/>
        <w:keepLines/>
        <w:spacing w:after="0"/>
        <w:ind w:left="567"/>
        <w:jc w:val="center"/>
        <w:rPr>
          <w:rFonts w:ascii="Times New Roman" w:hAnsi="Times New Roman" w:cs="Times New Roman"/>
          <w:b/>
          <w:sz w:val="24"/>
          <w:szCs w:val="24"/>
        </w:rPr>
      </w:pPr>
    </w:p>
    <w:p w:rsidR="008E1EF5" w:rsidRPr="009E1D3E" w:rsidRDefault="008E1EF5" w:rsidP="00802170">
      <w:pPr>
        <w:keepNext/>
        <w:keepLines/>
        <w:spacing w:after="0"/>
        <w:ind w:left="567"/>
        <w:jc w:val="center"/>
        <w:rPr>
          <w:rFonts w:ascii="Times New Roman" w:hAnsi="Times New Roman" w:cs="Times New Roman"/>
          <w:b/>
          <w:sz w:val="24"/>
          <w:szCs w:val="24"/>
        </w:rPr>
      </w:pPr>
      <w:r w:rsidRPr="009E1D3E">
        <w:rPr>
          <w:rFonts w:ascii="Times New Roman" w:hAnsi="Times New Roman" w:cs="Times New Roman"/>
          <w:b/>
          <w:sz w:val="24"/>
          <w:szCs w:val="24"/>
        </w:rPr>
        <w:t xml:space="preserve">На </w:t>
      </w:r>
      <w:r>
        <w:rPr>
          <w:rFonts w:ascii="Times New Roman" w:hAnsi="Times New Roman" w:cs="Times New Roman"/>
          <w:b/>
          <w:sz w:val="24"/>
          <w:szCs w:val="24"/>
        </w:rPr>
        <w:t>в</w:t>
      </w:r>
      <w:r w:rsidRPr="009D0782">
        <w:rPr>
          <w:rFonts w:ascii="Times New Roman" w:hAnsi="Times New Roman" w:cs="Times New Roman"/>
          <w:b/>
          <w:sz w:val="24"/>
          <w:szCs w:val="24"/>
        </w:rPr>
        <w:t>ыполнение работ по изготовлению сложной ортопедической обуви, по обмерам и слепкам, по обмерам с подгон</w:t>
      </w:r>
      <w:r w:rsidR="00412C3E">
        <w:rPr>
          <w:rFonts w:ascii="Times New Roman" w:hAnsi="Times New Roman" w:cs="Times New Roman"/>
          <w:b/>
          <w:sz w:val="24"/>
          <w:szCs w:val="24"/>
        </w:rPr>
        <w:t>кой колодки для</w:t>
      </w:r>
      <w:r w:rsidR="00D50924">
        <w:rPr>
          <w:rFonts w:ascii="Times New Roman" w:hAnsi="Times New Roman" w:cs="Times New Roman"/>
          <w:b/>
          <w:sz w:val="24"/>
          <w:szCs w:val="24"/>
        </w:rPr>
        <w:t xml:space="preserve"> детей-</w:t>
      </w:r>
      <w:r w:rsidR="00412C3E">
        <w:rPr>
          <w:rFonts w:ascii="Times New Roman" w:hAnsi="Times New Roman" w:cs="Times New Roman"/>
          <w:b/>
          <w:sz w:val="24"/>
          <w:szCs w:val="24"/>
        </w:rPr>
        <w:t xml:space="preserve"> инвалидов в 2020</w:t>
      </w:r>
      <w:r w:rsidRPr="009D0782">
        <w:rPr>
          <w:rFonts w:ascii="Times New Roman" w:hAnsi="Times New Roman" w:cs="Times New Roman"/>
          <w:b/>
          <w:sz w:val="24"/>
          <w:szCs w:val="24"/>
        </w:rPr>
        <w:t xml:space="preserve"> году</w:t>
      </w:r>
      <w:r w:rsidRPr="009E1D3E">
        <w:rPr>
          <w:rFonts w:ascii="Times New Roman" w:hAnsi="Times New Roman" w:cs="Times New Roman"/>
          <w:b/>
          <w:sz w:val="24"/>
          <w:szCs w:val="24"/>
        </w:rPr>
        <w:t xml:space="preserve"> </w:t>
      </w:r>
    </w:p>
    <w:p w:rsidR="008E1EF5" w:rsidRPr="009E1D3E" w:rsidRDefault="008E1EF5" w:rsidP="00802170">
      <w:pPr>
        <w:keepNext/>
        <w:keepLines/>
        <w:spacing w:after="0" w:line="240" w:lineRule="auto"/>
        <w:jc w:val="right"/>
        <w:rPr>
          <w:rFonts w:ascii="Times New Roman" w:eastAsia="Times New Roman" w:hAnsi="Times New Roman" w:cs="Times New Roman"/>
          <w:sz w:val="24"/>
          <w:szCs w:val="24"/>
          <w:lang w:eastAsia="ru-RU"/>
        </w:rPr>
      </w:pP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Исполнитель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8E1EF5" w:rsidRPr="009D0782" w:rsidRDefault="008E1EF5" w:rsidP="00802170">
      <w:pPr>
        <w:widowControl w:val="0"/>
        <w:spacing w:after="0"/>
        <w:jc w:val="both"/>
        <w:rPr>
          <w:rFonts w:ascii="Times New Roman" w:hAnsi="Times New Roman" w:cs="Times New Roman"/>
          <w:b/>
        </w:rPr>
      </w:pPr>
      <w:r w:rsidRPr="009D0782">
        <w:rPr>
          <w:rFonts w:ascii="Times New Roman" w:hAnsi="Times New Roman" w:cs="Times New Roman"/>
          <w:b/>
        </w:rPr>
        <w:t xml:space="preserve">Способ определения исполнителя (подрядчика, поставщика): </w:t>
      </w:r>
      <w:r w:rsidRPr="009D0782">
        <w:rPr>
          <w:rFonts w:ascii="Times New Roman" w:hAnsi="Times New Roman" w:cs="Times New Roman"/>
        </w:rPr>
        <w:t>электронный аукцион.</w:t>
      </w:r>
    </w:p>
    <w:p w:rsidR="008F047E" w:rsidRPr="008F047E" w:rsidRDefault="008E1EF5" w:rsidP="00802170">
      <w:pPr>
        <w:widowControl w:val="0"/>
        <w:spacing w:after="0"/>
        <w:jc w:val="both"/>
        <w:rPr>
          <w:rFonts w:ascii="Times New Roman" w:hAnsi="Times New Roman" w:cs="Times New Roman"/>
        </w:rPr>
      </w:pPr>
      <w:r w:rsidRPr="008F047E">
        <w:rPr>
          <w:rFonts w:ascii="Times New Roman" w:hAnsi="Times New Roman" w:cs="Times New Roman"/>
        </w:rPr>
        <w:t xml:space="preserve">Наименование объекта закупки: </w:t>
      </w:r>
      <w:r w:rsidR="008F047E">
        <w:rPr>
          <w:rFonts w:ascii="Times New Roman" w:hAnsi="Times New Roman" w:cs="Times New Roman"/>
        </w:rPr>
        <w:t>В</w:t>
      </w:r>
      <w:r w:rsidR="008F047E" w:rsidRPr="008F047E">
        <w:rPr>
          <w:rFonts w:ascii="Times New Roman" w:hAnsi="Times New Roman" w:cs="Times New Roman"/>
        </w:rPr>
        <w:t>ыполнение работ по изготовлению сложной ортопедической обуви, по обмерам и слепкам, по обмерам с подгонкой колодки для дете</w:t>
      </w:r>
      <w:proofErr w:type="gramStart"/>
      <w:r w:rsidR="008F047E" w:rsidRPr="008F047E">
        <w:rPr>
          <w:rFonts w:ascii="Times New Roman" w:hAnsi="Times New Roman" w:cs="Times New Roman"/>
        </w:rPr>
        <w:t>й-</w:t>
      </w:r>
      <w:proofErr w:type="gramEnd"/>
      <w:r w:rsidR="008F047E" w:rsidRPr="008F047E">
        <w:rPr>
          <w:rFonts w:ascii="Times New Roman" w:hAnsi="Times New Roman" w:cs="Times New Roman"/>
        </w:rPr>
        <w:t xml:space="preserve"> инвалидов в 2020 году</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 xml:space="preserve">Количество поставляемого товара (объем выполняемых работ, оказываемых услуг): – </w:t>
      </w:r>
      <w:r w:rsidR="001B3C6E">
        <w:rPr>
          <w:rFonts w:ascii="Times New Roman" w:hAnsi="Times New Roman" w:cs="Times New Roman"/>
        </w:rPr>
        <w:t>2312</w:t>
      </w:r>
      <w:r w:rsidRPr="009A0FD0">
        <w:rPr>
          <w:rFonts w:ascii="Times New Roman" w:hAnsi="Times New Roman" w:cs="Times New Roman"/>
        </w:rPr>
        <w:t xml:space="preserve"> пар.</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Срок выполнения работ:</w:t>
      </w:r>
      <w:r w:rsidRPr="009D0782">
        <w:rPr>
          <w:rFonts w:ascii="Times New Roman" w:hAnsi="Times New Roman" w:cs="Times New Roman"/>
        </w:rPr>
        <w:t xml:space="preserve"> Осуществляется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w:t>
      </w:r>
      <w:r w:rsidR="009A0FD0">
        <w:rPr>
          <w:rFonts w:ascii="Times New Roman" w:hAnsi="Times New Roman" w:cs="Times New Roman"/>
        </w:rPr>
        <w:t xml:space="preserve"> даты заключения контракта по 09</w:t>
      </w:r>
      <w:r w:rsidRPr="009D0782">
        <w:rPr>
          <w:rFonts w:ascii="Times New Roman" w:hAnsi="Times New Roman" w:cs="Times New Roman"/>
        </w:rPr>
        <w:t xml:space="preserve"> </w:t>
      </w:r>
      <w:r w:rsidR="00412C3E">
        <w:rPr>
          <w:rFonts w:ascii="Times New Roman" w:hAnsi="Times New Roman" w:cs="Times New Roman"/>
        </w:rPr>
        <w:t>июля 2020</w:t>
      </w:r>
      <w:r w:rsidRPr="009D0782">
        <w:rPr>
          <w:rFonts w:ascii="Times New Roman" w:hAnsi="Times New Roman" w:cs="Times New Roman"/>
        </w:rPr>
        <w:t xml:space="preserve"> года.</w:t>
      </w:r>
    </w:p>
    <w:p w:rsidR="008E1EF5" w:rsidRPr="009D0782" w:rsidRDefault="008E1EF5" w:rsidP="00802170">
      <w:pPr>
        <w:widowControl w:val="0"/>
        <w:spacing w:after="0"/>
        <w:jc w:val="both"/>
        <w:rPr>
          <w:rFonts w:ascii="Times New Roman" w:hAnsi="Times New Roman" w:cs="Times New Roman"/>
          <w:b/>
        </w:rPr>
      </w:pPr>
      <w:r w:rsidRPr="009D0782">
        <w:rPr>
          <w:rFonts w:ascii="Times New Roman" w:hAnsi="Times New Roman" w:cs="Times New Roman"/>
          <w:b/>
        </w:rPr>
        <w:t>Этапы выполнения работ:</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1 Этап:</w:t>
      </w:r>
      <w:r w:rsidRPr="009D0782">
        <w:rPr>
          <w:rFonts w:ascii="Times New Roman" w:hAnsi="Times New Roman" w:cs="Times New Roman"/>
        </w:rPr>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2 Этап:</w:t>
      </w:r>
      <w:r w:rsidRPr="009D0782">
        <w:rPr>
          <w:rFonts w:ascii="Times New Roman" w:hAnsi="Times New Roman" w:cs="Times New Roman"/>
        </w:rPr>
        <w:t xml:space="preserve">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3 Этап:</w:t>
      </w:r>
      <w:r w:rsidRPr="009D0782">
        <w:rPr>
          <w:rFonts w:ascii="Times New Roman" w:hAnsi="Times New Roman" w:cs="Times New Roman"/>
        </w:rPr>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Исполнитель обязан предоставить отчет Заказчику о каждом из этапов исполнения в течение 1 дня.</w:t>
      </w:r>
      <w:r w:rsidR="00080B9B">
        <w:rPr>
          <w:rFonts w:ascii="Times New Roman" w:hAnsi="Times New Roman" w:cs="Times New Roman"/>
        </w:rPr>
        <w:t xml:space="preserve"> </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 при котором последний обязан оплатить штраф, предусмотренный пункте 9.3.4. Контракта, в течение 5 (Пяти) дней со дня получения Исполнителем от Заказчика уведомления об уплате штрафа.</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 xml:space="preserve">Срок действия Контракта: </w:t>
      </w:r>
      <w:r w:rsidR="00412C3E" w:rsidRPr="00412C3E">
        <w:rPr>
          <w:rFonts w:ascii="Times New Roman" w:hAnsi="Times New Roman" w:cs="Times New Roman"/>
        </w:rPr>
        <w:t>Контракт вступает в силу со дня подписания его Сторонами и действует до 30 августа 2020 года. Окончание срока действия Контракта не влечет прекращения неисполненных обязательств Сторон по Контракту</w:t>
      </w:r>
      <w:r w:rsidRPr="009D0782">
        <w:rPr>
          <w:rFonts w:ascii="Times New Roman" w:hAnsi="Times New Roman" w:cs="Times New Roman"/>
        </w:rPr>
        <w:t>.</w:t>
      </w:r>
    </w:p>
    <w:p w:rsidR="008E1EF5" w:rsidRPr="000E1D8A" w:rsidRDefault="008E1EF5" w:rsidP="00802170">
      <w:pPr>
        <w:spacing w:after="0" w:line="240" w:lineRule="auto"/>
        <w:jc w:val="both"/>
        <w:rPr>
          <w:rFonts w:ascii="Times New Roman" w:hAnsi="Times New Roman" w:cs="Times New Roman"/>
        </w:rPr>
      </w:pPr>
      <w:r w:rsidRPr="009D0782">
        <w:rPr>
          <w:rFonts w:ascii="Times New Roman" w:hAnsi="Times New Roman" w:cs="Times New Roman"/>
          <w:b/>
        </w:rPr>
        <w:t>Место выполнения работ:</w:t>
      </w:r>
      <w:r w:rsidR="005A0F56">
        <w:rPr>
          <w:rFonts w:ascii="Times New Roman" w:hAnsi="Times New Roman" w:cs="Times New Roman"/>
        </w:rPr>
        <w:t xml:space="preserve"> </w:t>
      </w:r>
      <w:r w:rsidRPr="000E1D8A">
        <w:rPr>
          <w:rFonts w:ascii="Times New Roman" w:hAnsi="Times New Roman" w:cs="Times New Roman"/>
        </w:rPr>
        <w:t>- в пунктах приема, согласно Техническому заданию</w:t>
      </w:r>
      <w:r>
        <w:rPr>
          <w:rFonts w:ascii="Times New Roman" w:hAnsi="Times New Roman" w:cs="Times New Roman"/>
        </w:rPr>
        <w:t xml:space="preserve">, </w:t>
      </w:r>
      <w:r w:rsidRPr="000E1D8A">
        <w:rPr>
          <w:rFonts w:ascii="Times New Roman" w:hAnsi="Times New Roman" w:cs="Times New Roman"/>
        </w:rPr>
        <w:t xml:space="preserve">организованных </w:t>
      </w:r>
      <w:r w:rsidRPr="00BA2D87">
        <w:rPr>
          <w:rFonts w:ascii="Times New Roman" w:hAnsi="Times New Roman" w:cs="Times New Roman"/>
        </w:rPr>
        <w:t>Исполнителем в пределах административных границ субъектов Российской Федерации – Москвы и</w:t>
      </w:r>
      <w:r w:rsidR="00A03D42" w:rsidRPr="00BA2D87">
        <w:rPr>
          <w:rFonts w:ascii="Times New Roman" w:hAnsi="Times New Roman" w:cs="Times New Roman"/>
        </w:rPr>
        <w:t>/или</w:t>
      </w:r>
      <w:r w:rsidRPr="00BA2D87">
        <w:rPr>
          <w:rFonts w:ascii="Times New Roman" w:hAnsi="Times New Roman" w:cs="Times New Roman"/>
        </w:rPr>
        <w:t xml:space="preserve"> Московской области;</w:t>
      </w:r>
      <w:r w:rsidRPr="000E1D8A">
        <w:rPr>
          <w:rFonts w:ascii="Times New Roman" w:hAnsi="Times New Roman" w:cs="Times New Roman"/>
        </w:rPr>
        <w:t xml:space="preserve"> </w:t>
      </w:r>
    </w:p>
    <w:p w:rsidR="00802170" w:rsidRDefault="008E1EF5" w:rsidP="00802170">
      <w:pPr>
        <w:widowControl w:val="0"/>
        <w:spacing w:after="0"/>
        <w:jc w:val="both"/>
        <w:rPr>
          <w:rFonts w:ascii="Times New Roman" w:hAnsi="Times New Roman" w:cs="Times New Roman"/>
        </w:rPr>
      </w:pPr>
      <w:r w:rsidRPr="000E1D8A">
        <w:rPr>
          <w:rFonts w:ascii="Times New Roman" w:hAnsi="Times New Roman" w:cs="Times New Roman"/>
        </w:rPr>
        <w:t xml:space="preserve">- </w:t>
      </w:r>
      <w:r w:rsidR="0020584E" w:rsidRPr="0020584E">
        <w:rPr>
          <w:rFonts w:ascii="Times New Roman" w:hAnsi="Times New Roman" w:cs="Times New Roman"/>
        </w:rPr>
        <w:t xml:space="preserve">обмер стопы, примерка и выдача Изделий по желанию Получателей должны производиться выездными бригадами Исполнителя на дому (по адресам места жительства указанных в Реестрах Получателей Изделий) лежачим и нетранспортабельным инвалидам и детям-инвалидам при условии наличия у них 3 степени способности к самостоятельному передвижению (неспособность к самостоятельному передвижению и нуждаемость в постоянной помощи других лиц), установленной федеральным казённым учреждением медико-социальной экспертизы и зафиксированной в действующей Индивидуальной программе реабилитации или </w:t>
      </w:r>
      <w:proofErr w:type="spellStart"/>
      <w:r w:rsidR="0020584E" w:rsidRPr="0020584E">
        <w:rPr>
          <w:rFonts w:ascii="Times New Roman" w:hAnsi="Times New Roman" w:cs="Times New Roman"/>
        </w:rPr>
        <w:t>абилитации</w:t>
      </w:r>
      <w:proofErr w:type="spellEnd"/>
      <w:r w:rsidR="0020584E" w:rsidRPr="0020584E">
        <w:rPr>
          <w:rFonts w:ascii="Times New Roman" w:hAnsi="Times New Roman" w:cs="Times New Roman"/>
        </w:rPr>
        <w:t xml:space="preserve"> инвалида (ребёнка-инвалида) в соответствии с Приказом Министерства труда и социальной защиты РФ от 13 июня 2017 года № 486н.»</w:t>
      </w:r>
    </w:p>
    <w:p w:rsidR="008E1EF5" w:rsidRPr="000E1D8A" w:rsidRDefault="008E1EF5" w:rsidP="00802170">
      <w:pPr>
        <w:widowControl w:val="0"/>
        <w:spacing w:after="0"/>
        <w:jc w:val="both"/>
        <w:rPr>
          <w:rFonts w:ascii="Times New Roman" w:hAnsi="Times New Roman" w:cs="Times New Roman"/>
          <w:bCs/>
        </w:rPr>
      </w:pPr>
      <w:r w:rsidRPr="000E1D8A">
        <w:rPr>
          <w:rFonts w:ascii="Times New Roman" w:hAnsi="Times New Roman" w:cs="Times New Roman"/>
          <w:b/>
          <w:bCs/>
        </w:rPr>
        <w:t>Источник финансирования:</w:t>
      </w:r>
      <w:r w:rsidRPr="000E1D8A">
        <w:rPr>
          <w:rFonts w:ascii="Times New Roman" w:hAnsi="Times New Roman" w:cs="Times New Roman"/>
          <w:bCs/>
        </w:rPr>
        <w:t xml:space="preserve"> за счет средств, выделенных из федерального бюджета.</w:t>
      </w:r>
    </w:p>
    <w:p w:rsidR="008E1EF5" w:rsidRPr="009D0782" w:rsidRDefault="008E1EF5" w:rsidP="00802170">
      <w:pPr>
        <w:spacing w:after="0"/>
        <w:jc w:val="both"/>
        <w:rPr>
          <w:rFonts w:ascii="Times New Roman" w:hAnsi="Times New Roman" w:cs="Times New Roman"/>
          <w:b/>
          <w:bCs/>
        </w:rPr>
      </w:pPr>
      <w:r w:rsidRPr="009D0782">
        <w:rPr>
          <w:rFonts w:ascii="Times New Roman" w:hAnsi="Times New Roman" w:cs="Times New Roman"/>
          <w:b/>
          <w:bCs/>
        </w:rPr>
        <w:t xml:space="preserve">Начальная (максимальная) цена Контракта: </w:t>
      </w:r>
      <w:r w:rsidR="001B3C6E">
        <w:rPr>
          <w:rFonts w:ascii="Times New Roman" w:hAnsi="Times New Roman" w:cs="Times New Roman"/>
          <w:b/>
          <w:sz w:val="24"/>
          <w:szCs w:val="24"/>
        </w:rPr>
        <w:t>25 672 707</w:t>
      </w:r>
      <w:r w:rsidR="009A0FD0" w:rsidRPr="009A0FD0">
        <w:rPr>
          <w:rFonts w:ascii="Times New Roman" w:hAnsi="Times New Roman" w:cs="Times New Roman"/>
          <w:b/>
          <w:sz w:val="24"/>
          <w:szCs w:val="24"/>
        </w:rPr>
        <w:t xml:space="preserve"> </w:t>
      </w:r>
      <w:r w:rsidRPr="009A0FD0">
        <w:rPr>
          <w:rFonts w:ascii="Times New Roman" w:eastAsia="Times New Roman" w:hAnsi="Times New Roman" w:cs="Times New Roman"/>
          <w:b/>
          <w:sz w:val="24"/>
          <w:szCs w:val="24"/>
          <w:lang w:eastAsia="ru-RU"/>
        </w:rPr>
        <w:t>(</w:t>
      </w:r>
      <w:r w:rsidR="00701CB2">
        <w:rPr>
          <w:rFonts w:ascii="Times New Roman" w:eastAsia="Times New Roman" w:hAnsi="Times New Roman" w:cs="Times New Roman"/>
          <w:b/>
          <w:sz w:val="24"/>
          <w:szCs w:val="24"/>
          <w:lang w:eastAsia="ru-RU"/>
        </w:rPr>
        <w:t>Двадцать пять миллионов шестьсот семьдесят две тысячи семьсот семь)</w:t>
      </w:r>
      <w:r w:rsidR="009A0FD0" w:rsidRPr="009A0FD0">
        <w:rPr>
          <w:rFonts w:ascii="Times New Roman" w:eastAsia="Times New Roman" w:hAnsi="Times New Roman" w:cs="Times New Roman"/>
          <w:b/>
          <w:sz w:val="24"/>
          <w:szCs w:val="24"/>
          <w:lang w:eastAsia="ru-RU"/>
        </w:rPr>
        <w:t xml:space="preserve"> рубл</w:t>
      </w:r>
      <w:r w:rsidR="00701CB2">
        <w:rPr>
          <w:rFonts w:ascii="Times New Roman" w:eastAsia="Times New Roman" w:hAnsi="Times New Roman" w:cs="Times New Roman"/>
          <w:b/>
          <w:sz w:val="24"/>
          <w:szCs w:val="24"/>
          <w:lang w:eastAsia="ru-RU"/>
        </w:rPr>
        <w:t>ей</w:t>
      </w:r>
      <w:r w:rsidR="009A0FD0" w:rsidRPr="009A0FD0">
        <w:rPr>
          <w:rFonts w:ascii="Times New Roman" w:eastAsia="Times New Roman" w:hAnsi="Times New Roman" w:cs="Times New Roman"/>
          <w:b/>
          <w:sz w:val="24"/>
          <w:szCs w:val="24"/>
          <w:lang w:eastAsia="ru-RU"/>
        </w:rPr>
        <w:t xml:space="preserve"> 5</w:t>
      </w:r>
      <w:r w:rsidR="001B3C6E">
        <w:rPr>
          <w:rFonts w:ascii="Times New Roman" w:eastAsia="Times New Roman" w:hAnsi="Times New Roman" w:cs="Times New Roman"/>
          <w:b/>
          <w:sz w:val="24"/>
          <w:szCs w:val="24"/>
          <w:lang w:eastAsia="ru-RU"/>
        </w:rPr>
        <w:t>4</w:t>
      </w:r>
      <w:r w:rsidRPr="009A0FD0">
        <w:rPr>
          <w:rFonts w:ascii="Times New Roman" w:eastAsia="Times New Roman" w:hAnsi="Times New Roman" w:cs="Times New Roman"/>
          <w:b/>
          <w:sz w:val="24"/>
          <w:szCs w:val="24"/>
          <w:lang w:eastAsia="ru-RU"/>
        </w:rPr>
        <w:t xml:space="preserve"> копе</w:t>
      </w:r>
      <w:r w:rsidR="00701CB2">
        <w:rPr>
          <w:rFonts w:ascii="Times New Roman" w:eastAsia="Times New Roman" w:hAnsi="Times New Roman" w:cs="Times New Roman"/>
          <w:b/>
          <w:sz w:val="24"/>
          <w:szCs w:val="24"/>
          <w:lang w:eastAsia="ru-RU"/>
        </w:rPr>
        <w:t>йки</w:t>
      </w:r>
      <w:r w:rsidRPr="009E1D3E">
        <w:rPr>
          <w:rFonts w:ascii="Times New Roman" w:eastAsia="Times New Roman" w:hAnsi="Times New Roman" w:cs="Times New Roman"/>
          <w:b/>
          <w:sz w:val="24"/>
          <w:szCs w:val="24"/>
          <w:lang w:eastAsia="ru-RU"/>
        </w:rPr>
        <w:t>.</w:t>
      </w:r>
    </w:p>
    <w:p w:rsidR="008E1EF5" w:rsidRPr="009D0782" w:rsidRDefault="008E1EF5" w:rsidP="00CD43C0">
      <w:pPr>
        <w:widowControl w:val="0"/>
        <w:spacing w:after="0"/>
        <w:jc w:val="both"/>
        <w:rPr>
          <w:rFonts w:ascii="Times New Roman" w:hAnsi="Times New Roman" w:cs="Times New Roman"/>
        </w:rPr>
      </w:pPr>
      <w:r w:rsidRPr="009D0782">
        <w:rPr>
          <w:rFonts w:ascii="Times New Roman" w:hAnsi="Times New Roman" w:cs="Times New Roman"/>
        </w:rPr>
        <w:t xml:space="preserve">Цена контракта включает в себя все расходы Исполнителя на выполнение работ по изготовлению Изделий по настоящему Контракту, в том числе стоимость упаковки, предпродажная подготовка, </w:t>
      </w:r>
      <w:r w:rsidRPr="009D0782">
        <w:rPr>
          <w:rFonts w:ascii="Times New Roman" w:hAnsi="Times New Roman" w:cs="Times New Roman"/>
        </w:rPr>
        <w:lastRenderedPageBreak/>
        <w:t>транспортные расходы, расходы на доставку Получателям, хранение, иные расходы, таможенные 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1.В рамках выполнения работ Исполнитель обязан:</w:t>
      </w:r>
    </w:p>
    <w:p w:rsidR="008E1EF5" w:rsidRPr="009D0782" w:rsidRDefault="008E1EF5" w:rsidP="00802170">
      <w:pPr>
        <w:widowControl w:val="0"/>
        <w:autoSpaceDE w:val="0"/>
        <w:spacing w:after="0"/>
        <w:rPr>
          <w:rFonts w:ascii="Times New Roman" w:hAnsi="Times New Roman" w:cs="Times New Roman"/>
        </w:rPr>
      </w:pPr>
      <w:r w:rsidRPr="009D0782">
        <w:rPr>
          <w:rFonts w:ascii="Times New Roman" w:hAnsi="Times New Roman" w:cs="Times New Roman"/>
        </w:rPr>
        <w:t>1.1. Осуществлять изготовление Инвалидам (далее – Получатели)</w:t>
      </w:r>
      <w:r w:rsidR="005A0F56">
        <w:rPr>
          <w:rFonts w:ascii="Times New Roman" w:hAnsi="Times New Roman" w:cs="Times New Roman"/>
        </w:rPr>
        <w:t xml:space="preserve"> </w:t>
      </w:r>
      <w:r w:rsidRPr="009D0782">
        <w:rPr>
          <w:rFonts w:ascii="Times New Roman" w:hAnsi="Times New Roman" w:cs="Times New Roman"/>
        </w:rPr>
        <w:t xml:space="preserve">ортопедической обуви (далее – Изделия), указанных в техническом задании. </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9D0782">
        <w:rPr>
          <w:rFonts w:ascii="Times New Roman" w:hAnsi="Times New Roman" w:cs="Times New Roman"/>
          <w:color w:val="000000"/>
        </w:rPr>
        <w:t>(при наличии)</w:t>
      </w:r>
      <w:r w:rsidRPr="009D0782">
        <w:rPr>
          <w:rFonts w:ascii="Times New Roman" w:hAnsi="Times New Roman" w:cs="Times New Roman"/>
        </w:rPr>
        <w:t>.</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9D0782">
        <w:rPr>
          <w:rFonts w:ascii="Times New Roman" w:hAnsi="Times New Roman" w:cs="Times New Roman"/>
          <w:color w:val="000000"/>
        </w:rPr>
        <w:t>(при наличии)</w:t>
      </w:r>
      <w:r w:rsidRPr="009D0782">
        <w:rPr>
          <w:rFonts w:ascii="Times New Roman" w:hAnsi="Times New Roman" w:cs="Times New Roman"/>
        </w:rPr>
        <w:t xml:space="preserve">. </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1.1.3.П</w:t>
      </w:r>
      <w:r w:rsidRPr="009D0782">
        <w:rPr>
          <w:rFonts w:ascii="Times New Roman" w:hAnsi="Times New Roman" w:cs="Times New Roman"/>
          <w:color w:val="000000"/>
        </w:rPr>
        <w:t>редоставить информацию о номере государственной регистрации Изделия медицинского назначения (при наличии).</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1.2.Выполнять работы по изготовлению Изделий.</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1.2.1. Исполнитель 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1.2.2.Реестры Получателей Изделий направляются Заказчиком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 </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8E1EF5" w:rsidRPr="009D0782" w:rsidRDefault="008E1EF5" w:rsidP="00802170">
      <w:pPr>
        <w:widowControl w:val="0"/>
        <w:spacing w:after="0"/>
        <w:jc w:val="both"/>
        <w:rPr>
          <w:rFonts w:ascii="Times New Roman" w:hAnsi="Times New Roman" w:cs="Times New Roman"/>
          <w:color w:val="000000"/>
        </w:rPr>
      </w:pPr>
      <w:r w:rsidRPr="009D0782">
        <w:rPr>
          <w:rFonts w:ascii="Times New Roman" w:hAnsi="Times New Roman" w:cs="Times New Roman"/>
          <w:color w:val="000000"/>
        </w:rPr>
        <w:t>1.3.1.Выдача Изделий, гарантийного талона осуществляется в медицинских центрах, выездными бригадами по месту жительства Получателей.</w:t>
      </w:r>
    </w:p>
    <w:p w:rsidR="008E1EF5" w:rsidRPr="009D0782" w:rsidRDefault="008E1EF5" w:rsidP="00802170">
      <w:pPr>
        <w:widowControl w:val="0"/>
        <w:spacing w:after="0"/>
        <w:jc w:val="both"/>
        <w:rPr>
          <w:rFonts w:ascii="Times New Roman" w:hAnsi="Times New Roman" w:cs="Times New Roman"/>
          <w:color w:val="000000"/>
        </w:rPr>
      </w:pPr>
      <w:r w:rsidRPr="009D0782">
        <w:rPr>
          <w:rFonts w:ascii="Times New Roman" w:hAnsi="Times New Roman" w:cs="Times New Roman"/>
          <w:color w:val="000000"/>
        </w:rPr>
        <w:t xml:space="preserve">1.3.1.1. Пункты приема должны быть организованы и оснащены в соответствии с действующими нормативными документами: </w:t>
      </w:r>
    </w:p>
    <w:p w:rsidR="008E1EF5" w:rsidRPr="009D0782" w:rsidRDefault="008E1EF5" w:rsidP="00802170">
      <w:pPr>
        <w:widowControl w:val="0"/>
        <w:spacing w:after="0"/>
        <w:jc w:val="both"/>
        <w:rPr>
          <w:rFonts w:ascii="Times New Roman" w:hAnsi="Times New Roman" w:cs="Times New Roman"/>
          <w:color w:val="000000"/>
        </w:rPr>
      </w:pPr>
      <w:r w:rsidRPr="009D0782">
        <w:rPr>
          <w:rFonts w:ascii="Times New Roman" w:hAnsi="Times New Roman" w:cs="Times New Roman"/>
          <w:color w:val="000000"/>
        </w:rPr>
        <w:t xml:space="preserve">- Приказ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r w:rsidRPr="009D0782">
        <w:rPr>
          <w:rFonts w:ascii="Times New Roman" w:hAnsi="Times New Roman" w:cs="Times New Roman"/>
          <w:color w:val="000000"/>
        </w:rPr>
        <w:cr/>
        <w:t xml:space="preserve">- СП 31-102-99 «Требования доступности общественных зданий и сооружений для инвалидов и других маломобильных посетителей»; </w:t>
      </w:r>
    </w:p>
    <w:p w:rsidR="008E1EF5" w:rsidRPr="009D0782" w:rsidRDefault="008E1EF5" w:rsidP="00802170">
      <w:pPr>
        <w:widowControl w:val="0"/>
        <w:spacing w:after="0"/>
        <w:jc w:val="both"/>
        <w:rPr>
          <w:rFonts w:ascii="Times New Roman" w:hAnsi="Times New Roman" w:cs="Times New Roman"/>
          <w:color w:val="000000"/>
        </w:rPr>
      </w:pPr>
      <w:r w:rsidRPr="009D0782">
        <w:rPr>
          <w:rFonts w:ascii="Times New Roman" w:hAnsi="Times New Roman" w:cs="Times New Roman"/>
          <w:color w:val="000000"/>
        </w:rPr>
        <w:t>- ГОСТ Р 54736-2011 «Реабилитация инвалидов. Специальное техническое оснащение учреждений реабилитации инвалидов»;</w:t>
      </w:r>
    </w:p>
    <w:p w:rsidR="008E1EF5" w:rsidRPr="009D0782" w:rsidRDefault="008E1EF5" w:rsidP="00802170">
      <w:pPr>
        <w:widowControl w:val="0"/>
        <w:spacing w:after="0"/>
        <w:jc w:val="both"/>
        <w:rPr>
          <w:rFonts w:ascii="Times New Roman" w:hAnsi="Times New Roman" w:cs="Times New Roman"/>
          <w:color w:val="000000"/>
        </w:rPr>
      </w:pPr>
      <w:r w:rsidRPr="009D0782">
        <w:rPr>
          <w:rFonts w:ascii="Times New Roman" w:hAnsi="Times New Roman" w:cs="Times New Roman"/>
          <w:color w:val="000000"/>
        </w:rPr>
        <w:t xml:space="preserve">- В соответствии с ГОСТ Р 54736-2011 пункт приема также должен быть оснащен специальной мебелью, приспособлениями для осмотра и диагностики состояния нижних конечностей инвалида, снятия гипсовых негативов, </w:t>
      </w:r>
      <w:proofErr w:type="spellStart"/>
      <w:r w:rsidRPr="009D0782">
        <w:rPr>
          <w:rFonts w:ascii="Times New Roman" w:hAnsi="Times New Roman" w:cs="Times New Roman"/>
          <w:color w:val="000000"/>
        </w:rPr>
        <w:t>обчерков</w:t>
      </w:r>
      <w:proofErr w:type="spellEnd"/>
      <w:r w:rsidRPr="009D0782">
        <w:rPr>
          <w:rFonts w:ascii="Times New Roman" w:hAnsi="Times New Roman" w:cs="Times New Roman"/>
          <w:color w:val="000000"/>
        </w:rPr>
        <w:t>/получения цифровых моделей стоп, примерки и подгонки сложной ортопедической обуви;</w:t>
      </w:r>
    </w:p>
    <w:p w:rsidR="008E1EF5" w:rsidRPr="00BA2D87" w:rsidRDefault="008E1EF5" w:rsidP="00802170">
      <w:pPr>
        <w:widowControl w:val="0"/>
        <w:spacing w:after="0"/>
        <w:jc w:val="both"/>
        <w:rPr>
          <w:rFonts w:ascii="Times New Roman" w:hAnsi="Times New Roman" w:cs="Times New Roman"/>
          <w:color w:val="000000"/>
        </w:rPr>
      </w:pPr>
      <w:r w:rsidRPr="009D0782">
        <w:rPr>
          <w:rFonts w:ascii="Times New Roman" w:hAnsi="Times New Roman" w:cs="Times New Roman"/>
          <w:color w:val="000000"/>
        </w:rPr>
        <w:t xml:space="preserve">- РДС 35-201-99 «Порядок реализации требований доступности для инвалидов к объектам </w:t>
      </w:r>
      <w:r w:rsidRPr="00BA2D87">
        <w:rPr>
          <w:rFonts w:ascii="Times New Roman" w:hAnsi="Times New Roman" w:cs="Times New Roman"/>
          <w:color w:val="000000"/>
        </w:rPr>
        <w:t>социальной инфраструктуры».</w:t>
      </w:r>
    </w:p>
    <w:p w:rsidR="008E1EF5" w:rsidRPr="00BA2D87" w:rsidRDefault="008E1EF5" w:rsidP="00802170">
      <w:pPr>
        <w:widowControl w:val="0"/>
        <w:spacing w:after="0"/>
        <w:jc w:val="both"/>
        <w:rPr>
          <w:rFonts w:ascii="Times New Roman" w:hAnsi="Times New Roman" w:cs="Times New Roman"/>
          <w:color w:val="000000"/>
        </w:rPr>
      </w:pPr>
      <w:r w:rsidRPr="00BA2D87">
        <w:rPr>
          <w:rFonts w:ascii="Times New Roman" w:hAnsi="Times New Roman" w:cs="Times New Roman"/>
          <w:color w:val="000000"/>
        </w:rPr>
        <w:t xml:space="preserve">1.3.1.2. Пункты приема должны быть организованы в районах (административных </w:t>
      </w:r>
      <w:r w:rsidRPr="00BA2D87">
        <w:rPr>
          <w:rFonts w:ascii="Times New Roman" w:hAnsi="Times New Roman" w:cs="Times New Roman"/>
          <w:color w:val="000000"/>
        </w:rPr>
        <w:lastRenderedPageBreak/>
        <w:t>(муниципальных) районах) субъекта Москвы и</w:t>
      </w:r>
      <w:r w:rsidR="00BA2D87" w:rsidRPr="00BA2D87">
        <w:rPr>
          <w:rFonts w:ascii="Times New Roman" w:hAnsi="Times New Roman" w:cs="Times New Roman"/>
          <w:color w:val="000000"/>
        </w:rPr>
        <w:t>/или</w:t>
      </w:r>
      <w:r w:rsidRPr="00BA2D87">
        <w:rPr>
          <w:rFonts w:ascii="Times New Roman" w:hAnsi="Times New Roman" w:cs="Times New Roman"/>
          <w:color w:val="000000"/>
        </w:rPr>
        <w:t xml:space="preserve"> Московской области. Количество пунктов в районе (административном (муниципальном) районе) субъекта – </w:t>
      </w:r>
      <w:r w:rsidR="00BA2D87" w:rsidRPr="00BA2D87">
        <w:rPr>
          <w:rFonts w:ascii="Times New Roman" w:hAnsi="Times New Roman" w:cs="Times New Roman"/>
          <w:color w:val="000000"/>
        </w:rPr>
        <w:t>не более одного</w:t>
      </w:r>
      <w:r w:rsidRPr="00BA2D87">
        <w:rPr>
          <w:rFonts w:ascii="Times New Roman" w:hAnsi="Times New Roman" w:cs="Times New Roman"/>
          <w:color w:val="000000"/>
        </w:rPr>
        <w:t>.</w:t>
      </w:r>
    </w:p>
    <w:p w:rsidR="00A03D42" w:rsidRPr="00BA2D87" w:rsidRDefault="008E1EF5" w:rsidP="00802170">
      <w:pPr>
        <w:widowControl w:val="0"/>
        <w:spacing w:after="0"/>
        <w:jc w:val="both"/>
        <w:rPr>
          <w:rFonts w:ascii="Times New Roman" w:hAnsi="Times New Roman" w:cs="Times New Roman"/>
          <w:color w:val="000000"/>
        </w:rPr>
      </w:pPr>
      <w:r w:rsidRPr="00BA2D87">
        <w:rPr>
          <w:rFonts w:ascii="Times New Roman" w:hAnsi="Times New Roman" w:cs="Times New Roman"/>
          <w:color w:val="000000"/>
        </w:rPr>
        <w:t xml:space="preserve">1.3.1.3. </w:t>
      </w:r>
      <w:r w:rsidR="00BA2D87" w:rsidRPr="00BA2D87">
        <w:rPr>
          <w:rFonts w:ascii="Times New Roman" w:hAnsi="Times New Roman" w:cs="Times New Roman"/>
          <w:bCs/>
          <w:color w:val="000000"/>
        </w:rPr>
        <w:t>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r w:rsidRPr="00BA2D87">
        <w:rPr>
          <w:rFonts w:ascii="Times New Roman" w:hAnsi="Times New Roman" w:cs="Times New Roman"/>
          <w:color w:val="000000"/>
        </w:rPr>
        <w:t xml:space="preserve">. </w:t>
      </w:r>
    </w:p>
    <w:p w:rsidR="008E1EF5" w:rsidRPr="009D0782" w:rsidRDefault="008E1EF5" w:rsidP="00802170">
      <w:pPr>
        <w:widowControl w:val="0"/>
        <w:spacing w:after="0"/>
        <w:jc w:val="both"/>
        <w:rPr>
          <w:rFonts w:ascii="Times New Roman" w:hAnsi="Times New Roman" w:cs="Times New Roman"/>
          <w:lang w:eastAsia="ar-SA"/>
        </w:rPr>
      </w:pPr>
      <w:r w:rsidRPr="00BA2D87">
        <w:rPr>
          <w:rFonts w:ascii="Times New Roman" w:hAnsi="Times New Roman" w:cs="Times New Roman"/>
        </w:rPr>
        <w:t>1.4.Осуществлять консультирование Получателей по телефонному номеру, по всем вопросам</w:t>
      </w:r>
      <w:r w:rsidRPr="00A03D42">
        <w:rPr>
          <w:rFonts w:ascii="Times New Roman" w:hAnsi="Times New Roman" w:cs="Times New Roman"/>
        </w:rPr>
        <w:t xml:space="preserve"> изготовления, выдачи, выполнения гарантийного ремонта Изделий,</w:t>
      </w:r>
      <w:r w:rsidRPr="00A03D42">
        <w:rPr>
          <w:rFonts w:ascii="Times New Roman" w:hAnsi="Times New Roman" w:cs="Times New Roman"/>
          <w:lang w:eastAsia="ar-SA"/>
        </w:rPr>
        <w:t xml:space="preserve"> </w:t>
      </w:r>
      <w:r w:rsidRPr="00A03D42">
        <w:rPr>
          <w:rFonts w:ascii="Times New Roman" w:hAnsi="Times New Roman" w:cs="Times New Roman"/>
        </w:rPr>
        <w:t>не менее чем с 09:00 до 18:00 ежедневно, в рабочие дни, кроме субботы, воскресения.</w:t>
      </w:r>
      <w:r w:rsidRPr="009D0782">
        <w:rPr>
          <w:rFonts w:ascii="Times New Roman" w:hAnsi="Times New Roman" w:cs="Times New Roman"/>
          <w:lang w:eastAsia="ar-SA"/>
        </w:rPr>
        <w:t xml:space="preserve"> </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lang w:eastAsia="ar-SA"/>
        </w:rPr>
        <w:t xml:space="preserve">1.4.1.Для звонков Получателей должен быть выделен телефонный номер, </w:t>
      </w:r>
      <w:r w:rsidRPr="009D0782">
        <w:rPr>
          <w:rFonts w:ascii="Times New Roman" w:hAnsi="Times New Roman" w:cs="Times New Roman"/>
        </w:rPr>
        <w:t>телефон должен быть указан в приложении к государственному контракту.</w:t>
      </w:r>
    </w:p>
    <w:p w:rsidR="008E1EF5" w:rsidRPr="009D0782" w:rsidRDefault="008E1EF5" w:rsidP="00802170">
      <w:pPr>
        <w:widowControl w:val="0"/>
        <w:spacing w:after="0"/>
        <w:jc w:val="both"/>
        <w:rPr>
          <w:rFonts w:ascii="Times New Roman" w:hAnsi="Times New Roman" w:cs="Times New Roman"/>
          <w:lang w:eastAsia="ar-SA"/>
        </w:rPr>
      </w:pPr>
      <w:r w:rsidRPr="009D0782">
        <w:rPr>
          <w:rFonts w:ascii="Times New Roman" w:hAnsi="Times New Roman" w:cs="Times New Roman"/>
          <w:lang w:eastAsia="ar-SA"/>
        </w:rPr>
        <w:t>1.4.2.</w:t>
      </w:r>
      <w:r w:rsidRPr="009D0782">
        <w:rPr>
          <w:rFonts w:ascii="Times New Roman" w:hAnsi="Times New Roman" w:cs="Times New Roman"/>
        </w:rPr>
        <w:t>Звонки с номеров Московской области должны быть бесплатными</w:t>
      </w:r>
      <w:r w:rsidRPr="009D0782">
        <w:rPr>
          <w:rFonts w:ascii="Times New Roman" w:hAnsi="Times New Roman" w:cs="Times New Roman"/>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1.5.Осуществлять гарантийный ремонт Изделий за счет собственных средств в соответствии с пунктом 7.3. Контракта.</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1.5.2.Осуществлять консультирование по пользованию отремонтированным Изделием одновременно с его выдачей.</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1.6.Изготавливать для Получателей Изделия, удовлетворяющие следующим требованиям:</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1.6.3.Материалы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 xml:space="preserve">1.6.4. </w:t>
      </w:r>
      <w:r w:rsidRPr="009D0782">
        <w:rPr>
          <w:rFonts w:ascii="Times New Roman" w:hAnsi="Times New Roman" w:cs="Times New Roman"/>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w:t>
      </w:r>
      <w:proofErr w:type="spellStart"/>
      <w:r w:rsidRPr="009D0782">
        <w:rPr>
          <w:rFonts w:ascii="Times New Roman" w:hAnsi="Times New Roman" w:cs="Times New Roman"/>
          <w:color w:val="000000"/>
          <w:shd w:val="clear" w:color="auto" w:fill="FFFFFF"/>
        </w:rPr>
        <w:t>щих</w:t>
      </w:r>
      <w:proofErr w:type="spellEnd"/>
      <w:r w:rsidRPr="009D0782">
        <w:rPr>
          <w:rFonts w:ascii="Times New Roman" w:hAnsi="Times New Roman" w:cs="Times New Roman"/>
          <w:color w:val="000000"/>
          <w:shd w:val="clear" w:color="auto" w:fill="FFFFFF"/>
        </w:rPr>
        <w:t>) подбор протезно-ортопедических изделий, является обязательным условием (Федеральный закон от 04.05.2011 № 99-ФЗ).</w:t>
      </w:r>
    </w:p>
    <w:p w:rsidR="008E1EF5" w:rsidRPr="009D0782" w:rsidRDefault="008E1EF5" w:rsidP="00802170">
      <w:pPr>
        <w:widowControl w:val="0"/>
        <w:spacing w:after="0"/>
        <w:jc w:val="both"/>
        <w:rPr>
          <w:rFonts w:ascii="Times New Roman" w:hAnsi="Times New Roman" w:cs="Times New Roman"/>
          <w:b/>
        </w:rPr>
      </w:pPr>
      <w:r w:rsidRPr="009D0782">
        <w:rPr>
          <w:rFonts w:ascii="Times New Roman" w:hAnsi="Times New Roman" w:cs="Times New Roman"/>
        </w:rPr>
        <w:t xml:space="preserve">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w:t>
      </w:r>
      <w:r w:rsidRPr="009D0782">
        <w:rPr>
          <w:rFonts w:ascii="Times New Roman" w:hAnsi="Times New Roman" w:cs="Times New Roman"/>
        </w:rPr>
        <w:lastRenderedPageBreak/>
        <w:t>соисполнителем в случае его привлечения.</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Р ИСО 9999-2014 «Технические средства реабилитации людей с ограничениями жизнедеятельности. Классификация»;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Р 54407-2011 «Обувь ортопедическая. Общие технические условия»;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21463-87 «Обувь. Нормы прочности»;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23251-83 «Обувь. Термины и определения»;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Р 53800-2010 «Колодки обувные ортопедические. Общие технические условия»;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939-88 «Кожа для верха обуви. Технические условия»;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940-81 «Кожа для подкладки обуви. Технические условия (с Изменениями N 1, 2)»;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19196-93 «Ткани обувные. Общие технические условия»;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4661-76 «Овчина меховая выделанная. Технические условия (с Изменениями N 1-4)»;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28755-90 «Мех искусственный </w:t>
      </w:r>
      <w:proofErr w:type="spellStart"/>
      <w:r w:rsidRPr="009D0782">
        <w:rPr>
          <w:rFonts w:ascii="Times New Roman" w:hAnsi="Times New Roman" w:cs="Times New Roman"/>
        </w:rPr>
        <w:t>тканепрошивной</w:t>
      </w:r>
      <w:proofErr w:type="spellEnd"/>
      <w:r w:rsidRPr="009D0782">
        <w:rPr>
          <w:rFonts w:ascii="Times New Roman" w:hAnsi="Times New Roman" w:cs="Times New Roman"/>
        </w:rPr>
        <w:t>. Общие технические условия»</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1.6.6. Изделия должны быть в упаковке, защищающей от повреждений и воздействия внешней среды.</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1.6.7.Изделия должны быть новыми</w:t>
      </w:r>
      <w:r w:rsidR="005A0F56">
        <w:rPr>
          <w:rFonts w:ascii="Times New Roman" w:hAnsi="Times New Roman" w:cs="Times New Roman"/>
        </w:rPr>
        <w:t xml:space="preserve"> </w:t>
      </w:r>
      <w:r w:rsidRPr="009D0782">
        <w:rPr>
          <w:rFonts w:ascii="Times New Roman" w:hAnsi="Times New Roman" w:cs="Times New Roman"/>
        </w:rPr>
        <w:t>(ранее не бывшими в употреблении), свободными от прав третьих лиц.</w:t>
      </w:r>
    </w:p>
    <w:p w:rsidR="008E1EF5" w:rsidRDefault="008E1EF5" w:rsidP="00802170">
      <w:pPr>
        <w:spacing w:after="0"/>
        <w:jc w:val="both"/>
        <w:rPr>
          <w:rFonts w:ascii="Times New Roman" w:hAnsi="Times New Roman" w:cs="Times New Roman"/>
        </w:rPr>
      </w:pPr>
      <w:r w:rsidRPr="009D0782">
        <w:rPr>
          <w:rFonts w:ascii="Times New Roman" w:hAnsi="Times New Roman" w:cs="Times New Roman"/>
        </w:rPr>
        <w:t>1.6.8.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 указаны в Приложении №2 к Техническому заданию настоящей документации.</w:t>
      </w:r>
    </w:p>
    <w:p w:rsidR="008E1EF5" w:rsidRDefault="008E1EF5" w:rsidP="008E1EF5">
      <w:pPr>
        <w:keepNext/>
        <w:keepLines/>
        <w:spacing w:after="0" w:line="240" w:lineRule="auto"/>
        <w:rPr>
          <w:rFonts w:ascii="Times New Roman" w:hAnsi="Times New Roman" w:cs="Times New Roman"/>
        </w:rPr>
      </w:pPr>
      <w:r w:rsidRPr="009D0782">
        <w:rPr>
          <w:rFonts w:ascii="Times New Roman" w:hAnsi="Times New Roman" w:cs="Times New Roman"/>
        </w:rPr>
        <w:t>1.6.9.Изделия должны отвечать следующим требованиям:</w:t>
      </w:r>
    </w:p>
    <w:p w:rsidR="008E1EF5" w:rsidRPr="009D0782" w:rsidRDefault="008E1EF5" w:rsidP="008E1EF5">
      <w:pPr>
        <w:keepNext/>
        <w:keepLines/>
        <w:spacing w:after="0" w:line="240" w:lineRule="auto"/>
        <w:rPr>
          <w:rFonts w:ascii="Times New Roman" w:eastAsia="Times New Roman" w:hAnsi="Times New Roman" w:cs="Times New Roman"/>
          <w:sz w:val="24"/>
          <w:szCs w:val="24"/>
          <w:lang w:eastAsia="ru-RU"/>
        </w:rPr>
      </w:pPr>
    </w:p>
    <w:tbl>
      <w:tblPr>
        <w:tblStyle w:val="a5"/>
        <w:tblW w:w="5749" w:type="pct"/>
        <w:tblInd w:w="-856" w:type="dxa"/>
        <w:tblLook w:val="04A0"/>
      </w:tblPr>
      <w:tblGrid>
        <w:gridCol w:w="511"/>
        <w:gridCol w:w="1842"/>
        <w:gridCol w:w="1197"/>
        <w:gridCol w:w="2278"/>
        <w:gridCol w:w="2203"/>
        <w:gridCol w:w="1530"/>
        <w:gridCol w:w="623"/>
        <w:gridCol w:w="821"/>
      </w:tblGrid>
      <w:tr w:rsidR="00BA2D87" w:rsidRPr="00A66CB8" w:rsidTr="007F30C0">
        <w:trPr>
          <w:trHeight w:val="345"/>
        </w:trPr>
        <w:tc>
          <w:tcPr>
            <w:tcW w:w="5000" w:type="pct"/>
            <w:gridSpan w:val="8"/>
            <w:vAlign w:val="center"/>
          </w:tcPr>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tc>
      </w:tr>
      <w:tr w:rsidR="00BA2D87" w:rsidRPr="00A66CB8" w:rsidTr="007F30C0">
        <w:trPr>
          <w:trHeight w:val="345"/>
        </w:trPr>
        <w:tc>
          <w:tcPr>
            <w:tcW w:w="232" w:type="pct"/>
            <w:vMerge w:val="restar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w:t>
            </w:r>
          </w:p>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п/п</w:t>
            </w:r>
          </w:p>
        </w:tc>
        <w:tc>
          <w:tcPr>
            <w:tcW w:w="837" w:type="pct"/>
            <w:vMerge w:val="restar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Наименование</w:t>
            </w:r>
          </w:p>
          <w:p w:rsidR="00BA2D87" w:rsidRPr="00A66CB8" w:rsidRDefault="00BA2D87" w:rsidP="009A0FD0">
            <w:pPr>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товара</w:t>
            </w:r>
          </w:p>
        </w:tc>
        <w:tc>
          <w:tcPr>
            <w:tcW w:w="544" w:type="pct"/>
            <w:vMerge w:val="restart"/>
            <w:vAlign w:val="center"/>
          </w:tcPr>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Указание на товарный знак</w:t>
            </w:r>
          </w:p>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(при наличии)</w:t>
            </w:r>
          </w:p>
        </w:tc>
        <w:tc>
          <w:tcPr>
            <w:tcW w:w="2036" w:type="pct"/>
            <w:gridSpan w:val="2"/>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Технические характеристики</w:t>
            </w:r>
          </w:p>
        </w:tc>
        <w:tc>
          <w:tcPr>
            <w:tcW w:w="695" w:type="pct"/>
            <w:vMerge w:val="restar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Значение,</w:t>
            </w:r>
          </w:p>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lang w:eastAsia="de-DE"/>
              </w:rPr>
              <w:t>предлагаемое участником</w:t>
            </w:r>
          </w:p>
        </w:tc>
        <w:tc>
          <w:tcPr>
            <w:tcW w:w="283" w:type="pct"/>
            <w:vMerge w:val="restar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Ед. изм.</w:t>
            </w:r>
          </w:p>
        </w:tc>
        <w:tc>
          <w:tcPr>
            <w:tcW w:w="374" w:type="pct"/>
            <w:vMerge w:val="restart"/>
            <w:vAlign w:val="center"/>
          </w:tcPr>
          <w:p w:rsidR="00BA2D87" w:rsidRPr="00A66CB8" w:rsidRDefault="00BA2D87" w:rsidP="009A0FD0">
            <w:pPr>
              <w:contextualSpacing/>
              <w:jc w:val="center"/>
              <w:rPr>
                <w:rFonts w:ascii="Times New Roman" w:hAnsi="Times New Roman" w:cs="Times New Roman"/>
                <w:i/>
                <w:iCs/>
              </w:rPr>
            </w:pPr>
            <w:r>
              <w:rPr>
                <w:rFonts w:ascii="Times New Roman" w:hAnsi="Times New Roman" w:cs="Times New Roman"/>
                <w:i/>
                <w:iCs/>
              </w:rPr>
              <w:t>Кол-во (пара)</w:t>
            </w:r>
          </w:p>
        </w:tc>
      </w:tr>
      <w:tr w:rsidR="00BA2D87" w:rsidRPr="00A66CB8" w:rsidTr="007F30C0">
        <w:trPr>
          <w:trHeight w:val="344"/>
        </w:trPr>
        <w:tc>
          <w:tcPr>
            <w:tcW w:w="232" w:type="pct"/>
            <w:vMerge/>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Merge/>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Merge/>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rPr>
            </w:pPr>
            <w:proofErr w:type="spellStart"/>
            <w:r w:rsidRPr="00A66CB8">
              <w:rPr>
                <w:rFonts w:ascii="Times New Roman" w:hAnsi="Times New Roman" w:cs="Times New Roman"/>
                <w:i/>
                <w:iCs/>
              </w:rPr>
              <w:t>Требуемый</w:t>
            </w:r>
            <w:proofErr w:type="spellEnd"/>
            <w:r w:rsidRPr="00A66CB8">
              <w:rPr>
                <w:rFonts w:ascii="Times New Roman" w:hAnsi="Times New Roman" w:cs="Times New Roman"/>
                <w:i/>
                <w:iCs/>
              </w:rPr>
              <w:t xml:space="preserve"> </w:t>
            </w:r>
            <w:proofErr w:type="spellStart"/>
            <w:r w:rsidRPr="00A66CB8">
              <w:rPr>
                <w:rFonts w:ascii="Times New Roman" w:hAnsi="Times New Roman" w:cs="Times New Roman"/>
                <w:i/>
                <w:iCs/>
              </w:rPr>
              <w:t>параметр</w:t>
            </w:r>
            <w:proofErr w:type="spellEnd"/>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rPr>
            </w:pPr>
            <w:proofErr w:type="spellStart"/>
            <w:r w:rsidRPr="00A66CB8">
              <w:rPr>
                <w:rFonts w:ascii="Times New Roman" w:hAnsi="Times New Roman" w:cs="Times New Roman"/>
                <w:i/>
                <w:iCs/>
              </w:rPr>
              <w:t>Требуемое</w:t>
            </w:r>
            <w:proofErr w:type="spellEnd"/>
            <w:r w:rsidRPr="00A66CB8">
              <w:rPr>
                <w:rFonts w:ascii="Times New Roman" w:hAnsi="Times New Roman" w:cs="Times New Roman"/>
                <w:i/>
                <w:iCs/>
              </w:rPr>
              <w:t xml:space="preserve"> </w:t>
            </w:r>
            <w:proofErr w:type="spellStart"/>
            <w:r w:rsidRPr="00A66CB8">
              <w:rPr>
                <w:rFonts w:ascii="Times New Roman" w:hAnsi="Times New Roman" w:cs="Times New Roman"/>
                <w:i/>
                <w:iCs/>
              </w:rPr>
              <w:t>значение</w:t>
            </w:r>
            <w:proofErr w:type="spellEnd"/>
          </w:p>
        </w:tc>
        <w:tc>
          <w:tcPr>
            <w:tcW w:w="695" w:type="pct"/>
            <w:vMerge/>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Merge/>
            <w:vAlign w:val="center"/>
          </w:tcPr>
          <w:p w:rsidR="00BA2D87" w:rsidRPr="00A66CB8" w:rsidRDefault="00BA2D87" w:rsidP="009A0FD0">
            <w:pPr>
              <w:contextualSpacing/>
              <w:jc w:val="center"/>
              <w:rPr>
                <w:rFonts w:ascii="Times New Roman" w:hAnsi="Times New Roman" w:cs="Times New Roman"/>
                <w:i/>
                <w:iCs/>
              </w:rPr>
            </w:pPr>
          </w:p>
        </w:tc>
        <w:tc>
          <w:tcPr>
            <w:tcW w:w="374" w:type="pct"/>
            <w:vMerge/>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1</w:t>
            </w:r>
          </w:p>
        </w:tc>
        <w:tc>
          <w:tcPr>
            <w:tcW w:w="837" w:type="pct"/>
            <w:vAlign w:val="center"/>
          </w:tcPr>
          <w:p w:rsidR="00BA2D87" w:rsidRPr="00A66CB8" w:rsidRDefault="00BA2D87" w:rsidP="009A0FD0">
            <w:pPr>
              <w:widowControl w:val="0"/>
              <w:ind w:left="-104" w:right="-20"/>
              <w:contextualSpacing/>
              <w:jc w:val="center"/>
              <w:rPr>
                <w:rFonts w:ascii="Times New Roman" w:eastAsia="Calibri" w:hAnsi="Times New Roman" w:cs="Times New Roman"/>
                <w:i/>
                <w:iCs/>
              </w:rPr>
            </w:pPr>
            <w:r w:rsidRPr="00A66CB8">
              <w:rPr>
                <w:rFonts w:ascii="Times New Roman" w:eastAsia="Calibri" w:hAnsi="Times New Roman" w:cs="Times New Roman"/>
                <w:i/>
                <w:iCs/>
              </w:rPr>
              <w:t>Ортопедическая обувь сложная без утепленной подкладки</w:t>
            </w:r>
          </w:p>
          <w:p w:rsidR="00BA2D87" w:rsidRPr="00A66CB8" w:rsidRDefault="00BA2D87" w:rsidP="009A0FD0">
            <w:pPr>
              <w:contextualSpacing/>
              <w:jc w:val="center"/>
              <w:rPr>
                <w:rFonts w:ascii="Times New Roman" w:eastAsia="Calibri" w:hAnsi="Times New Roman" w:cs="Times New Roman"/>
                <w:i/>
                <w:iCs/>
              </w:rPr>
            </w:pPr>
            <w:r w:rsidRPr="00A66CB8">
              <w:rPr>
                <w:rFonts w:ascii="Times New Roman" w:eastAsia="Calibri" w:hAnsi="Times New Roman" w:cs="Times New Roman"/>
                <w:i/>
                <w:iCs/>
              </w:rPr>
              <w:t>9-01-01</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eastAsia="Calibri" w:hAnsi="Times New Roman" w:cs="Times New Roman"/>
                <w:i/>
                <w:iCs/>
              </w:rPr>
            </w:pPr>
            <w:r w:rsidRPr="00A66CB8">
              <w:rPr>
                <w:rFonts w:ascii="Times New Roman" w:eastAsia="Calibri" w:hAnsi="Times New Roman" w:cs="Times New Roman"/>
                <w:i/>
                <w:iCs/>
              </w:rPr>
              <w:t>тип 1</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eastAsia="Calibri" w:hAnsi="Times New Roman" w:cs="Times New Roman"/>
                <w:i/>
                <w:iCs/>
                <w:lang w:eastAsia="de-DE"/>
              </w:rPr>
            </w:pP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eastAsia="Calibri" w:hAnsi="Times New Roman" w:cs="Times New Roman"/>
                <w:i/>
                <w:iCs/>
                <w:lang w:eastAsia="de-DE"/>
              </w:rPr>
            </w:pPr>
          </w:p>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ГОСТ Р 54407-2011,</w:t>
            </w:r>
          </w:p>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 xml:space="preserve">ГОСТ 21463-87, ГОСТ 12632-79, ГОСТ 19196-93, ГОСТ 23251-83, ГОСТ 29277-92, ГОСТ 939-88, </w:t>
            </w:r>
            <w:r w:rsidRPr="00A66CB8">
              <w:rPr>
                <w:rFonts w:ascii="Times New Roman" w:hAnsi="Times New Roman" w:cs="Times New Roman"/>
                <w:i/>
                <w:iCs/>
                <w:spacing w:val="2"/>
                <w:shd w:val="clear" w:color="auto" w:fill="FFFFFF"/>
              </w:rPr>
              <w:t>ГОСТ 3717-84</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 детская ручного изготовлени</w:t>
            </w:r>
            <w:proofErr w:type="gramStart"/>
            <w:r w:rsidRPr="00A66CB8">
              <w:rPr>
                <w:rFonts w:ascii="Times New Roman" w:hAnsi="Times New Roman" w:cs="Times New Roman"/>
                <w:i/>
                <w:iCs/>
              </w:rPr>
              <w:t>я[</w:t>
            </w:r>
            <w:proofErr w:type="gramEnd"/>
            <w:r w:rsidRPr="00A66CB8">
              <w:rPr>
                <w:rFonts w:ascii="Times New Roman" w:hAnsi="Times New Roman" w:cs="Times New Roman"/>
                <w:i/>
                <w:iCs/>
              </w:rPr>
              <w:t xml:space="preserve">с супинатором или пронатором или с невысокой боковой поддержкой] и [с выкладкой свода, углублениями в </w:t>
            </w:r>
            <w:proofErr w:type="spellStart"/>
            <w:r w:rsidRPr="00A66CB8">
              <w:rPr>
                <w:rFonts w:ascii="Times New Roman" w:hAnsi="Times New Roman" w:cs="Times New Roman"/>
                <w:i/>
                <w:iCs/>
              </w:rPr>
              <w:t>межстелечном</w:t>
            </w:r>
            <w:proofErr w:type="spellEnd"/>
            <w:r w:rsidRPr="00A66CB8">
              <w:rPr>
                <w:rFonts w:ascii="Times New Roman" w:hAnsi="Times New Roman" w:cs="Times New Roman"/>
                <w:i/>
                <w:iCs/>
              </w:rPr>
              <w:t xml:space="preserve"> слое в местах </w:t>
            </w:r>
            <w:proofErr w:type="spellStart"/>
            <w:r w:rsidRPr="00A66CB8">
              <w:rPr>
                <w:rFonts w:ascii="Times New Roman" w:hAnsi="Times New Roman" w:cs="Times New Roman"/>
                <w:i/>
                <w:iCs/>
              </w:rPr>
              <w:t>омозолелости</w:t>
            </w:r>
            <w:proofErr w:type="spellEnd"/>
            <w:r w:rsidRPr="00A66CB8">
              <w:rPr>
                <w:rFonts w:ascii="Times New Roman" w:hAnsi="Times New Roman" w:cs="Times New Roman"/>
                <w:i/>
                <w:iCs/>
              </w:rPr>
              <w:t xml:space="preserve">, выносом каблука кнаружи или </w:t>
            </w:r>
            <w:proofErr w:type="spellStart"/>
            <w:r w:rsidRPr="00A66CB8">
              <w:rPr>
                <w:rFonts w:ascii="Times New Roman" w:hAnsi="Times New Roman" w:cs="Times New Roman"/>
                <w:i/>
                <w:iCs/>
              </w:rPr>
              <w:t>кнутри</w:t>
            </w:r>
            <w:proofErr w:type="spellEnd"/>
            <w:r w:rsidRPr="00A66CB8">
              <w:rPr>
                <w:rFonts w:ascii="Times New Roman" w:hAnsi="Times New Roman" w:cs="Times New Roman"/>
                <w:i/>
                <w:iCs/>
              </w:rPr>
              <w:t xml:space="preserve"> (при плоскостопии III степени)] и [с высоким узким жестким задником или жесткими берцами] и [на сложную</w:t>
            </w:r>
          </w:p>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деформированную </w:t>
            </w:r>
            <w:r w:rsidRPr="00A66CB8">
              <w:rPr>
                <w:rFonts w:ascii="Times New Roman" w:hAnsi="Times New Roman" w:cs="Times New Roman"/>
                <w:i/>
                <w:iCs/>
              </w:rPr>
              <w:lastRenderedPageBreak/>
              <w:t xml:space="preserve">стопу (конскую, </w:t>
            </w:r>
            <w:proofErr w:type="spellStart"/>
            <w:r w:rsidRPr="00A66CB8">
              <w:rPr>
                <w:rFonts w:ascii="Times New Roman" w:hAnsi="Times New Roman" w:cs="Times New Roman"/>
                <w:i/>
                <w:iCs/>
              </w:rPr>
              <w:t>эквино-варусную</w:t>
            </w:r>
            <w:proofErr w:type="spellEnd"/>
            <w:r w:rsidRPr="00A66CB8">
              <w:rPr>
                <w:rFonts w:ascii="Times New Roman" w:hAnsi="Times New Roman" w:cs="Times New Roman"/>
                <w:i/>
                <w:iCs/>
              </w:rPr>
              <w:t xml:space="preserve">, </w:t>
            </w:r>
            <w:proofErr w:type="spellStart"/>
            <w:r w:rsidRPr="00A66CB8">
              <w:rPr>
                <w:rFonts w:ascii="Times New Roman" w:hAnsi="Times New Roman" w:cs="Times New Roman"/>
                <w:i/>
                <w:iCs/>
              </w:rPr>
              <w:t>половарусную</w:t>
            </w:r>
            <w:proofErr w:type="spellEnd"/>
            <w:r w:rsidRPr="00A66CB8">
              <w:rPr>
                <w:rFonts w:ascii="Times New Roman" w:hAnsi="Times New Roman" w:cs="Times New Roman"/>
                <w:i/>
                <w:iCs/>
              </w:rPr>
              <w:t xml:space="preserve">, при косолапости)] и [с </w:t>
            </w:r>
            <w:proofErr w:type="spellStart"/>
            <w:r w:rsidRPr="00A66CB8">
              <w:rPr>
                <w:rFonts w:ascii="Times New Roman" w:hAnsi="Times New Roman" w:cs="Times New Roman"/>
                <w:i/>
                <w:iCs/>
              </w:rPr>
              <w:t>полукорсетом</w:t>
            </w:r>
            <w:proofErr w:type="spellEnd"/>
            <w:r w:rsidRPr="00A66CB8">
              <w:rPr>
                <w:rFonts w:ascii="Times New Roman" w:hAnsi="Times New Roman" w:cs="Times New Roman"/>
                <w:i/>
                <w:iCs/>
              </w:rPr>
              <w:t xml:space="preserve"> или жесткими берцами или высокой боковой поддержкой] и [при выраженных степенях диабетической патологии стоп]</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1B3C6E" w:rsidP="009A0FD0">
            <w:pPr>
              <w:contextualSpacing/>
              <w:jc w:val="center"/>
              <w:rPr>
                <w:rFonts w:ascii="Times New Roman" w:hAnsi="Times New Roman" w:cs="Times New Roman"/>
                <w:i/>
                <w:iCs/>
              </w:rPr>
            </w:pPr>
            <w:r>
              <w:rPr>
                <w:rFonts w:ascii="Times New Roman" w:hAnsi="Times New Roman" w:cs="Times New Roman"/>
                <w:i/>
                <w:iCs/>
              </w:rPr>
              <w:t>750</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roofErr w:type="spellStart"/>
            <w:r w:rsidRPr="00A66CB8">
              <w:rPr>
                <w:rFonts w:ascii="Times New Roman" w:hAnsi="Times New Roman" w:cs="Times New Roman"/>
                <w:i/>
                <w:iCs/>
                <w:spacing w:val="2"/>
                <w:shd w:val="clear" w:color="auto" w:fill="FFFFFF"/>
              </w:rPr>
              <w:t>Межстелечный</w:t>
            </w:r>
            <w:proofErr w:type="spellEnd"/>
            <w:r w:rsidRPr="00A66CB8">
              <w:rPr>
                <w:rFonts w:ascii="Times New Roman" w:hAnsi="Times New Roman" w:cs="Times New Roman"/>
                <w:i/>
                <w:iCs/>
                <w:spacing w:val="2"/>
                <w:shd w:val="clear" w:color="auto" w:fill="FFFFFF"/>
              </w:rPr>
              <w:t xml:space="preserve"> слой</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spacing w:val="2"/>
                <w:shd w:val="clear" w:color="auto" w:fill="FFFFFF"/>
              </w:rPr>
              <w:t>[в виде коска или пробки]</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Толщина замши для наружных деталей верха ортопедической обуви сложной без утепленной подкладки из шкур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до 1, 1</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spacing w:val="2"/>
                <w:shd w:val="clear" w:color="auto" w:fill="FFFFFF"/>
              </w:rPr>
              <w:t xml:space="preserve">Внешний вид, цвет </w:t>
            </w:r>
            <w:r w:rsidRPr="00A66CB8">
              <w:rPr>
                <w:rFonts w:ascii="Times New Roman" w:hAnsi="Times New Roman" w:cs="Times New Roman"/>
                <w:i/>
                <w:iCs/>
              </w:rPr>
              <w:t xml:space="preserve">кожи верха для наружных детали верха ортопедической обуви сложной без утепленной подкладки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spacing w:val="2"/>
                <w:shd w:val="clear" w:color="auto" w:fill="FFFFFF"/>
              </w:rPr>
              <w:t>гладкие, черного цвета или цветные</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 xml:space="preserve">Высота каблука для </w:t>
            </w:r>
            <w:proofErr w:type="spellStart"/>
            <w:r w:rsidRPr="00A66CB8">
              <w:rPr>
                <w:rFonts w:ascii="Times New Roman" w:hAnsi="Times New Roman" w:cs="Times New Roman"/>
                <w:i/>
                <w:iCs/>
                <w:spacing w:val="1"/>
                <w:shd w:val="clear" w:color="auto" w:fill="FFFFFF"/>
                <w:lang w:val="ru-RU"/>
              </w:rPr>
              <w:t>малодетской</w:t>
            </w:r>
            <w:proofErr w:type="spellEnd"/>
            <w:r w:rsidRPr="00A66CB8">
              <w:rPr>
                <w:rFonts w:ascii="Times New Roman" w:hAnsi="Times New Roman" w:cs="Times New Roman"/>
                <w:i/>
                <w:iCs/>
                <w:spacing w:val="1"/>
                <w:shd w:val="clear" w:color="auto" w:fill="FFFFFF"/>
                <w:lang w:val="ru-RU"/>
              </w:rPr>
              <w:t xml:space="preserve"> и дошкольной групп</w:t>
            </w:r>
            <w:r w:rsidRPr="00A66CB8">
              <w:rPr>
                <w:rFonts w:ascii="Times New Roman" w:hAnsi="Times New Roman" w:cs="Times New Roman"/>
                <w:i/>
                <w:iCs/>
                <w:lang w:val="ru-RU"/>
              </w:rPr>
              <w:t xml:space="preserve">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 10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для внутренней детали верха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кожа для подкладки обуви, по </w:t>
            </w:r>
            <w:hyperlink r:id="rId5" w:history="1">
              <w:r w:rsidRPr="00A66CB8">
                <w:rPr>
                  <w:rFonts w:ascii="Times New Roman" w:hAnsi="Times New Roman" w:cs="Times New Roman"/>
                  <w:i/>
                  <w:iCs/>
                  <w:spacing w:val="1"/>
                  <w:lang w:val="ru-RU"/>
                </w:rPr>
                <w:t>ГОСТ 940</w:t>
              </w:r>
            </w:hyperlink>
            <w:r w:rsidRPr="00A66CB8">
              <w:rPr>
                <w:rFonts w:ascii="Times New Roman" w:hAnsi="Times New Roman" w:cs="Times New Roman"/>
                <w:i/>
                <w:iCs/>
                <w:spacing w:val="1"/>
                <w:shd w:val="clear" w:color="auto" w:fill="FFFFFF"/>
                <w:lang w:val="ru-RU"/>
              </w:rPr>
              <w:t xml:space="preserve"> или по </w:t>
            </w:r>
            <w:hyperlink r:id="rId6" w:history="1">
              <w:r w:rsidRPr="00A66CB8">
                <w:rPr>
                  <w:rFonts w:ascii="Times New Roman" w:hAnsi="Times New Roman" w:cs="Times New Roman"/>
                  <w:i/>
                  <w:iCs/>
                  <w:spacing w:val="1"/>
                  <w:lang w:val="ru-RU"/>
                </w:rPr>
                <w:t>ГОСТ 1838</w:t>
              </w:r>
            </w:hyperlink>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spacing w:val="2"/>
                <w:shd w:val="clear" w:color="auto" w:fill="FFFFFF"/>
              </w:rPr>
              <w:t xml:space="preserve">Высота </w:t>
            </w:r>
            <w:proofErr w:type="spellStart"/>
            <w:r w:rsidRPr="00A66CB8">
              <w:rPr>
                <w:rFonts w:ascii="Times New Roman" w:hAnsi="Times New Roman" w:cs="Times New Roman"/>
                <w:i/>
                <w:iCs/>
                <w:spacing w:val="2"/>
                <w:shd w:val="clear" w:color="auto" w:fill="FFFFFF"/>
              </w:rPr>
              <w:t>межстелечного</w:t>
            </w:r>
            <w:proofErr w:type="spellEnd"/>
            <w:r w:rsidRPr="00A66CB8">
              <w:rPr>
                <w:rFonts w:ascii="Times New Roman" w:hAnsi="Times New Roman" w:cs="Times New Roman"/>
                <w:i/>
                <w:iCs/>
                <w:spacing w:val="2"/>
                <w:shd w:val="clear" w:color="auto" w:fill="FFFFFF"/>
              </w:rPr>
              <w:t xml:space="preserve"> слоя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spacing w:val="2"/>
                <w:shd w:val="clear" w:color="auto" w:fill="FFFFFF"/>
              </w:rPr>
              <w:t>30 и более 30</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Сорт кожи, применяемый для каблука ортопедической обуви сложной без утепленной подкладки</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1 или 2</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Внешний вид кожи для наружных деталей верха ортопедической обуви сложной без утепленной подкладки (по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 естественной нешлифованной и со шлифованной лицевой поверхностью</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Материал каблука ортопедической обуви сложной без утепленной подкладки </w:t>
            </w:r>
            <w:r w:rsidRPr="00A66CB8">
              <w:rPr>
                <w:rFonts w:ascii="Times New Roman" w:hAnsi="Times New Roman" w:cs="Times New Roman"/>
                <w:i/>
                <w:iCs/>
              </w:rPr>
              <w:lastRenderedPageBreak/>
              <w:t>(по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rPr>
              <w:lastRenderedPageBreak/>
              <w:t>кожа по </w:t>
            </w:r>
            <w:hyperlink r:id="rId7" w:history="1">
              <w:r w:rsidRPr="00A66CB8">
                <w:rPr>
                  <w:rFonts w:ascii="Times New Roman" w:hAnsi="Times New Roman" w:cs="Times New Roman"/>
                  <w:i/>
                  <w:iCs/>
                </w:rPr>
                <w:t>ГОСТ 29277</w:t>
              </w:r>
            </w:hyperlink>
            <w:r w:rsidRPr="00A66CB8">
              <w:rPr>
                <w:rFonts w:ascii="Times New Roman" w:hAnsi="Times New Roman" w:cs="Times New Roman"/>
                <w:i/>
                <w:iCs/>
              </w:rPr>
              <w:t>-92, резины каблучные по </w:t>
            </w:r>
            <w:hyperlink r:id="rId8" w:history="1">
              <w:r w:rsidRPr="00A66CB8">
                <w:rPr>
                  <w:rFonts w:ascii="Times New Roman" w:hAnsi="Times New Roman" w:cs="Times New Roman"/>
                  <w:i/>
                  <w:iCs/>
                </w:rPr>
                <w:t>ГОСТ 12632</w:t>
              </w:r>
            </w:hyperlink>
            <w:r w:rsidRPr="00A66CB8">
              <w:rPr>
                <w:rFonts w:ascii="Times New Roman" w:hAnsi="Times New Roman" w:cs="Times New Roman"/>
                <w:i/>
                <w:iCs/>
              </w:rPr>
              <w:t>-79</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применяемый для подошвы ортопедической обуви сложной без утепленной подкладки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натуральная кожа для низа обуви, резина, полиуретан</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Степень устойчивости окраски текстиля обувного (ткани) для наружных деталей верха ортопедической обуви сложной</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proofErr w:type="spellStart"/>
            <w:r w:rsidRPr="00A66CB8">
              <w:rPr>
                <w:rFonts w:ascii="Times New Roman" w:hAnsi="Times New Roman" w:cs="Times New Roman"/>
                <w:i/>
                <w:iCs/>
                <w:spacing w:val="1"/>
                <w:shd w:val="clear" w:color="auto" w:fill="FFFFFF"/>
              </w:rPr>
              <w:t>особопрочная</w:t>
            </w:r>
            <w:proofErr w:type="spellEnd"/>
            <w:r w:rsidRPr="00A66CB8">
              <w:rPr>
                <w:rFonts w:ascii="Times New Roman" w:hAnsi="Times New Roman" w:cs="Times New Roman"/>
                <w:i/>
                <w:iCs/>
                <w:spacing w:val="1"/>
                <w:shd w:val="clear" w:color="auto" w:fill="FFFFFF"/>
              </w:rPr>
              <w:t xml:space="preserve">; прочная, обыкновенная; прочная, </w:t>
            </w:r>
            <w:proofErr w:type="spellStart"/>
            <w:r w:rsidRPr="00A66CB8">
              <w:rPr>
                <w:rFonts w:ascii="Times New Roman" w:hAnsi="Times New Roman" w:cs="Times New Roman"/>
                <w:i/>
                <w:iCs/>
                <w:spacing w:val="1"/>
                <w:shd w:val="clear" w:color="auto" w:fill="FFFFFF"/>
              </w:rPr>
              <w:t>особопрочная</w:t>
            </w:r>
            <w:proofErr w:type="spellEnd"/>
            <w:r w:rsidRPr="00A66CB8">
              <w:rPr>
                <w:rFonts w:ascii="Times New Roman" w:hAnsi="Times New Roman" w:cs="Times New Roman"/>
                <w:i/>
                <w:iCs/>
                <w:spacing w:val="1"/>
                <w:shd w:val="clear" w:color="auto" w:fill="FFFFFF"/>
              </w:rPr>
              <w:t>; обыкновенная</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не утепленной подкладки обуви ортопедической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[шелковые ткани или кожа подкладочная или обувные текстильные материалы]</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Вид каблука ортопедической обуви сложной без утепленной подкладки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низкий и средний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Марка </w:t>
            </w:r>
            <w:r w:rsidRPr="00A66CB8">
              <w:rPr>
                <w:rFonts w:ascii="Times New Roman" w:hAnsi="Times New Roman" w:cs="Times New Roman"/>
                <w:i/>
                <w:iCs/>
                <w:spacing w:val="1"/>
                <w:shd w:val="clear" w:color="auto" w:fill="FFFFFF"/>
                <w:lang w:val="ru-RU"/>
              </w:rPr>
              <w:t>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 ИШ</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Промежуточные детали верха ортопедической обуви сложной без утепленной подкладки на ноге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смягчающая прокладка, межподкладка, подносок, задник</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Покрытие на кожи верха для наружных детали верха ортопедической обуви сложной без утепленной подкладки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эмульсионное; </w:t>
            </w:r>
            <w:proofErr w:type="spellStart"/>
            <w:r w:rsidRPr="00A66CB8">
              <w:rPr>
                <w:rFonts w:ascii="Times New Roman" w:hAnsi="Times New Roman" w:cs="Times New Roman"/>
                <w:i/>
                <w:iCs/>
              </w:rPr>
              <w:t>нитроэмульсионное</w:t>
            </w:r>
            <w:proofErr w:type="spellEnd"/>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Внутренние детали верха ортопедической обуви сложной без утепленной подкладки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 подкладкой</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Цвет шнурков для крепления ортопедической обуви сложной без </w:t>
            </w:r>
            <w:r w:rsidRPr="00A66CB8">
              <w:rPr>
                <w:rFonts w:ascii="Times New Roman" w:hAnsi="Times New Roman" w:cs="Times New Roman"/>
                <w:i/>
                <w:iCs/>
                <w:lang w:val="ru-RU"/>
              </w:rPr>
              <w:lastRenderedPageBreak/>
              <w:t xml:space="preserve">утепленной подкладки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lastRenderedPageBreak/>
              <w:t>зеленый, черный; черный белый; бордовый, черный, коричневый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Категория качества</w:t>
            </w:r>
            <w:r w:rsidRPr="00A66CB8">
              <w:rPr>
                <w:rFonts w:ascii="Times New Roman" w:hAnsi="Times New Roman" w:cs="Times New Roman"/>
                <w:i/>
                <w:iCs/>
                <w:spacing w:val="1"/>
                <w:shd w:val="clear" w:color="auto" w:fill="FFFFFF"/>
                <w:lang w:val="ru-RU"/>
              </w:rPr>
              <w:t xml:space="preserve"> 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высшая или первая</w:t>
            </w:r>
          </w:p>
        </w:tc>
        <w:tc>
          <w:tcPr>
            <w:tcW w:w="69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Материал набойки для </w:t>
            </w:r>
            <w:r w:rsidRPr="00A66CB8">
              <w:rPr>
                <w:rFonts w:ascii="Times New Roman" w:hAnsi="Times New Roman" w:cs="Times New Roman"/>
                <w:i/>
                <w:iCs/>
                <w:lang w:val="ru-RU"/>
              </w:rPr>
              <w:t>ортопедической обуви сложной без утепленной подкладки на ноге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2"/>
                <w:shd w:val="clear" w:color="auto" w:fill="FFFFFF"/>
                <w:lang w:val="ru-RU"/>
              </w:rPr>
              <w:t>резина по</w:t>
            </w:r>
            <w:r w:rsidRPr="00A66CB8">
              <w:rPr>
                <w:rFonts w:ascii="Times New Roman" w:hAnsi="Times New Roman" w:cs="Times New Roman"/>
                <w:i/>
                <w:iCs/>
                <w:spacing w:val="2"/>
                <w:shd w:val="clear" w:color="auto" w:fill="FFFFFF"/>
              </w:rPr>
              <w:t> </w:t>
            </w:r>
            <w:hyperlink r:id="rId9" w:history="1">
              <w:r w:rsidRPr="00A66CB8">
                <w:rPr>
                  <w:rStyle w:val="af7"/>
                  <w:rFonts w:ascii="Times New Roman" w:hAnsi="Times New Roman" w:cs="Times New Roman"/>
                  <w:i/>
                  <w:iCs/>
                  <w:spacing w:val="2"/>
                  <w:shd w:val="clear" w:color="auto" w:fill="FFFFFF"/>
                  <w:lang w:val="ru-RU"/>
                </w:rPr>
                <w:t>ГОСТ 12632</w:t>
              </w:r>
            </w:hyperlink>
            <w:r w:rsidRPr="00A66CB8">
              <w:rPr>
                <w:rFonts w:ascii="Times New Roman" w:hAnsi="Times New Roman" w:cs="Times New Roman"/>
                <w:i/>
                <w:iCs/>
                <w:lang w:val="ru-RU"/>
              </w:rPr>
              <w:t xml:space="preserve"> или </w:t>
            </w:r>
            <w:r w:rsidRPr="00A66CB8">
              <w:rPr>
                <w:rFonts w:ascii="Times New Roman" w:hAnsi="Times New Roman" w:cs="Times New Roman"/>
                <w:i/>
                <w:iCs/>
                <w:spacing w:val="2"/>
                <w:shd w:val="clear" w:color="auto" w:fill="FFFFFF"/>
              </w:rPr>
              <w:t> </w:t>
            </w:r>
            <w:r w:rsidRPr="00A66CB8">
              <w:rPr>
                <w:rFonts w:ascii="Times New Roman" w:hAnsi="Times New Roman" w:cs="Times New Roman"/>
                <w:i/>
                <w:iCs/>
                <w:spacing w:val="2"/>
                <w:shd w:val="clear" w:color="auto" w:fill="FFFFFF"/>
                <w:lang w:val="ru-RU"/>
              </w:rPr>
              <w:t>резина</w:t>
            </w:r>
            <w:r w:rsidRPr="00A66CB8">
              <w:rPr>
                <w:rFonts w:ascii="Times New Roman" w:hAnsi="Times New Roman" w:cs="Times New Roman"/>
                <w:i/>
                <w:iCs/>
                <w:lang w:val="ru-RU"/>
              </w:rPr>
              <w:t xml:space="preserve"> </w:t>
            </w:r>
            <w:hyperlink r:id="rId10" w:history="1">
              <w:r w:rsidRPr="00A66CB8">
                <w:rPr>
                  <w:rStyle w:val="af7"/>
                  <w:rFonts w:ascii="Times New Roman" w:hAnsi="Times New Roman" w:cs="Times New Roman"/>
                  <w:i/>
                  <w:iCs/>
                  <w:spacing w:val="2"/>
                  <w:shd w:val="clear" w:color="auto" w:fill="FFFFFF"/>
                  <w:lang w:val="ru-RU"/>
                </w:rPr>
                <w:t>ГОСТ 10124</w:t>
              </w:r>
            </w:hyperlink>
            <w:r w:rsidRPr="00A66CB8">
              <w:rPr>
                <w:rFonts w:ascii="Times New Roman" w:hAnsi="Times New Roman" w:cs="Times New Roman"/>
                <w:i/>
                <w:iCs/>
                <w:lang w:val="ru-RU"/>
              </w:rPr>
              <w:t xml:space="preserve">, </w:t>
            </w:r>
            <w:r w:rsidRPr="00A66CB8">
              <w:rPr>
                <w:rFonts w:ascii="Times New Roman" w:hAnsi="Times New Roman" w:cs="Times New Roman"/>
                <w:i/>
                <w:iCs/>
                <w:spacing w:val="2"/>
                <w:shd w:val="clear" w:color="auto" w:fill="FFFFFF"/>
                <w:lang w:val="ru-RU"/>
              </w:rPr>
              <w:t>пластмасса</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Толщина натуральной кожи для наружных детали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от 0.7 до 1.0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Специальные детали ортопедической обуви</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roofErr w:type="spellStart"/>
            <w:r w:rsidRPr="00A66CB8">
              <w:rPr>
                <w:rFonts w:ascii="Times New Roman" w:hAnsi="Times New Roman" w:cs="Times New Roman"/>
                <w:i/>
                <w:iCs/>
              </w:rPr>
              <w:t>межстелечный</w:t>
            </w:r>
            <w:proofErr w:type="spellEnd"/>
            <w:r w:rsidRPr="00A66CB8">
              <w:rPr>
                <w:rFonts w:ascii="Times New Roman" w:hAnsi="Times New Roman" w:cs="Times New Roman"/>
                <w:i/>
                <w:iCs/>
              </w:rPr>
              <w:t xml:space="preserve"> слой, жесткая деталь, искусственный передний отдел, мягкая деталь, металлическая деталь, искусственный носок</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Высота каблука для девичьей группы</w:t>
            </w:r>
            <w:r w:rsidRPr="00A66CB8">
              <w:rPr>
                <w:rFonts w:ascii="Times New Roman" w:hAnsi="Times New Roman" w:cs="Times New Roman"/>
                <w:i/>
                <w:iCs/>
                <w:lang w:val="ru-RU"/>
              </w:rPr>
              <w:t xml:space="preserve">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spellStart"/>
            <w:r w:rsidRPr="00A66CB8">
              <w:rPr>
                <w:rFonts w:ascii="Times New Roman" w:hAnsi="Times New Roman" w:cs="Times New Roman"/>
                <w:i/>
                <w:iCs/>
                <w:spacing w:val="1"/>
                <w:shd w:val="clear" w:color="auto" w:fill="FFFFFF"/>
              </w:rPr>
              <w:t>не</w:t>
            </w:r>
            <w:proofErr w:type="spellEnd"/>
            <w:r w:rsidRPr="00A66CB8">
              <w:rPr>
                <w:rFonts w:ascii="Times New Roman" w:hAnsi="Times New Roman" w:cs="Times New Roman"/>
                <w:i/>
                <w:iCs/>
                <w:spacing w:val="1"/>
                <w:shd w:val="clear" w:color="auto" w:fill="FFFFFF"/>
              </w:rPr>
              <w:t xml:space="preserve"> </w:t>
            </w:r>
            <w:proofErr w:type="spellStart"/>
            <w:r w:rsidRPr="00A66CB8">
              <w:rPr>
                <w:rFonts w:ascii="Times New Roman" w:hAnsi="Times New Roman" w:cs="Times New Roman"/>
                <w:i/>
                <w:iCs/>
                <w:spacing w:val="1"/>
                <w:shd w:val="clear" w:color="auto" w:fill="FFFFFF"/>
              </w:rPr>
              <w:t>более</w:t>
            </w:r>
            <w:proofErr w:type="spellEnd"/>
            <w:r w:rsidRPr="00A66CB8">
              <w:rPr>
                <w:rFonts w:ascii="Times New Roman" w:hAnsi="Times New Roman" w:cs="Times New Roman"/>
                <w:i/>
                <w:iCs/>
                <w:spacing w:val="1"/>
                <w:shd w:val="clear" w:color="auto" w:fill="FFFFFF"/>
              </w:rPr>
              <w:t xml:space="preserve"> 30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Вид резины,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пластины резиновые пористые, пластины резиновые пористые облегченные</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Крепление ортопедической обуви сложной без утепленной подкладки на ноге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с помощью шнурков, пряжек, резинок, застежек "молний"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Сорт замши для наружных деталей верха ортопедической обуви сложной без утепленной подкладки из шкур опойки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1 или 2</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Материал для металлической детали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 xml:space="preserve">сталь марки 65Г или сталь марки I2X18H10T или </w:t>
            </w:r>
            <w:r w:rsidRPr="00A66CB8">
              <w:rPr>
                <w:rFonts w:ascii="Times New Roman" w:hAnsi="Times New Roman" w:cs="Times New Roman"/>
                <w:i/>
                <w:iCs/>
                <w:spacing w:val="1"/>
                <w:shd w:val="clear" w:color="auto" w:fill="FFFFFF"/>
                <w:lang w:val="ru-RU"/>
              </w:rPr>
              <w:lastRenderedPageBreak/>
              <w:t>сталь марки 40 или алюминий АМг5</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Материалы для наружных деталей верха ортопедической обуви сложной без утепленной подкладки (по выбору Получателя)</w:t>
            </w:r>
          </w:p>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из натуральной кожи, текстиль обувной (ткани),</w:t>
            </w:r>
            <w:r w:rsidRPr="00A66CB8">
              <w:rPr>
                <w:rFonts w:ascii="Times New Roman" w:hAnsi="Times New Roman" w:cs="Times New Roman"/>
                <w:i/>
                <w:iCs/>
                <w:spacing w:val="2"/>
                <w:shd w:val="clear" w:color="auto" w:fill="FFFFFF"/>
                <w:lang w:val="ru-RU"/>
              </w:rPr>
              <w:t xml:space="preserve"> кожи эластичные, замша</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Цвет материала, применяемый для подошвы (из </w:t>
            </w:r>
            <w:r w:rsidRPr="00A66CB8">
              <w:rPr>
                <w:rFonts w:ascii="Times New Roman" w:hAnsi="Times New Roman" w:cs="Times New Roman"/>
                <w:i/>
                <w:iCs/>
                <w:spacing w:val="1"/>
                <w:shd w:val="clear" w:color="auto" w:fill="FFFFFF"/>
                <w:lang w:val="ru-RU"/>
              </w:rPr>
              <w:t>натуральной кожи для низа обуви, полиуретан)</w:t>
            </w:r>
            <w:r w:rsidRPr="00A66CB8">
              <w:rPr>
                <w:rFonts w:ascii="Times New Roman" w:hAnsi="Times New Roman" w:cs="Times New Roman"/>
                <w:i/>
                <w:iCs/>
                <w:lang w:val="ru-RU"/>
              </w:rPr>
              <w:t xml:space="preserve"> ортопедической обуви сложной без утепленной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черный; синий; темно-серый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смягчающей прокладки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пенополиуретан, войлок; пенополиуретан, ватин</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Цвет </w:t>
            </w:r>
            <w:r w:rsidRPr="00A66CB8">
              <w:rPr>
                <w:rFonts w:ascii="Times New Roman" w:hAnsi="Times New Roman" w:cs="Times New Roman"/>
                <w:i/>
                <w:iCs/>
                <w:spacing w:val="1"/>
                <w:shd w:val="clear" w:color="auto" w:fill="FFFFFF"/>
                <w:lang w:val="ru-RU"/>
              </w:rPr>
              <w:t>пряжек</w:t>
            </w:r>
            <w:r w:rsidRPr="00A66CB8">
              <w:rPr>
                <w:rFonts w:ascii="Times New Roman" w:hAnsi="Times New Roman" w:cs="Times New Roman"/>
                <w:i/>
                <w:iCs/>
                <w:lang w:val="ru-RU"/>
              </w:rPr>
              <w:t xml:space="preserve"> для крепления ортопедической обуви сложной без утепленной подкладки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черный, золотистый, серебренный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Сорт натуральной кожи для наружных детали верха ортопедической обуви сложной без утепленной подкладки</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1,2;1,3</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Толщина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3 -9</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Группа резины для набоек </w:t>
            </w:r>
            <w:r w:rsidRPr="00A66CB8">
              <w:rPr>
                <w:rFonts w:ascii="Times New Roman" w:hAnsi="Times New Roman" w:cs="Times New Roman"/>
                <w:i/>
                <w:iCs/>
                <w:lang w:val="ru-RU"/>
              </w:rPr>
              <w:t>ортопедической обуви сложной без утепленной подкладки на ноге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1,2; 2,3; 1,3</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Текстиль обувной (ткани) для наружных деталей верха ортопедической обуви сложной без утепленной подкладки </w:t>
            </w:r>
          </w:p>
        </w:tc>
        <w:tc>
          <w:tcPr>
            <w:tcW w:w="1000" w:type="pct"/>
            <w:vAlign w:val="center"/>
          </w:tcPr>
          <w:p w:rsidR="00BA2D87" w:rsidRPr="00A66CB8" w:rsidRDefault="00BA2D87" w:rsidP="009A0FD0">
            <w:pPr>
              <w:widowControl w:val="0"/>
              <w:ind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spacing w:val="1"/>
                <w:shd w:val="clear" w:color="auto" w:fill="FFFFFF"/>
              </w:rPr>
              <w:t xml:space="preserve">хлопчатобумажные ткани, шелковые ткани из химических волокон; хлопчатобумажные ткани, шелковые ткани из полиамидных профилированных </w:t>
            </w:r>
            <w:r w:rsidRPr="00A66CB8">
              <w:rPr>
                <w:rFonts w:ascii="Times New Roman" w:hAnsi="Times New Roman" w:cs="Times New Roman"/>
                <w:i/>
                <w:iCs/>
                <w:spacing w:val="1"/>
                <w:shd w:val="clear" w:color="auto" w:fill="FFFFFF"/>
              </w:rPr>
              <w:lastRenderedPageBreak/>
              <w:t>нитей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Марка пластины резины для каблука ортопедической обуви сложной без утепленной подкладки</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Д или ДШ</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Цвет</w:t>
            </w:r>
            <w:r w:rsidRPr="00A66CB8">
              <w:rPr>
                <w:rFonts w:ascii="Times New Roman" w:hAnsi="Times New Roman" w:cs="Times New Roman"/>
                <w:i/>
                <w:iCs/>
                <w:spacing w:val="1"/>
                <w:shd w:val="clear" w:color="auto" w:fill="FFFFFF"/>
                <w:lang w:val="ru-RU"/>
              </w:rPr>
              <w:t xml:space="preserve"> 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черный, синий; черный, коричневый; черный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Замша для наружных деталей верха ортопедической обуви сложной без утепленной подкладки из шкур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rPr>
              <w:t>опойка; коз</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Метод крепления обуви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строчечно-клеевой; клеевой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Группа </w:t>
            </w:r>
            <w:r w:rsidRPr="00A66CB8">
              <w:rPr>
                <w:rFonts w:ascii="Times New Roman" w:hAnsi="Times New Roman" w:cs="Times New Roman"/>
                <w:i/>
                <w:iCs/>
                <w:spacing w:val="1"/>
                <w:shd w:val="clear" w:color="auto" w:fill="FFFFFF"/>
                <w:lang w:val="ru-RU"/>
              </w:rPr>
              <w:t>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1;2;3</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2</w:t>
            </w: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Ортопедическая обувь сложная на утепленной подкладке</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9-02-01</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тип 1</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ГОСТ Р 54407-2011,</w:t>
            </w:r>
          </w:p>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 xml:space="preserve">ГОСТ 21463-87, ГОСТ 939-88, ГОСТ 12632-79, ГОСТ 19196-93, ГОСТ 23251-83, ГОСТ 29277-92, ГОСТ 4661-76, ГОСТ 28755-90, ГОСТ 28367-94, </w:t>
            </w:r>
            <w:hyperlink r:id="rId11" w:history="1">
              <w:r w:rsidRPr="00A66CB8">
                <w:rPr>
                  <w:rFonts w:ascii="Times New Roman" w:eastAsia="Times New Roman" w:hAnsi="Times New Roman" w:cs="Times New Roman"/>
                  <w:i/>
                  <w:iCs/>
                  <w:lang w:eastAsia="ru-RU"/>
                </w:rPr>
                <w:t>ГОСТ 28000</w:t>
              </w:r>
            </w:hyperlink>
            <w:r w:rsidRPr="00A66CB8">
              <w:rPr>
                <w:rFonts w:ascii="Times New Roman" w:eastAsia="Times New Roman" w:hAnsi="Times New Roman" w:cs="Times New Roman"/>
                <w:i/>
                <w:iCs/>
                <w:lang w:eastAsia="ru-RU"/>
              </w:rPr>
              <w:t>- 2004</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 </w:t>
            </w:r>
            <w:proofErr w:type="gramStart"/>
            <w:r w:rsidRPr="00A66CB8">
              <w:rPr>
                <w:rFonts w:ascii="Times New Roman" w:hAnsi="Times New Roman" w:cs="Times New Roman"/>
                <w:i/>
                <w:iCs/>
              </w:rPr>
              <w:t xml:space="preserve">детская ручного изготовления [с супинатором или пронатором или с невысокой боковой поддержкой] и [с выкладкой свода, углублениями в </w:t>
            </w:r>
            <w:proofErr w:type="spellStart"/>
            <w:r w:rsidRPr="00A66CB8">
              <w:rPr>
                <w:rFonts w:ascii="Times New Roman" w:hAnsi="Times New Roman" w:cs="Times New Roman"/>
                <w:i/>
                <w:iCs/>
              </w:rPr>
              <w:t>межстелечном</w:t>
            </w:r>
            <w:proofErr w:type="spellEnd"/>
            <w:r w:rsidRPr="00A66CB8">
              <w:rPr>
                <w:rFonts w:ascii="Times New Roman" w:hAnsi="Times New Roman" w:cs="Times New Roman"/>
                <w:i/>
                <w:iCs/>
              </w:rPr>
              <w:t xml:space="preserve"> слое в местах </w:t>
            </w:r>
            <w:proofErr w:type="spellStart"/>
            <w:r w:rsidRPr="00A66CB8">
              <w:rPr>
                <w:rFonts w:ascii="Times New Roman" w:hAnsi="Times New Roman" w:cs="Times New Roman"/>
                <w:i/>
                <w:iCs/>
              </w:rPr>
              <w:t>омозолелости</w:t>
            </w:r>
            <w:proofErr w:type="spellEnd"/>
            <w:r w:rsidRPr="00A66CB8">
              <w:rPr>
                <w:rFonts w:ascii="Times New Roman" w:hAnsi="Times New Roman" w:cs="Times New Roman"/>
                <w:i/>
                <w:iCs/>
              </w:rPr>
              <w:t xml:space="preserve">, выносом каблука кнаружи или </w:t>
            </w:r>
            <w:proofErr w:type="spellStart"/>
            <w:r w:rsidRPr="00A66CB8">
              <w:rPr>
                <w:rFonts w:ascii="Times New Roman" w:hAnsi="Times New Roman" w:cs="Times New Roman"/>
                <w:i/>
                <w:iCs/>
              </w:rPr>
              <w:t>кнутри</w:t>
            </w:r>
            <w:proofErr w:type="spellEnd"/>
            <w:r w:rsidRPr="00A66CB8">
              <w:rPr>
                <w:rFonts w:ascii="Times New Roman" w:hAnsi="Times New Roman" w:cs="Times New Roman"/>
                <w:i/>
                <w:iCs/>
              </w:rPr>
              <w:t xml:space="preserve"> (при плоскостопии III степени)] и [с высоким узким жестким задником или жесткими берцами] и [на сложную</w:t>
            </w:r>
            <w:proofErr w:type="gramEnd"/>
          </w:p>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деформированную стопу (конскую, </w:t>
            </w:r>
            <w:proofErr w:type="spellStart"/>
            <w:r w:rsidRPr="00A66CB8">
              <w:rPr>
                <w:rFonts w:ascii="Times New Roman" w:hAnsi="Times New Roman" w:cs="Times New Roman"/>
                <w:i/>
                <w:iCs/>
              </w:rPr>
              <w:t>эквино-варусную</w:t>
            </w:r>
            <w:proofErr w:type="spellEnd"/>
            <w:r w:rsidRPr="00A66CB8">
              <w:rPr>
                <w:rFonts w:ascii="Times New Roman" w:hAnsi="Times New Roman" w:cs="Times New Roman"/>
                <w:i/>
                <w:iCs/>
              </w:rPr>
              <w:t xml:space="preserve">, </w:t>
            </w:r>
            <w:proofErr w:type="spellStart"/>
            <w:r w:rsidRPr="00A66CB8">
              <w:rPr>
                <w:rFonts w:ascii="Times New Roman" w:hAnsi="Times New Roman" w:cs="Times New Roman"/>
                <w:i/>
                <w:iCs/>
              </w:rPr>
              <w:t>половарусную</w:t>
            </w:r>
            <w:proofErr w:type="spellEnd"/>
            <w:r w:rsidRPr="00A66CB8">
              <w:rPr>
                <w:rFonts w:ascii="Times New Roman" w:hAnsi="Times New Roman" w:cs="Times New Roman"/>
                <w:i/>
                <w:iCs/>
              </w:rPr>
              <w:t xml:space="preserve">, при косолапости)] и [с </w:t>
            </w:r>
            <w:proofErr w:type="spellStart"/>
            <w:r w:rsidRPr="00A66CB8">
              <w:rPr>
                <w:rFonts w:ascii="Times New Roman" w:hAnsi="Times New Roman" w:cs="Times New Roman"/>
                <w:i/>
                <w:iCs/>
              </w:rPr>
              <w:t>полукорсетом</w:t>
            </w:r>
            <w:proofErr w:type="spellEnd"/>
            <w:r w:rsidRPr="00A66CB8">
              <w:rPr>
                <w:rFonts w:ascii="Times New Roman" w:hAnsi="Times New Roman" w:cs="Times New Roman"/>
                <w:i/>
                <w:iCs/>
              </w:rPr>
              <w:t xml:space="preserve"> или </w:t>
            </w:r>
            <w:r w:rsidRPr="00A66CB8">
              <w:rPr>
                <w:rFonts w:ascii="Times New Roman" w:hAnsi="Times New Roman" w:cs="Times New Roman"/>
                <w:i/>
                <w:iCs/>
              </w:rPr>
              <w:lastRenderedPageBreak/>
              <w:t>жесткими берцами или высокой боковой поддержкой] и [при выраженных степенях диабетической патологии стоп на утепленной подкладке]</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1B3C6E" w:rsidP="009A0FD0">
            <w:pPr>
              <w:contextualSpacing/>
              <w:jc w:val="center"/>
              <w:rPr>
                <w:rFonts w:ascii="Times New Roman" w:hAnsi="Times New Roman" w:cs="Times New Roman"/>
                <w:i/>
                <w:iCs/>
              </w:rPr>
            </w:pPr>
            <w:r>
              <w:rPr>
                <w:rFonts w:ascii="Times New Roman" w:hAnsi="Times New Roman" w:cs="Times New Roman"/>
                <w:i/>
                <w:iCs/>
              </w:rPr>
              <w:t>750</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Толщина натуральной кожи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от 0.7</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spacing w:val="1"/>
                <w:shd w:val="clear" w:color="auto" w:fill="FFFFFF"/>
              </w:rPr>
              <w:t xml:space="preserve">Текстиль обувной </w:t>
            </w:r>
            <w:r w:rsidRPr="00A66CB8">
              <w:rPr>
                <w:rFonts w:ascii="Times New Roman" w:hAnsi="Times New Roman" w:cs="Times New Roman"/>
                <w:i/>
                <w:iCs/>
              </w:rPr>
              <w:t>для наружных деталей верха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spacing w:val="1"/>
                <w:shd w:val="clear" w:color="auto" w:fill="FFFFFF"/>
              </w:rPr>
              <w:t>[драп обувной или сукно]</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 xml:space="preserve">Высота каблука для </w:t>
            </w:r>
            <w:proofErr w:type="spellStart"/>
            <w:r w:rsidRPr="00A66CB8">
              <w:rPr>
                <w:rFonts w:ascii="Times New Roman" w:hAnsi="Times New Roman" w:cs="Times New Roman"/>
                <w:i/>
                <w:iCs/>
                <w:spacing w:val="1"/>
                <w:shd w:val="clear" w:color="auto" w:fill="FFFFFF"/>
                <w:lang w:val="ru-RU"/>
              </w:rPr>
              <w:t>малодетской</w:t>
            </w:r>
            <w:proofErr w:type="spellEnd"/>
            <w:r w:rsidRPr="00A66CB8">
              <w:rPr>
                <w:rFonts w:ascii="Times New Roman" w:hAnsi="Times New Roman" w:cs="Times New Roman"/>
                <w:i/>
                <w:iCs/>
                <w:spacing w:val="1"/>
                <w:shd w:val="clear" w:color="auto" w:fill="FFFFFF"/>
                <w:lang w:val="ru-RU"/>
              </w:rPr>
              <w:t xml:space="preserve"> и дошкольной групп</w:t>
            </w:r>
            <w:r w:rsidRPr="00A66CB8">
              <w:rPr>
                <w:rFonts w:ascii="Times New Roman" w:hAnsi="Times New Roman" w:cs="Times New Roman"/>
                <w:i/>
                <w:iCs/>
                <w:lang w:val="ru-RU"/>
              </w:rPr>
              <w:t xml:space="preserve">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 10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Группа натурального меха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[не ниже 4];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утепленной подкладки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меха натурального или меха искусственного</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применяемый для подошвы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натуральная кожа для низа обуви, резина, полиуретан</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Натуральная кожа для наружных деталей верха ортопедической обуви сложной на утепленной подкладке в виде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шевро, выросток; шевро, </w:t>
            </w:r>
            <w:proofErr w:type="spellStart"/>
            <w:r w:rsidRPr="00A66CB8">
              <w:rPr>
                <w:rFonts w:ascii="Times New Roman" w:hAnsi="Times New Roman" w:cs="Times New Roman"/>
                <w:i/>
                <w:iCs/>
              </w:rPr>
              <w:t>полукожник</w:t>
            </w:r>
            <w:proofErr w:type="spellEnd"/>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Вид резины, применяемый для подошвы ортопедической обуви сложной на </w:t>
            </w:r>
            <w:r w:rsidRPr="00A66CB8">
              <w:rPr>
                <w:rFonts w:ascii="Times New Roman" w:hAnsi="Times New Roman" w:cs="Times New Roman"/>
                <w:i/>
                <w:iCs/>
                <w:lang w:val="ru-RU"/>
              </w:rPr>
              <w:lastRenderedPageBreak/>
              <w:t>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lastRenderedPageBreak/>
              <w:t>пластины резиновые пористые, пластины резиновые пористые облегченные</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Группа </w:t>
            </w:r>
            <w:r w:rsidRPr="00A66CB8">
              <w:rPr>
                <w:rFonts w:ascii="Times New Roman" w:hAnsi="Times New Roman" w:cs="Times New Roman"/>
                <w:i/>
                <w:iCs/>
                <w:spacing w:val="1"/>
                <w:shd w:val="clear" w:color="auto" w:fill="FFFFFF"/>
                <w:lang w:val="ru-RU"/>
              </w:rPr>
              <w:t>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1;2;3</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Высота волосяного покрова меха натурального</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[5 –25];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Высота каблука для девичьей группы</w:t>
            </w:r>
            <w:r w:rsidRPr="00A66CB8">
              <w:rPr>
                <w:rFonts w:ascii="Times New Roman" w:hAnsi="Times New Roman" w:cs="Times New Roman"/>
                <w:i/>
                <w:iCs/>
                <w:lang w:val="ru-RU"/>
              </w:rPr>
              <w:t xml:space="preserve">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spellStart"/>
            <w:r w:rsidRPr="00A66CB8">
              <w:rPr>
                <w:rFonts w:ascii="Times New Roman" w:hAnsi="Times New Roman" w:cs="Times New Roman"/>
                <w:i/>
                <w:iCs/>
                <w:spacing w:val="1"/>
                <w:shd w:val="clear" w:color="auto" w:fill="FFFFFF"/>
              </w:rPr>
              <w:t>не</w:t>
            </w:r>
            <w:proofErr w:type="spellEnd"/>
            <w:r w:rsidRPr="00A66CB8">
              <w:rPr>
                <w:rFonts w:ascii="Times New Roman" w:hAnsi="Times New Roman" w:cs="Times New Roman"/>
                <w:i/>
                <w:iCs/>
                <w:spacing w:val="1"/>
                <w:shd w:val="clear" w:color="auto" w:fill="FFFFFF"/>
              </w:rPr>
              <w:t xml:space="preserve"> </w:t>
            </w:r>
            <w:proofErr w:type="spellStart"/>
            <w:r w:rsidRPr="00A66CB8">
              <w:rPr>
                <w:rFonts w:ascii="Times New Roman" w:hAnsi="Times New Roman" w:cs="Times New Roman"/>
                <w:i/>
                <w:iCs/>
                <w:spacing w:val="1"/>
                <w:shd w:val="clear" w:color="auto" w:fill="FFFFFF"/>
              </w:rPr>
              <w:t>более</w:t>
            </w:r>
            <w:proofErr w:type="spellEnd"/>
            <w:r w:rsidRPr="00A66CB8">
              <w:rPr>
                <w:rFonts w:ascii="Times New Roman" w:hAnsi="Times New Roman" w:cs="Times New Roman"/>
                <w:i/>
                <w:iCs/>
                <w:spacing w:val="1"/>
                <w:shd w:val="clear" w:color="auto" w:fill="FFFFFF"/>
              </w:rPr>
              <w:t xml:space="preserve"> 30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Сорт меха утепленной подкладки ортопедической обуви сложной</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1 или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Толщина подошвы из </w:t>
            </w:r>
            <w:r w:rsidRPr="00A66CB8">
              <w:rPr>
                <w:rFonts w:ascii="Times New Roman" w:hAnsi="Times New Roman" w:cs="Times New Roman"/>
                <w:i/>
                <w:iCs/>
                <w:spacing w:val="1"/>
                <w:shd w:val="clear" w:color="auto" w:fill="FFFFFF"/>
                <w:lang w:val="ru-RU"/>
              </w:rPr>
              <w:t xml:space="preserve">натуральной кожи </w:t>
            </w:r>
            <w:r w:rsidRPr="00A66CB8">
              <w:rPr>
                <w:rFonts w:ascii="Times New Roman" w:hAnsi="Times New Roman" w:cs="Times New Roman"/>
                <w:i/>
                <w:iCs/>
                <w:lang w:val="ru-RU"/>
              </w:rPr>
              <w:t>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4.1 - [не более 6]</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Крепление на ноге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с помощью шнурков, пряжек или резинок, застежек "молний"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Вид драпа для наружных деталей верха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 xml:space="preserve">[однотонный или </w:t>
            </w:r>
            <w:r w:rsidRPr="00A66CB8">
              <w:rPr>
                <w:rFonts w:ascii="Times New Roman" w:hAnsi="Times New Roman" w:cs="Times New Roman"/>
                <w:i/>
                <w:iCs/>
                <w:shd w:val="clear" w:color="auto" w:fill="FFFFFF"/>
                <w:lang w:val="ru-RU"/>
              </w:rPr>
              <w:t>многоцветный или пестрый драп]</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Вид меха искусственного</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трикотажный, </w:t>
            </w:r>
            <w:proofErr w:type="spellStart"/>
            <w:r w:rsidRPr="00A66CB8">
              <w:rPr>
                <w:rFonts w:ascii="Times New Roman" w:hAnsi="Times New Roman" w:cs="Times New Roman"/>
                <w:i/>
                <w:iCs/>
              </w:rPr>
              <w:t>тканепрошивной</w:t>
            </w:r>
            <w:proofErr w:type="spellEnd"/>
            <w:r w:rsidRPr="00A66CB8">
              <w:rPr>
                <w:rFonts w:ascii="Times New Roman" w:hAnsi="Times New Roman" w:cs="Times New Roman"/>
                <w:i/>
                <w:iCs/>
              </w:rPr>
              <w:t>; не применяется</w:t>
            </w:r>
          </w:p>
          <w:p w:rsidR="00BA2D87" w:rsidRPr="00A66CB8" w:rsidRDefault="00BA2D87" w:rsidP="009A0FD0">
            <w:pPr>
              <w:contextualSpacing/>
              <w:jc w:val="center"/>
              <w:rPr>
                <w:rFonts w:ascii="Times New Roman" w:hAnsi="Times New Roman" w:cs="Times New Roman"/>
                <w:i/>
                <w:iCs/>
              </w:rPr>
            </w:pPr>
          </w:p>
          <w:p w:rsidR="00BA2D87" w:rsidRPr="00A66CB8" w:rsidRDefault="00BA2D87" w:rsidP="009A0FD0">
            <w:pPr>
              <w:contextualSpacing/>
              <w:jc w:val="center"/>
              <w:rPr>
                <w:rFonts w:ascii="Times New Roman" w:hAnsi="Times New Roman" w:cs="Times New Roman"/>
                <w:i/>
                <w:iCs/>
              </w:rPr>
            </w:pP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Толщина подошвы из резины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6 - 20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Покрытие на кожи для наружных деталей верха </w:t>
            </w:r>
            <w:r w:rsidRPr="00A66CB8">
              <w:rPr>
                <w:rFonts w:ascii="Times New Roman" w:hAnsi="Times New Roman" w:cs="Times New Roman"/>
                <w:i/>
                <w:iCs/>
              </w:rPr>
              <w:lastRenderedPageBreak/>
              <w:t>ортопедической обуви сложной на утепленной подкладке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lastRenderedPageBreak/>
              <w:t xml:space="preserve">эмульсионное; </w:t>
            </w:r>
            <w:proofErr w:type="spellStart"/>
            <w:r w:rsidRPr="00A66CB8">
              <w:rPr>
                <w:rFonts w:ascii="Times New Roman" w:hAnsi="Times New Roman" w:cs="Times New Roman"/>
                <w:i/>
                <w:iCs/>
              </w:rPr>
              <w:t>нитроэмульсионное</w:t>
            </w:r>
            <w:proofErr w:type="spellEnd"/>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Внутренние детали верха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подкладка, верхняя стелька, полустелька</w:t>
            </w:r>
          </w:p>
        </w:tc>
        <w:tc>
          <w:tcPr>
            <w:tcW w:w="695" w:type="pct"/>
            <w:vAlign w:val="center"/>
          </w:tcPr>
          <w:p w:rsidR="00BA2D87" w:rsidRPr="00A66CB8" w:rsidRDefault="00BA2D87" w:rsidP="009A0FD0">
            <w:pPr>
              <w:widowControl w:val="0"/>
              <w:ind w:left="-104" w:right="-20" w:firstLine="141"/>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Материал для наружных деталей верха ортопедической обуви сложной на утепленной подкладке (по выбору Получателя)</w:t>
            </w:r>
          </w:p>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из натуральной кожи, текстиль обувной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Марка </w:t>
            </w:r>
            <w:r w:rsidRPr="00A66CB8">
              <w:rPr>
                <w:rFonts w:ascii="Times New Roman" w:hAnsi="Times New Roman" w:cs="Times New Roman"/>
                <w:i/>
                <w:iCs/>
                <w:spacing w:val="1"/>
                <w:shd w:val="clear" w:color="auto" w:fill="FFFFFF"/>
                <w:lang w:val="ru-RU"/>
              </w:rPr>
              <w:t>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 ИШ</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Метод крепления обуви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клеевой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Вид </w:t>
            </w:r>
            <w:r w:rsidRPr="00A66CB8">
              <w:rPr>
                <w:rFonts w:ascii="Times New Roman" w:hAnsi="Times New Roman" w:cs="Times New Roman"/>
                <w:i/>
                <w:iCs/>
                <w:spacing w:val="2"/>
                <w:shd w:val="clear" w:color="auto" w:fill="FFFFFF"/>
              </w:rPr>
              <w:t>аппрета</w:t>
            </w:r>
          </w:p>
        </w:tc>
        <w:tc>
          <w:tcPr>
            <w:tcW w:w="1000" w:type="pct"/>
            <w:vAlign w:val="center"/>
          </w:tcPr>
          <w:p w:rsidR="00BA2D87" w:rsidRPr="00A66CB8" w:rsidRDefault="00BA2D87" w:rsidP="009A0FD0">
            <w:pPr>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spacing w:val="2"/>
                <w:shd w:val="clear" w:color="auto" w:fill="FFFFFF"/>
              </w:rPr>
              <w:t xml:space="preserve">синтетический латекс БС-50; </w:t>
            </w:r>
            <w:r w:rsidRPr="00A66CB8">
              <w:rPr>
                <w:rFonts w:ascii="Times New Roman" w:hAnsi="Times New Roman" w:cs="Times New Roman"/>
                <w:i/>
                <w:iCs/>
              </w:rPr>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Цвет сукна для наружных деталей верха ортопедической обуви сложной на утепленной подкладке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черный; серый; черный, серый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Вид каблука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низкий и средний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Цвет материала, применяемый для подошвы (из </w:t>
            </w:r>
            <w:r w:rsidRPr="00A66CB8">
              <w:rPr>
                <w:rFonts w:ascii="Times New Roman" w:hAnsi="Times New Roman" w:cs="Times New Roman"/>
                <w:i/>
                <w:iCs/>
                <w:spacing w:val="1"/>
                <w:shd w:val="clear" w:color="auto" w:fill="FFFFFF"/>
                <w:lang w:val="ru-RU"/>
              </w:rPr>
              <w:t>натуральной кожи для низа обуви, полиуретан)</w:t>
            </w:r>
            <w:r w:rsidRPr="00A66CB8">
              <w:rPr>
                <w:rFonts w:ascii="Times New Roman" w:hAnsi="Times New Roman" w:cs="Times New Roman"/>
                <w:i/>
                <w:iCs/>
                <w:lang w:val="ru-RU"/>
              </w:rPr>
              <w:t xml:space="preserve"> ортопедической обуви сложной на утепленной подкладке</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черный; синий; темно-серый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Вид натурального меха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тонкорунная; полутонкорунная;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Внешний вид кожи для наружных деталей верха ортопедической </w:t>
            </w:r>
            <w:r w:rsidRPr="00A66CB8">
              <w:rPr>
                <w:rFonts w:ascii="Times New Roman" w:hAnsi="Times New Roman" w:cs="Times New Roman"/>
                <w:i/>
                <w:iCs/>
              </w:rPr>
              <w:lastRenderedPageBreak/>
              <w:t xml:space="preserve">обуви сложной на утепленной подкладке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lastRenderedPageBreak/>
              <w:t xml:space="preserve">с </w:t>
            </w:r>
            <w:r w:rsidRPr="00A66CB8">
              <w:rPr>
                <w:rFonts w:ascii="Times New Roman" w:hAnsi="Times New Roman" w:cs="Times New Roman"/>
                <w:i/>
                <w:iCs/>
                <w:spacing w:val="1"/>
                <w:shd w:val="clear" w:color="auto" w:fill="FFFFFF"/>
              </w:rPr>
              <w:t>шлифованной</w:t>
            </w:r>
            <w:r w:rsidRPr="00A66CB8">
              <w:rPr>
                <w:rFonts w:ascii="Times New Roman" w:hAnsi="Times New Roman" w:cs="Times New Roman"/>
                <w:i/>
                <w:iCs/>
              </w:rPr>
              <w:t xml:space="preserve"> или с естественной</w:t>
            </w:r>
            <w:r w:rsidRPr="00A66CB8">
              <w:rPr>
                <w:rFonts w:ascii="Times New Roman" w:hAnsi="Times New Roman" w:cs="Times New Roman"/>
                <w:i/>
                <w:iCs/>
                <w:spacing w:val="1"/>
                <w:shd w:val="clear" w:color="auto" w:fill="FFFFFF"/>
              </w:rPr>
              <w:t xml:space="preserve"> подшлифованной или </w:t>
            </w:r>
            <w:r w:rsidRPr="00A66CB8">
              <w:rPr>
                <w:rFonts w:ascii="Times New Roman" w:hAnsi="Times New Roman" w:cs="Times New Roman"/>
                <w:i/>
                <w:iCs/>
                <w:spacing w:val="1"/>
                <w:shd w:val="clear" w:color="auto" w:fill="FFFFFF"/>
              </w:rPr>
              <w:lastRenderedPageBreak/>
              <w:t xml:space="preserve">с </w:t>
            </w:r>
            <w:r w:rsidRPr="00A66CB8">
              <w:rPr>
                <w:rFonts w:ascii="Times New Roman" w:hAnsi="Times New Roman" w:cs="Times New Roman"/>
                <w:i/>
                <w:iCs/>
              </w:rPr>
              <w:t>естественной нешлифованной</w:t>
            </w:r>
            <w:r w:rsidRPr="00A66CB8">
              <w:rPr>
                <w:rFonts w:ascii="Times New Roman" w:hAnsi="Times New Roman" w:cs="Times New Roman"/>
                <w:i/>
                <w:iCs/>
                <w:spacing w:val="1"/>
                <w:shd w:val="clear" w:color="auto" w:fill="FFFFFF"/>
              </w:rPr>
              <w:t>, лицевой поверхностью</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Мех искусственный </w:t>
            </w:r>
            <w:proofErr w:type="spellStart"/>
            <w:r w:rsidRPr="00A66CB8">
              <w:rPr>
                <w:rFonts w:ascii="Times New Roman" w:hAnsi="Times New Roman" w:cs="Times New Roman"/>
                <w:i/>
                <w:iCs/>
              </w:rPr>
              <w:t>тканепрошивной</w:t>
            </w:r>
            <w:proofErr w:type="spellEnd"/>
            <w:r w:rsidRPr="00A66CB8">
              <w:rPr>
                <w:rFonts w:ascii="Times New Roman" w:hAnsi="Times New Roman" w:cs="Times New Roman"/>
                <w:i/>
                <w:iCs/>
              </w:rPr>
              <w:t xml:space="preserve"> для мужской, женской ортопедической обуви сложной на утепленной подкладке</w:t>
            </w:r>
          </w:p>
        </w:tc>
        <w:tc>
          <w:tcPr>
            <w:tcW w:w="1000" w:type="pct"/>
            <w:vAlign w:val="center"/>
          </w:tcPr>
          <w:p w:rsidR="00BA2D87" w:rsidRPr="00A66CB8" w:rsidRDefault="00BA2D87" w:rsidP="009A0FD0">
            <w:pPr>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rPr>
              <w:t>с аппретом или без аппрета или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Категория качества</w:t>
            </w:r>
            <w:r w:rsidRPr="00A66CB8">
              <w:rPr>
                <w:rFonts w:ascii="Times New Roman" w:hAnsi="Times New Roman" w:cs="Times New Roman"/>
                <w:i/>
                <w:iCs/>
                <w:spacing w:val="1"/>
                <w:shd w:val="clear" w:color="auto" w:fill="FFFFFF"/>
                <w:lang w:val="ru-RU"/>
              </w:rPr>
              <w:t xml:space="preserve"> 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высшая или первая</w:t>
            </w:r>
          </w:p>
        </w:tc>
        <w:tc>
          <w:tcPr>
            <w:tcW w:w="69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Мех </w:t>
            </w:r>
            <w:proofErr w:type="spellStart"/>
            <w:r w:rsidRPr="00A66CB8">
              <w:rPr>
                <w:rFonts w:ascii="Times New Roman" w:hAnsi="Times New Roman" w:cs="Times New Roman"/>
                <w:i/>
                <w:iCs/>
              </w:rPr>
              <w:t>тканепрошивной</w:t>
            </w:r>
            <w:proofErr w:type="spellEnd"/>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неокрашенный; не применяется; окрашенный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Сорт натуральной кожи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1;2;3</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Сорт </w:t>
            </w:r>
            <w:r w:rsidRPr="00A66CB8">
              <w:rPr>
                <w:rFonts w:ascii="Times New Roman" w:hAnsi="Times New Roman" w:cs="Times New Roman"/>
                <w:i/>
                <w:iCs/>
                <w:spacing w:val="1"/>
                <w:shd w:val="clear" w:color="auto" w:fill="FFFFFF"/>
                <w:lang w:val="ru-RU"/>
              </w:rPr>
              <w:t xml:space="preserve">натуральной кожи для подошвы </w:t>
            </w:r>
            <w:r w:rsidRPr="00A66CB8">
              <w:rPr>
                <w:rFonts w:ascii="Times New Roman" w:hAnsi="Times New Roman" w:cs="Times New Roman"/>
                <w:i/>
                <w:iCs/>
                <w:lang w:val="ru-RU"/>
              </w:rPr>
              <w:t>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не более 3</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Текстиль обувной (ткани) для наружных деталей верха ортопедической обуви сложной на утепленной подкладке </w:t>
            </w:r>
          </w:p>
        </w:tc>
        <w:tc>
          <w:tcPr>
            <w:tcW w:w="1000" w:type="pct"/>
            <w:vAlign w:val="center"/>
          </w:tcPr>
          <w:p w:rsidR="00BA2D87" w:rsidRPr="00A66CB8" w:rsidRDefault="00BA2D87" w:rsidP="009A0FD0">
            <w:pPr>
              <w:widowControl w:val="0"/>
              <w:ind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spacing w:val="1"/>
                <w:shd w:val="clear" w:color="auto" w:fill="FFFFFF"/>
              </w:rPr>
              <w:t>хлопчатобумажные ткани, шелковые ткани из химических волокон; хлопчатобумажные ткани, шелковые ткани из полиамидных профилированных нитей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Цвет</w:t>
            </w:r>
            <w:r w:rsidRPr="00A66CB8">
              <w:rPr>
                <w:rFonts w:ascii="Times New Roman" w:hAnsi="Times New Roman" w:cs="Times New Roman"/>
                <w:i/>
                <w:iCs/>
                <w:spacing w:val="1"/>
                <w:shd w:val="clear" w:color="auto" w:fill="FFFFFF"/>
                <w:lang w:val="ru-RU"/>
              </w:rPr>
              <w:t xml:space="preserve"> 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черный, синий; черный, коричневый; черный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Степень устойчивости окраски текстиля обувного (ткани) для наружных </w:t>
            </w:r>
            <w:r w:rsidRPr="00A66CB8">
              <w:rPr>
                <w:rFonts w:ascii="Times New Roman" w:hAnsi="Times New Roman" w:cs="Times New Roman"/>
                <w:i/>
                <w:iCs/>
              </w:rPr>
              <w:lastRenderedPageBreak/>
              <w:t>деталей верха ортопедической обуви сложной на утепленной подкладке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proofErr w:type="spellStart"/>
            <w:r w:rsidRPr="00A66CB8">
              <w:rPr>
                <w:rFonts w:ascii="Times New Roman" w:hAnsi="Times New Roman" w:cs="Times New Roman"/>
                <w:i/>
                <w:iCs/>
                <w:spacing w:val="1"/>
                <w:shd w:val="clear" w:color="auto" w:fill="FFFFFF"/>
              </w:rPr>
              <w:lastRenderedPageBreak/>
              <w:t>особопрочная</w:t>
            </w:r>
            <w:proofErr w:type="spellEnd"/>
            <w:r w:rsidRPr="00A66CB8">
              <w:rPr>
                <w:rFonts w:ascii="Times New Roman" w:hAnsi="Times New Roman" w:cs="Times New Roman"/>
                <w:i/>
                <w:iCs/>
                <w:spacing w:val="1"/>
                <w:shd w:val="clear" w:color="auto" w:fill="FFFFFF"/>
              </w:rPr>
              <w:t xml:space="preserve">; прочная, обыкновенная; прочная, </w:t>
            </w:r>
            <w:proofErr w:type="spellStart"/>
            <w:r w:rsidRPr="00A66CB8">
              <w:rPr>
                <w:rFonts w:ascii="Times New Roman" w:hAnsi="Times New Roman" w:cs="Times New Roman"/>
                <w:i/>
                <w:iCs/>
                <w:spacing w:val="1"/>
                <w:shd w:val="clear" w:color="auto" w:fill="FFFFFF"/>
              </w:rPr>
              <w:lastRenderedPageBreak/>
              <w:t>особопрочная</w:t>
            </w:r>
            <w:proofErr w:type="spellEnd"/>
            <w:r w:rsidRPr="00A66CB8">
              <w:rPr>
                <w:rFonts w:ascii="Times New Roman" w:hAnsi="Times New Roman" w:cs="Times New Roman"/>
                <w:i/>
                <w:iCs/>
                <w:spacing w:val="1"/>
                <w:shd w:val="clear" w:color="auto" w:fill="FFFFFF"/>
              </w:rPr>
              <w:t>; обыкновенная</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lastRenderedPageBreak/>
              <w:t>3</w:t>
            </w: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Ортопедическая обувь сложная без утепленной подкладки</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9-01-01</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тип 2</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D50924" w:rsidP="00D50924">
            <w:pPr>
              <w:contextualSpacing/>
              <w:rPr>
                <w:rFonts w:ascii="Times New Roman" w:hAnsi="Times New Roman" w:cs="Times New Roman"/>
                <w:i/>
                <w:iCs/>
              </w:rPr>
            </w:pPr>
            <w:r>
              <w:rPr>
                <w:rFonts w:ascii="Times New Roman" w:hAnsi="Times New Roman" w:cs="Times New Roman"/>
                <w:i/>
                <w:iCs/>
              </w:rPr>
              <w:t xml:space="preserve"> </w:t>
            </w:r>
            <w:r w:rsidR="00BA2D87" w:rsidRPr="00A66CB8">
              <w:rPr>
                <w:rFonts w:ascii="Times New Roman" w:hAnsi="Times New Roman" w:cs="Times New Roman"/>
                <w:i/>
                <w:iCs/>
              </w:rPr>
              <w:t xml:space="preserve"> детская полумеханического изготовления [с супинатором или пронатором], с невысокой боковой поддержкой, при выраженных степенях диабетической патологии стоп.</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1B3C6E" w:rsidP="001B3C6E">
            <w:pPr>
              <w:contextualSpacing/>
              <w:rPr>
                <w:rFonts w:ascii="Times New Roman" w:hAnsi="Times New Roman" w:cs="Times New Roman"/>
                <w:i/>
                <w:iCs/>
              </w:rPr>
            </w:pPr>
            <w:r>
              <w:rPr>
                <w:rFonts w:ascii="Times New Roman" w:hAnsi="Times New Roman" w:cs="Times New Roman"/>
                <w:i/>
                <w:iCs/>
              </w:rPr>
              <w:t>300</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eastAsia="Calibri" w:hAnsi="Times New Roman" w:cs="Times New Roman"/>
                <w:i/>
                <w:iCs/>
              </w:rPr>
              <w:t>ГОСТ 23251-83, ГОСТ 21463-87, ГОСТ 940-81, ГОСТ 3717-84, ГОСТ 9705-78, ГОСТ 19196-93, ГОСТ Р 54407-2011, ГОСТ 939-88, ГОСТ 29277-92</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 xml:space="preserve">Материал наружных деталей верха ортопедической обуви сложной без утепленной подкладки </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замша, лаковая кожа, натуральной кожа</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Цвет материала холодной подкладки ортопедической обуви сложной: кожа подкладочная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proofErr w:type="spellStart"/>
            <w:r w:rsidRPr="00A66CB8">
              <w:rPr>
                <w:rFonts w:ascii="Times New Roman" w:hAnsi="Times New Roman" w:cs="Times New Roman"/>
                <w:i/>
                <w:iCs/>
                <w:spacing w:val="2"/>
                <w:shd w:val="clear" w:color="auto" w:fill="FFFFFF"/>
                <w:lang w:val="ru-RU"/>
              </w:rPr>
              <w:t>н</w:t>
            </w:r>
            <w:r w:rsidRPr="00A66CB8">
              <w:rPr>
                <w:rFonts w:ascii="Times New Roman" w:hAnsi="Times New Roman" w:cs="Times New Roman"/>
                <w:i/>
                <w:iCs/>
                <w:spacing w:val="2"/>
                <w:shd w:val="clear" w:color="auto" w:fill="FFFFFF"/>
              </w:rPr>
              <w:t>атуральные</w:t>
            </w:r>
            <w:proofErr w:type="spellEnd"/>
            <w:r w:rsidRPr="00A66CB8">
              <w:rPr>
                <w:rFonts w:ascii="Times New Roman" w:hAnsi="Times New Roman" w:cs="Times New Roman"/>
                <w:i/>
                <w:iCs/>
                <w:spacing w:val="2"/>
                <w:shd w:val="clear" w:color="auto" w:fill="FFFFFF"/>
                <w:lang w:val="ru-RU"/>
              </w:rPr>
              <w:t xml:space="preserve">; </w:t>
            </w:r>
            <w:proofErr w:type="spellStart"/>
            <w:r w:rsidRPr="00A66CB8">
              <w:rPr>
                <w:rFonts w:ascii="Times New Roman" w:hAnsi="Times New Roman" w:cs="Times New Roman"/>
                <w:i/>
                <w:iCs/>
                <w:spacing w:val="2"/>
                <w:shd w:val="clear" w:color="auto" w:fill="FFFFFF"/>
              </w:rPr>
              <w:t>цветные</w:t>
            </w:r>
            <w:proofErr w:type="spellEnd"/>
            <w:r w:rsidRPr="00A66CB8">
              <w:rPr>
                <w:rFonts w:ascii="Times New Roman" w:hAnsi="Times New Roman" w:cs="Times New Roman"/>
                <w:i/>
                <w:iCs/>
                <w:spacing w:val="2"/>
                <w:shd w:val="clear" w:color="auto" w:fill="FFFFFF"/>
                <w:lang w:val="ru-RU"/>
              </w:rPr>
              <w:t xml:space="preserve">; </w:t>
            </w:r>
            <w:r w:rsidRPr="00A66CB8">
              <w:rPr>
                <w:rFonts w:ascii="Times New Roman" w:hAnsi="Times New Roman" w:cs="Times New Roman"/>
                <w:i/>
                <w:iCs/>
                <w:lang w:val="ru-RU"/>
              </w:rPr>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Материал подошвы ортопедической обуви сложной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резины, полиуретана, термопластический эластомер</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подкладки ортопедической обуви сложной (по выбору Получателя): кожа подкладочная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 xml:space="preserve">[с естественной нешлифованной и подшлифованной лицевой поверхностью, гладкие], [со шлифованной лицевой поверхностью, гладкие]; </w:t>
            </w:r>
            <w:r w:rsidRPr="00A66CB8">
              <w:rPr>
                <w:rFonts w:ascii="Times New Roman" w:hAnsi="Times New Roman" w:cs="Times New Roman"/>
                <w:i/>
                <w:iCs/>
                <w:lang w:val="ru-RU"/>
              </w:rPr>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Крепление</w:t>
            </w:r>
            <w:r w:rsidRPr="00A66CB8">
              <w:rPr>
                <w:rFonts w:ascii="Times New Roman" w:hAnsi="Times New Roman" w:cs="Times New Roman"/>
                <w:i/>
                <w:iCs/>
                <w:lang w:val="ru-RU"/>
              </w:rPr>
              <w:t xml:space="preserve"> ортопедической обуви сложной без утепленной подкладки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помощью шнурков, пряжек, резинок, застежек "молний"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lang w:val="ru-RU"/>
              </w:rPr>
              <w:t>Высота каблука ортопедической обуви сложной   детской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не более 10</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Категория натуральной кожи используемой для подошвы ортопедической обуви сложной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rPr>
            </w:pPr>
            <w:r w:rsidRPr="00A66CB8">
              <w:rPr>
                <w:rFonts w:ascii="Times New Roman" w:hAnsi="Times New Roman" w:cs="Times New Roman"/>
                <w:i/>
                <w:iCs/>
              </w:rPr>
              <w:t>III</w:t>
            </w:r>
            <w:r w:rsidRPr="00A66CB8">
              <w:rPr>
                <w:rFonts w:ascii="Times New Roman" w:hAnsi="Times New Roman" w:cs="Times New Roman"/>
                <w:i/>
                <w:iCs/>
                <w:lang w:val="ru-RU"/>
              </w:rPr>
              <w:t xml:space="preserve"> ; </w:t>
            </w:r>
            <w:r w:rsidRPr="00A66CB8">
              <w:rPr>
                <w:rFonts w:ascii="Times New Roman" w:hAnsi="Times New Roman" w:cs="Times New Roman"/>
                <w:i/>
                <w:iCs/>
              </w:rPr>
              <w:t>II</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подкладки ортопедической обуви сложной (по выбору Получателя): кожа подкладочная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ниже третьего сорта];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Количество строчек при соединении подошвы с заготовкой верха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 3</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Толщина подошвы</w:t>
            </w:r>
            <w:r w:rsidRPr="00A66CB8">
              <w:rPr>
                <w:rFonts w:ascii="Times New Roman" w:hAnsi="Times New Roman" w:cs="Times New Roman"/>
                <w:i/>
                <w:iCs/>
                <w:lang w:val="ru-RU"/>
              </w:rPr>
              <w:t xml:space="preserve"> из полиуретана, термопластического эластомера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от 6</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Материал </w:t>
            </w:r>
            <w:r w:rsidRPr="00A66CB8">
              <w:rPr>
                <w:rFonts w:ascii="Times New Roman" w:hAnsi="Times New Roman" w:cs="Times New Roman"/>
                <w:i/>
                <w:iCs/>
                <w:spacing w:val="2"/>
                <w:shd w:val="clear" w:color="auto" w:fill="FFFFFF"/>
                <w:lang w:val="ru-RU"/>
              </w:rPr>
              <w:t>мягкой специальной детали</w:t>
            </w:r>
            <w:r w:rsidRPr="00A66CB8">
              <w:rPr>
                <w:rFonts w:ascii="Times New Roman" w:hAnsi="Times New Roman" w:cs="Times New Roman"/>
                <w:i/>
                <w:iCs/>
                <w:lang w:val="ru-RU"/>
              </w:rPr>
              <w:t xml:space="preserve">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кожа,  </w:t>
            </w:r>
            <w:hyperlink r:id="rId12" w:history="1">
              <w:r w:rsidRPr="00A66CB8">
                <w:rPr>
                  <w:rFonts w:ascii="Times New Roman" w:hAnsi="Times New Roman" w:cs="Times New Roman"/>
                  <w:i/>
                  <w:iCs/>
                  <w:lang w:val="ru-RU"/>
                </w:rPr>
                <w:t>ГОСТ 939</w:t>
              </w:r>
            </w:hyperlink>
            <w:r w:rsidRPr="00A66CB8">
              <w:rPr>
                <w:rFonts w:ascii="Times New Roman" w:hAnsi="Times New Roman" w:cs="Times New Roman"/>
                <w:i/>
                <w:iCs/>
                <w:lang w:val="ru-RU"/>
              </w:rPr>
              <w:t xml:space="preserve"> или </w:t>
            </w:r>
            <w:hyperlink r:id="rId13" w:history="1">
              <w:r w:rsidRPr="00A66CB8">
                <w:rPr>
                  <w:rFonts w:ascii="Times New Roman" w:hAnsi="Times New Roman" w:cs="Times New Roman"/>
                  <w:i/>
                  <w:iCs/>
                  <w:lang w:val="ru-RU"/>
                </w:rPr>
                <w:t>ГОСТ 940</w:t>
              </w:r>
            </w:hyperlink>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Толщина материалов наружных деталей верха ортопедической обуви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rPr>
              <w:t>0</w:t>
            </w:r>
            <w:r w:rsidRPr="00A66CB8">
              <w:rPr>
                <w:rFonts w:ascii="Times New Roman" w:hAnsi="Times New Roman" w:cs="Times New Roman"/>
                <w:i/>
                <w:iCs/>
                <w:lang w:val="ru-RU"/>
              </w:rPr>
              <w:t>.</w:t>
            </w:r>
            <w:r w:rsidRPr="00A66CB8">
              <w:rPr>
                <w:rFonts w:ascii="Times New Roman" w:hAnsi="Times New Roman" w:cs="Times New Roman"/>
                <w:i/>
                <w:iCs/>
              </w:rPr>
              <w:t>7</w:t>
            </w:r>
            <w:r w:rsidRPr="00A66CB8">
              <w:rPr>
                <w:rFonts w:ascii="Times New Roman" w:hAnsi="Times New Roman" w:cs="Times New Roman"/>
                <w:i/>
                <w:iCs/>
                <w:lang w:val="ru-RU"/>
              </w:rPr>
              <w:t>*- 1.3*</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 xml:space="preserve">Специальные ортопедические детали </w:t>
            </w:r>
            <w:r w:rsidRPr="00A66CB8">
              <w:rPr>
                <w:rFonts w:ascii="Times New Roman" w:hAnsi="Times New Roman" w:cs="Times New Roman"/>
                <w:i/>
                <w:iCs/>
                <w:lang w:val="ru-RU"/>
              </w:rPr>
              <w:t>обуви (по назначению врача-ортопеда)</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[каблук и/или подошва особой формы и/или искусственный носок и/или деталь жесткая и/или деталь мягкая]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Толщина подошвы</w:t>
            </w:r>
            <w:r w:rsidRPr="00A66CB8">
              <w:rPr>
                <w:rFonts w:ascii="Times New Roman" w:hAnsi="Times New Roman" w:cs="Times New Roman"/>
                <w:i/>
                <w:iCs/>
                <w:lang w:val="ru-RU"/>
              </w:rPr>
              <w:t xml:space="preserve"> из натуральной кожи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от 3.6*</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Внешний вид кожи (натуральной, лаковой) для наружных деталей </w:t>
            </w:r>
            <w:r w:rsidRPr="00A66CB8">
              <w:rPr>
                <w:rFonts w:ascii="Times New Roman" w:hAnsi="Times New Roman" w:cs="Times New Roman"/>
                <w:i/>
                <w:iCs/>
                <w:lang w:val="ru-RU"/>
              </w:rPr>
              <w:t xml:space="preserve">верха ортопедической обуви сложной без </w:t>
            </w:r>
            <w:r w:rsidRPr="00A66CB8">
              <w:rPr>
                <w:rFonts w:ascii="Times New Roman" w:hAnsi="Times New Roman" w:cs="Times New Roman"/>
                <w:i/>
                <w:iCs/>
                <w:lang w:val="ru-RU"/>
              </w:rPr>
              <w:lastRenderedPageBreak/>
              <w:t xml:space="preserve">утепленной подкладки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lastRenderedPageBreak/>
              <w:t xml:space="preserve">с естественной нешлифованной лицевой поверхностью или подшлифованной лицевой поверхностью или </w:t>
            </w:r>
            <w:r w:rsidRPr="00A66CB8">
              <w:rPr>
                <w:rFonts w:ascii="Times New Roman" w:hAnsi="Times New Roman" w:cs="Times New Roman"/>
                <w:i/>
                <w:iCs/>
                <w:spacing w:val="2"/>
                <w:shd w:val="clear" w:color="auto" w:fill="FFFFFF"/>
                <w:lang w:val="ru-RU"/>
              </w:rPr>
              <w:lastRenderedPageBreak/>
              <w:t>со шлифованной лицевой поверхностью или с естественной нешлифованной лицевой поверхностью с покрытием</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Нитки для скрепления деталей верха и специальных мягких деталей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gramStart"/>
            <w:r w:rsidRPr="00A66CB8">
              <w:rPr>
                <w:rFonts w:ascii="Times New Roman" w:hAnsi="Times New Roman" w:cs="Times New Roman"/>
                <w:i/>
                <w:iCs/>
                <w:lang w:val="ru-RU"/>
              </w:rPr>
              <w:t>нитки</w:t>
            </w:r>
            <w:proofErr w:type="gramEnd"/>
            <w:r w:rsidRPr="00A66CB8">
              <w:rPr>
                <w:rFonts w:ascii="Times New Roman" w:hAnsi="Times New Roman" w:cs="Times New Roman"/>
                <w:i/>
                <w:iCs/>
                <w:lang w:val="ru-RU"/>
              </w:rPr>
              <w:t xml:space="preserve"> армированные из хлопчатобумажных волокон</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кожи для наружных </w:t>
            </w:r>
            <w:r w:rsidRPr="00A66CB8">
              <w:rPr>
                <w:rFonts w:ascii="Times New Roman" w:hAnsi="Times New Roman" w:cs="Times New Roman"/>
                <w:i/>
                <w:iCs/>
                <w:lang w:val="ru-RU"/>
              </w:rPr>
              <w:t>материала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натуральный или белый или цветной или черный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Степень окраски подкладки ортопедической обуви сложной: шелковые ткани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 прочной или особо прочной степенью окраски или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Вид материал для наружных деталей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[опойка или шевро или </w:t>
            </w:r>
            <w:proofErr w:type="spellStart"/>
            <w:r w:rsidRPr="00A66CB8">
              <w:rPr>
                <w:rFonts w:ascii="Times New Roman" w:hAnsi="Times New Roman" w:cs="Times New Roman"/>
                <w:i/>
                <w:iCs/>
                <w:spacing w:val="2"/>
                <w:shd w:val="clear" w:color="auto" w:fill="FFFFFF"/>
                <w:lang w:val="ru-RU"/>
              </w:rPr>
              <w:t>полукожник</w:t>
            </w:r>
            <w:proofErr w:type="spellEnd"/>
            <w:r w:rsidRPr="00A66CB8">
              <w:rPr>
                <w:rFonts w:ascii="Times New Roman" w:hAnsi="Times New Roman" w:cs="Times New Roman"/>
                <w:i/>
                <w:iCs/>
                <w:spacing w:val="2"/>
                <w:shd w:val="clear" w:color="auto" w:fill="FFFFFF"/>
                <w:lang w:val="ru-RU"/>
              </w:rPr>
              <w:t>]</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Крепление подошвы с заготовкой верха в обуви осуществляется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клеевой метод; строчечно-клеевой метод</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Количество примерок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w:t>
            </w:r>
            <w:r w:rsidRPr="00A66CB8">
              <w:rPr>
                <w:rFonts w:ascii="Times New Roman" w:hAnsi="Times New Roman" w:cs="Times New Roman"/>
                <w:i/>
                <w:iCs/>
              </w:rPr>
              <w:t xml:space="preserve"> </w:t>
            </w:r>
            <w:r w:rsidRPr="00A66CB8">
              <w:rPr>
                <w:rFonts w:ascii="Times New Roman" w:hAnsi="Times New Roman" w:cs="Times New Roman"/>
                <w:i/>
                <w:iCs/>
                <w:lang w:val="ru-RU"/>
              </w:rPr>
              <w:t>5</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пряжек для крепления </w:t>
            </w:r>
            <w:r w:rsidRPr="00A66CB8">
              <w:rPr>
                <w:rFonts w:ascii="Times New Roman" w:hAnsi="Times New Roman" w:cs="Times New Roman"/>
                <w:i/>
                <w:iCs/>
                <w:lang w:val="ru-RU"/>
              </w:rPr>
              <w:t>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черный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Клей для склеивания подошвы ортопедической обуви сложной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spellStart"/>
            <w:r w:rsidRPr="00A66CB8">
              <w:rPr>
                <w:rFonts w:ascii="Times New Roman" w:hAnsi="Times New Roman" w:cs="Times New Roman"/>
                <w:i/>
                <w:iCs/>
              </w:rPr>
              <w:t>наиритовый</w:t>
            </w:r>
            <w:proofErr w:type="spellEnd"/>
            <w:r w:rsidRPr="00A66CB8">
              <w:rPr>
                <w:rFonts w:ascii="Times New Roman" w:hAnsi="Times New Roman" w:cs="Times New Roman"/>
                <w:i/>
                <w:iCs/>
              </w:rPr>
              <w:t xml:space="preserve"> </w:t>
            </w:r>
            <w:proofErr w:type="spellStart"/>
            <w:r w:rsidRPr="00A66CB8">
              <w:rPr>
                <w:rFonts w:ascii="Times New Roman" w:hAnsi="Times New Roman" w:cs="Times New Roman"/>
                <w:i/>
                <w:iCs/>
              </w:rPr>
              <w:t>или</w:t>
            </w:r>
            <w:proofErr w:type="spellEnd"/>
            <w:r w:rsidRPr="00A66CB8">
              <w:rPr>
                <w:rFonts w:ascii="Times New Roman" w:hAnsi="Times New Roman" w:cs="Times New Roman"/>
                <w:i/>
                <w:iCs/>
              </w:rPr>
              <w:t xml:space="preserve"> </w:t>
            </w:r>
            <w:proofErr w:type="spellStart"/>
            <w:r w:rsidRPr="00A66CB8">
              <w:rPr>
                <w:rFonts w:ascii="Times New Roman" w:hAnsi="Times New Roman" w:cs="Times New Roman"/>
                <w:i/>
                <w:iCs/>
              </w:rPr>
              <w:t>полиуретановый</w:t>
            </w:r>
            <w:proofErr w:type="spellEnd"/>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подкладки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шелковые ткани или кожа подкладочная, обувные текстильные материалы</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Тип подкладки ортопедической обуви сложной</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холодная, без утепленной подкладки</w:t>
            </w: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Сорт материалов для наружных деталей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менее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шнурков для крепления </w:t>
            </w:r>
            <w:r w:rsidRPr="00A66CB8">
              <w:rPr>
                <w:rFonts w:ascii="Times New Roman" w:hAnsi="Times New Roman" w:cs="Times New Roman"/>
                <w:i/>
                <w:iCs/>
                <w:lang w:val="ru-RU"/>
              </w:rPr>
              <w:t>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черный, белый; черный, синий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4</w:t>
            </w: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Ортопедическая обувь сложная на утепленной подкладке</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9-02-01</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тип 2</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 детская полумеханического изготовления [с супинатором или пронатором], с невысокой боковой поддержкой, при выраженных степенях диабетической патологии стоп на утепленной подкладке.</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1B3C6E" w:rsidP="009A0FD0">
            <w:pPr>
              <w:contextualSpacing/>
              <w:jc w:val="center"/>
              <w:rPr>
                <w:rFonts w:ascii="Times New Roman" w:hAnsi="Times New Roman" w:cs="Times New Roman"/>
                <w:i/>
                <w:iCs/>
              </w:rPr>
            </w:pPr>
            <w:r>
              <w:rPr>
                <w:rFonts w:ascii="Times New Roman" w:hAnsi="Times New Roman" w:cs="Times New Roman"/>
                <w:i/>
                <w:iCs/>
              </w:rPr>
              <w:t>300</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eastAsia="Calibri" w:hAnsi="Times New Roman" w:cs="Times New Roman"/>
                <w:i/>
                <w:iCs/>
              </w:rPr>
              <w:t>ГОСТ 23251-83, ГОСТ 21463-87, ГОСТ Р 54407-2011, ГОСТ 3717-84, ГОСТ 9705-78, ГОСТ 939-88, ГОСТ 29277-92,</w:t>
            </w:r>
            <w:r w:rsidRPr="00A66CB8">
              <w:rPr>
                <w:rFonts w:ascii="Times New Roman" w:eastAsia="Times New Roman" w:hAnsi="Times New Roman" w:cs="Times New Roman"/>
                <w:i/>
                <w:iCs/>
                <w:lang w:eastAsia="ru-RU"/>
              </w:rPr>
              <w:t xml:space="preserve"> ГОСТ 4661-76, ГОСТ 28755-90, ГОСТ 28367-94</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Вид натуральной кожи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[опойка и/или шевро и/или </w:t>
            </w:r>
            <w:proofErr w:type="spellStart"/>
            <w:r w:rsidRPr="00A66CB8">
              <w:rPr>
                <w:rFonts w:ascii="Times New Roman" w:hAnsi="Times New Roman" w:cs="Times New Roman"/>
                <w:i/>
                <w:iCs/>
                <w:spacing w:val="2"/>
                <w:shd w:val="clear" w:color="auto" w:fill="FFFFFF"/>
                <w:lang w:val="ru-RU"/>
              </w:rPr>
              <w:t>полукожник</w:t>
            </w:r>
            <w:proofErr w:type="spellEnd"/>
            <w:r w:rsidRPr="00A66CB8">
              <w:rPr>
                <w:rFonts w:ascii="Times New Roman" w:hAnsi="Times New Roman" w:cs="Times New Roman"/>
                <w:i/>
                <w:iCs/>
                <w:spacing w:val="2"/>
                <w:shd w:val="clear" w:color="auto" w:fill="FFFFFF"/>
                <w:lang w:val="ru-RU"/>
              </w:rPr>
              <w:t>]</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Количество строчек при соединении подошвы с заготовкой верха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менее 2];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 xml:space="preserve">Специальные ортопедические детали </w:t>
            </w:r>
            <w:r w:rsidRPr="00A66CB8">
              <w:rPr>
                <w:rFonts w:ascii="Times New Roman" w:hAnsi="Times New Roman" w:cs="Times New Roman"/>
                <w:i/>
                <w:iCs/>
                <w:lang w:val="ru-RU"/>
              </w:rPr>
              <w:t>обуви (по назначению врача-ортопеда)</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w:t>
            </w:r>
            <w:proofErr w:type="spellStart"/>
            <w:r w:rsidRPr="00A66CB8">
              <w:rPr>
                <w:rFonts w:ascii="Times New Roman" w:hAnsi="Times New Roman" w:cs="Times New Roman"/>
                <w:i/>
                <w:iCs/>
                <w:spacing w:val="2"/>
                <w:shd w:val="clear" w:color="auto" w:fill="FFFFFF"/>
                <w:lang w:val="ru-RU"/>
              </w:rPr>
              <w:t>межстелечный</w:t>
            </w:r>
            <w:proofErr w:type="spellEnd"/>
            <w:r w:rsidRPr="00A66CB8">
              <w:rPr>
                <w:rFonts w:ascii="Times New Roman" w:hAnsi="Times New Roman" w:cs="Times New Roman"/>
                <w:i/>
                <w:iCs/>
                <w:spacing w:val="2"/>
                <w:shd w:val="clear" w:color="auto" w:fill="FFFFFF"/>
                <w:lang w:val="ru-RU"/>
              </w:rPr>
              <w:t xml:space="preserve"> слой или каблук или подошва особой формы или искусственный носок или деталь жесткая или деталь мягкая]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w:t>
            </w:r>
            <w:proofErr w:type="spellStart"/>
            <w:r w:rsidRPr="00A66CB8">
              <w:rPr>
                <w:rFonts w:ascii="Times New Roman" w:hAnsi="Times New Roman" w:cs="Times New Roman"/>
                <w:i/>
                <w:iCs/>
              </w:rPr>
              <w:t>лей</w:t>
            </w:r>
            <w:proofErr w:type="spellEnd"/>
            <w:r w:rsidRPr="00A66CB8">
              <w:rPr>
                <w:rFonts w:ascii="Times New Roman" w:hAnsi="Times New Roman" w:cs="Times New Roman"/>
                <w:i/>
                <w:iCs/>
                <w:lang w:val="ru-RU"/>
              </w:rPr>
              <w:t xml:space="preserve"> для склеивания подошвы</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spellStart"/>
            <w:r w:rsidRPr="00A66CB8">
              <w:rPr>
                <w:rFonts w:ascii="Times New Roman" w:hAnsi="Times New Roman" w:cs="Times New Roman"/>
                <w:i/>
                <w:iCs/>
                <w:lang w:val="ru-RU"/>
              </w:rPr>
              <w:t>наиритовый</w:t>
            </w:r>
            <w:proofErr w:type="spellEnd"/>
            <w:r w:rsidRPr="00A66CB8">
              <w:rPr>
                <w:rFonts w:ascii="Times New Roman" w:hAnsi="Times New Roman" w:cs="Times New Roman"/>
                <w:i/>
                <w:iCs/>
                <w:lang w:val="ru-RU"/>
              </w:rPr>
              <w:t xml:space="preserve"> или полиуретановый или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Цвет замши для наружных деталей </w:t>
            </w:r>
            <w:r w:rsidRPr="00A66CB8">
              <w:rPr>
                <w:rFonts w:ascii="Times New Roman" w:hAnsi="Times New Roman" w:cs="Times New Roman"/>
                <w:i/>
                <w:iCs/>
              </w:rPr>
              <w:lastRenderedPageBreak/>
              <w:t>верха ортопедической обуви сложной на утепленной подкладке в а</w:t>
            </w:r>
            <w:r w:rsidRPr="00A66CB8">
              <w:rPr>
                <w:rFonts w:ascii="Times New Roman" w:hAnsi="Times New Roman" w:cs="Times New Roman"/>
                <w:i/>
                <w:iCs/>
                <w:lang w:val="en-US"/>
              </w:rPr>
              <w:t>c</w:t>
            </w:r>
            <w:r w:rsidRPr="00A66CB8">
              <w:rPr>
                <w:rFonts w:ascii="Times New Roman" w:hAnsi="Times New Roman" w:cs="Times New Roman"/>
                <w:i/>
                <w:iCs/>
              </w:rPr>
              <w:t>сортименте</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lastRenderedPageBreak/>
              <w:t xml:space="preserve">бежевый </w:t>
            </w:r>
            <w:r w:rsidRPr="00A66CB8">
              <w:rPr>
                <w:rFonts w:ascii="Times New Roman" w:hAnsi="Times New Roman" w:cs="Times New Roman"/>
                <w:i/>
                <w:iCs/>
                <w:spacing w:val="2"/>
                <w:shd w:val="clear" w:color="auto" w:fill="FFFFFF"/>
              </w:rPr>
              <w:t xml:space="preserve">или </w:t>
            </w:r>
            <w:r w:rsidRPr="00A66CB8">
              <w:rPr>
                <w:rFonts w:ascii="Times New Roman" w:hAnsi="Times New Roman" w:cs="Times New Roman"/>
                <w:i/>
                <w:iCs/>
              </w:rPr>
              <w:t xml:space="preserve">серый </w:t>
            </w:r>
            <w:r w:rsidRPr="00A66CB8">
              <w:rPr>
                <w:rFonts w:ascii="Times New Roman" w:hAnsi="Times New Roman" w:cs="Times New Roman"/>
                <w:i/>
                <w:iCs/>
                <w:spacing w:val="2"/>
                <w:shd w:val="clear" w:color="auto" w:fill="FFFFFF"/>
              </w:rPr>
              <w:t xml:space="preserve">или </w:t>
            </w:r>
            <w:r w:rsidRPr="00A66CB8">
              <w:rPr>
                <w:rFonts w:ascii="Times New Roman" w:hAnsi="Times New Roman" w:cs="Times New Roman"/>
                <w:i/>
                <w:iCs/>
              </w:rPr>
              <w:t>[темно-синий]</w:t>
            </w:r>
            <w:r w:rsidRPr="00A66CB8">
              <w:rPr>
                <w:rFonts w:ascii="Times New Roman" w:hAnsi="Times New Roman" w:cs="Times New Roman"/>
                <w:i/>
                <w:iCs/>
                <w:spacing w:val="2"/>
                <w:shd w:val="clear" w:color="auto" w:fill="FFFFFF"/>
              </w:rPr>
              <w:t xml:space="preserve"> </w:t>
            </w:r>
            <w:r w:rsidRPr="00A66CB8">
              <w:rPr>
                <w:rFonts w:ascii="Times New Roman" w:hAnsi="Times New Roman" w:cs="Times New Roman"/>
                <w:i/>
                <w:iCs/>
                <w:spacing w:val="2"/>
                <w:shd w:val="clear" w:color="auto" w:fill="FFFFFF"/>
              </w:rPr>
              <w:lastRenderedPageBreak/>
              <w:t xml:space="preserve">или </w:t>
            </w:r>
            <w:r w:rsidRPr="00A66CB8">
              <w:rPr>
                <w:rFonts w:ascii="Times New Roman" w:hAnsi="Times New Roman" w:cs="Times New Roman"/>
                <w:i/>
                <w:iCs/>
              </w:rPr>
              <w:t xml:space="preserve">белый </w:t>
            </w:r>
            <w:r w:rsidRPr="00A66CB8">
              <w:rPr>
                <w:rFonts w:ascii="Times New Roman" w:hAnsi="Times New Roman" w:cs="Times New Roman"/>
                <w:i/>
                <w:iCs/>
                <w:spacing w:val="2"/>
                <w:shd w:val="clear" w:color="auto" w:fill="FFFFFF"/>
              </w:rPr>
              <w:t>или</w:t>
            </w:r>
            <w:r w:rsidRPr="00A66CB8">
              <w:rPr>
                <w:rFonts w:ascii="Times New Roman" w:hAnsi="Times New Roman" w:cs="Times New Roman"/>
                <w:i/>
                <w:iCs/>
              </w:rPr>
              <w:t xml:space="preserve"> черный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Сорт меха утепленной подкладки ортопедической обуви сложной</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1 или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подошвы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пластины резиновые пористые</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Вид натурального меха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тонкорунная; полутонкорунная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Крепление обуви </w:t>
            </w:r>
            <w:r w:rsidRPr="00A66CB8">
              <w:rPr>
                <w:rFonts w:ascii="Times New Roman" w:hAnsi="Times New Roman" w:cs="Times New Roman"/>
                <w:i/>
                <w:iCs/>
                <w:lang w:val="ru-RU"/>
              </w:rPr>
              <w:t>ортопедической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помощью шнурков, пряжек, резинок, застежек "молний" и текстильных</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Толщина подошвы </w:t>
            </w:r>
            <w:r w:rsidRPr="00A66CB8">
              <w:rPr>
                <w:rFonts w:ascii="Times New Roman" w:hAnsi="Times New Roman" w:cs="Times New Roman"/>
                <w:i/>
                <w:iCs/>
                <w:lang w:val="ru-RU"/>
              </w:rPr>
              <w:t>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более 4.5</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Вид меха искусственного</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трикотажный, </w:t>
            </w:r>
            <w:proofErr w:type="spellStart"/>
            <w:r w:rsidRPr="00A66CB8">
              <w:rPr>
                <w:rFonts w:ascii="Times New Roman" w:hAnsi="Times New Roman" w:cs="Times New Roman"/>
                <w:i/>
                <w:iCs/>
              </w:rPr>
              <w:t>тканепрошивной</w:t>
            </w:r>
            <w:proofErr w:type="spellEnd"/>
          </w:p>
          <w:p w:rsidR="00BA2D87" w:rsidRPr="00A66CB8" w:rsidRDefault="00BA2D87" w:rsidP="009A0FD0">
            <w:pPr>
              <w:contextualSpacing/>
              <w:jc w:val="center"/>
              <w:rPr>
                <w:rFonts w:ascii="Times New Roman" w:hAnsi="Times New Roman" w:cs="Times New Roman"/>
                <w:i/>
                <w:iCs/>
              </w:rPr>
            </w:pP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Внешний вид кожи для наружных </w:t>
            </w:r>
            <w:r w:rsidRPr="00A66CB8">
              <w:rPr>
                <w:rFonts w:ascii="Times New Roman" w:hAnsi="Times New Roman" w:cs="Times New Roman"/>
                <w:i/>
                <w:iCs/>
                <w:lang w:val="ru-RU"/>
              </w:rPr>
              <w:t xml:space="preserve">деталей верха ортопедической обуви сложной на утепленной подкладке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естественной нешлифованной поверхностью или подшлифованной лицевой поверхностью</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Высота волосяного покрова меха натурального</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от 5 до 20</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Материалы для наружных деталей верха обуви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кожа, мех искусственный окрашенный, замша окрашенная толстая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Группа натурального меха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до 3</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кожи для наружных деталей </w:t>
            </w:r>
            <w:r w:rsidRPr="00A66CB8">
              <w:rPr>
                <w:rFonts w:ascii="Times New Roman" w:hAnsi="Times New Roman" w:cs="Times New Roman"/>
                <w:i/>
                <w:iCs/>
                <w:lang w:val="ru-RU"/>
              </w:rPr>
              <w:t xml:space="preserve">верха с </w:t>
            </w:r>
            <w:r w:rsidRPr="00A66CB8">
              <w:rPr>
                <w:rFonts w:ascii="Times New Roman" w:hAnsi="Times New Roman" w:cs="Times New Roman"/>
                <w:i/>
                <w:iCs/>
                <w:spacing w:val="2"/>
                <w:shd w:val="clear" w:color="auto" w:fill="FFFFFF"/>
                <w:lang w:val="ru-RU"/>
              </w:rPr>
              <w:t xml:space="preserve">подшлифованной лицевой </w:t>
            </w:r>
            <w:r w:rsidRPr="00A66CB8">
              <w:rPr>
                <w:rFonts w:ascii="Times New Roman" w:hAnsi="Times New Roman" w:cs="Times New Roman"/>
                <w:i/>
                <w:iCs/>
                <w:spacing w:val="2"/>
                <w:shd w:val="clear" w:color="auto" w:fill="FFFFFF"/>
                <w:lang w:val="ru-RU"/>
              </w:rPr>
              <w:lastRenderedPageBreak/>
              <w:t>поверхностью</w:t>
            </w:r>
            <w:r w:rsidRPr="00A66CB8">
              <w:rPr>
                <w:rFonts w:ascii="Times New Roman" w:hAnsi="Times New Roman" w:cs="Times New Roman"/>
                <w:i/>
                <w:iCs/>
                <w:lang w:val="ru-RU"/>
              </w:rPr>
              <w:t xml:space="preserve">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lastRenderedPageBreak/>
              <w:t>цветные, черные</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Вид </w:t>
            </w:r>
            <w:r w:rsidRPr="00A66CB8">
              <w:rPr>
                <w:rFonts w:ascii="Times New Roman" w:hAnsi="Times New Roman" w:cs="Times New Roman"/>
                <w:i/>
                <w:iCs/>
                <w:spacing w:val="2"/>
                <w:shd w:val="clear" w:color="auto" w:fill="FFFFFF"/>
              </w:rPr>
              <w:t>аппрета</w:t>
            </w:r>
          </w:p>
        </w:tc>
        <w:tc>
          <w:tcPr>
            <w:tcW w:w="1000" w:type="pct"/>
            <w:vAlign w:val="center"/>
          </w:tcPr>
          <w:p w:rsidR="00BA2D87" w:rsidRPr="00A66CB8" w:rsidRDefault="00BA2D87" w:rsidP="009A0FD0">
            <w:pPr>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spacing w:val="2"/>
                <w:shd w:val="clear" w:color="auto" w:fill="FFFFFF"/>
              </w:rPr>
              <w:t xml:space="preserve">синтетический латекс БС-50; </w:t>
            </w:r>
            <w:r w:rsidRPr="00A66CB8">
              <w:rPr>
                <w:rFonts w:ascii="Times New Roman" w:hAnsi="Times New Roman" w:cs="Times New Roman"/>
                <w:i/>
                <w:iCs/>
              </w:rPr>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Материал </w:t>
            </w:r>
            <w:proofErr w:type="spellStart"/>
            <w:r w:rsidRPr="00A66CB8">
              <w:rPr>
                <w:rFonts w:ascii="Times New Roman" w:hAnsi="Times New Roman" w:cs="Times New Roman"/>
                <w:i/>
                <w:iCs/>
                <w:lang w:val="ru-RU"/>
              </w:rPr>
              <w:t>межстелечного</w:t>
            </w:r>
            <w:proofErr w:type="spellEnd"/>
            <w:r w:rsidRPr="00A66CB8">
              <w:rPr>
                <w:rFonts w:ascii="Times New Roman" w:hAnsi="Times New Roman" w:cs="Times New Roman"/>
                <w:i/>
                <w:iCs/>
                <w:lang w:val="ru-RU"/>
              </w:rPr>
              <w:t xml:space="preserve"> слоя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или пористых материалов</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утепленной подкладки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меха натурального и меха искусственного</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Крепление подошвы с заготовкой верха в ортопедической обуви сложной осуществляется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ниточный метод или клеевой метод</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lang w:val="ru-RU"/>
              </w:rPr>
              <w:t>Высота каблука ортопедической обуви сложной детской и школьной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не более 20</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Мех искусственный </w:t>
            </w:r>
            <w:proofErr w:type="spellStart"/>
            <w:r w:rsidRPr="00A66CB8">
              <w:rPr>
                <w:rFonts w:ascii="Times New Roman" w:hAnsi="Times New Roman" w:cs="Times New Roman"/>
                <w:i/>
                <w:iCs/>
              </w:rPr>
              <w:t>тканепрошивной</w:t>
            </w:r>
            <w:proofErr w:type="spellEnd"/>
            <w:r w:rsidRPr="00A66CB8">
              <w:rPr>
                <w:rFonts w:ascii="Times New Roman" w:hAnsi="Times New Roman" w:cs="Times New Roman"/>
                <w:i/>
                <w:iCs/>
              </w:rPr>
              <w:t xml:space="preserve"> для мужской, женской ортопедической обуви сложной на утепленной подкладке</w:t>
            </w:r>
          </w:p>
        </w:tc>
        <w:tc>
          <w:tcPr>
            <w:tcW w:w="1000" w:type="pct"/>
            <w:vAlign w:val="center"/>
          </w:tcPr>
          <w:p w:rsidR="00BA2D87" w:rsidRPr="00A66CB8" w:rsidRDefault="00BA2D87" w:rsidP="009A0FD0">
            <w:pPr>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rPr>
              <w:t>с аппретом или без аппрета</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Толщина кожи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 xml:space="preserve">от </w:t>
            </w:r>
            <w:r w:rsidRPr="00A66CB8">
              <w:rPr>
                <w:rFonts w:ascii="Times New Roman" w:hAnsi="Times New Roman" w:cs="Times New Roman"/>
                <w:i/>
                <w:iCs/>
              </w:rPr>
              <w:t>0</w:t>
            </w:r>
            <w:r w:rsidRPr="00A66CB8">
              <w:rPr>
                <w:rFonts w:ascii="Times New Roman" w:hAnsi="Times New Roman" w:cs="Times New Roman"/>
                <w:i/>
                <w:iCs/>
                <w:lang w:val="ru-RU"/>
              </w:rPr>
              <w:t>.</w:t>
            </w:r>
            <w:r w:rsidRPr="00A66CB8">
              <w:rPr>
                <w:rFonts w:ascii="Times New Roman" w:hAnsi="Times New Roman" w:cs="Times New Roman"/>
                <w:i/>
                <w:iCs/>
              </w:rPr>
              <w:t>7</w:t>
            </w:r>
            <w:r w:rsidRPr="00A66CB8">
              <w:rPr>
                <w:rFonts w:ascii="Times New Roman" w:hAnsi="Times New Roman" w:cs="Times New Roman"/>
                <w:i/>
                <w:iCs/>
                <w:lang w:val="ru-RU"/>
              </w:rPr>
              <w:t>*</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Мех </w:t>
            </w:r>
            <w:proofErr w:type="spellStart"/>
            <w:r w:rsidRPr="00A66CB8">
              <w:rPr>
                <w:rFonts w:ascii="Times New Roman" w:hAnsi="Times New Roman" w:cs="Times New Roman"/>
                <w:i/>
                <w:iCs/>
              </w:rPr>
              <w:t>тканепрошивной</w:t>
            </w:r>
            <w:proofErr w:type="spellEnd"/>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неокрашенный;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1B3C6E" w:rsidP="009A0FD0">
            <w:pPr>
              <w:ind w:left="34"/>
              <w:contextualSpacing/>
              <w:jc w:val="center"/>
              <w:rPr>
                <w:rFonts w:ascii="Times New Roman" w:hAnsi="Times New Roman" w:cs="Times New Roman"/>
                <w:i/>
                <w:iCs/>
              </w:rPr>
            </w:pPr>
            <w:r>
              <w:rPr>
                <w:rFonts w:ascii="Times New Roman" w:hAnsi="Times New Roman" w:cs="Times New Roman"/>
                <w:i/>
                <w:iCs/>
              </w:rPr>
              <w:t>5</w:t>
            </w: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Ортопедическая обувь сложная на аппарат без утепленной подкладки</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9-01-04</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 детская на аппарат ручного изготовления</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1B3C6E" w:rsidP="009A0FD0">
            <w:pPr>
              <w:contextualSpacing/>
              <w:jc w:val="center"/>
              <w:rPr>
                <w:rFonts w:ascii="Times New Roman" w:hAnsi="Times New Roman" w:cs="Times New Roman"/>
                <w:i/>
                <w:iCs/>
              </w:rPr>
            </w:pPr>
            <w:r>
              <w:rPr>
                <w:rFonts w:ascii="Times New Roman" w:hAnsi="Times New Roman" w:cs="Times New Roman"/>
                <w:i/>
                <w:iCs/>
              </w:rPr>
              <w:t>94</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contextualSpacing/>
              <w:jc w:val="center"/>
              <w:rPr>
                <w:rFonts w:ascii="Times New Roman" w:eastAsia="Calibri" w:hAnsi="Times New Roman" w:cs="Times New Roman"/>
                <w:i/>
                <w:iCs/>
              </w:rPr>
            </w:pPr>
            <w:r w:rsidRPr="00A66CB8">
              <w:rPr>
                <w:rFonts w:ascii="Times New Roman" w:eastAsia="Calibri" w:hAnsi="Times New Roman" w:cs="Times New Roman"/>
                <w:i/>
                <w:iCs/>
              </w:rPr>
              <w:t>ГОСТ 23251-83, ГОСТ 21463-87, ГОСТ 940-81, ГОСТ 3717-84, ГОСТ 9705-78, ГОСТ 19196-93, ГОСТ Р 54407-2011, ГОСТ 939-88, ГОСТ 29277-</w:t>
            </w:r>
            <w:r w:rsidRPr="00A66CB8">
              <w:rPr>
                <w:rFonts w:ascii="Times New Roman" w:eastAsia="Calibri" w:hAnsi="Times New Roman" w:cs="Times New Roman"/>
                <w:i/>
                <w:iCs/>
              </w:rPr>
              <w:lastRenderedPageBreak/>
              <w:t>92</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натуральной кожи </w:t>
            </w:r>
            <w:r w:rsidRPr="00A66CB8">
              <w:rPr>
                <w:rFonts w:ascii="Times New Roman" w:hAnsi="Times New Roman" w:cs="Times New Roman"/>
                <w:i/>
                <w:iCs/>
                <w:lang w:val="ru-RU"/>
              </w:rPr>
              <w:t xml:space="preserve">для наружных верха ортопедической обуви сложной без утепленной подкладки </w:t>
            </w:r>
            <w:r w:rsidRPr="00A66CB8">
              <w:rPr>
                <w:rFonts w:ascii="Times New Roman" w:hAnsi="Times New Roman" w:cs="Times New Roman"/>
                <w:i/>
                <w:iCs/>
                <w:spacing w:val="2"/>
                <w:shd w:val="clear" w:color="auto" w:fill="FFFFFF"/>
                <w:lang w:val="ru-RU"/>
              </w:rPr>
              <w:t xml:space="preserve">со шлифованной лицевой </w:t>
            </w:r>
            <w:r w:rsidRPr="00A66CB8">
              <w:rPr>
                <w:rFonts w:ascii="Times New Roman" w:hAnsi="Times New Roman" w:cs="Times New Roman"/>
                <w:i/>
                <w:iCs/>
                <w:spacing w:val="2"/>
                <w:shd w:val="clear" w:color="auto" w:fill="FFFFFF"/>
                <w:lang w:val="ru-RU"/>
              </w:rPr>
              <w:lastRenderedPageBreak/>
              <w:t xml:space="preserve">поверхностью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lastRenderedPageBreak/>
              <w:t>[темно-синий], белый; не применяется; черный, коричневый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 xml:space="preserve">Скрепление подошвы </w:t>
            </w:r>
            <w:r w:rsidRPr="00A66CB8">
              <w:rPr>
                <w:rFonts w:ascii="Times New Roman" w:hAnsi="Times New Roman" w:cs="Times New Roman"/>
                <w:i/>
                <w:iCs/>
                <w:lang w:val="ru-RU"/>
              </w:rPr>
              <w:t>ортопедической обуви сложной без утепленной подкладки</w:t>
            </w:r>
            <w:r w:rsidRPr="00A66CB8">
              <w:rPr>
                <w:rFonts w:ascii="Times New Roman" w:hAnsi="Times New Roman" w:cs="Times New Roman"/>
                <w:i/>
                <w:iCs/>
                <w:spacing w:val="1"/>
                <w:shd w:val="clear" w:color="auto" w:fill="FFFFFF"/>
                <w:lang w:val="ru-RU"/>
              </w:rPr>
              <w:t xml:space="preserve"> с верхом обуви </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w:t>
            </w:r>
            <w:proofErr w:type="spellStart"/>
            <w:r w:rsidRPr="00A66CB8">
              <w:rPr>
                <w:rFonts w:ascii="Times New Roman" w:hAnsi="Times New Roman" w:cs="Times New Roman"/>
                <w:i/>
                <w:iCs/>
                <w:spacing w:val="1"/>
                <w:shd w:val="clear" w:color="auto" w:fill="FFFFFF"/>
                <w:lang w:val="ru-RU"/>
              </w:rPr>
              <w:t>н</w:t>
            </w:r>
            <w:r w:rsidRPr="00A66CB8">
              <w:rPr>
                <w:rFonts w:ascii="Times New Roman" w:hAnsi="Times New Roman" w:cs="Times New Roman"/>
                <w:i/>
                <w:iCs/>
                <w:spacing w:val="1"/>
                <w:shd w:val="clear" w:color="auto" w:fill="FFFFFF"/>
              </w:rPr>
              <w:t>итки</w:t>
            </w:r>
            <w:proofErr w:type="spellEnd"/>
            <w:r w:rsidRPr="00A66CB8">
              <w:rPr>
                <w:rFonts w:ascii="Times New Roman" w:hAnsi="Times New Roman" w:cs="Times New Roman"/>
                <w:i/>
                <w:iCs/>
                <w:spacing w:val="1"/>
                <w:shd w:val="clear" w:color="auto" w:fill="FFFFFF"/>
              </w:rPr>
              <w:t xml:space="preserve"> </w:t>
            </w:r>
            <w:proofErr w:type="spellStart"/>
            <w:r w:rsidRPr="00A66CB8">
              <w:rPr>
                <w:rFonts w:ascii="Times New Roman" w:hAnsi="Times New Roman" w:cs="Times New Roman"/>
                <w:i/>
                <w:iCs/>
                <w:spacing w:val="1"/>
                <w:shd w:val="clear" w:color="auto" w:fill="FFFFFF"/>
              </w:rPr>
              <w:t>льняные</w:t>
            </w:r>
            <w:proofErr w:type="spellEnd"/>
            <w:r w:rsidRPr="00A66CB8">
              <w:rPr>
                <w:rFonts w:ascii="Times New Roman" w:hAnsi="Times New Roman" w:cs="Times New Roman"/>
                <w:i/>
                <w:iCs/>
                <w:spacing w:val="1"/>
                <w:shd w:val="clear" w:color="auto" w:fill="FFFFFF"/>
                <w:lang w:val="ru-RU"/>
              </w:rPr>
              <w:t xml:space="preserve"> или </w:t>
            </w:r>
            <w:proofErr w:type="spellStart"/>
            <w:r w:rsidRPr="00A66CB8">
              <w:rPr>
                <w:rFonts w:ascii="Times New Roman" w:hAnsi="Times New Roman" w:cs="Times New Roman"/>
                <w:i/>
                <w:iCs/>
                <w:spacing w:val="1"/>
                <w:shd w:val="clear" w:color="auto" w:fill="FFFFFF"/>
              </w:rPr>
              <w:t>капроновые</w:t>
            </w:r>
            <w:proofErr w:type="spellEnd"/>
            <w:r w:rsidRPr="00A66CB8">
              <w:rPr>
                <w:rFonts w:ascii="Times New Roman" w:hAnsi="Times New Roman" w:cs="Times New Roman"/>
                <w:i/>
                <w:iCs/>
                <w:spacing w:val="1"/>
                <w:shd w:val="clear" w:color="auto" w:fill="FFFFFF"/>
              </w:rPr>
              <w:t>]</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внутренний подкладки ортопедической обуви сложной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[шелковые ткани или кожа подкладочная или обувные текстильные материалы]</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Внешний вид натуральной кожи </w:t>
            </w:r>
            <w:r w:rsidRPr="00A66CB8">
              <w:rPr>
                <w:rFonts w:ascii="Times New Roman" w:hAnsi="Times New Roman" w:cs="Times New Roman"/>
                <w:i/>
                <w:iCs/>
                <w:lang w:val="ru-RU"/>
              </w:rPr>
              <w:t xml:space="preserve">для наружных деталей верха ортопедической </w:t>
            </w:r>
            <w:r w:rsidRPr="00A66CB8">
              <w:rPr>
                <w:rFonts w:ascii="Times New Roman" w:hAnsi="Times New Roman" w:cs="Times New Roman"/>
                <w:i/>
                <w:iCs/>
                <w:spacing w:val="2"/>
                <w:shd w:val="clear" w:color="auto" w:fill="FFFFFF"/>
                <w:lang w:val="ru-RU"/>
              </w:rPr>
              <w:t>обуви сложной</w:t>
            </w:r>
            <w:r w:rsidRPr="00A66CB8">
              <w:rPr>
                <w:rFonts w:ascii="Times New Roman" w:hAnsi="Times New Roman" w:cs="Times New Roman"/>
                <w:i/>
                <w:iCs/>
                <w:lang w:val="ru-RU"/>
              </w:rPr>
              <w:t xml:space="preserve">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естественной нешлифованной лицевой поверхностью или со шлифованной лицевой поверхностью</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Количество строчек при соединении подошвы с заготовкой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менее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подошвы ортопедической обуви сложной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пластины резиновые пористые облегченные</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М</w:t>
            </w:r>
            <w:r w:rsidRPr="00A66CB8">
              <w:rPr>
                <w:rFonts w:ascii="Times New Roman" w:hAnsi="Times New Roman" w:cs="Times New Roman"/>
                <w:i/>
                <w:iCs/>
                <w:lang w:val="ru-RU"/>
              </w:rPr>
              <w:t>атериал внутренней подкладки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м</w:t>
            </w:r>
            <w:proofErr w:type="spellStart"/>
            <w:r w:rsidRPr="00A66CB8">
              <w:rPr>
                <w:rFonts w:ascii="Times New Roman" w:hAnsi="Times New Roman" w:cs="Times New Roman"/>
                <w:i/>
                <w:iCs/>
                <w:spacing w:val="2"/>
                <w:shd w:val="clear" w:color="auto" w:fill="FFFFFF"/>
              </w:rPr>
              <w:t>ногоцветны</w:t>
            </w:r>
            <w:r w:rsidRPr="00A66CB8">
              <w:rPr>
                <w:rFonts w:ascii="Times New Roman" w:hAnsi="Times New Roman" w:cs="Times New Roman"/>
                <w:i/>
                <w:iCs/>
                <w:spacing w:val="2"/>
                <w:shd w:val="clear" w:color="auto" w:fill="FFFFFF"/>
                <w:lang w:val="ru-RU"/>
              </w:rPr>
              <w:t>й</w:t>
            </w:r>
            <w:proofErr w:type="spellEnd"/>
            <w:r w:rsidRPr="00A66CB8">
              <w:rPr>
                <w:rFonts w:ascii="Times New Roman" w:hAnsi="Times New Roman" w:cs="Times New Roman"/>
                <w:i/>
                <w:iCs/>
                <w:spacing w:val="2"/>
                <w:shd w:val="clear" w:color="auto" w:fill="FFFFFF"/>
                <w:lang w:val="ru-RU"/>
              </w:rPr>
              <w:t>; одноцветный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Материал </w:t>
            </w:r>
            <w:proofErr w:type="spellStart"/>
            <w:r w:rsidRPr="00A66CB8">
              <w:rPr>
                <w:rFonts w:ascii="Times New Roman" w:hAnsi="Times New Roman" w:cs="Times New Roman"/>
                <w:i/>
                <w:iCs/>
                <w:lang w:val="ru-RU"/>
              </w:rPr>
              <w:t>межстелечного</w:t>
            </w:r>
            <w:proofErr w:type="spellEnd"/>
            <w:r w:rsidRPr="00A66CB8">
              <w:rPr>
                <w:rFonts w:ascii="Times New Roman" w:hAnsi="Times New Roman" w:cs="Times New Roman"/>
                <w:i/>
                <w:iCs/>
                <w:lang w:val="ru-RU"/>
              </w:rPr>
              <w:t xml:space="preserve"> слоя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и пористых материалов</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Сорт материал верха замши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[не ниже 2]; </w:t>
            </w:r>
            <w:r w:rsidRPr="00A66CB8">
              <w:rPr>
                <w:rFonts w:ascii="Times New Roman" w:hAnsi="Times New Roman" w:cs="Times New Roman"/>
                <w:i/>
                <w:iCs/>
                <w:spacing w:val="2"/>
                <w:shd w:val="clear" w:color="auto" w:fill="FFFFFF"/>
                <w:lang w:val="ru-RU"/>
              </w:rPr>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внутренний подкладки ортопедической обуви сложной: кожа подкладочная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до</w:t>
            </w:r>
            <w:r w:rsidRPr="00A66CB8">
              <w:rPr>
                <w:rFonts w:ascii="Times New Roman" w:hAnsi="Times New Roman" w:cs="Times New Roman"/>
                <w:i/>
                <w:iCs/>
              </w:rPr>
              <w:t xml:space="preserve"> </w:t>
            </w:r>
            <w:r w:rsidRPr="00A66CB8">
              <w:rPr>
                <w:rFonts w:ascii="Times New Roman" w:hAnsi="Times New Roman" w:cs="Times New Roman"/>
                <w:i/>
                <w:iCs/>
                <w:lang w:val="ru-RU"/>
              </w:rPr>
              <w:t>3</w:t>
            </w:r>
            <w:r w:rsidRPr="00A66CB8">
              <w:rPr>
                <w:rFonts w:ascii="Times New Roman" w:hAnsi="Times New Roman" w:cs="Times New Roman"/>
                <w:i/>
                <w:iCs/>
              </w:rPr>
              <w:t xml:space="preserve"> </w:t>
            </w:r>
            <w:proofErr w:type="spellStart"/>
            <w:r w:rsidRPr="00A66CB8">
              <w:rPr>
                <w:rFonts w:ascii="Times New Roman" w:hAnsi="Times New Roman" w:cs="Times New Roman"/>
                <w:i/>
                <w:iCs/>
              </w:rPr>
              <w:t>сорта</w:t>
            </w:r>
            <w:proofErr w:type="spellEnd"/>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Материал для наружных деталей верха ортопедической обуви сложной без утепленной подкладки </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замша, натуральной кожа; лаковая кожа, натуральной кожа</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 xml:space="preserve">Специальные ортопедические детали </w:t>
            </w:r>
            <w:r w:rsidRPr="00A66CB8">
              <w:rPr>
                <w:rFonts w:ascii="Times New Roman" w:hAnsi="Times New Roman" w:cs="Times New Roman"/>
                <w:i/>
                <w:iCs/>
                <w:lang w:val="ru-RU"/>
              </w:rPr>
              <w:t>обуви (по назначению врача-ортопеда)</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w:t>
            </w:r>
            <w:proofErr w:type="spellStart"/>
            <w:r w:rsidRPr="00A66CB8">
              <w:rPr>
                <w:rFonts w:ascii="Times New Roman" w:hAnsi="Times New Roman" w:cs="Times New Roman"/>
                <w:i/>
                <w:iCs/>
                <w:spacing w:val="2"/>
                <w:shd w:val="clear" w:color="auto" w:fill="FFFFFF"/>
                <w:lang w:val="ru-RU"/>
              </w:rPr>
              <w:t>межстелечный</w:t>
            </w:r>
            <w:proofErr w:type="spellEnd"/>
            <w:r w:rsidRPr="00A66CB8">
              <w:rPr>
                <w:rFonts w:ascii="Times New Roman" w:hAnsi="Times New Roman" w:cs="Times New Roman"/>
                <w:i/>
                <w:iCs/>
                <w:spacing w:val="2"/>
                <w:shd w:val="clear" w:color="auto" w:fill="FFFFFF"/>
                <w:lang w:val="ru-RU"/>
              </w:rPr>
              <w:t xml:space="preserve"> слой и/или каблук и/или подошва особой формы и/или искусственный носок и/или деталь жесткая и/или деталь мягкая]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Цвет материала внутренней подкладки ортопедической обуви сложной: кожа подкладочная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белый, бежевый; черный; белый; кремовый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Толщина подошвы </w:t>
            </w:r>
            <w:r w:rsidRPr="00A66CB8">
              <w:rPr>
                <w:rFonts w:ascii="Times New Roman" w:hAnsi="Times New Roman" w:cs="Times New Roman"/>
                <w:i/>
                <w:iCs/>
                <w:lang w:val="ru-RU"/>
              </w:rPr>
              <w:t>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до 4,5</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внутренней подкладки ортопедической обуви сложной: кожа подкладочная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[с естественной нешлифованной и подшлифованной лицевой поверхностью, гладкие]; [со шлифованной лицевой поверхностью, гладкие]</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lang w:val="ru-RU"/>
              </w:rPr>
              <w:t>Высота каблука обуви ортопедической детской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не более 10</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Вид натуральной кожи для наружных деталей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опойка или шевро или </w:t>
            </w:r>
            <w:proofErr w:type="spellStart"/>
            <w:r w:rsidRPr="00A66CB8">
              <w:rPr>
                <w:rFonts w:ascii="Times New Roman" w:hAnsi="Times New Roman" w:cs="Times New Roman"/>
                <w:i/>
                <w:iCs/>
                <w:spacing w:val="2"/>
                <w:shd w:val="clear" w:color="auto" w:fill="FFFFFF"/>
                <w:lang w:val="ru-RU"/>
              </w:rPr>
              <w:t>полукожник</w:t>
            </w:r>
            <w:proofErr w:type="spellEnd"/>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Количество примерок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более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Степень окраски подкладки ортопедической обуви сложной: </w:t>
            </w:r>
            <w:r w:rsidRPr="00A66CB8">
              <w:rPr>
                <w:rFonts w:ascii="Times New Roman" w:hAnsi="Times New Roman" w:cs="Times New Roman"/>
                <w:i/>
                <w:iCs/>
                <w:lang w:val="ru-RU"/>
              </w:rPr>
              <w:lastRenderedPageBreak/>
              <w:t>шелковые ткани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lastRenderedPageBreak/>
              <w:t>прочная степень окраски  или обыкновенная  степень окраски</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Крепление </w:t>
            </w:r>
            <w:r w:rsidRPr="00A66CB8">
              <w:rPr>
                <w:rFonts w:ascii="Times New Roman" w:hAnsi="Times New Roman" w:cs="Times New Roman"/>
                <w:i/>
                <w:iCs/>
                <w:lang w:val="ru-RU"/>
              </w:rPr>
              <w:t xml:space="preserve">ортопедической </w:t>
            </w:r>
            <w:r w:rsidRPr="00A66CB8">
              <w:rPr>
                <w:rFonts w:ascii="Times New Roman" w:hAnsi="Times New Roman" w:cs="Times New Roman"/>
                <w:i/>
                <w:iCs/>
                <w:spacing w:val="2"/>
                <w:shd w:val="clear" w:color="auto" w:fill="FFFFFF"/>
                <w:lang w:val="ru-RU"/>
              </w:rPr>
              <w:t>обуви сложной</w:t>
            </w:r>
            <w:r w:rsidRPr="00A66CB8">
              <w:rPr>
                <w:rFonts w:ascii="Times New Roman" w:hAnsi="Times New Roman" w:cs="Times New Roman"/>
                <w:i/>
                <w:iCs/>
                <w:lang w:val="ru-RU"/>
              </w:rPr>
              <w:t xml:space="preserve">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помощью шнурков; с помощью пряжек; с помощью резинок, застежек "молний", с помощью шнурков</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Толщина материалов для наружных деталей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 xml:space="preserve">от </w:t>
            </w:r>
            <w:r w:rsidRPr="00A66CB8">
              <w:rPr>
                <w:rFonts w:ascii="Times New Roman" w:hAnsi="Times New Roman" w:cs="Times New Roman"/>
                <w:i/>
                <w:iCs/>
              </w:rPr>
              <w:t>0</w:t>
            </w:r>
            <w:r w:rsidRPr="00A66CB8">
              <w:rPr>
                <w:rFonts w:ascii="Times New Roman" w:hAnsi="Times New Roman" w:cs="Times New Roman"/>
                <w:i/>
                <w:iCs/>
                <w:lang w:val="ru-RU"/>
              </w:rPr>
              <w:t>.</w:t>
            </w:r>
            <w:r w:rsidRPr="00A66CB8">
              <w:rPr>
                <w:rFonts w:ascii="Times New Roman" w:hAnsi="Times New Roman" w:cs="Times New Roman"/>
                <w:i/>
                <w:iCs/>
              </w:rPr>
              <w:t>7</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1B3C6E" w:rsidP="009A0FD0">
            <w:pPr>
              <w:ind w:left="34"/>
              <w:contextualSpacing/>
              <w:jc w:val="center"/>
              <w:rPr>
                <w:rFonts w:ascii="Times New Roman" w:hAnsi="Times New Roman" w:cs="Times New Roman"/>
                <w:i/>
                <w:iCs/>
              </w:rPr>
            </w:pPr>
            <w:r>
              <w:rPr>
                <w:rFonts w:ascii="Times New Roman" w:hAnsi="Times New Roman" w:cs="Times New Roman"/>
                <w:i/>
                <w:iCs/>
              </w:rPr>
              <w:t>6</w:t>
            </w: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Ортопедическая обувь сложная на аппарат на утепленной подкладке</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9-02-03</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bookmarkStart w:id="0" w:name="_GoBack"/>
            <w:bookmarkEnd w:id="0"/>
            <w:r w:rsidRPr="00A66CB8">
              <w:rPr>
                <w:rFonts w:ascii="Times New Roman" w:hAnsi="Times New Roman" w:cs="Times New Roman"/>
                <w:i/>
                <w:iCs/>
              </w:rPr>
              <w:t xml:space="preserve"> детская на аппарат ручного изготовления на утепленной подкладке</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1B3C6E" w:rsidP="009A0FD0">
            <w:pPr>
              <w:contextualSpacing/>
              <w:jc w:val="center"/>
              <w:rPr>
                <w:rFonts w:ascii="Times New Roman" w:hAnsi="Times New Roman" w:cs="Times New Roman"/>
                <w:i/>
                <w:iCs/>
              </w:rPr>
            </w:pPr>
            <w:r>
              <w:rPr>
                <w:rFonts w:ascii="Times New Roman" w:hAnsi="Times New Roman" w:cs="Times New Roman"/>
                <w:i/>
                <w:iCs/>
              </w:rPr>
              <w:t>94</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eastAsia="Calibri" w:hAnsi="Times New Roman" w:cs="Times New Roman"/>
                <w:i/>
                <w:iCs/>
              </w:rPr>
              <w:t>ГОСТ 23251-83, ГОСТ 21463-87, ГОСТ Р 54407-2011, ГОСТ 3717-84, ГОСТ 9705-78, ГОСТ 939-88, ГОСТ 29277-92,</w:t>
            </w:r>
            <w:r w:rsidRPr="00A66CB8">
              <w:rPr>
                <w:rFonts w:ascii="Times New Roman" w:eastAsia="Times New Roman" w:hAnsi="Times New Roman" w:cs="Times New Roman"/>
                <w:i/>
                <w:iCs/>
                <w:lang w:eastAsia="ru-RU"/>
              </w:rPr>
              <w:t xml:space="preserve"> ГОСТ 4661-76, ГОСТ 28755-90, ГОСТ 28367-94</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Вид натуральной кожи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опойка или шевро или </w:t>
            </w:r>
            <w:proofErr w:type="spellStart"/>
            <w:r w:rsidRPr="00A66CB8">
              <w:rPr>
                <w:rFonts w:ascii="Times New Roman" w:hAnsi="Times New Roman" w:cs="Times New Roman"/>
                <w:i/>
                <w:iCs/>
                <w:spacing w:val="2"/>
                <w:shd w:val="clear" w:color="auto" w:fill="FFFFFF"/>
                <w:lang w:val="ru-RU"/>
              </w:rPr>
              <w:t>полукожник</w:t>
            </w:r>
            <w:proofErr w:type="spellEnd"/>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lang w:val="ru-RU"/>
              </w:rPr>
              <w:t>Высота каблука обуви ортопедической детской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не более 10</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 xml:space="preserve">Специальные ортопедические детали </w:t>
            </w:r>
            <w:r w:rsidRPr="00A66CB8">
              <w:rPr>
                <w:rFonts w:ascii="Times New Roman" w:hAnsi="Times New Roman" w:cs="Times New Roman"/>
                <w:i/>
                <w:iCs/>
                <w:lang w:val="ru-RU"/>
              </w:rPr>
              <w:t>обуви (по назначению врача-ортопеда)</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w:t>
            </w:r>
            <w:proofErr w:type="spellStart"/>
            <w:r w:rsidRPr="00A66CB8">
              <w:rPr>
                <w:rFonts w:ascii="Times New Roman" w:hAnsi="Times New Roman" w:cs="Times New Roman"/>
                <w:i/>
                <w:iCs/>
                <w:spacing w:val="2"/>
                <w:shd w:val="clear" w:color="auto" w:fill="FFFFFF"/>
                <w:lang w:val="ru-RU"/>
              </w:rPr>
              <w:t>межстелечный</w:t>
            </w:r>
            <w:proofErr w:type="spellEnd"/>
            <w:r w:rsidRPr="00A66CB8">
              <w:rPr>
                <w:rFonts w:ascii="Times New Roman" w:hAnsi="Times New Roman" w:cs="Times New Roman"/>
                <w:i/>
                <w:iCs/>
                <w:spacing w:val="2"/>
                <w:shd w:val="clear" w:color="auto" w:fill="FFFFFF"/>
                <w:lang w:val="ru-RU"/>
              </w:rPr>
              <w:t xml:space="preserve"> слой и/или каблук и/или подошва особой формы и/или искусственный носок и/или деталь жесткая и/или деталь мягкая]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утепленной подкладки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меха натурального, меха искусственного</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Количество строчек при соединении подошвы с заготовкой верха ортопедической обуви сложной на </w:t>
            </w:r>
            <w:r w:rsidRPr="00A66CB8">
              <w:rPr>
                <w:rFonts w:ascii="Times New Roman" w:hAnsi="Times New Roman" w:cs="Times New Roman"/>
                <w:i/>
                <w:iCs/>
                <w:lang w:val="ru-RU"/>
              </w:rPr>
              <w:lastRenderedPageBreak/>
              <w:t>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lastRenderedPageBreak/>
              <w:t>не менее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Внешний вид кожи (натуральной, лаковой) </w:t>
            </w:r>
            <w:r w:rsidRPr="00A66CB8">
              <w:rPr>
                <w:rFonts w:ascii="Times New Roman" w:hAnsi="Times New Roman" w:cs="Times New Roman"/>
                <w:i/>
                <w:iCs/>
                <w:lang w:val="ru-RU"/>
              </w:rPr>
              <w:t xml:space="preserve">материала верха обуви ортопедической </w:t>
            </w:r>
            <w:r w:rsidRPr="00A66CB8">
              <w:rPr>
                <w:rFonts w:ascii="Times New Roman" w:hAnsi="Times New Roman" w:cs="Times New Roman"/>
                <w:i/>
                <w:iCs/>
                <w:spacing w:val="2"/>
                <w:shd w:val="clear" w:color="auto" w:fill="FFFFFF"/>
                <w:lang w:val="ru-RU"/>
              </w:rPr>
              <w:t>обуви сложной</w:t>
            </w:r>
            <w:r w:rsidRPr="00A66CB8">
              <w:rPr>
                <w:rFonts w:ascii="Times New Roman" w:hAnsi="Times New Roman" w:cs="Times New Roman"/>
                <w:i/>
                <w:iCs/>
                <w:lang w:val="ru-RU"/>
              </w:rPr>
              <w:t xml:space="preserve">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естественной нешлифованной и подшлифованной лицевой поверхностью или со шлифованной лицевой поверхностью.</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Крепление </w:t>
            </w:r>
            <w:r w:rsidRPr="00A66CB8">
              <w:rPr>
                <w:rFonts w:ascii="Times New Roman" w:hAnsi="Times New Roman" w:cs="Times New Roman"/>
                <w:i/>
                <w:iCs/>
                <w:lang w:val="ru-RU"/>
              </w:rPr>
              <w:t xml:space="preserve">ортопедической </w:t>
            </w:r>
            <w:r w:rsidRPr="00A66CB8">
              <w:rPr>
                <w:rFonts w:ascii="Times New Roman" w:hAnsi="Times New Roman" w:cs="Times New Roman"/>
                <w:i/>
                <w:iCs/>
                <w:spacing w:val="2"/>
                <w:shd w:val="clear" w:color="auto" w:fill="FFFFFF"/>
                <w:lang w:val="ru-RU"/>
              </w:rPr>
              <w:t>обуви сложной</w:t>
            </w:r>
            <w:r w:rsidRPr="00A66CB8">
              <w:rPr>
                <w:rFonts w:ascii="Times New Roman" w:hAnsi="Times New Roman" w:cs="Times New Roman"/>
                <w:i/>
                <w:iCs/>
                <w:lang w:val="ru-RU"/>
              </w:rPr>
              <w:t xml:space="preserve">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помощью шнурков; пряжек; резинок, застежек "молний"; с помощью шнурков, застежек "молний"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Материал </w:t>
            </w:r>
            <w:proofErr w:type="spellStart"/>
            <w:r w:rsidRPr="00A66CB8">
              <w:rPr>
                <w:rFonts w:ascii="Times New Roman" w:hAnsi="Times New Roman" w:cs="Times New Roman"/>
                <w:i/>
                <w:iCs/>
                <w:lang w:val="ru-RU"/>
              </w:rPr>
              <w:t>межстелечного</w:t>
            </w:r>
            <w:proofErr w:type="spellEnd"/>
            <w:r w:rsidRPr="00A66CB8">
              <w:rPr>
                <w:rFonts w:ascii="Times New Roman" w:hAnsi="Times New Roman" w:cs="Times New Roman"/>
                <w:i/>
                <w:iCs/>
                <w:lang w:val="ru-RU"/>
              </w:rPr>
              <w:t xml:space="preserve"> слоя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и пористых материалов</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Высота волосяного покрова меха натурального утепленной подкладки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 25</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натуральной кожи </w:t>
            </w:r>
            <w:r w:rsidRPr="00A66CB8">
              <w:rPr>
                <w:rFonts w:ascii="Times New Roman" w:hAnsi="Times New Roman" w:cs="Times New Roman"/>
                <w:i/>
                <w:iCs/>
                <w:lang w:val="ru-RU"/>
              </w:rPr>
              <w:t>для наружных деталей верха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[темно-синий], белый, черный, коричневый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подошвы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пластины резиновые пористые облегченные</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Сорт материалов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spellStart"/>
            <w:r w:rsidRPr="00A66CB8">
              <w:rPr>
                <w:rFonts w:ascii="Times New Roman" w:hAnsi="Times New Roman" w:cs="Times New Roman"/>
                <w:i/>
                <w:iCs/>
                <w:spacing w:val="2"/>
                <w:shd w:val="clear" w:color="auto" w:fill="FFFFFF"/>
                <w:lang w:val="ru-RU"/>
              </w:rPr>
              <w:t>Межстелечный</w:t>
            </w:r>
            <w:proofErr w:type="spellEnd"/>
            <w:r w:rsidRPr="00A66CB8">
              <w:rPr>
                <w:rFonts w:ascii="Times New Roman" w:hAnsi="Times New Roman" w:cs="Times New Roman"/>
                <w:i/>
                <w:iCs/>
                <w:spacing w:val="2"/>
                <w:shd w:val="clear" w:color="auto" w:fill="FFFFFF"/>
                <w:lang w:val="ru-RU"/>
              </w:rPr>
              <w:t xml:space="preserve"> слой </w:t>
            </w:r>
            <w:r w:rsidRPr="00A66CB8">
              <w:rPr>
                <w:rFonts w:ascii="Times New Roman" w:hAnsi="Times New Roman" w:cs="Times New Roman"/>
                <w:i/>
                <w:iCs/>
                <w:lang w:val="ru-RU"/>
              </w:rPr>
              <w:t xml:space="preserve"> ортопедической обуви сложной</w:t>
            </w:r>
          </w:p>
        </w:tc>
        <w:tc>
          <w:tcPr>
            <w:tcW w:w="1000" w:type="pct"/>
            <w:vAlign w:val="center"/>
          </w:tcPr>
          <w:p w:rsidR="00BA2D87" w:rsidRPr="00A66CB8" w:rsidRDefault="00BA2D87" w:rsidP="009A0FD0">
            <w:pPr>
              <w:pStyle w:val="formattext"/>
              <w:shd w:val="clear" w:color="auto" w:fill="FFFFFF"/>
              <w:spacing w:before="0" w:beforeAutospacing="0" w:after="0" w:afterAutospacing="0"/>
              <w:contextualSpacing/>
              <w:jc w:val="center"/>
              <w:textAlignment w:val="baseline"/>
              <w:rPr>
                <w:i/>
                <w:iCs/>
                <w:spacing w:val="2"/>
                <w:sz w:val="22"/>
                <w:szCs w:val="22"/>
              </w:rPr>
            </w:pPr>
            <w:r w:rsidRPr="00A66CB8">
              <w:rPr>
                <w:i/>
                <w:iCs/>
                <w:spacing w:val="2"/>
                <w:sz w:val="22"/>
                <w:szCs w:val="22"/>
                <w:shd w:val="clear" w:color="auto" w:fill="FFFFFF"/>
              </w:rPr>
              <w:t>[в виде коска или пробки]</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Материал для наружных деталей верха ортопедической обуви сложной на утепленной подкладке (по выбору </w:t>
            </w:r>
            <w:r w:rsidRPr="00A66CB8">
              <w:rPr>
                <w:rFonts w:ascii="Times New Roman" w:hAnsi="Times New Roman" w:cs="Times New Roman"/>
                <w:i/>
                <w:iCs/>
              </w:rPr>
              <w:lastRenderedPageBreak/>
              <w:t>Получателя)</w:t>
            </w:r>
          </w:p>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lastRenderedPageBreak/>
              <w:t>замша, лаковая кожа, натуральная кожа</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Толщина подошвы </w:t>
            </w:r>
            <w:r w:rsidRPr="00A66CB8">
              <w:rPr>
                <w:rFonts w:ascii="Times New Roman" w:hAnsi="Times New Roman" w:cs="Times New Roman"/>
                <w:i/>
                <w:iCs/>
                <w:lang w:val="ru-RU"/>
              </w:rPr>
              <w:t>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до 4.5</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Толщина материалов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 xml:space="preserve">от </w:t>
            </w:r>
            <w:r w:rsidRPr="00A66CB8">
              <w:rPr>
                <w:rFonts w:ascii="Times New Roman" w:hAnsi="Times New Roman" w:cs="Times New Roman"/>
                <w:i/>
                <w:iCs/>
              </w:rPr>
              <w:t>0</w:t>
            </w:r>
            <w:r w:rsidRPr="00A66CB8">
              <w:rPr>
                <w:rFonts w:ascii="Times New Roman" w:hAnsi="Times New Roman" w:cs="Times New Roman"/>
                <w:i/>
                <w:iCs/>
                <w:lang w:val="ru-RU"/>
              </w:rPr>
              <w:t>.</w:t>
            </w:r>
            <w:r w:rsidRPr="00A66CB8">
              <w:rPr>
                <w:rFonts w:ascii="Times New Roman" w:hAnsi="Times New Roman" w:cs="Times New Roman"/>
                <w:i/>
                <w:iCs/>
              </w:rPr>
              <w:t>7</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1B3C6E" w:rsidP="009A0FD0">
            <w:pPr>
              <w:ind w:left="34"/>
              <w:contextualSpacing/>
              <w:jc w:val="center"/>
              <w:rPr>
                <w:rFonts w:ascii="Times New Roman" w:hAnsi="Times New Roman" w:cs="Times New Roman"/>
                <w:i/>
                <w:iCs/>
              </w:rPr>
            </w:pPr>
            <w:r>
              <w:rPr>
                <w:rFonts w:ascii="Times New Roman" w:hAnsi="Times New Roman" w:cs="Times New Roman"/>
                <w:i/>
                <w:iCs/>
              </w:rPr>
              <w:t>7</w:t>
            </w:r>
          </w:p>
        </w:tc>
        <w:tc>
          <w:tcPr>
            <w:tcW w:w="837"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Вкладной башмачок</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rPr>
              <w:t>9-01-06</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widowControl w:val="0"/>
              <w:contextualSpacing/>
              <w:jc w:val="center"/>
              <w:rPr>
                <w:rFonts w:ascii="Times New Roman" w:hAnsi="Times New Roman" w:cs="Times New Roman"/>
                <w:i/>
                <w:iCs/>
              </w:rPr>
            </w:pPr>
            <w:r w:rsidRPr="00A66CB8">
              <w:rPr>
                <w:rFonts w:ascii="Times New Roman" w:hAnsi="Times New Roman" w:cs="Times New Roman"/>
                <w:i/>
                <w:iCs/>
              </w:rPr>
              <w:t>Вкладной башмачок индивидуального изготовления по назначению врача-ортопеда:</w:t>
            </w:r>
          </w:p>
          <w:p w:rsidR="00BA2D87" w:rsidRPr="00A66CB8" w:rsidRDefault="00BA2D87" w:rsidP="009A0FD0">
            <w:pPr>
              <w:widowControl w:val="0"/>
              <w:contextualSpacing/>
              <w:jc w:val="center"/>
              <w:rPr>
                <w:rFonts w:ascii="Times New Roman" w:hAnsi="Times New Roman" w:cs="Times New Roman"/>
                <w:i/>
                <w:iCs/>
              </w:rPr>
            </w:pPr>
            <w:r w:rsidRPr="00A66CB8">
              <w:rPr>
                <w:rFonts w:ascii="Times New Roman" w:hAnsi="Times New Roman" w:cs="Times New Roman"/>
                <w:i/>
                <w:iCs/>
              </w:rPr>
              <w:t>- должен компенсировать при короткой культе длину стопы для носки с обычной обувью,</w:t>
            </w:r>
          </w:p>
          <w:p w:rsidR="00BA2D87" w:rsidRPr="00A66CB8" w:rsidRDefault="00BA2D87" w:rsidP="009A0FD0">
            <w:pPr>
              <w:widowControl w:val="0"/>
              <w:contextualSpacing/>
              <w:jc w:val="center"/>
              <w:rPr>
                <w:rFonts w:ascii="Times New Roman" w:hAnsi="Times New Roman" w:cs="Times New Roman"/>
                <w:i/>
                <w:iCs/>
              </w:rPr>
            </w:pPr>
            <w:r w:rsidRPr="00A66CB8">
              <w:rPr>
                <w:rFonts w:ascii="Times New Roman" w:hAnsi="Times New Roman" w:cs="Times New Roman"/>
                <w:i/>
                <w:iCs/>
              </w:rPr>
              <w:t>- материал должен быть из натуральной кожи,</w:t>
            </w:r>
          </w:p>
          <w:p w:rsidR="00BA2D87" w:rsidRPr="00A66CB8" w:rsidRDefault="00BA2D87" w:rsidP="009A0FD0">
            <w:pPr>
              <w:widowControl w:val="0"/>
              <w:contextualSpacing/>
              <w:jc w:val="center"/>
              <w:rPr>
                <w:rFonts w:ascii="Times New Roman" w:hAnsi="Times New Roman" w:cs="Times New Roman"/>
                <w:i/>
                <w:iCs/>
              </w:rPr>
            </w:pPr>
            <w:r w:rsidRPr="00A66CB8">
              <w:rPr>
                <w:rFonts w:ascii="Times New Roman" w:hAnsi="Times New Roman" w:cs="Times New Roman"/>
                <w:i/>
                <w:iCs/>
              </w:rPr>
              <w:t>- должен иметь искусственный носок из вспененных синтетических материалов,</w:t>
            </w:r>
          </w:p>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количество примерок более одной.</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1B3C6E" w:rsidP="009A0FD0">
            <w:pPr>
              <w:contextualSpacing/>
              <w:jc w:val="center"/>
              <w:rPr>
                <w:rFonts w:ascii="Times New Roman" w:hAnsi="Times New Roman" w:cs="Times New Roman"/>
                <w:i/>
                <w:iCs/>
              </w:rPr>
            </w:pPr>
            <w:r>
              <w:rPr>
                <w:rFonts w:ascii="Times New Roman" w:hAnsi="Times New Roman" w:cs="Times New Roman"/>
                <w:i/>
                <w:iCs/>
              </w:rPr>
              <w:t>24</w:t>
            </w:r>
          </w:p>
        </w:tc>
      </w:tr>
      <w:tr w:rsidR="007F30C0" w:rsidRPr="007F30C0" w:rsidTr="007F30C0">
        <w:trPr>
          <w:trHeight w:val="344"/>
        </w:trPr>
        <w:tc>
          <w:tcPr>
            <w:tcW w:w="2648" w:type="pct"/>
            <w:gridSpan w:val="4"/>
            <w:vAlign w:val="center"/>
          </w:tcPr>
          <w:p w:rsidR="007F30C0" w:rsidRPr="007F30C0" w:rsidRDefault="007F30C0" w:rsidP="009A0FD0">
            <w:pPr>
              <w:pStyle w:val="TableParagraph"/>
              <w:ind w:left="99"/>
              <w:contextualSpacing/>
              <w:jc w:val="center"/>
              <w:rPr>
                <w:rFonts w:ascii="Times New Roman" w:hAnsi="Times New Roman" w:cs="Times New Roman"/>
                <w:b/>
                <w:i/>
                <w:iCs/>
                <w:lang w:val="ru-RU"/>
              </w:rPr>
            </w:pPr>
            <w:r w:rsidRPr="007F30C0">
              <w:rPr>
                <w:rFonts w:ascii="Times New Roman" w:hAnsi="Times New Roman" w:cs="Times New Roman"/>
                <w:b/>
                <w:i/>
                <w:iCs/>
                <w:lang w:val="ru-RU"/>
              </w:rPr>
              <w:t>Итого</w:t>
            </w:r>
          </w:p>
        </w:tc>
        <w:tc>
          <w:tcPr>
            <w:tcW w:w="1000" w:type="pct"/>
            <w:vAlign w:val="center"/>
          </w:tcPr>
          <w:p w:rsidR="007F30C0" w:rsidRPr="007F30C0" w:rsidRDefault="007F30C0" w:rsidP="009A0FD0">
            <w:pPr>
              <w:widowControl w:val="0"/>
              <w:contextualSpacing/>
              <w:jc w:val="center"/>
              <w:rPr>
                <w:rFonts w:ascii="Times New Roman" w:hAnsi="Times New Roman" w:cs="Times New Roman"/>
                <w:b/>
                <w:i/>
                <w:iCs/>
              </w:rPr>
            </w:pPr>
          </w:p>
        </w:tc>
        <w:tc>
          <w:tcPr>
            <w:tcW w:w="695" w:type="pct"/>
            <w:vAlign w:val="center"/>
          </w:tcPr>
          <w:p w:rsidR="007F30C0" w:rsidRPr="007F30C0" w:rsidRDefault="007F30C0" w:rsidP="009A0FD0">
            <w:pPr>
              <w:contextualSpacing/>
              <w:jc w:val="center"/>
              <w:rPr>
                <w:rFonts w:ascii="Times New Roman" w:hAnsi="Times New Roman" w:cs="Times New Roman"/>
                <w:b/>
                <w:i/>
                <w:iCs/>
              </w:rPr>
            </w:pPr>
          </w:p>
        </w:tc>
        <w:tc>
          <w:tcPr>
            <w:tcW w:w="657" w:type="pct"/>
            <w:gridSpan w:val="2"/>
            <w:vAlign w:val="center"/>
          </w:tcPr>
          <w:p w:rsidR="007F30C0" w:rsidRPr="007F30C0" w:rsidRDefault="001B3C6E" w:rsidP="001B3C6E">
            <w:pPr>
              <w:contextualSpacing/>
              <w:rPr>
                <w:rFonts w:ascii="Times New Roman" w:hAnsi="Times New Roman" w:cs="Times New Roman"/>
                <w:b/>
                <w:i/>
                <w:iCs/>
              </w:rPr>
            </w:pPr>
            <w:r>
              <w:rPr>
                <w:rFonts w:ascii="Times New Roman" w:hAnsi="Times New Roman" w:cs="Times New Roman"/>
                <w:b/>
                <w:i/>
                <w:iCs/>
              </w:rPr>
              <w:t>2312</w:t>
            </w:r>
          </w:p>
        </w:tc>
      </w:tr>
    </w:tbl>
    <w:p w:rsidR="003C0B5B" w:rsidRPr="002853F8" w:rsidRDefault="003C0B5B" w:rsidP="008F047E">
      <w:pPr>
        <w:jc w:val="both"/>
        <w:rPr>
          <w:rFonts w:ascii="Times New Roman" w:eastAsia="Times New Roman" w:hAnsi="Times New Roman" w:cs="Times New Roman"/>
          <w:sz w:val="24"/>
          <w:szCs w:val="24"/>
          <w:lang w:eastAsia="ru-RU"/>
        </w:rPr>
      </w:pPr>
    </w:p>
    <w:sectPr w:rsidR="003C0B5B" w:rsidRPr="002853F8" w:rsidSect="00303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
      <w:lvlText w:val="%1."/>
      <w:lvlJc w:val="left"/>
      <w:pPr>
        <w:tabs>
          <w:tab w:val="num" w:pos="360"/>
        </w:tabs>
        <w:ind w:left="360" w:hanging="360"/>
      </w:pPr>
    </w:lvl>
  </w:abstractNum>
  <w:abstractNum w:abstractNumId="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3">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5">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7">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9">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A015CD"/>
    <w:multiLevelType w:val="hybridMultilevel"/>
    <w:tmpl w:val="2FD08ACA"/>
    <w:lvl w:ilvl="0" w:tplc="0726BD2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8B91E70"/>
    <w:multiLevelType w:val="hybridMultilevel"/>
    <w:tmpl w:val="5650D38C"/>
    <w:lvl w:ilvl="0" w:tplc="7A7EAB58">
      <w:numFmt w:val="bullet"/>
      <w:lvlText w:val="-"/>
      <w:lvlJc w:val="left"/>
      <w:pPr>
        <w:tabs>
          <w:tab w:val="num" w:pos="720"/>
        </w:tabs>
        <w:ind w:left="720" w:hanging="360"/>
      </w:pPr>
      <w:rPr>
        <w:rFonts w:ascii="Times New Roman" w:eastAsia="Arial Unicode MS"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3">
    <w:nsid w:val="51B73314"/>
    <w:multiLevelType w:val="hybridMultilevel"/>
    <w:tmpl w:val="12C6936A"/>
    <w:lvl w:ilvl="0" w:tplc="701C7D58">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2"/>
    <w:lvlOverride w:ilvl="0">
      <w:startOverride w:val="1"/>
    </w:lvlOverride>
  </w:num>
  <w:num w:numId="2">
    <w:abstractNumId w:val="2"/>
  </w:num>
  <w:num w:numId="3">
    <w:abstractNumId w:val="14"/>
  </w:num>
  <w:num w:numId="4">
    <w:abstractNumId w:val="3"/>
  </w:num>
  <w:num w:numId="5">
    <w:abstractNumId w:val="7"/>
  </w:num>
  <w:num w:numId="6">
    <w:abstractNumId w:val="15"/>
  </w:num>
  <w:num w:numId="7">
    <w:abstractNumId w:val="0"/>
  </w:num>
  <w:num w:numId="8">
    <w:abstractNumId w:val="5"/>
  </w:num>
  <w:num w:numId="9">
    <w:abstractNumId w:val="6"/>
  </w:num>
  <w:num w:numId="10">
    <w:abstractNumId w:val="8"/>
    <w:lvlOverride w:ilvl="0">
      <w:startOverride w:val="12"/>
    </w:lvlOverride>
  </w:num>
  <w:num w:numId="11">
    <w:abstractNumId w:val="1"/>
    <w:lvlOverride w:ilvl="0">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1"/>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0D9"/>
    <w:rsid w:val="000030D9"/>
    <w:rsid w:val="00080B9B"/>
    <w:rsid w:val="001B3C6E"/>
    <w:rsid w:val="001D0742"/>
    <w:rsid w:val="0020584E"/>
    <w:rsid w:val="00303867"/>
    <w:rsid w:val="003C0B5B"/>
    <w:rsid w:val="00412C3E"/>
    <w:rsid w:val="005A0F56"/>
    <w:rsid w:val="00701CB2"/>
    <w:rsid w:val="007F30C0"/>
    <w:rsid w:val="00802170"/>
    <w:rsid w:val="008E1EF5"/>
    <w:rsid w:val="008F047E"/>
    <w:rsid w:val="009A0FD0"/>
    <w:rsid w:val="00A03D42"/>
    <w:rsid w:val="00BA2D87"/>
    <w:rsid w:val="00BE5C65"/>
    <w:rsid w:val="00CC4161"/>
    <w:rsid w:val="00CD43C0"/>
    <w:rsid w:val="00CE3399"/>
    <w:rsid w:val="00D50924"/>
    <w:rsid w:val="00E6626F"/>
    <w:rsid w:val="00F014D4"/>
    <w:rsid w:val="00F34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page number" w:uiPriority="0"/>
    <w:lsdException w:name="List Bullet" w:uiPriority="0"/>
    <w:lsdException w:name="List Number" w:uiPriority="0"/>
    <w:lsdException w:name="List Bullet 2"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Strong" w:semiHidden="0" w:uiPriority="22" w:unhideWhenUsed="0" w:qFormat="1"/>
    <w:lsdException w:name="Emphasis" w:semiHidden="0" w:uiPriority="0" w:unhideWhenUsed="0" w:qFormat="1"/>
    <w:lsdException w:name="E-mail Signature" w:uiPriority="0"/>
    <w:lsdException w:name="Normal (Web)" w:uiPriority="0" w:qFormat="1"/>
    <w:lsdException w:name="HTML Address"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1EF5"/>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8E1EF5"/>
    <w:pPr>
      <w:keepNext/>
      <w:numPr>
        <w:numId w:val="3"/>
      </w:numPr>
      <w:spacing w:after="0" w:line="240" w:lineRule="auto"/>
      <w:outlineLvl w:val="0"/>
    </w:pPr>
    <w:rPr>
      <w:rFonts w:ascii="Times New Roman" w:eastAsia="Arial Unicode MS" w:hAnsi="Times New Roman" w:cs="Times New Roman"/>
      <w:sz w:val="24"/>
      <w:szCs w:val="20"/>
      <w:lang w:eastAsia="ru-RU"/>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uiPriority w:val="99"/>
    <w:qFormat/>
    <w:rsid w:val="008E1EF5"/>
    <w:pPr>
      <w:keepNext/>
      <w:numPr>
        <w:ilvl w:val="1"/>
        <w:numId w:val="3"/>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1"/>
    <w:next w:val="a1"/>
    <w:link w:val="31"/>
    <w:uiPriority w:val="99"/>
    <w:qFormat/>
    <w:rsid w:val="008E1EF5"/>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1"/>
    <w:next w:val="a1"/>
    <w:link w:val="40"/>
    <w:qFormat/>
    <w:rsid w:val="008E1EF5"/>
    <w:pPr>
      <w:keepNext/>
      <w:numPr>
        <w:ilvl w:val="3"/>
        <w:numId w:val="3"/>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1"/>
    <w:next w:val="a1"/>
    <w:link w:val="52"/>
    <w:qFormat/>
    <w:rsid w:val="008E1EF5"/>
    <w:pPr>
      <w:keepNext/>
      <w:numPr>
        <w:ilvl w:val="4"/>
        <w:numId w:val="3"/>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1"/>
    <w:next w:val="a1"/>
    <w:link w:val="60"/>
    <w:qFormat/>
    <w:rsid w:val="008E1EF5"/>
    <w:pPr>
      <w:keepNext/>
      <w:numPr>
        <w:ilvl w:val="5"/>
        <w:numId w:val="3"/>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1"/>
    <w:next w:val="a1"/>
    <w:link w:val="70"/>
    <w:qFormat/>
    <w:rsid w:val="008E1EF5"/>
    <w:pPr>
      <w:keepNext/>
      <w:keepLines/>
      <w:widowControl w:val="0"/>
      <w:numPr>
        <w:ilvl w:val="6"/>
        <w:numId w:val="3"/>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1"/>
    <w:next w:val="a1"/>
    <w:link w:val="80"/>
    <w:qFormat/>
    <w:rsid w:val="008E1EF5"/>
    <w:pPr>
      <w:keepNext/>
      <w:numPr>
        <w:ilvl w:val="7"/>
        <w:numId w:val="3"/>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1"/>
    <w:next w:val="a1"/>
    <w:link w:val="90"/>
    <w:qFormat/>
    <w:rsid w:val="008E1EF5"/>
    <w:pPr>
      <w:keepNext/>
      <w:numPr>
        <w:ilvl w:val="8"/>
        <w:numId w:val="3"/>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
    <w:rsid w:val="008E1EF5"/>
    <w:rPr>
      <w:rFonts w:ascii="Times New Roman" w:eastAsia="Arial Unicode MS" w:hAnsi="Times New Roman" w:cs="Times New Roman"/>
      <w:sz w:val="24"/>
      <w:szCs w:val="20"/>
      <w:lang w:eastAsia="ru-RU"/>
    </w:rPr>
  </w:style>
  <w:style w:type="character" w:customStyle="1" w:styleId="21">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uiPriority w:val="99"/>
    <w:rsid w:val="008E1EF5"/>
    <w:rPr>
      <w:rFonts w:ascii="Times New Roman" w:eastAsia="Times New Roman" w:hAnsi="Times New Roman" w:cs="Times New Roman"/>
      <w:sz w:val="24"/>
      <w:szCs w:val="18"/>
      <w:lang w:eastAsia="ru-RU"/>
    </w:rPr>
  </w:style>
  <w:style w:type="character" w:customStyle="1" w:styleId="31">
    <w:name w:val="Заголовок 3 Знак"/>
    <w:basedOn w:val="a2"/>
    <w:link w:val="30"/>
    <w:uiPriority w:val="99"/>
    <w:rsid w:val="008E1EF5"/>
    <w:rPr>
      <w:rFonts w:ascii="Arial" w:eastAsia="Times New Roman" w:hAnsi="Arial" w:cs="Arial"/>
      <w:b/>
      <w:bCs/>
      <w:sz w:val="26"/>
      <w:szCs w:val="26"/>
      <w:lang w:eastAsia="ru-RU"/>
    </w:rPr>
  </w:style>
  <w:style w:type="character" w:customStyle="1" w:styleId="40">
    <w:name w:val="Заголовок 4 Знак"/>
    <w:aliases w:val="Параграф Знак"/>
    <w:basedOn w:val="a2"/>
    <w:link w:val="4"/>
    <w:rsid w:val="008E1EF5"/>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8E1EF5"/>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8E1EF5"/>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8E1EF5"/>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8E1EF5"/>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8E1EF5"/>
    <w:rPr>
      <w:rFonts w:ascii="Times New Roman" w:eastAsia="Times New Roman" w:hAnsi="Times New Roman" w:cs="Times New Roman"/>
      <w:b/>
      <w:sz w:val="32"/>
      <w:szCs w:val="20"/>
      <w:lang w:eastAsia="ru-RU"/>
    </w:rPr>
  </w:style>
  <w:style w:type="numbering" w:customStyle="1" w:styleId="12">
    <w:name w:val="Нет списка1"/>
    <w:next w:val="a4"/>
    <w:uiPriority w:val="99"/>
    <w:semiHidden/>
    <w:unhideWhenUsed/>
    <w:rsid w:val="008E1EF5"/>
  </w:style>
  <w:style w:type="table" w:customStyle="1" w:styleId="55">
    <w:name w:val="Сетка таблицы55"/>
    <w:basedOn w:val="a3"/>
    <w:uiPriority w:val="59"/>
    <w:rsid w:val="008E1E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3"/>
    <w:uiPriority w:val="39"/>
    <w:rsid w:val="008E1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1"/>
    <w:link w:val="111"/>
    <w:autoRedefine/>
    <w:rsid w:val="008E1EF5"/>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8E1EF5"/>
    <w:rPr>
      <w:rFonts w:ascii="Times New Roman" w:eastAsia="Times New Roman" w:hAnsi="Times New Roman" w:cs="Times New Roman"/>
      <w:b/>
      <w:sz w:val="28"/>
      <w:szCs w:val="28"/>
      <w:lang w:eastAsia="ru-RU"/>
    </w:rPr>
  </w:style>
  <w:style w:type="paragraph" w:customStyle="1" w:styleId="13">
    <w:name w:val="1 Часть"/>
    <w:basedOn w:val="a1"/>
    <w:next w:val="110"/>
    <w:autoRedefine/>
    <w:rsid w:val="008E1EF5"/>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6">
    <w:name w:val="List Paragraph"/>
    <w:aliases w:val="Нумерованый список,Bullet List,FooterText,numbered,SL_Абзац списка"/>
    <w:basedOn w:val="a1"/>
    <w:link w:val="a7"/>
    <w:uiPriority w:val="34"/>
    <w:qFormat/>
    <w:rsid w:val="008E1EF5"/>
    <w:pPr>
      <w:spacing w:after="0" w:line="240" w:lineRule="auto"/>
      <w:ind w:left="720" w:firstLine="720"/>
      <w:contextualSpacing/>
      <w:jc w:val="both"/>
    </w:pPr>
    <w:rPr>
      <w:rFonts w:ascii="Times New Roman" w:eastAsia="Calibri" w:hAnsi="Times New Roman" w:cs="Times New Roman"/>
      <w:sz w:val="28"/>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8E1EF5"/>
    <w:rPr>
      <w:rFonts w:ascii="Times New Roman" w:eastAsia="Calibri" w:hAnsi="Times New Roman" w:cs="Times New Roman"/>
      <w:sz w:val="28"/>
    </w:rPr>
  </w:style>
  <w:style w:type="numbering" w:customStyle="1" w:styleId="2411">
    <w:name w:val="Стиль2411"/>
    <w:rsid w:val="008E1EF5"/>
    <w:pPr>
      <w:numPr>
        <w:numId w:val="2"/>
      </w:numPr>
    </w:pPr>
  </w:style>
  <w:style w:type="paragraph" w:styleId="a8">
    <w:name w:val="Title"/>
    <w:basedOn w:val="a1"/>
    <w:link w:val="a9"/>
    <w:qFormat/>
    <w:rsid w:val="008E1EF5"/>
    <w:pPr>
      <w:spacing w:after="0" w:line="240" w:lineRule="auto"/>
      <w:jc w:val="center"/>
    </w:pPr>
    <w:rPr>
      <w:rFonts w:ascii="Times New Roman" w:eastAsia="Times New Roman" w:hAnsi="Times New Roman" w:cs="Times New Roman"/>
      <w:b/>
      <w:sz w:val="26"/>
      <w:szCs w:val="20"/>
      <w:lang w:eastAsia="ru-RU"/>
    </w:rPr>
  </w:style>
  <w:style w:type="character" w:customStyle="1" w:styleId="a9">
    <w:name w:val="Название Знак"/>
    <w:basedOn w:val="a2"/>
    <w:link w:val="a8"/>
    <w:rsid w:val="008E1EF5"/>
    <w:rPr>
      <w:rFonts w:ascii="Times New Roman" w:eastAsia="Times New Roman" w:hAnsi="Times New Roman" w:cs="Times New Roman"/>
      <w:b/>
      <w:sz w:val="26"/>
      <w:szCs w:val="20"/>
      <w:lang w:eastAsia="ru-RU"/>
    </w:rPr>
  </w:style>
  <w:style w:type="paragraph" w:customStyle="1" w:styleId="ConsPlusCell">
    <w:name w:val="ConsPlusCell"/>
    <w:qFormat/>
    <w:rsid w:val="008E1EF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8E1E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1"/>
    <w:link w:val="ab"/>
    <w:uiPriority w:val="99"/>
    <w:rsid w:val="008E1EF5"/>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2"/>
    <w:link w:val="aa"/>
    <w:uiPriority w:val="99"/>
    <w:rsid w:val="008E1EF5"/>
    <w:rPr>
      <w:rFonts w:ascii="Times New Roman" w:eastAsia="Times New Roman" w:hAnsi="Times New Roman" w:cs="Times New Roman"/>
      <w:sz w:val="24"/>
      <w:szCs w:val="24"/>
      <w:lang w:eastAsia="ru-RU"/>
    </w:rPr>
  </w:style>
  <w:style w:type="paragraph" w:customStyle="1" w:styleId="-">
    <w:name w:val="Контракт-подподпункт"/>
    <w:basedOn w:val="a1"/>
    <w:rsid w:val="008E1EF5"/>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E1EF5"/>
    <w:rPr>
      <w:rFonts w:ascii="Arial" w:eastAsia="Times New Roman" w:hAnsi="Arial" w:cs="Arial"/>
      <w:sz w:val="20"/>
      <w:szCs w:val="20"/>
      <w:lang w:eastAsia="ru-RU"/>
    </w:rPr>
  </w:style>
  <w:style w:type="paragraph" w:styleId="ac">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d"/>
    <w:rsid w:val="008E1EF5"/>
    <w:pPr>
      <w:spacing w:after="60" w:line="240" w:lineRule="auto"/>
      <w:jc w:val="both"/>
    </w:pPr>
    <w:rPr>
      <w:rFonts w:ascii="Times New Roman" w:eastAsia="Times New Roman" w:hAnsi="Times New Roman" w:cs="Times New Roman"/>
      <w:sz w:val="24"/>
      <w:szCs w:val="24"/>
    </w:rPr>
  </w:style>
  <w:style w:type="character" w:customStyle="1" w:styleId="ad">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2"/>
    <w:link w:val="ac"/>
    <w:rsid w:val="008E1EF5"/>
    <w:rPr>
      <w:rFonts w:ascii="Times New Roman" w:eastAsia="Times New Roman" w:hAnsi="Times New Roman" w:cs="Times New Roman"/>
      <w:sz w:val="24"/>
      <w:szCs w:val="24"/>
    </w:rPr>
  </w:style>
  <w:style w:type="character" w:styleId="ae">
    <w:name w:val="footnote reference"/>
    <w:aliases w:val="Ссылка на сноску 45"/>
    <w:rsid w:val="008E1EF5"/>
    <w:rPr>
      <w:vertAlign w:val="superscript"/>
    </w:rPr>
  </w:style>
  <w:style w:type="paragraph" w:styleId="af">
    <w:name w:val="header"/>
    <w:aliases w:val="הנדון,hd,Согласовано и Утверждено"/>
    <w:basedOn w:val="a1"/>
    <w:link w:val="af0"/>
    <w:unhideWhenUsed/>
    <w:rsid w:val="008E1E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הנדון Знак,hd Знак,Согласовано и Утверждено Знак"/>
    <w:basedOn w:val="a2"/>
    <w:link w:val="af"/>
    <w:rsid w:val="008E1EF5"/>
    <w:rPr>
      <w:rFonts w:ascii="Times New Roman" w:eastAsia="Times New Roman" w:hAnsi="Times New Roman" w:cs="Times New Roman"/>
      <w:sz w:val="24"/>
      <w:szCs w:val="24"/>
      <w:lang w:eastAsia="ru-RU"/>
    </w:rPr>
  </w:style>
  <w:style w:type="paragraph" w:styleId="af1">
    <w:name w:val="footer"/>
    <w:basedOn w:val="a1"/>
    <w:link w:val="af2"/>
    <w:rsid w:val="008E1EF5"/>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2">
    <w:name w:val="Нижний колонтитул Знак"/>
    <w:basedOn w:val="a2"/>
    <w:link w:val="af1"/>
    <w:rsid w:val="008E1EF5"/>
    <w:rPr>
      <w:rFonts w:ascii="Times New Roman" w:eastAsia="Calibri" w:hAnsi="Times New Roman" w:cs="Times New Roman"/>
      <w:sz w:val="24"/>
      <w:szCs w:val="20"/>
      <w:lang w:eastAsia="ru-RU"/>
    </w:rPr>
  </w:style>
  <w:style w:type="paragraph" w:customStyle="1" w:styleId="af3">
    <w:name w:val="Пункт"/>
    <w:basedOn w:val="a1"/>
    <w:rsid w:val="008E1EF5"/>
    <w:pPr>
      <w:spacing w:after="0" w:line="240" w:lineRule="auto"/>
      <w:jc w:val="both"/>
    </w:pPr>
    <w:rPr>
      <w:rFonts w:ascii="Times New Roman" w:eastAsia="Times New Roman" w:hAnsi="Times New Roman" w:cs="Times New Roman"/>
      <w:sz w:val="24"/>
      <w:szCs w:val="28"/>
      <w:lang w:eastAsia="ru-RU"/>
    </w:rPr>
  </w:style>
  <w:style w:type="paragraph" w:styleId="af4">
    <w:name w:val="Balloon Text"/>
    <w:basedOn w:val="a1"/>
    <w:link w:val="af5"/>
    <w:uiPriority w:val="99"/>
    <w:unhideWhenUsed/>
    <w:rsid w:val="008E1EF5"/>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rsid w:val="008E1EF5"/>
    <w:rPr>
      <w:rFonts w:ascii="Tahoma" w:eastAsia="Times New Roman" w:hAnsi="Tahoma" w:cs="Tahoma"/>
      <w:sz w:val="16"/>
      <w:szCs w:val="16"/>
      <w:lang w:eastAsia="ru-RU"/>
    </w:rPr>
  </w:style>
  <w:style w:type="paragraph" w:customStyle="1" w:styleId="-0">
    <w:name w:val="Контракт-раздел"/>
    <w:basedOn w:val="a1"/>
    <w:next w:val="a1"/>
    <w:rsid w:val="008E1EF5"/>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6">
    <w:name w:val="Íîðìàëüíûé"/>
    <w:rsid w:val="008E1EF5"/>
    <w:pPr>
      <w:spacing w:after="0" w:line="240" w:lineRule="auto"/>
    </w:pPr>
    <w:rPr>
      <w:rFonts w:ascii="Courier" w:eastAsia="Times New Roman" w:hAnsi="Courier" w:cs="Times New Roman"/>
      <w:sz w:val="24"/>
      <w:szCs w:val="20"/>
      <w:lang w:val="en-GB" w:eastAsia="ru-RU"/>
    </w:rPr>
  </w:style>
  <w:style w:type="character" w:styleId="af7">
    <w:name w:val="Hyperlink"/>
    <w:uiPriority w:val="99"/>
    <w:rsid w:val="008E1EF5"/>
    <w:rPr>
      <w:color w:val="0000FF"/>
      <w:u w:val="single"/>
    </w:rPr>
  </w:style>
  <w:style w:type="paragraph" w:styleId="14">
    <w:name w:val="toc 1"/>
    <w:basedOn w:val="a1"/>
    <w:next w:val="a1"/>
    <w:autoRedefine/>
    <w:rsid w:val="008E1EF5"/>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5">
    <w:name w:val="Название Знак1"/>
    <w:basedOn w:val="a2"/>
    <w:rsid w:val="008E1EF5"/>
    <w:rPr>
      <w:rFonts w:ascii="Times New Roman" w:eastAsia="Times New Roman" w:hAnsi="Times New Roman" w:cs="Times New Roman"/>
      <w:bCs/>
      <w:color w:val="000000"/>
      <w:spacing w:val="13"/>
      <w:sz w:val="24"/>
      <w:shd w:val="clear" w:color="auto" w:fill="FFFFFF"/>
      <w:lang w:eastAsia="ru-RU"/>
    </w:rPr>
  </w:style>
  <w:style w:type="paragraph" w:styleId="af8">
    <w:name w:val="No Spacing"/>
    <w:uiPriority w:val="1"/>
    <w:qFormat/>
    <w:rsid w:val="008E1EF5"/>
    <w:pPr>
      <w:spacing w:after="0" w:line="240" w:lineRule="auto"/>
    </w:pPr>
    <w:rPr>
      <w:rFonts w:ascii="Times New Roman" w:eastAsia="Times New Roman" w:hAnsi="Times New Roman" w:cs="Times New Roman"/>
      <w:kern w:val="16"/>
      <w:sz w:val="28"/>
      <w:szCs w:val="24"/>
      <w:lang w:eastAsia="ru-RU"/>
    </w:rPr>
  </w:style>
  <w:style w:type="paragraph" w:customStyle="1" w:styleId="af9">
    <w:name w:val="Содержимое таблицы"/>
    <w:basedOn w:val="a1"/>
    <w:rsid w:val="008E1EF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Body Text Indent"/>
    <w:aliases w:val="текст,Body Text Indent"/>
    <w:basedOn w:val="a1"/>
    <w:link w:val="afb"/>
    <w:uiPriority w:val="99"/>
    <w:rsid w:val="008E1EF5"/>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aliases w:val="текст Знак,Body Text Indent Знак"/>
    <w:basedOn w:val="a2"/>
    <w:link w:val="afa"/>
    <w:uiPriority w:val="99"/>
    <w:rsid w:val="008E1EF5"/>
    <w:rPr>
      <w:rFonts w:ascii="Times New Roman" w:eastAsia="Times New Roman" w:hAnsi="Times New Roman" w:cs="Times New Roman"/>
      <w:sz w:val="24"/>
      <w:szCs w:val="20"/>
      <w:lang w:eastAsia="ru-RU"/>
    </w:rPr>
  </w:style>
  <w:style w:type="paragraph" w:customStyle="1" w:styleId="afc">
    <w:name w:val="Тендерные данные"/>
    <w:basedOn w:val="a1"/>
    <w:rsid w:val="008E1EF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22">
    <w:name w:val="Body Text Indent 2"/>
    <w:aliases w:val="Знак1"/>
    <w:basedOn w:val="a1"/>
    <w:link w:val="23"/>
    <w:uiPriority w:val="99"/>
    <w:rsid w:val="008E1EF5"/>
    <w:pPr>
      <w:spacing w:after="120" w:line="480" w:lineRule="auto"/>
      <w:ind w:left="28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1 Знак"/>
    <w:basedOn w:val="a2"/>
    <w:link w:val="22"/>
    <w:uiPriority w:val="99"/>
    <w:rsid w:val="008E1EF5"/>
    <w:rPr>
      <w:rFonts w:ascii="Times New Roman" w:eastAsia="Times New Roman" w:hAnsi="Times New Roman" w:cs="Times New Roman"/>
      <w:sz w:val="24"/>
      <w:szCs w:val="20"/>
      <w:lang w:eastAsia="ru-RU"/>
    </w:rPr>
  </w:style>
  <w:style w:type="paragraph" w:customStyle="1" w:styleId="16">
    <w:name w:val="Стиль1"/>
    <w:basedOn w:val="a1"/>
    <w:rsid w:val="008E1EF5"/>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4">
    <w:name w:val="Стиль2"/>
    <w:basedOn w:val="25"/>
    <w:rsid w:val="008E1EF5"/>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8E1EF5"/>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2">
    <w:name w:val="Стиль3"/>
    <w:basedOn w:val="22"/>
    <w:rsid w:val="008E1EF5"/>
    <w:pPr>
      <w:widowControl w:val="0"/>
      <w:tabs>
        <w:tab w:val="num" w:pos="2160"/>
      </w:tabs>
      <w:adjustRightInd w:val="0"/>
      <w:spacing w:after="0" w:line="240" w:lineRule="auto"/>
      <w:ind w:left="2160" w:hanging="360"/>
      <w:jc w:val="both"/>
    </w:pPr>
  </w:style>
  <w:style w:type="character" w:styleId="afd">
    <w:name w:val="page number"/>
    <w:basedOn w:val="a2"/>
    <w:rsid w:val="008E1EF5"/>
  </w:style>
  <w:style w:type="character" w:customStyle="1" w:styleId="label">
    <w:name w:val="label"/>
    <w:basedOn w:val="a2"/>
    <w:rsid w:val="008E1EF5"/>
  </w:style>
  <w:style w:type="paragraph" w:styleId="26">
    <w:name w:val="Body Text 2"/>
    <w:basedOn w:val="a1"/>
    <w:link w:val="27"/>
    <w:uiPriority w:val="99"/>
    <w:rsid w:val="008E1EF5"/>
    <w:pPr>
      <w:spacing w:after="0" w:line="240" w:lineRule="auto"/>
      <w:jc w:val="center"/>
    </w:pPr>
    <w:rPr>
      <w:rFonts w:ascii="Times New Roman" w:eastAsia="Times New Roman" w:hAnsi="Times New Roman" w:cs="Times New Roman"/>
      <w:sz w:val="24"/>
      <w:szCs w:val="20"/>
      <w:lang w:eastAsia="ru-RU"/>
    </w:rPr>
  </w:style>
  <w:style w:type="character" w:customStyle="1" w:styleId="27">
    <w:name w:val="Основной текст 2 Знак"/>
    <w:basedOn w:val="a2"/>
    <w:link w:val="26"/>
    <w:uiPriority w:val="99"/>
    <w:rsid w:val="008E1EF5"/>
    <w:rPr>
      <w:rFonts w:ascii="Times New Roman" w:eastAsia="Times New Roman" w:hAnsi="Times New Roman" w:cs="Times New Roman"/>
      <w:sz w:val="24"/>
      <w:szCs w:val="20"/>
      <w:lang w:eastAsia="ru-RU"/>
    </w:rPr>
  </w:style>
  <w:style w:type="paragraph" w:styleId="33">
    <w:name w:val="Body Text 3"/>
    <w:basedOn w:val="a1"/>
    <w:link w:val="34"/>
    <w:semiHidden/>
    <w:rsid w:val="008E1EF5"/>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2"/>
    <w:link w:val="33"/>
    <w:semiHidden/>
    <w:rsid w:val="008E1EF5"/>
    <w:rPr>
      <w:rFonts w:ascii="Times New Roman" w:eastAsia="Times New Roman" w:hAnsi="Times New Roman" w:cs="Times New Roman"/>
      <w:sz w:val="16"/>
      <w:szCs w:val="20"/>
      <w:lang w:eastAsia="ru-RU"/>
    </w:rPr>
  </w:style>
  <w:style w:type="character" w:customStyle="1" w:styleId="afe">
    <w:name w:val="Основной шрифт"/>
    <w:rsid w:val="008E1EF5"/>
  </w:style>
  <w:style w:type="paragraph" w:customStyle="1" w:styleId="210">
    <w:name w:val="Основной текст 21"/>
    <w:basedOn w:val="a1"/>
    <w:rsid w:val="008E1EF5"/>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0">
    <w:name w:val="Обычный1"/>
    <w:rsid w:val="008E1EF5"/>
    <w:pPr>
      <w:numPr>
        <w:numId w:val="6"/>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styleId="35">
    <w:name w:val="Body Text Indent 3"/>
    <w:basedOn w:val="a1"/>
    <w:link w:val="36"/>
    <w:uiPriority w:val="99"/>
    <w:rsid w:val="008E1EF5"/>
    <w:pPr>
      <w:spacing w:after="0" w:line="240" w:lineRule="auto"/>
      <w:ind w:left="3000" w:firstLine="5280"/>
    </w:pPr>
    <w:rPr>
      <w:rFonts w:ascii="Times New Roman" w:eastAsia="Times New Roman" w:hAnsi="Times New Roman" w:cs="Times New Roman"/>
      <w:bCs/>
      <w:kern w:val="16"/>
      <w:sz w:val="28"/>
      <w:szCs w:val="28"/>
      <w:lang w:eastAsia="ru-RU"/>
    </w:rPr>
  </w:style>
  <w:style w:type="character" w:customStyle="1" w:styleId="36">
    <w:name w:val="Основной текст с отступом 3 Знак"/>
    <w:basedOn w:val="a2"/>
    <w:link w:val="35"/>
    <w:uiPriority w:val="99"/>
    <w:rsid w:val="008E1EF5"/>
    <w:rPr>
      <w:rFonts w:ascii="Times New Roman" w:eastAsia="Times New Roman" w:hAnsi="Times New Roman" w:cs="Times New Roman"/>
      <w:bCs/>
      <w:kern w:val="16"/>
      <w:sz w:val="28"/>
      <w:szCs w:val="28"/>
      <w:lang w:eastAsia="ru-RU"/>
    </w:rPr>
  </w:style>
  <w:style w:type="paragraph" w:customStyle="1" w:styleId="112">
    <w:name w:val="заголовок 11"/>
    <w:basedOn w:val="a1"/>
    <w:next w:val="a1"/>
    <w:rsid w:val="008E1EF5"/>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1"/>
    <w:rsid w:val="008E1EF5"/>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
    <w:name w:val="ë‡žÖ’žŽ"/>
    <w:rsid w:val="008E1EF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8E1EF5"/>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8E1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rmal (Web)"/>
    <w:aliases w:val="Обычный (Web)1"/>
    <w:basedOn w:val="a1"/>
    <w:qFormat/>
    <w:rsid w:val="008E1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8E1EF5"/>
    <w:rPr>
      <w:sz w:val="24"/>
      <w:szCs w:val="24"/>
      <w:lang w:val="ru-RU" w:eastAsia="ru-RU" w:bidi="ar-SA"/>
    </w:rPr>
  </w:style>
  <w:style w:type="paragraph" w:customStyle="1" w:styleId="Iauiue2">
    <w:name w:val="Iau?iue2"/>
    <w:rsid w:val="008E1EF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rticul">
    <w:name w:val="articul"/>
    <w:basedOn w:val="a2"/>
    <w:rsid w:val="008E1EF5"/>
  </w:style>
  <w:style w:type="character" w:styleId="aff1">
    <w:name w:val="Emphasis"/>
    <w:qFormat/>
    <w:rsid w:val="008E1EF5"/>
    <w:rPr>
      <w:i/>
      <w:iCs/>
    </w:rPr>
  </w:style>
  <w:style w:type="paragraph" w:styleId="aff2">
    <w:name w:val="caption"/>
    <w:basedOn w:val="a1"/>
    <w:next w:val="a1"/>
    <w:qFormat/>
    <w:rsid w:val="008E1EF5"/>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8E1EF5"/>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1"/>
    <w:rsid w:val="008E1EF5"/>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1"/>
    <w:rsid w:val="008E1EF5"/>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1"/>
    <w:rsid w:val="008E1EF5"/>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3">
    <w:name w:val="Знак"/>
    <w:basedOn w:val="a1"/>
    <w:uiPriority w:val="99"/>
    <w:rsid w:val="008E1EF5"/>
    <w:pPr>
      <w:spacing w:line="240" w:lineRule="exact"/>
    </w:pPr>
    <w:rPr>
      <w:rFonts w:ascii="Verdana" w:eastAsia="Times New Roman" w:hAnsi="Verdana" w:cs="Times New Roman"/>
      <w:sz w:val="20"/>
      <w:szCs w:val="20"/>
      <w:lang w:val="en-US"/>
    </w:rPr>
  </w:style>
  <w:style w:type="character" w:customStyle="1" w:styleId="17">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basedOn w:val="a2"/>
    <w:rsid w:val="008E1EF5"/>
    <w:rPr>
      <w:rFonts w:ascii="Times New Roman" w:eastAsia="Times New Roman" w:hAnsi="Times New Roman" w:cs="Times New Roman"/>
      <w:kern w:val="16"/>
      <w:sz w:val="20"/>
      <w:szCs w:val="20"/>
      <w:lang w:eastAsia="ru-RU"/>
    </w:rPr>
  </w:style>
  <w:style w:type="paragraph" w:customStyle="1" w:styleId="caaieiaie11">
    <w:name w:val="caaieiaie 11"/>
    <w:basedOn w:val="a1"/>
    <w:next w:val="a1"/>
    <w:rsid w:val="008E1EF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4">
    <w:name w:val="Subtitle"/>
    <w:basedOn w:val="a1"/>
    <w:link w:val="aff5"/>
    <w:qFormat/>
    <w:rsid w:val="008E1EF5"/>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Подзаголовок Знак"/>
    <w:basedOn w:val="a2"/>
    <w:link w:val="aff4"/>
    <w:rsid w:val="008E1EF5"/>
    <w:rPr>
      <w:rFonts w:ascii="Times New Roman" w:eastAsia="Times New Roman" w:hAnsi="Times New Roman" w:cs="Times New Roman"/>
      <w:b/>
      <w:bCs/>
      <w:sz w:val="24"/>
      <w:szCs w:val="24"/>
      <w:lang w:eastAsia="ru-RU"/>
    </w:rPr>
  </w:style>
  <w:style w:type="paragraph" w:customStyle="1" w:styleId="aff6">
    <w:name w:val="текст сноски"/>
    <w:basedOn w:val="a1"/>
    <w:rsid w:val="008E1EF5"/>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8E1EF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8E1EF5"/>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1"/>
    <w:rsid w:val="008E1EF5"/>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7">
    <w:name w:val="Подподпункт"/>
    <w:basedOn w:val="a1"/>
    <w:rsid w:val="008E1EF5"/>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2-11">
    <w:name w:val="содержание2-11"/>
    <w:basedOn w:val="a1"/>
    <w:rsid w:val="008E1EF5"/>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8E1EF5"/>
  </w:style>
  <w:style w:type="character" w:customStyle="1" w:styleId="Absatz-Standardschriftart">
    <w:name w:val="Absatz-Standardschriftart"/>
    <w:rsid w:val="008E1EF5"/>
  </w:style>
  <w:style w:type="character" w:customStyle="1" w:styleId="WW-Absatz-Standardschriftart1">
    <w:name w:val="WW-Absatz-Standardschriftart1"/>
    <w:rsid w:val="008E1EF5"/>
  </w:style>
  <w:style w:type="paragraph" w:customStyle="1" w:styleId="18">
    <w:name w:val="Заголовок1"/>
    <w:basedOn w:val="a1"/>
    <w:next w:val="aa"/>
    <w:rsid w:val="008E1EF5"/>
    <w:pPr>
      <w:keepNext/>
      <w:suppressAutoHyphens/>
      <w:spacing w:before="240" w:after="120" w:line="240" w:lineRule="auto"/>
    </w:pPr>
    <w:rPr>
      <w:rFonts w:ascii="Arial" w:eastAsia="Lucida Sans Unicode" w:hAnsi="Arial" w:cs="Times New Roman"/>
      <w:sz w:val="28"/>
      <w:szCs w:val="28"/>
      <w:lang w:eastAsia="ar-SA"/>
    </w:rPr>
  </w:style>
  <w:style w:type="paragraph" w:styleId="19">
    <w:name w:val="index 1"/>
    <w:basedOn w:val="a1"/>
    <w:next w:val="a1"/>
    <w:autoRedefine/>
    <w:semiHidden/>
    <w:rsid w:val="008E1EF5"/>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8">
    <w:name w:val="Заголовок таблицы"/>
    <w:basedOn w:val="af9"/>
    <w:rsid w:val="008E1EF5"/>
    <w:pPr>
      <w:jc w:val="center"/>
    </w:pPr>
    <w:rPr>
      <w:b/>
      <w:bCs/>
    </w:rPr>
  </w:style>
  <w:style w:type="paragraph" w:customStyle="1" w:styleId="xl26">
    <w:name w:val="xl26"/>
    <w:basedOn w:val="a1"/>
    <w:rsid w:val="008E1EF5"/>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1"/>
    <w:rsid w:val="008E1EF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1"/>
    <w:rsid w:val="008E1EF5"/>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Web">
    <w:name w:val="Обычный (Web)"/>
    <w:basedOn w:val="a1"/>
    <w:rsid w:val="008E1EF5"/>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1"/>
    <w:rsid w:val="008E1EF5"/>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8E1EF5"/>
  </w:style>
  <w:style w:type="paragraph" w:customStyle="1" w:styleId="ConsNormal">
    <w:name w:val="ConsNormal"/>
    <w:rsid w:val="008E1EF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f9">
    <w:name w:val="Plain Text"/>
    <w:basedOn w:val="a1"/>
    <w:link w:val="affa"/>
    <w:uiPriority w:val="99"/>
    <w:rsid w:val="008E1EF5"/>
    <w:pPr>
      <w:suppressAutoHyphens/>
      <w:spacing w:after="0" w:line="240" w:lineRule="auto"/>
      <w:ind w:firstLine="720"/>
      <w:jc w:val="both"/>
    </w:pPr>
    <w:rPr>
      <w:rFonts w:ascii="Courier New" w:eastAsia="Times New Roman" w:hAnsi="Courier New" w:cs="Times New Roman"/>
      <w:kern w:val="1"/>
      <w:sz w:val="20"/>
      <w:szCs w:val="20"/>
      <w:lang w:eastAsia="ar-SA"/>
    </w:rPr>
  </w:style>
  <w:style w:type="character" w:customStyle="1" w:styleId="affa">
    <w:name w:val="Текст Знак"/>
    <w:basedOn w:val="a2"/>
    <w:link w:val="aff9"/>
    <w:uiPriority w:val="99"/>
    <w:rsid w:val="008E1EF5"/>
    <w:rPr>
      <w:rFonts w:ascii="Courier New" w:eastAsia="Times New Roman" w:hAnsi="Courier New" w:cs="Times New Roman"/>
      <w:kern w:val="1"/>
      <w:sz w:val="20"/>
      <w:szCs w:val="20"/>
      <w:lang w:eastAsia="ar-SA"/>
    </w:rPr>
  </w:style>
  <w:style w:type="paragraph" w:styleId="2">
    <w:name w:val="List Bullet 2"/>
    <w:basedOn w:val="a1"/>
    <w:autoRedefine/>
    <w:semiHidden/>
    <w:rsid w:val="008E1EF5"/>
    <w:pPr>
      <w:numPr>
        <w:numId w:val="7"/>
      </w:numPr>
      <w:spacing w:after="6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8E1EF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fb">
    <w:name w:val="Дата Знак"/>
    <w:basedOn w:val="a2"/>
    <w:link w:val="affc"/>
    <w:semiHidden/>
    <w:rsid w:val="008E1EF5"/>
    <w:rPr>
      <w:rFonts w:ascii="Times New Roman" w:eastAsia="Times New Roman" w:hAnsi="Times New Roman" w:cs="Times New Roman"/>
      <w:sz w:val="24"/>
      <w:szCs w:val="24"/>
      <w:lang w:eastAsia="ru-RU"/>
    </w:rPr>
  </w:style>
  <w:style w:type="paragraph" w:styleId="affc">
    <w:name w:val="Date"/>
    <w:basedOn w:val="a1"/>
    <w:next w:val="a1"/>
    <w:link w:val="affb"/>
    <w:semiHidden/>
    <w:rsid w:val="008E1EF5"/>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Дата Знак1"/>
    <w:basedOn w:val="a2"/>
    <w:uiPriority w:val="99"/>
    <w:semiHidden/>
    <w:rsid w:val="008E1EF5"/>
  </w:style>
  <w:style w:type="character" w:customStyle="1" w:styleId="small">
    <w:name w:val="small"/>
    <w:basedOn w:val="a2"/>
    <w:rsid w:val="008E1EF5"/>
  </w:style>
  <w:style w:type="paragraph" w:customStyle="1" w:styleId="1b">
    <w:name w:val="Обычный_1"/>
    <w:basedOn w:val="a1"/>
    <w:rsid w:val="008E1EF5"/>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styleId="affd">
    <w:name w:val="List"/>
    <w:basedOn w:val="a1"/>
    <w:uiPriority w:val="99"/>
    <w:unhideWhenUsed/>
    <w:rsid w:val="008E1EF5"/>
    <w:pPr>
      <w:spacing w:after="0" w:line="240" w:lineRule="auto"/>
      <w:ind w:left="283" w:hanging="283"/>
      <w:contextualSpacing/>
    </w:pPr>
    <w:rPr>
      <w:rFonts w:ascii="Times New Roman" w:eastAsia="Times New Roman" w:hAnsi="Times New Roman" w:cs="Times New Roman"/>
      <w:kern w:val="16"/>
      <w:sz w:val="28"/>
      <w:szCs w:val="24"/>
      <w:lang w:eastAsia="ru-RU"/>
    </w:rPr>
  </w:style>
  <w:style w:type="paragraph" w:customStyle="1" w:styleId="affe">
    <w:name w:val="Подраздел"/>
    <w:basedOn w:val="a1"/>
    <w:rsid w:val="008E1EF5"/>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
    <w:name w:val="Абзац нумерованный"/>
    <w:basedOn w:val="a1"/>
    <w:rsid w:val="008E1EF5"/>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8E1E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c">
    <w:name w:val="Текст1"/>
    <w:basedOn w:val="a1"/>
    <w:rsid w:val="008E1EF5"/>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1"/>
    <w:next w:val="a1"/>
    <w:rsid w:val="008E1EF5"/>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1"/>
    <w:next w:val="a1"/>
    <w:rsid w:val="008E1EF5"/>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1"/>
    <w:rsid w:val="008E1EF5"/>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8E1EF5"/>
  </w:style>
  <w:style w:type="character" w:customStyle="1" w:styleId="afff0">
    <w:name w:val="Символ сноски"/>
    <w:rsid w:val="008E1EF5"/>
    <w:rPr>
      <w:vertAlign w:val="superscript"/>
    </w:rPr>
  </w:style>
  <w:style w:type="character" w:customStyle="1" w:styleId="1d">
    <w:name w:val="Заголовок №1"/>
    <w:rsid w:val="008E1EF5"/>
    <w:rPr>
      <w:rFonts w:ascii="Arial" w:hAnsi="Arial" w:cs="Arial"/>
      <w:b/>
      <w:spacing w:val="0"/>
      <w:sz w:val="18"/>
    </w:rPr>
  </w:style>
  <w:style w:type="character" w:customStyle="1" w:styleId="afff1">
    <w:name w:val="Заголовок Знак Знак"/>
    <w:rsid w:val="008E1EF5"/>
    <w:rPr>
      <w:b/>
      <w:sz w:val="24"/>
      <w:lang w:val="ru-RU" w:eastAsia="ru-RU" w:bidi="ar-SA"/>
    </w:rPr>
  </w:style>
  <w:style w:type="character" w:customStyle="1" w:styleId="1e">
    <w:name w:val="Знак Знак1"/>
    <w:rsid w:val="008E1EF5"/>
    <w:rPr>
      <w:sz w:val="24"/>
      <w:szCs w:val="24"/>
      <w:lang w:val="ru-RU" w:eastAsia="ru-RU" w:bidi="ar-SA"/>
    </w:rPr>
  </w:style>
  <w:style w:type="character" w:customStyle="1" w:styleId="blk">
    <w:name w:val="blk"/>
    <w:basedOn w:val="a2"/>
    <w:rsid w:val="008E1EF5"/>
  </w:style>
  <w:style w:type="paragraph" w:customStyle="1" w:styleId="title-skoda">
    <w:name w:val="title-skoda"/>
    <w:basedOn w:val="a1"/>
    <w:rsid w:val="008E1EF5"/>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1"/>
    <w:rsid w:val="008E1EF5"/>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2"/>
    <w:rsid w:val="008E1EF5"/>
  </w:style>
  <w:style w:type="character" w:customStyle="1" w:styleId="diffins">
    <w:name w:val="diff_ins"/>
    <w:basedOn w:val="a2"/>
    <w:rsid w:val="008E1EF5"/>
  </w:style>
  <w:style w:type="paragraph" w:customStyle="1" w:styleId="Style8">
    <w:name w:val="Style8"/>
    <w:basedOn w:val="a1"/>
    <w:uiPriority w:val="99"/>
    <w:rsid w:val="008E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8E1EF5"/>
    <w:rPr>
      <w:rFonts w:ascii="Times New Roman" w:hAnsi="Times New Roman" w:cs="Times New Roman" w:hint="default"/>
      <w:b/>
      <w:bCs/>
      <w:sz w:val="26"/>
      <w:szCs w:val="26"/>
    </w:rPr>
  </w:style>
  <w:style w:type="character" w:customStyle="1" w:styleId="260">
    <w:name w:val="Знак Знак26"/>
    <w:locked/>
    <w:rsid w:val="008E1EF5"/>
    <w:rPr>
      <w:b/>
      <w:bCs/>
      <w:sz w:val="28"/>
      <w:lang w:val="ru-RU" w:eastAsia="ar-SA" w:bidi="ar-SA"/>
    </w:rPr>
  </w:style>
  <w:style w:type="character" w:customStyle="1" w:styleId="afff2">
    <w:name w:val="Параграф Знак Знак"/>
    <w:locked/>
    <w:rsid w:val="008E1EF5"/>
    <w:rPr>
      <w:b/>
      <w:bCs/>
      <w:sz w:val="28"/>
      <w:szCs w:val="28"/>
      <w:lang w:val="ru-RU" w:eastAsia="ru-RU" w:bidi="ar-SA"/>
    </w:rPr>
  </w:style>
  <w:style w:type="character" w:customStyle="1" w:styleId="250">
    <w:name w:val="Знак Знак25"/>
    <w:locked/>
    <w:rsid w:val="008E1EF5"/>
    <w:rPr>
      <w:b/>
      <w:bCs/>
      <w:i/>
      <w:iCs/>
      <w:sz w:val="26"/>
      <w:szCs w:val="26"/>
      <w:lang w:val="ru-RU" w:eastAsia="ru-RU" w:bidi="ar-SA"/>
    </w:rPr>
  </w:style>
  <w:style w:type="character" w:customStyle="1" w:styleId="240">
    <w:name w:val="Знак Знак24"/>
    <w:locked/>
    <w:rsid w:val="008E1EF5"/>
    <w:rPr>
      <w:rFonts w:ascii="Calibri" w:hAnsi="Calibri"/>
      <w:b/>
      <w:bCs/>
      <w:sz w:val="22"/>
      <w:szCs w:val="22"/>
      <w:lang w:val="ru-RU" w:eastAsia="ru-RU" w:bidi="ar-SA"/>
    </w:rPr>
  </w:style>
  <w:style w:type="character" w:customStyle="1" w:styleId="230">
    <w:name w:val="Знак Знак23"/>
    <w:locked/>
    <w:rsid w:val="008E1EF5"/>
    <w:rPr>
      <w:sz w:val="24"/>
      <w:szCs w:val="24"/>
      <w:lang w:val="ru-RU" w:eastAsia="ru-RU" w:bidi="ar-SA"/>
    </w:rPr>
  </w:style>
  <w:style w:type="character" w:customStyle="1" w:styleId="220">
    <w:name w:val="Знак Знак22"/>
    <w:locked/>
    <w:rsid w:val="008E1EF5"/>
    <w:rPr>
      <w:i/>
      <w:iCs/>
      <w:sz w:val="24"/>
      <w:szCs w:val="24"/>
      <w:lang w:val="ru-RU" w:eastAsia="ru-RU" w:bidi="ar-SA"/>
    </w:rPr>
  </w:style>
  <w:style w:type="character" w:customStyle="1" w:styleId="213">
    <w:name w:val="Знак Знак21"/>
    <w:locked/>
    <w:rsid w:val="008E1EF5"/>
    <w:rPr>
      <w:rFonts w:ascii="Arial" w:hAnsi="Arial" w:cs="Arial"/>
      <w:sz w:val="22"/>
      <w:szCs w:val="22"/>
      <w:lang w:val="ru-RU" w:eastAsia="ru-RU" w:bidi="ar-SA"/>
    </w:rPr>
  </w:style>
  <w:style w:type="character" w:customStyle="1" w:styleId="200">
    <w:name w:val="Знак Знак20"/>
    <w:locked/>
    <w:rsid w:val="008E1EF5"/>
    <w:rPr>
      <w:sz w:val="16"/>
      <w:szCs w:val="16"/>
      <w:lang w:val="ru-RU" w:eastAsia="ru-RU" w:bidi="ar-SA"/>
    </w:rPr>
  </w:style>
  <w:style w:type="character" w:customStyle="1" w:styleId="190">
    <w:name w:val="Знак Знак19"/>
    <w:locked/>
    <w:rsid w:val="008E1EF5"/>
    <w:rPr>
      <w:b/>
      <w:bCs/>
      <w:sz w:val="24"/>
      <w:szCs w:val="24"/>
      <w:lang w:val="ru-RU" w:eastAsia="ru-RU" w:bidi="ar-SA"/>
    </w:rPr>
  </w:style>
  <w:style w:type="character" w:customStyle="1" w:styleId="afff3">
    <w:name w:val="текст Знак Знак"/>
    <w:locked/>
    <w:rsid w:val="008E1EF5"/>
    <w:rPr>
      <w:sz w:val="28"/>
      <w:szCs w:val="24"/>
      <w:lang w:val="ru-RU" w:eastAsia="ru-RU" w:bidi="ar-SA"/>
    </w:rPr>
  </w:style>
  <w:style w:type="character" w:customStyle="1" w:styleId="180">
    <w:name w:val="Знак Знак18"/>
    <w:locked/>
    <w:rsid w:val="008E1EF5"/>
    <w:rPr>
      <w:b/>
      <w:bCs/>
      <w:sz w:val="24"/>
      <w:szCs w:val="24"/>
      <w:lang w:val="ru-RU" w:eastAsia="ru-RU" w:bidi="ar-SA"/>
    </w:rPr>
  </w:style>
  <w:style w:type="character" w:customStyle="1" w:styleId="170">
    <w:name w:val="Знак Знак17"/>
    <w:rsid w:val="008E1EF5"/>
    <w:rPr>
      <w:sz w:val="24"/>
      <w:szCs w:val="24"/>
      <w:lang w:val="ru-RU" w:eastAsia="ru-RU" w:bidi="ar-SA"/>
    </w:rPr>
  </w:style>
  <w:style w:type="character" w:customStyle="1" w:styleId="HTML">
    <w:name w:val="Адрес HTML Знак"/>
    <w:basedOn w:val="a2"/>
    <w:link w:val="HTML0"/>
    <w:semiHidden/>
    <w:rsid w:val="008E1EF5"/>
    <w:rPr>
      <w:rFonts w:ascii="Times New Roman" w:eastAsia="Times New Roman" w:hAnsi="Times New Roman" w:cs="Times New Roman"/>
      <w:sz w:val="24"/>
      <w:szCs w:val="24"/>
      <w:lang w:eastAsia="ru-RU"/>
    </w:rPr>
  </w:style>
  <w:style w:type="paragraph" w:styleId="HTML0">
    <w:name w:val="HTML Address"/>
    <w:basedOn w:val="a1"/>
    <w:link w:val="HTML"/>
    <w:semiHidden/>
    <w:rsid w:val="008E1EF5"/>
    <w:pPr>
      <w:spacing w:after="60" w:line="240" w:lineRule="auto"/>
      <w:jc w:val="both"/>
    </w:pPr>
    <w:rPr>
      <w:rFonts w:ascii="Times New Roman" w:eastAsia="Times New Roman" w:hAnsi="Times New Roman" w:cs="Times New Roman"/>
      <w:sz w:val="24"/>
      <w:szCs w:val="24"/>
      <w:lang w:eastAsia="ru-RU"/>
    </w:rPr>
  </w:style>
  <w:style w:type="character" w:customStyle="1" w:styleId="HTML1">
    <w:name w:val="Адрес HTML Знак1"/>
    <w:basedOn w:val="a2"/>
    <w:uiPriority w:val="99"/>
    <w:semiHidden/>
    <w:rsid w:val="008E1EF5"/>
    <w:rPr>
      <w:i/>
      <w:iCs/>
    </w:rPr>
  </w:style>
  <w:style w:type="character" w:customStyle="1" w:styleId="160">
    <w:name w:val="Знак Знак16"/>
    <w:locked/>
    <w:rsid w:val="008E1EF5"/>
    <w:rPr>
      <w:rFonts w:ascii="Courier New" w:hAnsi="Courier New" w:cs="Courier New"/>
      <w:lang w:val="ru-RU" w:eastAsia="ru-RU" w:bidi="ar-SA"/>
    </w:rPr>
  </w:style>
  <w:style w:type="character" w:customStyle="1" w:styleId="HTML2">
    <w:name w:val="Стандартный HTML Знак"/>
    <w:basedOn w:val="a2"/>
    <w:link w:val="HTML3"/>
    <w:uiPriority w:val="99"/>
    <w:rsid w:val="008E1EF5"/>
    <w:rPr>
      <w:rFonts w:ascii="Courier New" w:eastAsia="Times New Roman" w:hAnsi="Courier New" w:cs="Courier New"/>
      <w:sz w:val="20"/>
      <w:szCs w:val="20"/>
      <w:lang w:eastAsia="ru-RU"/>
    </w:rPr>
  </w:style>
  <w:style w:type="paragraph" w:styleId="HTML3">
    <w:name w:val="HTML Preformatted"/>
    <w:basedOn w:val="a1"/>
    <w:link w:val="HTML2"/>
    <w:uiPriority w:val="99"/>
    <w:rsid w:val="008E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2"/>
    <w:uiPriority w:val="99"/>
    <w:semiHidden/>
    <w:rsid w:val="008E1EF5"/>
    <w:rPr>
      <w:rFonts w:ascii="Consolas" w:hAnsi="Consolas" w:cs="Consolas"/>
      <w:sz w:val="20"/>
      <w:szCs w:val="20"/>
    </w:rPr>
  </w:style>
  <w:style w:type="paragraph" w:styleId="afff4">
    <w:name w:val="Normal Indent"/>
    <w:basedOn w:val="a1"/>
    <w:semiHidden/>
    <w:rsid w:val="008E1EF5"/>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8E1EF5"/>
    <w:rPr>
      <w:rFonts w:ascii="Arial" w:hAnsi="Arial" w:cs="Arial"/>
      <w:sz w:val="24"/>
      <w:szCs w:val="24"/>
      <w:lang w:val="ru-RU" w:eastAsia="ru-RU" w:bidi="ar-SA"/>
    </w:rPr>
  </w:style>
  <w:style w:type="character" w:customStyle="1" w:styleId="140">
    <w:name w:val="Знак Знак14"/>
    <w:locked/>
    <w:rsid w:val="008E1EF5"/>
    <w:rPr>
      <w:lang w:val="ru-RU" w:eastAsia="ru-RU" w:bidi="ar-SA"/>
    </w:rPr>
  </w:style>
  <w:style w:type="paragraph" w:styleId="afff5">
    <w:name w:val="envelope address"/>
    <w:basedOn w:val="a1"/>
    <w:semiHidden/>
    <w:rsid w:val="008E1EF5"/>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6">
    <w:name w:val="List Bullet"/>
    <w:basedOn w:val="a1"/>
    <w:autoRedefine/>
    <w:semiHidden/>
    <w:rsid w:val="008E1EF5"/>
    <w:pPr>
      <w:widowControl w:val="0"/>
      <w:spacing w:after="60" w:line="240" w:lineRule="auto"/>
      <w:jc w:val="both"/>
    </w:pPr>
    <w:rPr>
      <w:rFonts w:ascii="Times New Roman" w:eastAsia="Times New Roman" w:hAnsi="Times New Roman" w:cs="Times New Roman"/>
      <w:sz w:val="24"/>
      <w:szCs w:val="24"/>
      <w:lang w:eastAsia="ru-RU"/>
    </w:rPr>
  </w:style>
  <w:style w:type="paragraph" w:styleId="5">
    <w:name w:val="List Bullet 5"/>
    <w:basedOn w:val="a1"/>
    <w:autoRedefine/>
    <w:semiHidden/>
    <w:rsid w:val="008E1EF5"/>
    <w:pPr>
      <w:numPr>
        <w:numId w:val="8"/>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1"/>
    <w:semiHidden/>
    <w:rsid w:val="008E1EF5"/>
    <w:pPr>
      <w:numPr>
        <w:numId w:val="9"/>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2">
    <w:name w:val="List Number 4"/>
    <w:basedOn w:val="a1"/>
    <w:semiHidden/>
    <w:rsid w:val="008E1EF5"/>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1"/>
    <w:semiHidden/>
    <w:rsid w:val="008E1EF5"/>
    <w:pPr>
      <w:numPr>
        <w:numId w:val="10"/>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8E1EF5"/>
    <w:rPr>
      <w:sz w:val="28"/>
      <w:szCs w:val="28"/>
      <w:lang w:val="ru-RU" w:eastAsia="ru-RU" w:bidi="ar-SA"/>
    </w:rPr>
  </w:style>
  <w:style w:type="character" w:customStyle="1" w:styleId="120">
    <w:name w:val="Знак Знак12"/>
    <w:locked/>
    <w:rsid w:val="008E1EF5"/>
    <w:rPr>
      <w:sz w:val="24"/>
      <w:szCs w:val="24"/>
      <w:lang w:val="ru-RU" w:eastAsia="ru-RU" w:bidi="ar-SA"/>
    </w:rPr>
  </w:style>
  <w:style w:type="character" w:customStyle="1" w:styleId="afff7">
    <w:name w:val="Прощание Знак"/>
    <w:basedOn w:val="a2"/>
    <w:link w:val="afff8"/>
    <w:semiHidden/>
    <w:rsid w:val="008E1EF5"/>
    <w:rPr>
      <w:rFonts w:ascii="Times New Roman" w:eastAsia="Times New Roman" w:hAnsi="Times New Roman" w:cs="Times New Roman"/>
      <w:sz w:val="24"/>
      <w:szCs w:val="24"/>
      <w:lang w:eastAsia="ru-RU"/>
    </w:rPr>
  </w:style>
  <w:style w:type="paragraph" w:styleId="afff8">
    <w:name w:val="Closing"/>
    <w:basedOn w:val="a1"/>
    <w:link w:val="afff7"/>
    <w:semiHidden/>
    <w:rsid w:val="008E1EF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1f0">
    <w:name w:val="Прощание Знак1"/>
    <w:basedOn w:val="a2"/>
    <w:uiPriority w:val="99"/>
    <w:semiHidden/>
    <w:rsid w:val="008E1EF5"/>
  </w:style>
  <w:style w:type="character" w:customStyle="1" w:styleId="113">
    <w:name w:val="Знак Знак11"/>
    <w:locked/>
    <w:rsid w:val="008E1EF5"/>
    <w:rPr>
      <w:sz w:val="24"/>
      <w:szCs w:val="24"/>
      <w:lang w:val="ru-RU" w:eastAsia="ru-RU" w:bidi="ar-SA"/>
    </w:rPr>
  </w:style>
  <w:style w:type="paragraph" w:styleId="afff9">
    <w:name w:val="Signature"/>
    <w:basedOn w:val="a1"/>
    <w:link w:val="afffa"/>
    <w:semiHidden/>
    <w:rsid w:val="008E1EF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a">
    <w:name w:val="Подпись Знак"/>
    <w:basedOn w:val="a2"/>
    <w:link w:val="afff9"/>
    <w:semiHidden/>
    <w:rsid w:val="008E1EF5"/>
    <w:rPr>
      <w:rFonts w:ascii="Times New Roman" w:eastAsia="Times New Roman" w:hAnsi="Times New Roman" w:cs="Times New Roman"/>
      <w:sz w:val="24"/>
      <w:szCs w:val="24"/>
      <w:lang w:eastAsia="ru-RU"/>
    </w:rPr>
  </w:style>
  <w:style w:type="character" w:customStyle="1" w:styleId="100">
    <w:name w:val="Знак Знак10"/>
    <w:locked/>
    <w:rsid w:val="008E1EF5"/>
    <w:rPr>
      <w:sz w:val="22"/>
      <w:szCs w:val="22"/>
      <w:lang w:val="ru-RU" w:eastAsia="ru-RU" w:bidi="ar-SA"/>
    </w:rPr>
  </w:style>
  <w:style w:type="character" w:customStyle="1" w:styleId="91">
    <w:name w:val="Знак Знак9"/>
    <w:locked/>
    <w:rsid w:val="008E1EF5"/>
    <w:rPr>
      <w:rFonts w:ascii="Arial" w:hAnsi="Arial" w:cs="Arial"/>
      <w:sz w:val="24"/>
      <w:szCs w:val="24"/>
      <w:lang w:val="ru-RU" w:eastAsia="ru-RU" w:bidi="ar-SA"/>
    </w:rPr>
  </w:style>
  <w:style w:type="character" w:customStyle="1" w:styleId="afffb">
    <w:name w:val="Шапка Знак"/>
    <w:basedOn w:val="a2"/>
    <w:link w:val="afffc"/>
    <w:semiHidden/>
    <w:rsid w:val="008E1EF5"/>
    <w:rPr>
      <w:rFonts w:ascii="Arial" w:eastAsia="Times New Roman" w:hAnsi="Arial" w:cs="Arial"/>
      <w:sz w:val="24"/>
      <w:szCs w:val="24"/>
      <w:shd w:val="pct20" w:color="auto" w:fill="auto"/>
      <w:lang w:eastAsia="ru-RU"/>
    </w:rPr>
  </w:style>
  <w:style w:type="paragraph" w:styleId="afffc">
    <w:name w:val="Message Header"/>
    <w:basedOn w:val="a1"/>
    <w:link w:val="afffb"/>
    <w:semiHidden/>
    <w:rsid w:val="008E1EF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1f1">
    <w:name w:val="Шапка Знак1"/>
    <w:basedOn w:val="a2"/>
    <w:uiPriority w:val="99"/>
    <w:semiHidden/>
    <w:rsid w:val="008E1EF5"/>
    <w:rPr>
      <w:rFonts w:asciiTheme="majorHAnsi" w:eastAsiaTheme="majorEastAsia" w:hAnsiTheme="majorHAnsi" w:cstheme="majorBidi"/>
      <w:sz w:val="24"/>
      <w:szCs w:val="24"/>
      <w:shd w:val="pct20" w:color="auto" w:fill="auto"/>
    </w:rPr>
  </w:style>
  <w:style w:type="character" w:customStyle="1" w:styleId="81">
    <w:name w:val="Знак Знак8"/>
    <w:locked/>
    <w:rsid w:val="008E1EF5"/>
    <w:rPr>
      <w:i/>
      <w:iCs/>
      <w:sz w:val="26"/>
      <w:lang w:val="ru-RU" w:eastAsia="ru-RU" w:bidi="ar-SA"/>
    </w:rPr>
  </w:style>
  <w:style w:type="character" w:customStyle="1" w:styleId="71">
    <w:name w:val="Знак Знак7"/>
    <w:locked/>
    <w:rsid w:val="008E1EF5"/>
    <w:rPr>
      <w:sz w:val="24"/>
      <w:szCs w:val="24"/>
      <w:lang w:val="ru-RU" w:eastAsia="ru-RU" w:bidi="ar-SA"/>
    </w:rPr>
  </w:style>
  <w:style w:type="character" w:customStyle="1" w:styleId="afffd">
    <w:name w:val="Приветствие Знак"/>
    <w:basedOn w:val="a2"/>
    <w:link w:val="afffe"/>
    <w:semiHidden/>
    <w:rsid w:val="008E1EF5"/>
    <w:rPr>
      <w:rFonts w:ascii="Times New Roman" w:eastAsia="Times New Roman" w:hAnsi="Times New Roman" w:cs="Times New Roman"/>
      <w:sz w:val="24"/>
      <w:szCs w:val="24"/>
      <w:lang w:eastAsia="ru-RU"/>
    </w:rPr>
  </w:style>
  <w:style w:type="paragraph" w:styleId="afffe">
    <w:name w:val="Salutation"/>
    <w:basedOn w:val="a1"/>
    <w:next w:val="a1"/>
    <w:link w:val="afffd"/>
    <w:semiHidden/>
    <w:rsid w:val="008E1EF5"/>
    <w:pPr>
      <w:spacing w:after="60" w:line="240" w:lineRule="auto"/>
      <w:jc w:val="both"/>
    </w:pPr>
    <w:rPr>
      <w:rFonts w:ascii="Times New Roman" w:eastAsia="Times New Roman" w:hAnsi="Times New Roman" w:cs="Times New Roman"/>
      <w:sz w:val="24"/>
      <w:szCs w:val="24"/>
      <w:lang w:eastAsia="ru-RU"/>
    </w:rPr>
  </w:style>
  <w:style w:type="character" w:customStyle="1" w:styleId="1f2">
    <w:name w:val="Приветствие Знак1"/>
    <w:basedOn w:val="a2"/>
    <w:uiPriority w:val="99"/>
    <w:semiHidden/>
    <w:rsid w:val="008E1EF5"/>
  </w:style>
  <w:style w:type="character" w:customStyle="1" w:styleId="61">
    <w:name w:val="Знак Знак6"/>
    <w:locked/>
    <w:rsid w:val="008E1EF5"/>
    <w:rPr>
      <w:sz w:val="24"/>
      <w:szCs w:val="24"/>
      <w:lang w:val="ru-RU" w:eastAsia="ru-RU" w:bidi="ar-SA"/>
    </w:rPr>
  </w:style>
  <w:style w:type="character" w:customStyle="1" w:styleId="53">
    <w:name w:val="Знак Знак5"/>
    <w:basedOn w:val="190"/>
    <w:locked/>
    <w:rsid w:val="008E1EF5"/>
    <w:rPr>
      <w:b/>
      <w:bCs/>
      <w:sz w:val="24"/>
      <w:szCs w:val="24"/>
      <w:lang w:val="ru-RU" w:eastAsia="ru-RU" w:bidi="ar-SA"/>
    </w:rPr>
  </w:style>
  <w:style w:type="character" w:customStyle="1" w:styleId="affff">
    <w:name w:val="Красная строка Знак"/>
    <w:basedOn w:val="a2"/>
    <w:link w:val="affff0"/>
    <w:semiHidden/>
    <w:rsid w:val="008E1EF5"/>
    <w:rPr>
      <w:rFonts w:ascii="Times New Roman" w:eastAsia="Times New Roman" w:hAnsi="Times New Roman" w:cs="Times New Roman"/>
      <w:b/>
      <w:bCs/>
      <w:sz w:val="24"/>
      <w:szCs w:val="20"/>
      <w:lang w:eastAsia="ru-RU"/>
    </w:rPr>
  </w:style>
  <w:style w:type="paragraph" w:styleId="affff0">
    <w:name w:val="Body Text First Indent"/>
    <w:basedOn w:val="aa"/>
    <w:link w:val="affff"/>
    <w:semiHidden/>
    <w:rsid w:val="008E1EF5"/>
    <w:pPr>
      <w:ind w:firstLine="210"/>
      <w:jc w:val="both"/>
    </w:pPr>
    <w:rPr>
      <w:b/>
      <w:bCs/>
      <w:szCs w:val="20"/>
    </w:rPr>
  </w:style>
  <w:style w:type="character" w:customStyle="1" w:styleId="1f3">
    <w:name w:val="Красная строка Знак1"/>
    <w:basedOn w:val="ab"/>
    <w:uiPriority w:val="99"/>
    <w:semiHidden/>
    <w:rsid w:val="008E1EF5"/>
    <w:rPr>
      <w:rFonts w:ascii="Times New Roman" w:eastAsia="Times New Roman" w:hAnsi="Times New Roman" w:cs="Times New Roman"/>
      <w:sz w:val="24"/>
      <w:szCs w:val="24"/>
      <w:lang w:eastAsia="ru-RU"/>
    </w:rPr>
  </w:style>
  <w:style w:type="character" w:customStyle="1" w:styleId="43">
    <w:name w:val="Знак Знак4"/>
    <w:locked/>
    <w:rsid w:val="008E1EF5"/>
    <w:rPr>
      <w:sz w:val="24"/>
      <w:szCs w:val="24"/>
      <w:lang w:val="ru-RU" w:eastAsia="ru-RU" w:bidi="ar-SA"/>
    </w:rPr>
  </w:style>
  <w:style w:type="character" w:customStyle="1" w:styleId="28">
    <w:name w:val="Красная строка 2 Знак"/>
    <w:basedOn w:val="afb"/>
    <w:link w:val="29"/>
    <w:semiHidden/>
    <w:rsid w:val="008E1EF5"/>
    <w:rPr>
      <w:rFonts w:ascii="Times New Roman" w:eastAsia="Times New Roman" w:hAnsi="Times New Roman" w:cs="Times New Roman"/>
      <w:sz w:val="24"/>
      <w:szCs w:val="20"/>
      <w:lang w:eastAsia="ru-RU"/>
    </w:rPr>
  </w:style>
  <w:style w:type="paragraph" w:styleId="29">
    <w:name w:val="Body Text First Indent 2"/>
    <w:basedOn w:val="afa"/>
    <w:link w:val="28"/>
    <w:semiHidden/>
    <w:rsid w:val="008E1EF5"/>
    <w:pPr>
      <w:spacing w:after="120"/>
      <w:ind w:left="283" w:firstLine="210"/>
    </w:pPr>
  </w:style>
  <w:style w:type="character" w:customStyle="1" w:styleId="214">
    <w:name w:val="Красная строка 2 Знак1"/>
    <w:basedOn w:val="afb"/>
    <w:uiPriority w:val="99"/>
    <w:semiHidden/>
    <w:rsid w:val="008E1EF5"/>
    <w:rPr>
      <w:rFonts w:ascii="Times New Roman" w:eastAsia="Times New Roman" w:hAnsi="Times New Roman" w:cs="Times New Roman"/>
      <w:sz w:val="24"/>
      <w:szCs w:val="20"/>
      <w:lang w:eastAsia="ru-RU"/>
    </w:rPr>
  </w:style>
  <w:style w:type="character" w:customStyle="1" w:styleId="affff1">
    <w:name w:val="Заголовок записки Знак"/>
    <w:basedOn w:val="a2"/>
    <w:link w:val="affff2"/>
    <w:semiHidden/>
    <w:rsid w:val="008E1EF5"/>
    <w:rPr>
      <w:rFonts w:ascii="Times New Roman" w:eastAsia="Times New Roman" w:hAnsi="Times New Roman" w:cs="Times New Roman"/>
      <w:sz w:val="24"/>
      <w:szCs w:val="24"/>
      <w:lang w:eastAsia="ru-RU"/>
    </w:rPr>
  </w:style>
  <w:style w:type="paragraph" w:styleId="affff2">
    <w:name w:val="Note Heading"/>
    <w:basedOn w:val="a1"/>
    <w:next w:val="a1"/>
    <w:link w:val="affff1"/>
    <w:semiHidden/>
    <w:rsid w:val="008E1EF5"/>
    <w:pPr>
      <w:spacing w:after="60" w:line="240" w:lineRule="auto"/>
      <w:jc w:val="both"/>
    </w:pPr>
    <w:rPr>
      <w:rFonts w:ascii="Times New Roman" w:eastAsia="Times New Roman" w:hAnsi="Times New Roman" w:cs="Times New Roman"/>
      <w:sz w:val="24"/>
      <w:szCs w:val="24"/>
      <w:lang w:eastAsia="ru-RU"/>
    </w:rPr>
  </w:style>
  <w:style w:type="character" w:customStyle="1" w:styleId="1f4">
    <w:name w:val="Заголовок записки Знак1"/>
    <w:basedOn w:val="a2"/>
    <w:uiPriority w:val="99"/>
    <w:semiHidden/>
    <w:rsid w:val="008E1EF5"/>
  </w:style>
  <w:style w:type="character" w:customStyle="1" w:styleId="1f5">
    <w:name w:val="Знак1 Знак Знак"/>
    <w:locked/>
    <w:rsid w:val="008E1EF5"/>
    <w:rPr>
      <w:sz w:val="22"/>
      <w:szCs w:val="22"/>
      <w:lang w:val="ru-RU" w:eastAsia="ru-RU" w:bidi="ar-SA"/>
    </w:rPr>
  </w:style>
  <w:style w:type="character" w:customStyle="1" w:styleId="2a">
    <w:name w:val="Знак Знак2"/>
    <w:rsid w:val="008E1EF5"/>
    <w:rPr>
      <w:sz w:val="24"/>
      <w:lang w:val="ru-RU" w:eastAsia="ru-RU" w:bidi="ar-SA"/>
    </w:rPr>
  </w:style>
  <w:style w:type="character" w:customStyle="1" w:styleId="affff3">
    <w:name w:val="Электронная подпись Знак"/>
    <w:basedOn w:val="a2"/>
    <w:link w:val="affff4"/>
    <w:semiHidden/>
    <w:rsid w:val="008E1EF5"/>
    <w:rPr>
      <w:rFonts w:ascii="Times New Roman" w:eastAsia="Times New Roman" w:hAnsi="Times New Roman" w:cs="Times New Roman"/>
      <w:sz w:val="24"/>
      <w:szCs w:val="24"/>
      <w:lang w:eastAsia="ru-RU"/>
    </w:rPr>
  </w:style>
  <w:style w:type="paragraph" w:styleId="affff4">
    <w:name w:val="E-mail Signature"/>
    <w:basedOn w:val="a1"/>
    <w:link w:val="affff3"/>
    <w:semiHidden/>
    <w:rsid w:val="008E1EF5"/>
    <w:pPr>
      <w:spacing w:after="60" w:line="240" w:lineRule="auto"/>
      <w:jc w:val="both"/>
    </w:pPr>
    <w:rPr>
      <w:rFonts w:ascii="Times New Roman" w:eastAsia="Times New Roman" w:hAnsi="Times New Roman" w:cs="Times New Roman"/>
      <w:sz w:val="24"/>
      <w:szCs w:val="24"/>
      <w:lang w:eastAsia="ru-RU"/>
    </w:rPr>
  </w:style>
  <w:style w:type="character" w:customStyle="1" w:styleId="1f6">
    <w:name w:val="Электронная подпись Знак1"/>
    <w:basedOn w:val="a2"/>
    <w:uiPriority w:val="99"/>
    <w:semiHidden/>
    <w:rsid w:val="008E1EF5"/>
  </w:style>
  <w:style w:type="paragraph" w:customStyle="1" w:styleId="Style10">
    <w:name w:val="Style10"/>
    <w:basedOn w:val="a1"/>
    <w:uiPriority w:val="99"/>
    <w:rsid w:val="008E1EF5"/>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1"/>
    <w:rsid w:val="008E1EF5"/>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1"/>
    <w:uiPriority w:val="99"/>
    <w:rsid w:val="008E1EF5"/>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1"/>
    <w:rsid w:val="008E1EF5"/>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8E1EF5"/>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8E1EF5"/>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1"/>
    <w:uiPriority w:val="99"/>
    <w:rsid w:val="008E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8E1EF5"/>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1"/>
    <w:uiPriority w:val="99"/>
    <w:rsid w:val="008E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8E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8E1EF5"/>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1"/>
    <w:uiPriority w:val="99"/>
    <w:rsid w:val="008E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1"/>
    <w:rsid w:val="008E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7">
    <w:name w:val="Стиль3 Знак Знак"/>
    <w:basedOn w:val="22"/>
    <w:rsid w:val="008E1EF5"/>
    <w:pPr>
      <w:widowControl w:val="0"/>
      <w:tabs>
        <w:tab w:val="num" w:pos="227"/>
      </w:tabs>
      <w:adjustRightInd w:val="0"/>
      <w:spacing w:after="0" w:line="240" w:lineRule="auto"/>
      <w:ind w:left="360"/>
      <w:jc w:val="both"/>
    </w:pPr>
  </w:style>
  <w:style w:type="paragraph" w:customStyle="1" w:styleId="affff5">
    <w:name w:val="формула"/>
    <w:basedOn w:val="a1"/>
    <w:autoRedefine/>
    <w:rsid w:val="008E1EF5"/>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1"/>
    <w:rsid w:val="008E1EF5"/>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1"/>
    <w:rsid w:val="008E1EF5"/>
    <w:pPr>
      <w:widowControl w:val="0"/>
      <w:numPr>
        <w:ilvl w:val="2"/>
        <w:numId w:val="12"/>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ffff6">
    <w:name w:val="Раздел"/>
    <w:basedOn w:val="a1"/>
    <w:rsid w:val="008E1EF5"/>
    <w:p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8">
    <w:name w:val="Раздел 3"/>
    <w:basedOn w:val="a1"/>
    <w:rsid w:val="008E1EF5"/>
    <w:p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9">
    <w:name w:val="3"/>
    <w:basedOn w:val="a1"/>
    <w:rsid w:val="008E1EF5"/>
    <w:p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7">
    <w:name w:val="Обычный с отступом"/>
    <w:basedOn w:val="a1"/>
    <w:rsid w:val="008E1EF5"/>
    <w:pPr>
      <w:spacing w:after="0" w:line="240" w:lineRule="auto"/>
      <w:ind w:firstLine="397"/>
      <w:jc w:val="both"/>
    </w:pPr>
    <w:rPr>
      <w:rFonts w:ascii="Times New Roman" w:eastAsia="Times New Roman" w:hAnsi="Times New Roman" w:cs="Times New Roman"/>
      <w:lang w:eastAsia="ru-RU"/>
    </w:rPr>
  </w:style>
  <w:style w:type="paragraph" w:customStyle="1" w:styleId="affff8">
    <w:name w:val="Знак Знак Знак Знак Знак Знак Знак Знак Знак Знак Знак Знак Знак Знак Знак Знак"/>
    <w:basedOn w:val="a1"/>
    <w:rsid w:val="008E1EF5"/>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1"/>
    <w:rsid w:val="008E1EF5"/>
    <w:pPr>
      <w:numPr>
        <w:ilvl w:val="0"/>
        <w:numId w:val="0"/>
      </w:numPr>
      <w:tabs>
        <w:tab w:val="num" w:pos="170"/>
      </w:tabs>
      <w:ind w:left="720" w:hanging="720"/>
      <w:jc w:val="both"/>
    </w:pPr>
    <w:rPr>
      <w:sz w:val="24"/>
      <w:szCs w:val="24"/>
    </w:rPr>
  </w:style>
  <w:style w:type="paragraph" w:customStyle="1" w:styleId="215">
    <w:name w:val="Заголовок 2.1"/>
    <w:basedOn w:val="1"/>
    <w:rsid w:val="008E1EF5"/>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4">
    <w:name w:val="Стиль4"/>
    <w:basedOn w:val="20"/>
    <w:next w:val="a1"/>
    <w:rsid w:val="008E1EF5"/>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9">
    <w:name w:val="Таблица заголовок"/>
    <w:basedOn w:val="a1"/>
    <w:rsid w:val="008E1EF5"/>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1"/>
    <w:rsid w:val="008E1EF5"/>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1"/>
    <w:rsid w:val="008E1EF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1"/>
    <w:rsid w:val="008E1EF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1"/>
    <w:next w:val="a1"/>
    <w:rsid w:val="008E1EF5"/>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1"/>
    <w:next w:val="a1"/>
    <w:rsid w:val="008E1EF5"/>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1"/>
    <w:next w:val="a1"/>
    <w:rsid w:val="008E1EF5"/>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1"/>
    <w:rsid w:val="008E1EF5"/>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
    <w:name w:val="Подпункт"/>
    <w:basedOn w:val="af3"/>
    <w:rsid w:val="008E1EF5"/>
    <w:pPr>
      <w:tabs>
        <w:tab w:val="num" w:pos="2520"/>
      </w:tabs>
      <w:ind w:left="1728" w:hanging="648"/>
    </w:pPr>
    <w:rPr>
      <w:szCs w:val="24"/>
    </w:rPr>
  </w:style>
  <w:style w:type="paragraph" w:customStyle="1" w:styleId="afffff0">
    <w:name w:val="Таблица шапка"/>
    <w:basedOn w:val="a1"/>
    <w:rsid w:val="008E1EF5"/>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1">
    <w:name w:val="Таблица текст"/>
    <w:basedOn w:val="a1"/>
    <w:rsid w:val="008E1EF5"/>
    <w:pPr>
      <w:spacing w:before="40" w:after="40" w:line="240" w:lineRule="auto"/>
      <w:ind w:left="57" w:right="57"/>
    </w:pPr>
    <w:rPr>
      <w:rFonts w:ascii="Times New Roman" w:eastAsia="Times New Roman" w:hAnsi="Times New Roman" w:cs="Times New Roman"/>
      <w:lang w:eastAsia="ru-RU"/>
    </w:rPr>
  </w:style>
  <w:style w:type="paragraph" w:customStyle="1" w:styleId="a0">
    <w:name w:val="пункт"/>
    <w:basedOn w:val="a1"/>
    <w:rsid w:val="008E1EF5"/>
    <w:pPr>
      <w:numPr>
        <w:ilvl w:val="2"/>
        <w:numId w:val="8"/>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2">
    <w:name w:val="Должность в подписи"/>
    <w:basedOn w:val="afff9"/>
    <w:rsid w:val="008E1EF5"/>
  </w:style>
  <w:style w:type="paragraph" w:customStyle="1" w:styleId="FR1">
    <w:name w:val="FR1"/>
    <w:rsid w:val="008E1EF5"/>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8E1EF5"/>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1"/>
    <w:rsid w:val="008E1EF5"/>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1"/>
    <w:rsid w:val="008E1EF5"/>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1"/>
    <w:rsid w:val="008E1EF5"/>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1"/>
    <w:rsid w:val="008E1EF5"/>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1"/>
    <w:rsid w:val="008E1EF5"/>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1"/>
    <w:rsid w:val="008E1E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8E1E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1"/>
    <w:rsid w:val="008E1EF5"/>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1"/>
    <w:rsid w:val="008E1EF5"/>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1"/>
    <w:rsid w:val="008E1EF5"/>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1"/>
    <w:rsid w:val="008E1EF5"/>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1"/>
    <w:rsid w:val="008E1EF5"/>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1"/>
    <w:rsid w:val="008E1EF5"/>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1"/>
    <w:rsid w:val="008E1EF5"/>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1"/>
    <w:rsid w:val="008E1EF5"/>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1"/>
    <w:rsid w:val="008E1EF5"/>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8E1EF5"/>
    <w:pPr>
      <w:widowControl w:val="0"/>
      <w:spacing w:after="0" w:line="300" w:lineRule="auto"/>
    </w:pPr>
    <w:rPr>
      <w:rFonts w:ascii="Times New Roman" w:eastAsia="Times New Roman" w:hAnsi="Times New Roman" w:cs="Times New Roman"/>
      <w:szCs w:val="20"/>
      <w:lang w:eastAsia="ru-RU"/>
    </w:rPr>
  </w:style>
  <w:style w:type="paragraph" w:customStyle="1" w:styleId="3a">
    <w:name w:val="Знак3"/>
    <w:basedOn w:val="a1"/>
    <w:rsid w:val="008E1EF5"/>
    <w:pPr>
      <w:spacing w:line="240" w:lineRule="exact"/>
    </w:pPr>
    <w:rPr>
      <w:rFonts w:ascii="Verdana" w:eastAsia="Times New Roman" w:hAnsi="Verdana" w:cs="Verdana"/>
      <w:sz w:val="24"/>
      <w:szCs w:val="24"/>
      <w:lang w:val="en-US"/>
    </w:rPr>
  </w:style>
  <w:style w:type="paragraph" w:customStyle="1" w:styleId="1f7">
    <w:name w:val="Знак Знак Знак Знак Знак Знак Знак Знак Знак Знак Знак Знак Знак Знак Знак Знак1"/>
    <w:basedOn w:val="a1"/>
    <w:rsid w:val="008E1EF5"/>
    <w:pPr>
      <w:spacing w:line="240" w:lineRule="exact"/>
    </w:pPr>
    <w:rPr>
      <w:rFonts w:ascii="Verdana" w:eastAsia="Times New Roman" w:hAnsi="Verdana" w:cs="Times New Roman"/>
      <w:sz w:val="24"/>
      <w:szCs w:val="24"/>
      <w:lang w:val="en-US"/>
    </w:rPr>
  </w:style>
  <w:style w:type="paragraph" w:customStyle="1" w:styleId="BodyText31">
    <w:name w:val="Body Text 31"/>
    <w:basedOn w:val="a1"/>
    <w:rsid w:val="008E1EF5"/>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uiPriority w:val="99"/>
    <w:rsid w:val="008E1EF5"/>
    <w:rPr>
      <w:rFonts w:ascii="Times New Roman" w:hAnsi="Times New Roman" w:cs="Times New Roman" w:hint="default"/>
      <w:sz w:val="26"/>
      <w:szCs w:val="26"/>
    </w:rPr>
  </w:style>
  <w:style w:type="character" w:customStyle="1" w:styleId="FontStyle19">
    <w:name w:val="Font Style19"/>
    <w:uiPriority w:val="99"/>
    <w:rsid w:val="008E1EF5"/>
    <w:rPr>
      <w:rFonts w:ascii="Times New Roman" w:hAnsi="Times New Roman" w:cs="Times New Roman" w:hint="default"/>
      <w:b/>
      <w:bCs/>
      <w:spacing w:val="-10"/>
      <w:sz w:val="26"/>
      <w:szCs w:val="26"/>
    </w:rPr>
  </w:style>
  <w:style w:type="character" w:customStyle="1" w:styleId="FontStyle26">
    <w:name w:val="Font Style26"/>
    <w:rsid w:val="008E1EF5"/>
    <w:rPr>
      <w:rFonts w:ascii="Times New Roman" w:hAnsi="Times New Roman" w:cs="Times New Roman" w:hint="default"/>
      <w:sz w:val="26"/>
      <w:szCs w:val="26"/>
    </w:rPr>
  </w:style>
  <w:style w:type="character" w:customStyle="1" w:styleId="FontStyle20">
    <w:name w:val="Font Style20"/>
    <w:uiPriority w:val="99"/>
    <w:rsid w:val="008E1EF5"/>
    <w:rPr>
      <w:rFonts w:ascii="Times New Roman" w:hAnsi="Times New Roman" w:cs="Times New Roman" w:hint="default"/>
      <w:b/>
      <w:bCs/>
      <w:sz w:val="26"/>
      <w:szCs w:val="26"/>
    </w:rPr>
  </w:style>
  <w:style w:type="character" w:customStyle="1" w:styleId="FontStyle16">
    <w:name w:val="Font Style16"/>
    <w:rsid w:val="008E1EF5"/>
    <w:rPr>
      <w:rFonts w:ascii="Times New Roman" w:hAnsi="Times New Roman" w:cs="Times New Roman" w:hint="default"/>
      <w:b/>
      <w:bCs/>
      <w:i/>
      <w:iCs/>
      <w:sz w:val="26"/>
      <w:szCs w:val="26"/>
    </w:rPr>
  </w:style>
  <w:style w:type="character" w:customStyle="1" w:styleId="FontStyle17">
    <w:name w:val="Font Style17"/>
    <w:uiPriority w:val="99"/>
    <w:rsid w:val="008E1EF5"/>
    <w:rPr>
      <w:rFonts w:ascii="Times New Roman" w:hAnsi="Times New Roman" w:cs="Times New Roman" w:hint="default"/>
      <w:b/>
      <w:bCs/>
      <w:i/>
      <w:iCs/>
      <w:sz w:val="26"/>
      <w:szCs w:val="26"/>
    </w:rPr>
  </w:style>
  <w:style w:type="character" w:customStyle="1" w:styleId="FontStyle22">
    <w:name w:val="Font Style22"/>
    <w:rsid w:val="008E1EF5"/>
    <w:rPr>
      <w:rFonts w:ascii="Times New Roman" w:hAnsi="Times New Roman" w:cs="Times New Roman" w:hint="default"/>
      <w:b/>
      <w:bCs/>
      <w:sz w:val="22"/>
      <w:szCs w:val="22"/>
    </w:rPr>
  </w:style>
  <w:style w:type="character" w:customStyle="1" w:styleId="FontStyle23">
    <w:name w:val="Font Style23"/>
    <w:rsid w:val="008E1EF5"/>
    <w:rPr>
      <w:rFonts w:ascii="Times New Roman" w:hAnsi="Times New Roman" w:cs="Times New Roman" w:hint="default"/>
      <w:sz w:val="22"/>
      <w:szCs w:val="22"/>
    </w:rPr>
  </w:style>
  <w:style w:type="character" w:customStyle="1" w:styleId="FontStyle24">
    <w:name w:val="Font Style24"/>
    <w:rsid w:val="008E1EF5"/>
    <w:rPr>
      <w:rFonts w:ascii="Times New Roman" w:hAnsi="Times New Roman" w:cs="Times New Roman" w:hint="default"/>
      <w:sz w:val="22"/>
      <w:szCs w:val="22"/>
    </w:rPr>
  </w:style>
  <w:style w:type="character" w:customStyle="1" w:styleId="3b">
    <w:name w:val="Стиль3 Знак Знак Знак"/>
    <w:rsid w:val="008E1EF5"/>
    <w:rPr>
      <w:sz w:val="24"/>
      <w:lang w:val="ru-RU" w:eastAsia="ru-RU" w:bidi="ar-SA"/>
    </w:rPr>
  </w:style>
  <w:style w:type="character" w:customStyle="1" w:styleId="postbody">
    <w:name w:val="postbody"/>
    <w:basedOn w:val="a2"/>
    <w:rsid w:val="008E1EF5"/>
  </w:style>
  <w:style w:type="character" w:customStyle="1" w:styleId="3c">
    <w:name w:val="Стиль3 Знак"/>
    <w:basedOn w:val="1e"/>
    <w:rsid w:val="008E1EF5"/>
    <w:rPr>
      <w:sz w:val="24"/>
      <w:szCs w:val="24"/>
      <w:lang w:val="ru-RU" w:eastAsia="ru-RU" w:bidi="ar-SA"/>
    </w:rPr>
  </w:style>
  <w:style w:type="character" w:customStyle="1" w:styleId="labelbodytext1">
    <w:name w:val="label_body_text_1"/>
    <w:basedOn w:val="a2"/>
    <w:rsid w:val="008E1EF5"/>
  </w:style>
  <w:style w:type="character" w:customStyle="1" w:styleId="afffff3">
    <w:name w:val="Знак Знак Знак"/>
    <w:rsid w:val="008E1EF5"/>
    <w:rPr>
      <w:sz w:val="24"/>
      <w:lang w:val="ru-RU" w:eastAsia="ru-RU" w:bidi="ar-SA"/>
    </w:rPr>
  </w:style>
  <w:style w:type="character" w:customStyle="1" w:styleId="labelbodytext11">
    <w:name w:val="label_body_text_11"/>
    <w:rsid w:val="008E1EF5"/>
    <w:rPr>
      <w:color w:val="0000FF"/>
      <w:sz w:val="20"/>
      <w:szCs w:val="20"/>
    </w:rPr>
  </w:style>
  <w:style w:type="character" w:customStyle="1" w:styleId="FontStyle25">
    <w:name w:val="Font Style25"/>
    <w:rsid w:val="008E1EF5"/>
    <w:rPr>
      <w:rFonts w:ascii="Times New Roman" w:hAnsi="Times New Roman" w:cs="Times New Roman" w:hint="default"/>
      <w:b/>
      <w:bCs/>
      <w:sz w:val="26"/>
      <w:szCs w:val="26"/>
    </w:rPr>
  </w:style>
  <w:style w:type="character" w:customStyle="1" w:styleId="FontStyle27">
    <w:name w:val="Font Style27"/>
    <w:rsid w:val="008E1EF5"/>
    <w:rPr>
      <w:rFonts w:ascii="Times New Roman" w:hAnsi="Times New Roman" w:cs="Times New Roman" w:hint="default"/>
      <w:b/>
      <w:bCs/>
      <w:sz w:val="26"/>
      <w:szCs w:val="26"/>
    </w:rPr>
  </w:style>
  <w:style w:type="character" w:customStyle="1" w:styleId="FontStyle28">
    <w:name w:val="Font Style28"/>
    <w:rsid w:val="008E1EF5"/>
    <w:rPr>
      <w:rFonts w:ascii="Times New Roman" w:hAnsi="Times New Roman" w:cs="Times New Roman" w:hint="default"/>
      <w:b/>
      <w:bCs/>
      <w:sz w:val="26"/>
      <w:szCs w:val="26"/>
    </w:rPr>
  </w:style>
  <w:style w:type="character" w:customStyle="1" w:styleId="FontStyle29">
    <w:name w:val="Font Style29"/>
    <w:rsid w:val="008E1EF5"/>
    <w:rPr>
      <w:rFonts w:ascii="Times New Roman" w:hAnsi="Times New Roman" w:cs="Times New Roman" w:hint="default"/>
      <w:b/>
      <w:bCs/>
      <w:sz w:val="26"/>
      <w:szCs w:val="26"/>
    </w:rPr>
  </w:style>
  <w:style w:type="character" w:customStyle="1" w:styleId="1f8">
    <w:name w:val="Знак Знак Знак1"/>
    <w:rsid w:val="008E1EF5"/>
    <w:rPr>
      <w:rFonts w:ascii="Times New Roman" w:hAnsi="Times New Roman" w:cs="Times New Roman" w:hint="default"/>
      <w:sz w:val="24"/>
      <w:lang w:val="ru-RU" w:eastAsia="ru-RU" w:bidi="ar-SA"/>
    </w:rPr>
  </w:style>
  <w:style w:type="character" w:customStyle="1" w:styleId="apple-converted-space">
    <w:name w:val="apple-converted-space"/>
    <w:basedOn w:val="a2"/>
    <w:rsid w:val="008E1EF5"/>
  </w:style>
  <w:style w:type="paragraph" w:customStyle="1" w:styleId="pf8593e6201241744e9fbc8b5d5592647">
    <w:name w:val="pf8593e6201241744e9fbc8b5d5592647"/>
    <w:basedOn w:val="a1"/>
    <w:rsid w:val="008E1EF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9">
    <w:name w:val="Указатель1"/>
    <w:basedOn w:val="a1"/>
    <w:rsid w:val="008E1EF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1"/>
    <w:rsid w:val="008E1EF5"/>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
    <w:name w:val="List Number"/>
    <w:basedOn w:val="a1"/>
    <w:semiHidden/>
    <w:rsid w:val="008E1EF5"/>
    <w:pPr>
      <w:numPr>
        <w:numId w:val="11"/>
      </w:numPr>
      <w:spacing w:after="60" w:line="240" w:lineRule="auto"/>
      <w:jc w:val="both"/>
    </w:pPr>
    <w:rPr>
      <w:rFonts w:ascii="Times New Roman" w:eastAsia="Times New Roman" w:hAnsi="Times New Roman" w:cs="Times New Roman"/>
      <w:sz w:val="24"/>
      <w:szCs w:val="20"/>
      <w:lang w:eastAsia="ru-RU"/>
    </w:rPr>
  </w:style>
  <w:style w:type="paragraph" w:customStyle="1" w:styleId="1fa">
    <w:name w:val="Знак Знак1 Знак Знак Знак Знак Знак Знак Знак"/>
    <w:basedOn w:val="a1"/>
    <w:rsid w:val="008E1EF5"/>
    <w:pPr>
      <w:spacing w:line="240" w:lineRule="exact"/>
    </w:pPr>
    <w:rPr>
      <w:rFonts w:ascii="Times New Roman" w:eastAsia="Calibri" w:hAnsi="Times New Roman" w:cs="Times New Roman"/>
      <w:sz w:val="20"/>
      <w:szCs w:val="20"/>
      <w:lang w:eastAsia="zh-CN"/>
    </w:rPr>
  </w:style>
  <w:style w:type="character" w:customStyle="1" w:styleId="afffff4">
    <w:name w:val="Знак Знак"/>
    <w:rsid w:val="008E1EF5"/>
    <w:rPr>
      <w:b/>
      <w:sz w:val="24"/>
    </w:rPr>
  </w:style>
  <w:style w:type="paragraph" w:customStyle="1" w:styleId="2b">
    <w:name w:val="Обычный2"/>
    <w:rsid w:val="008E1EF5"/>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8E1EF5"/>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8E1EF5"/>
    <w:rPr>
      <w:rFonts w:ascii="Times New Roman" w:hAnsi="Times New Roman" w:cs="Times New Roman" w:hint="default"/>
      <w:b/>
      <w:bCs/>
      <w:sz w:val="18"/>
      <w:szCs w:val="18"/>
    </w:rPr>
  </w:style>
  <w:style w:type="paragraph" w:customStyle="1" w:styleId="2c">
    <w:name w:val="Основной  текст 2"/>
    <w:basedOn w:val="aa"/>
    <w:qFormat/>
    <w:rsid w:val="008E1EF5"/>
    <w:pPr>
      <w:spacing w:after="0"/>
      <w:jc w:val="both"/>
    </w:pPr>
    <w:rPr>
      <w:sz w:val="28"/>
      <w:szCs w:val="28"/>
    </w:rPr>
  </w:style>
  <w:style w:type="character" w:customStyle="1" w:styleId="iceouttxt">
    <w:name w:val="iceouttxt"/>
    <w:rsid w:val="008E1EF5"/>
  </w:style>
  <w:style w:type="character" w:customStyle="1" w:styleId="epm">
    <w:name w:val="epm"/>
    <w:rsid w:val="008E1EF5"/>
  </w:style>
  <w:style w:type="character" w:customStyle="1" w:styleId="WW8Num14z0">
    <w:name w:val="WW8Num14z0"/>
    <w:rsid w:val="008E1EF5"/>
    <w:rPr>
      <w:rFonts w:ascii="Symbol" w:hAnsi="Symbol" w:cs="Symbol"/>
    </w:rPr>
  </w:style>
  <w:style w:type="character" w:customStyle="1" w:styleId="WW8Num2z0">
    <w:name w:val="WW8Num2z0"/>
    <w:rsid w:val="008E1EF5"/>
  </w:style>
  <w:style w:type="character" w:customStyle="1" w:styleId="WW8Num8z0">
    <w:name w:val="WW8Num8z0"/>
    <w:rsid w:val="008E1EF5"/>
    <w:rPr>
      <w:rFonts w:ascii="Symbol" w:hAnsi="Symbol" w:cs="Symbol"/>
    </w:rPr>
  </w:style>
  <w:style w:type="character" w:customStyle="1" w:styleId="ListLabel1">
    <w:name w:val="ListLabel 1"/>
    <w:rsid w:val="008E1EF5"/>
  </w:style>
  <w:style w:type="character" w:customStyle="1" w:styleId="ListLabel2">
    <w:name w:val="ListLabel 2"/>
    <w:rsid w:val="008E1EF5"/>
  </w:style>
  <w:style w:type="paragraph" w:customStyle="1" w:styleId="1fb">
    <w:name w:val="Основной текст1"/>
    <w:basedOn w:val="10"/>
    <w:rsid w:val="008E1EF5"/>
    <w:pPr>
      <w:widowControl w:val="0"/>
      <w:suppressAutoHyphens/>
      <w:spacing w:after="120" w:line="288" w:lineRule="auto"/>
      <w:textAlignment w:val="baseline"/>
    </w:pPr>
    <w:rPr>
      <w:rFonts w:eastAsia="Calibri"/>
      <w:color w:val="00000A"/>
      <w:sz w:val="24"/>
      <w:szCs w:val="24"/>
      <w:lang w:val="en-US" w:eastAsia="ar-SA"/>
    </w:rPr>
  </w:style>
  <w:style w:type="character" w:styleId="afffff5">
    <w:name w:val="Strong"/>
    <w:uiPriority w:val="22"/>
    <w:qFormat/>
    <w:rsid w:val="008E1EF5"/>
    <w:rPr>
      <w:b/>
      <w:bCs/>
    </w:rPr>
  </w:style>
  <w:style w:type="character" w:customStyle="1" w:styleId="afffff6">
    <w:name w:val="Обычный (веб) Знак"/>
    <w:aliases w:val="Обычный (Web)1 Знак"/>
    <w:locked/>
    <w:rsid w:val="008E1EF5"/>
    <w:rPr>
      <w:sz w:val="24"/>
      <w:szCs w:val="24"/>
    </w:rPr>
  </w:style>
  <w:style w:type="character" w:customStyle="1" w:styleId="afffff7">
    <w:name w:val="Без интервала Знак"/>
    <w:uiPriority w:val="1"/>
    <w:rsid w:val="008E1EF5"/>
    <w:rPr>
      <w:kern w:val="16"/>
      <w:sz w:val="28"/>
      <w:szCs w:val="24"/>
      <w:lang w:val="ru-RU" w:eastAsia="ru-RU" w:bidi="ar-SA"/>
    </w:rPr>
  </w:style>
  <w:style w:type="paragraph" w:customStyle="1" w:styleId="-11">
    <w:name w:val="Цветной список - Акцент 11"/>
    <w:basedOn w:val="a1"/>
    <w:qFormat/>
    <w:rsid w:val="008E1EF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6">
    <w:name w:val="Средняя сетка 21"/>
    <w:qFormat/>
    <w:rsid w:val="008E1EF5"/>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8E1EF5"/>
    <w:pPr>
      <w:spacing w:line="240" w:lineRule="exact"/>
    </w:pPr>
    <w:rPr>
      <w:rFonts w:ascii="Times New Roman" w:eastAsia="Calibri" w:hAnsi="Times New Roman" w:cs="Times New Roman"/>
      <w:sz w:val="20"/>
      <w:szCs w:val="20"/>
      <w:lang w:eastAsia="zh-CN"/>
    </w:rPr>
  </w:style>
  <w:style w:type="paragraph" w:customStyle="1" w:styleId="Style18">
    <w:name w:val="Style18"/>
    <w:basedOn w:val="a1"/>
    <w:rsid w:val="008E1EF5"/>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1"/>
    <w:rsid w:val="008E1EF5"/>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8E1EF5"/>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1"/>
    <w:qFormat/>
    <w:rsid w:val="008E1EF5"/>
    <w:pPr>
      <w:spacing w:after="0" w:line="240" w:lineRule="auto"/>
    </w:pPr>
    <w:rPr>
      <w:rFonts w:ascii="Times New Roman" w:eastAsia="Times New Roman" w:hAnsi="Times New Roman" w:cs="Times New Roman"/>
      <w:sz w:val="24"/>
      <w:szCs w:val="24"/>
      <w:lang w:eastAsia="ru-RU"/>
    </w:rPr>
  </w:style>
  <w:style w:type="paragraph" w:customStyle="1" w:styleId="afffff8">
    <w:name w:val="Базовый"/>
    <w:rsid w:val="008E1EF5"/>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b-allowbr">
    <w:name w:val="b-allowbr"/>
    <w:rsid w:val="008E1EF5"/>
  </w:style>
  <w:style w:type="character" w:customStyle="1" w:styleId="b-predefined-field1">
    <w:name w:val="b-predefined-field1"/>
    <w:rsid w:val="008E1EF5"/>
    <w:rPr>
      <w:b/>
      <w:bCs/>
    </w:rPr>
  </w:style>
  <w:style w:type="character" w:customStyle="1" w:styleId="LucidaSansUnicode7">
    <w:name w:val="Основной текст + Lucida Sans Unicode7"/>
    <w:aliases w:val="8 pt5,Не полужирный7"/>
    <w:basedOn w:val="a2"/>
    <w:uiPriority w:val="99"/>
    <w:rsid w:val="008E1EF5"/>
    <w:rPr>
      <w:rFonts w:ascii="Lucida Sans Unicode" w:hAnsi="Lucida Sans Unicode" w:cs="Lucida Sans Unicode"/>
      <w:b/>
      <w:bCs/>
      <w:sz w:val="16"/>
      <w:szCs w:val="16"/>
      <w:shd w:val="clear" w:color="auto" w:fill="FFFFFF"/>
      <w:lang w:val="ru-RU" w:eastAsia="ru-RU"/>
    </w:rPr>
  </w:style>
  <w:style w:type="character" w:customStyle="1" w:styleId="1fc">
    <w:name w:val="Верхний колонтитул Знак1"/>
    <w:rsid w:val="008E1EF5"/>
    <w:rPr>
      <w:rFonts w:ascii="Times New Roman" w:eastAsia="Times New Roman" w:hAnsi="Times New Roman"/>
      <w:sz w:val="24"/>
      <w:szCs w:val="24"/>
    </w:rPr>
  </w:style>
  <w:style w:type="character" w:customStyle="1" w:styleId="1fd">
    <w:name w:val="Нижний колонтитул Знак1"/>
    <w:rsid w:val="008E1EF5"/>
    <w:rPr>
      <w:rFonts w:ascii="Times New Roman" w:eastAsia="Times New Roman" w:hAnsi="Times New Roman"/>
    </w:rPr>
  </w:style>
  <w:style w:type="character" w:customStyle="1" w:styleId="2d">
    <w:name w:val="Основной текст (2)_"/>
    <w:link w:val="2e"/>
    <w:rsid w:val="008E1EF5"/>
    <w:rPr>
      <w:rFonts w:ascii="Times New Roman" w:eastAsia="Times New Roman" w:hAnsi="Times New Roman"/>
      <w:sz w:val="28"/>
      <w:szCs w:val="28"/>
      <w:shd w:val="clear" w:color="auto" w:fill="FFFFFF"/>
    </w:rPr>
  </w:style>
  <w:style w:type="character" w:customStyle="1" w:styleId="3d">
    <w:name w:val="Заголовок №3_"/>
    <w:link w:val="3e"/>
    <w:rsid w:val="008E1EF5"/>
    <w:rPr>
      <w:rFonts w:ascii="Times New Roman" w:eastAsia="Times New Roman" w:hAnsi="Times New Roman"/>
      <w:b/>
      <w:bCs/>
      <w:sz w:val="28"/>
      <w:szCs w:val="28"/>
      <w:shd w:val="clear" w:color="auto" w:fill="FFFFFF"/>
    </w:rPr>
  </w:style>
  <w:style w:type="paragraph" w:customStyle="1" w:styleId="2e">
    <w:name w:val="Основной текст (2)"/>
    <w:basedOn w:val="a1"/>
    <w:link w:val="2d"/>
    <w:rsid w:val="008E1EF5"/>
    <w:pPr>
      <w:widowControl w:val="0"/>
      <w:shd w:val="clear" w:color="auto" w:fill="FFFFFF"/>
      <w:spacing w:after="720" w:line="0" w:lineRule="atLeast"/>
      <w:jc w:val="center"/>
    </w:pPr>
    <w:rPr>
      <w:rFonts w:ascii="Times New Roman" w:eastAsia="Times New Roman" w:hAnsi="Times New Roman"/>
      <w:sz w:val="28"/>
      <w:szCs w:val="28"/>
    </w:rPr>
  </w:style>
  <w:style w:type="paragraph" w:customStyle="1" w:styleId="3e">
    <w:name w:val="Заголовок №3"/>
    <w:basedOn w:val="a1"/>
    <w:link w:val="3d"/>
    <w:rsid w:val="008E1EF5"/>
    <w:pPr>
      <w:widowControl w:val="0"/>
      <w:shd w:val="clear" w:color="auto" w:fill="FFFFFF"/>
      <w:spacing w:before="600" w:after="0" w:line="317" w:lineRule="exact"/>
      <w:jc w:val="center"/>
      <w:outlineLvl w:val="2"/>
    </w:pPr>
    <w:rPr>
      <w:rFonts w:ascii="Times New Roman" w:eastAsia="Times New Roman" w:hAnsi="Times New Roman"/>
      <w:b/>
      <w:bCs/>
      <w:sz w:val="28"/>
      <w:szCs w:val="28"/>
    </w:rPr>
  </w:style>
  <w:style w:type="paragraph" w:customStyle="1" w:styleId="Standard">
    <w:name w:val="Standard"/>
    <w:qFormat/>
    <w:rsid w:val="008E1EF5"/>
    <w:pPr>
      <w:widowControl w:val="0"/>
      <w:suppressAutoHyphens/>
      <w:spacing w:after="0" w:line="240" w:lineRule="auto"/>
    </w:pPr>
    <w:rPr>
      <w:rFonts w:ascii="Times New Roman" w:eastAsia="Andale Sans UI;Times New Roman" w:hAnsi="Times New Roman" w:cs="Tahoma"/>
      <w:kern w:val="2"/>
      <w:sz w:val="24"/>
      <w:szCs w:val="24"/>
      <w:lang w:val="de-DE" w:eastAsia="ja-JP" w:bidi="fa-IR"/>
    </w:rPr>
  </w:style>
  <w:style w:type="paragraph" w:customStyle="1" w:styleId="TableParagraph">
    <w:name w:val="Table Paragraph"/>
    <w:basedOn w:val="a1"/>
    <w:uiPriority w:val="1"/>
    <w:qFormat/>
    <w:rsid w:val="008E1EF5"/>
    <w:pPr>
      <w:widowControl w:val="0"/>
      <w:spacing w:after="0" w:line="240" w:lineRule="auto"/>
    </w:pPr>
    <w:rPr>
      <w:lang w:val="en-US"/>
    </w:rPr>
  </w:style>
  <w:style w:type="paragraph" w:customStyle="1" w:styleId="formattext">
    <w:name w:val="formattext"/>
    <w:basedOn w:val="a1"/>
    <w:rsid w:val="008E1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ndersubject1">
    <w:name w:val="tendersubject1"/>
    <w:rsid w:val="008E1EF5"/>
    <w:rPr>
      <w:b/>
      <w:bCs/>
      <w:color w:val="0000FF"/>
      <w:sz w:val="20"/>
      <w:szCs w:val="20"/>
    </w:rPr>
  </w:style>
  <w:style w:type="table" w:customStyle="1" w:styleId="1fe">
    <w:name w:val="Сетка таблицы1"/>
    <w:basedOn w:val="a3"/>
    <w:next w:val="a5"/>
    <w:uiPriority w:val="59"/>
    <w:rsid w:val="00CD4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18538" TargetMode="External"/><Relationship Id="rId13" Type="http://schemas.openxmlformats.org/officeDocument/2006/relationships/hyperlink" Target="http://docs.cntd.ru/document/1200019099" TargetMode="External"/><Relationship Id="rId3" Type="http://schemas.openxmlformats.org/officeDocument/2006/relationships/settings" Target="settings.xml"/><Relationship Id="rId7" Type="http://schemas.openxmlformats.org/officeDocument/2006/relationships/hyperlink" Target="http://docs.cntd.ru/document/1200019185" TargetMode="External"/><Relationship Id="rId12" Type="http://schemas.openxmlformats.org/officeDocument/2006/relationships/hyperlink" Target="http://docs.cntd.ru/document/1200019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19101" TargetMode="External"/><Relationship Id="rId11" Type="http://schemas.openxmlformats.org/officeDocument/2006/relationships/hyperlink" Target="http://docs.cntd.ru/document/1200043547" TargetMode="External"/><Relationship Id="rId5" Type="http://schemas.openxmlformats.org/officeDocument/2006/relationships/hyperlink" Target="http://docs.cntd.ru/document/1200019099" TargetMode="External"/><Relationship Id="rId15" Type="http://schemas.openxmlformats.org/officeDocument/2006/relationships/theme" Target="theme/theme1.xml"/><Relationship Id="rId10" Type="http://schemas.openxmlformats.org/officeDocument/2006/relationships/hyperlink" Target="http://docs.cntd.ru/document/1200018534" TargetMode="External"/><Relationship Id="rId4" Type="http://schemas.openxmlformats.org/officeDocument/2006/relationships/webSettings" Target="webSettings.xml"/><Relationship Id="rId9" Type="http://schemas.openxmlformats.org/officeDocument/2006/relationships/hyperlink" Target="http://docs.cntd.ru/document/12000185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24</Pages>
  <Words>5756</Words>
  <Characters>32815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Сахарова Ольга Михайловна</dc:creator>
  <cp:keywords/>
  <dc:description/>
  <cp:lastModifiedBy>Васков Андрей Юрьевич</cp:lastModifiedBy>
  <cp:revision>5</cp:revision>
  <dcterms:created xsi:type="dcterms:W3CDTF">2019-12-24T10:47:00Z</dcterms:created>
  <dcterms:modified xsi:type="dcterms:W3CDTF">2019-12-25T10:01:00Z</dcterms:modified>
</cp:coreProperties>
</file>