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35309B">
        <w:rPr>
          <w:color w:val="000000"/>
        </w:rPr>
        <w:t xml:space="preserve">, </w:t>
      </w:r>
      <w:r w:rsidR="0035309B">
        <w:t>с заболеваниями и последствиями травм спинного и головного мозга</w:t>
      </w:r>
      <w:r w:rsidRPr="00823A0F">
        <w:rPr>
          <w:color w:val="000000"/>
        </w:rPr>
        <w:t>.</w:t>
      </w:r>
    </w:p>
    <w:p w:rsidR="00794A22" w:rsidRPr="00823A0F" w:rsidRDefault="00A80A2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>
        <w:rPr>
          <w:color w:val="000000"/>
          <w:spacing w:val="-2"/>
        </w:rPr>
        <w:t xml:space="preserve">в виде набора социальных услуг», </w:t>
      </w:r>
      <w:r w:rsidRPr="008B642A">
        <w:t>приказ Министерства труда и социальной з</w:t>
      </w:r>
      <w:r>
        <w:t>ащиты Российской Федерации от 15 апреля 2019 года № 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DF784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22EC6">
        <w:t xml:space="preserve"> </w:t>
      </w:r>
      <w:r>
        <w:t>с заболеваниями и  последствиями травм спинного и головного мозга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E83FAE" w:rsidRPr="00E83FAE">
        <w:rPr>
          <w:szCs w:val="28"/>
        </w:rPr>
        <w:t>1 07</w:t>
      </w:r>
      <w:r w:rsidR="000505B7" w:rsidRPr="00E83FAE">
        <w:rPr>
          <w:szCs w:val="28"/>
        </w:rPr>
        <w:t>4</w:t>
      </w:r>
      <w:r w:rsidR="000505B7">
        <w:rPr>
          <w:szCs w:val="28"/>
        </w:rPr>
        <w:t> </w:t>
      </w:r>
      <w:r w:rsidR="00E83FAE">
        <w:rPr>
          <w:szCs w:val="28"/>
        </w:rPr>
        <w:t>931</w:t>
      </w:r>
      <w:r w:rsidR="002F6F6C">
        <w:t>,</w:t>
      </w:r>
      <w:r w:rsidR="00E83FAE">
        <w:t>2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E83FAE">
        <w:t>Курортная зона – Анапа-Геленджик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020A14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0505B7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E83FAE">
        <w:rPr>
          <w:bCs/>
          <w:szCs w:val="28"/>
        </w:rPr>
        <w:t>15</w:t>
      </w:r>
      <w:r>
        <w:rPr>
          <w:bCs/>
          <w:szCs w:val="28"/>
        </w:rPr>
        <w:t xml:space="preserve"> </w:t>
      </w:r>
      <w:r w:rsidR="00E83FAE">
        <w:rPr>
          <w:bCs/>
          <w:szCs w:val="28"/>
        </w:rPr>
        <w:t>ок</w:t>
      </w:r>
      <w:r w:rsidR="000505B7">
        <w:rPr>
          <w:bCs/>
          <w:szCs w:val="28"/>
        </w:rPr>
        <w:t>тя</w:t>
      </w:r>
      <w:r>
        <w:rPr>
          <w:bCs/>
          <w:szCs w:val="28"/>
        </w:rPr>
        <w:t>бря 20</w:t>
      </w:r>
      <w:r w:rsidR="000505B7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="00020A14">
        <w:rPr>
          <w:bCs/>
          <w:szCs w:val="28"/>
        </w:rPr>
        <w:t>года.</w:t>
      </w:r>
    </w:p>
    <w:p w:rsid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Срок пребывания в санаторно-курортном учреждении граждан </w:t>
      </w:r>
      <w:r w:rsidRPr="00122EC6">
        <w:t xml:space="preserve">Российской Федерации, имеющих право на получение государственной социальной помощи в виде набора социальных </w:t>
      </w:r>
      <w:r w:rsidRPr="00122EC6">
        <w:lastRenderedPageBreak/>
        <w:t>услуг</w:t>
      </w:r>
      <w:r>
        <w:t>,</w:t>
      </w:r>
      <w:r>
        <w:rPr>
          <w:color w:val="000000"/>
        </w:rPr>
        <w:t xml:space="preserve"> и сопровождающих их лиц - </w:t>
      </w:r>
      <w:r>
        <w:t>24 дня.</w:t>
      </w:r>
    </w:p>
    <w:p w:rsidR="002F6F6C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 xml:space="preserve">Стоимость одного дня пребывания граждан </w:t>
      </w:r>
      <w:r w:rsidRPr="00122EC6">
        <w:t>Российской Федерации, имеющих право на получение государственной социальной помощи в виде набора социальных услуг</w:t>
      </w:r>
      <w:r>
        <w:t>, не более 19</w:t>
      </w:r>
      <w:r w:rsidR="00525A27">
        <w:t>51</w:t>
      </w:r>
      <w:r>
        <w:t>,</w:t>
      </w:r>
      <w:r w:rsidR="00525A27">
        <w:t>5</w:t>
      </w:r>
      <w:r>
        <w:t>0 рублей, а сопровождающего лица - не более 12</w:t>
      </w:r>
      <w:r w:rsidR="00525A27">
        <w:t>4</w:t>
      </w:r>
      <w:r>
        <w:t>7,</w:t>
      </w:r>
      <w:r w:rsidR="00525A27">
        <w:t>7</w:t>
      </w:r>
      <w:r>
        <w:t>0 рубля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63293C">
        <w:t>Услуги по санаторно-курортному лечению должны быть оказаны с надлежащим качеством и в объемах, определенных стандартом санаторно-курортного лечения, утвержденным приказом Министерства здравоохранения и социального развития Российской Федерации № 274 от 23 ноября 2004 г</w:t>
      </w:r>
      <w:r>
        <w:t>ода</w:t>
      </w:r>
      <w:r w:rsidRPr="0063293C">
        <w:t xml:space="preserve"> «Об утверждении стандарта санаторно-курортной помощи больным с заболеваниями и последствиями травм спинного и головного мозга»</w:t>
      </w:r>
      <w: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DF7842">
        <w:rPr>
          <w:bCs/>
        </w:rPr>
        <w:t>лечению</w:t>
      </w:r>
      <w:r w:rsidRPr="00DF7842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59.13330.2016</w:t>
      </w:r>
      <w:r w:rsidRPr="008950EB">
        <w:t xml:space="preserve"> «Доступность зданий и сооружений для маломобильных групп населения»</w:t>
      </w:r>
      <w:r>
        <w:t xml:space="preserve"> -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>
        <w:t>:</w:t>
      </w:r>
      <w:r w:rsidRPr="008950EB">
        <w:t xml:space="preserve"> наличие пандусов, расширенных дверных проемов, обеспечивающи</w:t>
      </w:r>
      <w:r>
        <w:t>х</w:t>
      </w:r>
      <w:r w:rsidRPr="00DF7842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DF7842">
        <w:rPr>
          <w:bCs/>
        </w:rPr>
        <w:t>.</w:t>
      </w:r>
      <w:r w:rsidRPr="00DF7842">
        <w:rPr>
          <w:bCs/>
          <w:highlight w:val="yellow"/>
        </w:rPr>
        <w:t xml:space="preserve">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,</w:t>
      </w:r>
      <w:r w:rsidRPr="00DF7842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842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DF7842">
        <w:rPr>
          <w:color w:val="000000"/>
        </w:rPr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услуг,</w:t>
      </w:r>
      <w:r w:rsidRPr="00DF7842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DF7842" w:rsidRPr="0063293C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F7842">
        <w:rPr>
          <w:szCs w:val="28"/>
        </w:rPr>
        <w:t xml:space="preserve">5.4. </w:t>
      </w:r>
      <w:r w:rsidRPr="0063293C">
        <w:t xml:space="preserve">При оказании услуг по санаторно-курортному лечению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3293C">
        <w:t>, передвигающихся с помощью колясок</w:t>
      </w:r>
      <w:r>
        <w:t>,</w:t>
      </w:r>
      <w:r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r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подразделения (</w:t>
      </w:r>
      <w:proofErr w:type="spellStart"/>
      <w:r w:rsidRPr="0063293C">
        <w:t>безбарьерная</w:t>
      </w:r>
      <w:proofErr w:type="spellEnd"/>
      <w:r w:rsidRPr="0063293C">
        <w:t xml:space="preserve"> среда)</w:t>
      </w:r>
      <w:r>
        <w:t>:</w:t>
      </w:r>
      <w:r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Pr="0063293C">
        <w:t>безбордюрное</w:t>
      </w:r>
      <w:proofErr w:type="spellEnd"/>
      <w:r w:rsidRPr="0063293C">
        <w:t xml:space="preserve"> сопряжение тротуаров и площадок с дорожным полотном</w:t>
      </w:r>
      <w:r>
        <w:t xml:space="preserve"> и др.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5.6. </w:t>
      </w:r>
      <w:r w:rsidRPr="00DF7842">
        <w:rPr>
          <w:szCs w:val="28"/>
        </w:rPr>
        <w:t xml:space="preserve">Размещение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szCs w:val="28"/>
        </w:rPr>
        <w:t>, а в случае необходимости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5.7.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года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5.8. Здания и сооружения организации, оказывающей санаторно-курортные услуги </w:t>
      </w:r>
      <w:r w:rsidRPr="00DF7842">
        <w:rPr>
          <w:color w:val="000000"/>
        </w:rPr>
        <w:t>гражданам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имеющим право на получение государственной социальной </w:t>
      </w:r>
      <w:r w:rsidRPr="00DF7842">
        <w:rPr>
          <w:bCs/>
          <w:color w:val="000000"/>
        </w:rPr>
        <w:lastRenderedPageBreak/>
        <w:t>помощи в виде набора социальных услуг</w:t>
      </w:r>
      <w:r w:rsidRPr="00DF7842">
        <w:rPr>
          <w:bCs/>
          <w:szCs w:val="28"/>
        </w:rPr>
        <w:t xml:space="preserve">, должны быть оборудованы: 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холодного и горячего водоснабжения;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- системами для обеспечения пациентов питьевой водой круглосуточно;</w:t>
      </w:r>
    </w:p>
    <w:p w:rsidR="00DF784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 xml:space="preserve">- лифтом с круглосуточным подъемом и спуском </w:t>
      </w:r>
      <w:r w:rsidRPr="00DF7842">
        <w:rPr>
          <w:bCs/>
        </w:rPr>
        <w:t>(грузовой и пассажирский отдельно).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  <w:szCs w:val="28"/>
        </w:rPr>
        <w:t>5.9. Дополнительно предоставляемые услуги: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  <w:szCs w:val="28"/>
        </w:rPr>
        <w:t xml:space="preserve">- </w:t>
      </w:r>
      <w:r w:rsidRPr="00DF7842">
        <w:rPr>
          <w:bCs/>
        </w:rPr>
        <w:t>служба приема (круглосуточный прием);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DF7842" w:rsidRPr="00DF7842" w:rsidRDefault="00DF7842" w:rsidP="00DF78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DF7842">
        <w:rPr>
          <w:bCs/>
        </w:rPr>
        <w:t xml:space="preserve">- организация досуга с учетом специфики заболеваний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>;</w:t>
      </w:r>
    </w:p>
    <w:p w:rsidR="00794A22" w:rsidRPr="00DF7842" w:rsidRDefault="00DF7842" w:rsidP="00DF78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842">
        <w:rPr>
          <w:bCs/>
        </w:rPr>
        <w:t xml:space="preserve">- бесплатные транспортные услуги по доставке </w:t>
      </w:r>
      <w:r w:rsidRPr="00DF7842">
        <w:rPr>
          <w:color w:val="000000"/>
        </w:rPr>
        <w:t>граждан Российской Федерации</w:t>
      </w:r>
      <w:r w:rsidRPr="00DF7842">
        <w:rPr>
          <w:bCs/>
          <w:szCs w:val="28"/>
        </w:rPr>
        <w:t>,</w:t>
      </w:r>
      <w:r w:rsidRPr="00DF7842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DF7842">
        <w:rPr>
          <w:bCs/>
        </w:rPr>
        <w:t xml:space="preserve"> от места пребывания к месту санаторно-курортного лечения и обратно</w:t>
      </w:r>
      <w:r w:rsidRPr="00DF7842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E83FAE">
        <w:rPr>
          <w:bCs/>
          <w:color w:val="000000"/>
        </w:rPr>
        <w:t>672</w:t>
      </w:r>
      <w:r w:rsidRPr="00012540">
        <w:rPr>
          <w:bCs/>
          <w:color w:val="000000"/>
        </w:rPr>
        <w:t xml:space="preserve"> </w:t>
      </w:r>
      <w:r w:rsidR="000505B7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E83FAE">
        <w:rPr>
          <w:bCs/>
          <w:color w:val="000000"/>
        </w:rPr>
        <w:t>я</w:t>
      </w:r>
      <w:bookmarkStart w:id="0" w:name="_GoBack"/>
      <w:bookmarkEnd w:id="0"/>
      <w:r w:rsidRPr="00012540">
        <w:rPr>
          <w:bCs/>
          <w:szCs w:val="28"/>
        </w:rPr>
        <w:t>.</w:t>
      </w:r>
    </w:p>
    <w:p w:rsidR="00794A22" w:rsidRPr="008950EB" w:rsidRDefault="0098392D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Pr="00823A0F">
        <w:rPr>
          <w:color w:val="000000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>
        <w:rPr>
          <w:bCs/>
          <w:szCs w:val="28"/>
        </w:rPr>
        <w:t xml:space="preserve"> - </w:t>
      </w:r>
      <w:r w:rsidR="000505B7">
        <w:rPr>
          <w:bCs/>
          <w:szCs w:val="28"/>
        </w:rPr>
        <w:t>1</w:t>
      </w:r>
      <w:r w:rsidR="00E83FAE">
        <w:rPr>
          <w:bCs/>
          <w:szCs w:val="28"/>
        </w:rPr>
        <w:t>4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, и соп</w:t>
      </w:r>
      <w:r w:rsidRPr="0063293C">
        <w:rPr>
          <w:bCs/>
        </w:rPr>
        <w:t xml:space="preserve">ровождающих </w:t>
      </w:r>
      <w:r>
        <w:rPr>
          <w:bCs/>
        </w:rPr>
        <w:t xml:space="preserve">их </w:t>
      </w:r>
      <w:r w:rsidRPr="0063293C">
        <w:rPr>
          <w:bCs/>
        </w:rPr>
        <w:t xml:space="preserve">лиц - </w:t>
      </w:r>
      <w:r>
        <w:rPr>
          <w:bCs/>
        </w:rPr>
        <w:t>1</w:t>
      </w:r>
      <w:r w:rsidR="00E83FAE">
        <w:rPr>
          <w:bCs/>
        </w:rPr>
        <w:t>4</w:t>
      </w:r>
      <w:r w:rsidRPr="0063293C">
        <w:rPr>
          <w:bCs/>
        </w:rPr>
        <w:t xml:space="preserve"> штук</w:t>
      </w:r>
      <w:r>
        <w:rPr>
          <w:bCs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98392D">
        <w:rPr>
          <w:bCs/>
          <w:szCs w:val="28"/>
        </w:rPr>
        <w:t>24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98392D">
        <w:rPr>
          <w:bCs/>
          <w:szCs w:val="28"/>
        </w:rPr>
        <w:t>я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 w:rsidR="00791D42">
        <w:rPr>
          <w:bCs/>
        </w:rPr>
        <w:tab/>
      </w:r>
      <w:r>
        <w:rPr>
          <w:bCs/>
        </w:rPr>
        <w:t>Исполнитель</w:t>
      </w:r>
    </w:p>
    <w:p w:rsidR="00A80689" w:rsidRDefault="00A80689" w:rsidP="00791D42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791D42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35309B">
        <w:rPr>
          <w:bCs/>
        </w:rPr>
        <w:t xml:space="preserve"> </w:t>
      </w:r>
      <w:r>
        <w:rPr>
          <w:bCs/>
        </w:rPr>
        <w:t>В.Г. Христолюбов</w:t>
      </w:r>
      <w:r w:rsidR="00791D42">
        <w:rPr>
          <w:bCs/>
        </w:rPr>
        <w:tab/>
      </w:r>
      <w:r>
        <w:rPr>
          <w:bCs/>
        </w:rPr>
        <w:t>_______________</w:t>
      </w:r>
    </w:p>
    <w:p w:rsidR="00E96C02" w:rsidRPr="0006588B" w:rsidRDefault="00A80689" w:rsidP="00791D42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 w:rsidR="00791D42">
        <w:rPr>
          <w:bCs/>
        </w:rPr>
        <w:tab/>
      </w:r>
      <w:r>
        <w:rPr>
          <w:bCs/>
        </w:rPr>
        <w:t>М.П., (подпись)</w:t>
      </w: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F3C60"/>
    <w:rsid w:val="00517D7D"/>
    <w:rsid w:val="005233FB"/>
    <w:rsid w:val="00525A27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F4D88"/>
    <w:rsid w:val="00707142"/>
    <w:rsid w:val="00720B77"/>
    <w:rsid w:val="00773E32"/>
    <w:rsid w:val="00791D42"/>
    <w:rsid w:val="00794152"/>
    <w:rsid w:val="00794A22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C2A69"/>
    <w:rsid w:val="00B31017"/>
    <w:rsid w:val="00B47B14"/>
    <w:rsid w:val="00B60EAF"/>
    <w:rsid w:val="00B751E3"/>
    <w:rsid w:val="00BB54B6"/>
    <w:rsid w:val="00BC7D7F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2</cp:revision>
  <cp:lastPrinted>2017-07-13T12:01:00Z</cp:lastPrinted>
  <dcterms:created xsi:type="dcterms:W3CDTF">2020-01-11T08:32:00Z</dcterms:created>
  <dcterms:modified xsi:type="dcterms:W3CDTF">2020-01-11T08:32:00Z</dcterms:modified>
</cp:coreProperties>
</file>