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5F" w:rsidRPr="00802D5F" w:rsidRDefault="00802D5F" w:rsidP="00802D5F">
      <w:pPr>
        <w:pStyle w:val="a3"/>
        <w:keepNext/>
        <w:keepLines/>
        <w:widowControl w:val="0"/>
        <w:contextualSpacing/>
        <w:rPr>
          <w:color w:val="000000"/>
          <w:sz w:val="22"/>
          <w:szCs w:val="22"/>
        </w:rPr>
      </w:pPr>
      <w:r w:rsidRPr="00802D5F">
        <w:rPr>
          <w:color w:val="000000"/>
          <w:sz w:val="22"/>
          <w:szCs w:val="22"/>
        </w:rPr>
        <w:t>Описание объекта закупки</w:t>
      </w:r>
    </w:p>
    <w:p w:rsidR="00802D5F" w:rsidRPr="00802D5F" w:rsidRDefault="00802D5F" w:rsidP="00802D5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802D5F">
        <w:rPr>
          <w:rFonts w:ascii="Times New Roman" w:hAnsi="Times New Roman" w:cs="Times New Roman"/>
          <w:b/>
          <w:spacing w:val="1"/>
        </w:rPr>
        <w:t xml:space="preserve">Выполнение работ в 2020 году по изготовлению протезов нижних конечностей для купания для </w:t>
      </w:r>
      <w:r w:rsidRPr="00802D5F">
        <w:rPr>
          <w:rFonts w:ascii="Times New Roman" w:hAnsi="Times New Roman" w:cs="Times New Roman"/>
          <w:b/>
          <w:bCs/>
        </w:rPr>
        <w:t>застрахованных лиц, получивших повреждение здоровья в результате несчастных случаев на производстве и профессиональных заболеваний, проживающих на территории Пермского края</w:t>
      </w:r>
      <w:r w:rsidRPr="00802D5F">
        <w:rPr>
          <w:rFonts w:ascii="Times New Roman" w:hAnsi="Times New Roman" w:cs="Times New Roman"/>
          <w:b/>
          <w:color w:val="000000"/>
          <w:spacing w:val="1"/>
        </w:rPr>
        <w:t>. Количество - 14 штук.</w:t>
      </w:r>
    </w:p>
    <w:p w:rsidR="00802D5F" w:rsidRPr="00802D5F" w:rsidRDefault="00802D5F" w:rsidP="00802D5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7257"/>
        <w:gridCol w:w="1559"/>
      </w:tblGrid>
      <w:tr w:rsidR="00802D5F" w:rsidRPr="00802D5F" w:rsidTr="00802D5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D5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02D5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802D5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802D5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D5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ПОИ</w:t>
            </w: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D5F">
              <w:rPr>
                <w:rFonts w:ascii="Times New Roman" w:hAnsi="Times New Roman" w:cs="Times New Roman"/>
                <w:b/>
                <w:color w:val="000000"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2D5F">
              <w:rPr>
                <w:rFonts w:ascii="Times New Roman" w:hAnsi="Times New Roman" w:cs="Times New Roman"/>
                <w:b/>
                <w:color w:val="000000"/>
              </w:rPr>
              <w:t xml:space="preserve">Объем работ (количество </w:t>
            </w:r>
            <w:r w:rsidRPr="00802D5F">
              <w:rPr>
                <w:rFonts w:ascii="Times New Roman" w:hAnsi="Times New Roman" w:cs="Times New Roman"/>
                <w:b/>
                <w:color w:val="000000"/>
                <w:spacing w:val="-4"/>
              </w:rPr>
              <w:t>протезно-ортопедических изделий</w:t>
            </w:r>
            <w:r w:rsidRPr="00802D5F">
              <w:rPr>
                <w:rFonts w:ascii="Times New Roman" w:hAnsi="Times New Roman" w:cs="Times New Roman"/>
                <w:b/>
                <w:color w:val="000000"/>
              </w:rPr>
              <w:t>, шт.)</w:t>
            </w:r>
          </w:p>
        </w:tc>
      </w:tr>
      <w:tr w:rsidR="00802D5F" w:rsidRPr="00802D5F" w:rsidTr="00802D5F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2D5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  <w:b/>
              </w:rPr>
              <w:t>Протез голени для купания.</w:t>
            </w:r>
            <w:r w:rsidRPr="00802D5F">
              <w:rPr>
                <w:rFonts w:ascii="Times New Roman" w:hAnsi="Times New Roman" w:cs="Times New Roman"/>
              </w:rPr>
              <w:t xml:space="preserve"> </w:t>
            </w:r>
          </w:p>
          <w:p w:rsidR="00802D5F" w:rsidRPr="00802D5F" w:rsidRDefault="00802D5F" w:rsidP="00802D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 xml:space="preserve">С водостойким облицовочным покрытием или без облицовочного покрытия.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</w:t>
            </w:r>
          </w:p>
          <w:p w:rsidR="00802D5F" w:rsidRPr="00802D5F" w:rsidRDefault="00802D5F" w:rsidP="00802D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>Крепление протеза за счет формы приемной гильзы, без использования дополнительных элементов или вакуумное с использованием коленного бандажа.</w:t>
            </w:r>
          </w:p>
          <w:p w:rsidR="00802D5F" w:rsidRPr="00802D5F" w:rsidRDefault="00802D5F" w:rsidP="00802D5F">
            <w:pPr>
              <w:keepNext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2D5F">
              <w:rPr>
                <w:rFonts w:ascii="Times New Roman" w:hAnsi="Times New Roman" w:cs="Times New Roman"/>
              </w:rPr>
              <w:t>Регулировочно-соединительные устройства водостойкие, должны соответствовать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F" w:rsidRPr="00802D5F" w:rsidRDefault="00802D5F" w:rsidP="00802D5F">
            <w:pPr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D5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02D5F" w:rsidRPr="00802D5F" w:rsidTr="00802D5F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D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2D5F">
              <w:rPr>
                <w:rFonts w:ascii="Times New Roman" w:eastAsia="Times New Roman" w:hAnsi="Times New Roman" w:cs="Times New Roman"/>
                <w:b/>
              </w:rPr>
              <w:t>Протез бедра для купания.</w:t>
            </w:r>
            <w:r w:rsidRPr="00802D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>С водостойким облицовочным покрытием или без облицовочного покрытия.</w:t>
            </w:r>
            <w:r w:rsidRPr="00802D5F">
              <w:rPr>
                <w:rFonts w:ascii="Times New Roman" w:eastAsia="Times New Roman" w:hAnsi="Times New Roman" w:cs="Times New Roman"/>
              </w:rPr>
              <w:t xml:space="preserve"> 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  <w:r w:rsidRPr="00802D5F">
              <w:rPr>
                <w:rFonts w:ascii="Times New Roman" w:hAnsi="Times New Roman" w:cs="Times New Roman"/>
              </w:rPr>
              <w:t xml:space="preserve">Допускается применение вкладных гильз из вспененных материалов. Крепление протеза за счет формы приемной гильзы, без использования дополнительных элементов или вакуумное с использованием бандажа. </w:t>
            </w:r>
            <w:r w:rsidRPr="00802D5F">
              <w:rPr>
                <w:rFonts w:ascii="Times New Roman" w:eastAsia="Times New Roman" w:hAnsi="Times New Roman" w:cs="Times New Roman"/>
              </w:rPr>
              <w:t>Коленный шарнир моноцентрический, замковый, облегченный, влагостойкий. Стопа водостойкая полиуретановая, монолитная,</w:t>
            </w:r>
            <w:r w:rsidRPr="00802D5F">
              <w:rPr>
                <w:rFonts w:ascii="Times New Roman" w:hAnsi="Times New Roman" w:cs="Times New Roman"/>
              </w:rPr>
              <w:t xml:space="preserve"> с защитой от проскальзывания на подошвенной части</w:t>
            </w:r>
            <w:r w:rsidRPr="00802D5F">
              <w:rPr>
                <w:rFonts w:ascii="Times New Roman" w:eastAsia="Times New Roman" w:hAnsi="Times New Roman" w:cs="Times New Roman"/>
              </w:rPr>
              <w:t>. Регулировочно-соединительные устройства водостойкие, должны соответствовать весу инвалида. Тип протеза по назначению: специальный.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F" w:rsidRPr="00802D5F" w:rsidRDefault="00802D5F" w:rsidP="00802D5F">
            <w:pPr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2D5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802D5F" w:rsidRPr="00802D5F" w:rsidTr="00802D5F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2D5F" w:rsidRPr="00802D5F" w:rsidRDefault="00802D5F" w:rsidP="00802D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2D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02D5F">
              <w:rPr>
                <w:rFonts w:ascii="Times New Roman" w:eastAsia="Times New Roman" w:hAnsi="Times New Roman" w:cs="Times New Roman"/>
                <w:b/>
              </w:rPr>
              <w:t>Протез голени для купания.</w:t>
            </w:r>
          </w:p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 xml:space="preserve">С водостойким облицовочным покрытием или без облицовочного покрытия. Приемная гильза индивидуальная, изготовленная по индивидуальному слепку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В </w:t>
            </w:r>
            <w:proofErr w:type="gramStart"/>
            <w:r w:rsidRPr="00802D5F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вкладного элемента применяется чехол полимерный с дистальным покрытием или чехол полимерный с текстильным покрытием, без дистального соединения. Крепление протеза замковое или вакуумное с использованием </w:t>
            </w:r>
            <w:proofErr w:type="spellStart"/>
            <w:r w:rsidRPr="00802D5F">
              <w:rPr>
                <w:rFonts w:ascii="Times New Roman" w:hAnsi="Times New Roman" w:cs="Times New Roman"/>
              </w:rPr>
              <w:t>сополимерного</w:t>
            </w:r>
            <w:proofErr w:type="spellEnd"/>
            <w:r w:rsidRPr="00802D5F">
              <w:rPr>
                <w:rFonts w:ascii="Times New Roman" w:hAnsi="Times New Roman" w:cs="Times New Roman"/>
              </w:rPr>
              <w:t xml:space="preserve"> наколенника. Регулировочно-соединительные устройства водостойкие, должны соответствовать весу инвалида. Стопа водостойкая полиуретановая, монолитная, с защитой от проскальзывания на подошвенной части. Тип протеза по назначению: специальный.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F" w:rsidRPr="00802D5F" w:rsidRDefault="00802D5F" w:rsidP="00802D5F">
            <w:pPr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D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2D5F" w:rsidRPr="00802D5F" w:rsidTr="00802D5F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2D5F">
              <w:rPr>
                <w:rFonts w:ascii="Times New Roman" w:hAnsi="Times New Roman" w:cs="Times New Roman"/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02D5F">
              <w:rPr>
                <w:rFonts w:ascii="Times New Roman" w:hAnsi="Times New Roman" w:cs="Times New Roman"/>
              </w:rPr>
              <w:t xml:space="preserve">Протезы нижних конечностей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должны соответствовать</w:t>
            </w:r>
            <w:r w:rsidRPr="00802D5F">
              <w:rPr>
                <w:rFonts w:ascii="Times New Roman" w:hAnsi="Times New Roman" w:cs="Times New Roman"/>
              </w:rPr>
              <w:t xml:space="preserve"> требованиям ГОСТ </w:t>
            </w:r>
            <w:r w:rsidRPr="00802D5F">
              <w:rPr>
                <w:rFonts w:ascii="Times New Roman" w:hAnsi="Times New Roman" w:cs="Times New Roman"/>
                <w:lang w:val="en-US"/>
              </w:rPr>
              <w:t>ISO</w:t>
            </w:r>
            <w:r w:rsidRPr="00802D5F">
              <w:rPr>
                <w:rFonts w:ascii="Times New Roman" w:hAnsi="Times New Roman" w:cs="Times New Roman"/>
              </w:rPr>
              <w:t xml:space="preserve"> 10993-1-2011, ГОСТ </w:t>
            </w:r>
            <w:r w:rsidRPr="00802D5F">
              <w:rPr>
                <w:rFonts w:ascii="Times New Roman" w:hAnsi="Times New Roman" w:cs="Times New Roman"/>
                <w:lang w:val="en-US"/>
              </w:rPr>
              <w:t>ISO</w:t>
            </w:r>
            <w:r w:rsidRPr="00802D5F">
              <w:rPr>
                <w:rFonts w:ascii="Times New Roman" w:hAnsi="Times New Roman" w:cs="Times New Roman"/>
              </w:rPr>
              <w:t xml:space="preserve"> 10993-5-2011, ГОСТ </w:t>
            </w:r>
            <w:r w:rsidRPr="00802D5F">
              <w:rPr>
                <w:rFonts w:ascii="Times New Roman" w:hAnsi="Times New Roman" w:cs="Times New Roman"/>
                <w:lang w:val="en-US"/>
              </w:rPr>
              <w:t>ISO</w:t>
            </w:r>
            <w:r w:rsidRPr="00802D5F">
              <w:rPr>
                <w:rFonts w:ascii="Times New Roman" w:hAnsi="Times New Roman" w:cs="Times New Roman"/>
              </w:rPr>
              <w:t xml:space="preserve"> 10993-10-2011, ГОСТ </w:t>
            </w:r>
            <w:proofErr w:type="gramStart"/>
            <w:r w:rsidRPr="00802D5F">
              <w:rPr>
                <w:rFonts w:ascii="Times New Roman" w:hAnsi="Times New Roman" w:cs="Times New Roman"/>
              </w:rPr>
              <w:t>Р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52770-2016, ГОСТ Р ИСО 22523-2007.</w:t>
            </w:r>
          </w:p>
          <w:p w:rsidR="00802D5F" w:rsidRPr="00802D5F" w:rsidRDefault="00802D5F" w:rsidP="00802D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2D5F">
              <w:rPr>
                <w:rFonts w:ascii="Times New Roman" w:hAnsi="Times New Roman" w:cs="Times New Roman"/>
              </w:rPr>
              <w:t xml:space="preserve">Выполнение работ по изготовлению для застрахованных лиц, получивших повреждение здоровья в результате несчастных случаев на производстве и профессиональных заболеваний протезов нижних конечностей для купания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должно</w:t>
            </w:r>
            <w:r w:rsidRPr="00802D5F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 w:rsidRPr="00802D5F">
              <w:rPr>
                <w:rFonts w:ascii="Times New Roman" w:hAnsi="Times New Roman" w:cs="Times New Roman"/>
                <w:highlight w:val="cyan"/>
              </w:rPr>
              <w:t>содержать</w:t>
            </w:r>
            <w:r w:rsidRPr="00802D5F">
              <w:rPr>
                <w:rFonts w:ascii="Times New Roman" w:hAnsi="Times New Roman" w:cs="Times New Roman"/>
              </w:rPr>
              <w:t xml:space="preserve"> комплекс медицинских, технических и социальных мероприятий проводимых с застрахованными лицами, получившими повреждение здоровья в результате несчастных случаев на производстве и профессиональных заболеваний, имеющими нарушения и (или) дефекты опорно-двигательного аппарата, в целях восстановления или компенсации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ограничений их жизнедеятельности. Работы по проведению комплекса медицинских, технических и организационных мероприятий,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должны быть</w:t>
            </w:r>
            <w:r w:rsidRPr="00802D5F">
              <w:rPr>
                <w:rFonts w:ascii="Times New Roman" w:hAnsi="Times New Roman" w:cs="Times New Roman"/>
              </w:rPr>
              <w:t xml:space="preserve">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802D5F">
              <w:rPr>
                <w:rFonts w:ascii="Times New Roman" w:hAnsi="Times New Roman" w:cs="Times New Roman"/>
              </w:rPr>
              <w:t>форму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и внешний вид отсутствующей ее части. Выполнение работ по изготовлению протезов нижних конечностей для купания для застрахованных лиц, получивших повреждения здоровья в результате несчастных случаев на производстве и профессиональных заболеваний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должно осуществляться</w:t>
            </w:r>
            <w:r w:rsidRPr="00802D5F">
              <w:rPr>
                <w:rFonts w:ascii="Times New Roman" w:hAnsi="Times New Roman" w:cs="Times New Roman"/>
              </w:rPr>
              <w:t xml:space="preserve"> </w:t>
            </w:r>
            <w:r w:rsidRPr="00802D5F">
              <w:rPr>
                <w:rFonts w:ascii="Times New Roman" w:hAnsi="Times New Roman" w:cs="Times New Roman"/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802D5F">
              <w:rPr>
                <w:rFonts w:ascii="Times New Roman" w:hAnsi="Times New Roman" w:cs="Times New Roman"/>
              </w:rPr>
              <w:t xml:space="preserve">, выданных </w:t>
            </w:r>
            <w:r w:rsidRPr="00802D5F">
              <w:rPr>
                <w:rFonts w:ascii="Times New Roman" w:hAnsi="Times New Roman" w:cs="Times New Roman"/>
                <w:highlight w:val="cyan"/>
              </w:rPr>
              <w:t>на имя Участников закупки.</w:t>
            </w: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 xml:space="preserve">Выполнение работ по изготовлению протезов нижних конечностей для купания для застрахованных лиц, получивших повреждения здоровья в результате несчастных случаев на производстве и профессиональных заболеваний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должно осуществляться Участниками закупки лично</w:t>
            </w:r>
            <w:r w:rsidRPr="00802D5F">
              <w:rPr>
                <w:rFonts w:ascii="Times New Roman" w:hAnsi="Times New Roman" w:cs="Times New Roman"/>
              </w:rPr>
              <w:t xml:space="preserve">, без привлечения соисполнителя. </w:t>
            </w:r>
            <w:proofErr w:type="gramStart"/>
            <w:r w:rsidRPr="00802D5F">
              <w:rPr>
                <w:rFonts w:ascii="Times New Roman" w:hAnsi="Times New Roman" w:cs="Times New Roman"/>
              </w:rPr>
              <w:t>Работы по обеспечению застрахованных лиц, получивших повреждение здоровья в результате несчастных случаев на производстве и профессиональных заболеваний протезами нижних конечностей для купания следует считать выполненными, если у застрахованных лиц, получивших повреждение здоровья в результате несчастных случаев на производстве и профессиональных заболеваний созданы условия для предупреждения развития деформации или благоприятного течения болезни.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Работы по изготовлению протезов нижних конечностей для купания для </w:t>
            </w:r>
            <w:proofErr w:type="gramStart"/>
            <w:r w:rsidRPr="00802D5F">
              <w:rPr>
                <w:rFonts w:ascii="Times New Roman" w:hAnsi="Times New Roman" w:cs="Times New Roman"/>
              </w:rPr>
              <w:t xml:space="preserve">застрахованных лиц, получивших повреждение здоровья в результате несчастных случаев на производстве и профессиональных заболеваний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должны быть выполнены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с надлежащим качеством и в установленные сроки.</w:t>
            </w: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2D5F">
              <w:rPr>
                <w:rFonts w:ascii="Times New Roman" w:hAnsi="Times New Roman" w:cs="Times New Roman"/>
                <w:b/>
              </w:rPr>
              <w:t xml:space="preserve">                   Требования к сроку </w:t>
            </w:r>
            <w:proofErr w:type="gramStart"/>
            <w:r w:rsidRPr="00802D5F">
              <w:rPr>
                <w:rFonts w:ascii="Times New Roman" w:hAnsi="Times New Roman" w:cs="Times New Roman"/>
                <w:b/>
              </w:rPr>
              <w:t>предоставления гарантий качества выполнения работ</w:t>
            </w:r>
            <w:proofErr w:type="gramEnd"/>
          </w:p>
          <w:p w:rsidR="00802D5F" w:rsidRPr="00802D5F" w:rsidRDefault="00802D5F" w:rsidP="00802D5F">
            <w:pPr>
              <w:keepNext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D5F">
              <w:rPr>
                <w:rFonts w:ascii="Times New Roman" w:hAnsi="Times New Roman" w:cs="Times New Roman"/>
              </w:rPr>
              <w:t xml:space="preserve">На протезы нижних конечностей для купания устанавливается срок предоставления гарантии качества, в течение которого Исполнитель </w:t>
            </w:r>
            <w:r w:rsidRPr="00802D5F">
              <w:rPr>
                <w:rFonts w:ascii="Times New Roman" w:hAnsi="Times New Roman" w:cs="Times New Roman"/>
                <w:highlight w:val="cyan"/>
              </w:rPr>
              <w:t>должен производить</w:t>
            </w:r>
            <w:r w:rsidRPr="00802D5F">
              <w:rPr>
                <w:rFonts w:ascii="Times New Roman" w:hAnsi="Times New Roman" w:cs="Times New Roman"/>
              </w:rPr>
              <w:t xml:space="preserve"> замену или ремонт изделий бесплатно. Гарантия качества распространяется на все составляющие изделия (результата работ). </w:t>
            </w:r>
          </w:p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2D5F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802D5F">
              <w:rPr>
                <w:rFonts w:ascii="Times New Roman" w:hAnsi="Times New Roman" w:cs="Times New Roman"/>
              </w:rPr>
              <w:t>предоставления гарантии качества выполнения работ</w:t>
            </w:r>
            <w:proofErr w:type="gramEnd"/>
            <w:r w:rsidRPr="00802D5F">
              <w:rPr>
                <w:rFonts w:ascii="Times New Roman" w:hAnsi="Times New Roman" w:cs="Times New Roman"/>
              </w:rPr>
              <w:t xml:space="preserve"> по изготовлению протезов нижних конечностей для купания </w:t>
            </w:r>
            <w:r w:rsidRPr="00802D5F">
              <w:rPr>
                <w:rFonts w:ascii="Times New Roman" w:hAnsi="Times New Roman" w:cs="Times New Roman"/>
                <w:highlight w:val="cyan"/>
              </w:rPr>
              <w:t>составляет</w:t>
            </w:r>
            <w:r w:rsidRPr="00802D5F">
              <w:rPr>
                <w:rFonts w:ascii="Times New Roman" w:hAnsi="Times New Roman" w:cs="Times New Roman"/>
              </w:rPr>
              <w:t xml:space="preserve"> 12 (Двенадцать) месяцев со дня выдачи готового изделия застрахованному лицу, получившему повреждение здоровья в результате несчастного случая на производстве и профессионального заболевания.</w:t>
            </w:r>
          </w:p>
          <w:p w:rsidR="00802D5F" w:rsidRPr="00802D5F" w:rsidRDefault="00802D5F" w:rsidP="00802D5F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D5F" w:rsidRPr="00802D5F" w:rsidRDefault="00802D5F" w:rsidP="00802D5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02D5F">
              <w:rPr>
                <w:rFonts w:ascii="Times New Roman" w:eastAsia="Times New Roman" w:hAnsi="Times New Roman" w:cs="Times New Roman"/>
              </w:rPr>
              <w:t xml:space="preserve">Срок службы изготовленных протезов нижних конечностей для купания </w:t>
            </w:r>
            <w:r w:rsidRPr="00802D5F">
              <w:rPr>
                <w:rFonts w:ascii="Times New Roman" w:eastAsia="Times New Roman" w:hAnsi="Times New Roman" w:cs="Times New Roman"/>
                <w:highlight w:val="cyan"/>
              </w:rPr>
              <w:t>должен составлять</w:t>
            </w:r>
            <w:r w:rsidRPr="00802D5F">
              <w:rPr>
                <w:rFonts w:ascii="Times New Roman" w:eastAsia="Times New Roman" w:hAnsi="Times New Roman" w:cs="Times New Roman"/>
              </w:rPr>
              <w:t xml:space="preserve"> не менее 3 (Трех) лет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</w:t>
            </w:r>
            <w:r w:rsidRPr="00802D5F">
              <w:rPr>
                <w:rFonts w:ascii="Times New Roman" w:hAnsi="Times New Roman" w:cs="Times New Roman"/>
              </w:rPr>
              <w:t>Приказом Минтруда и социальной защиты РФ от 13.02.2018 г. № 85н "Об утверждении Сроков пользования техническими средствами реабилитации, протезами и протезно-ортопедическими изделиями до их замены"</w:t>
            </w:r>
            <w:r w:rsidRPr="00802D5F"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</w:tr>
    </w:tbl>
    <w:p w:rsidR="00802D5F" w:rsidRPr="00802D5F" w:rsidRDefault="00802D5F" w:rsidP="00802D5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highlight w:val="yellow"/>
        </w:rPr>
      </w:pPr>
    </w:p>
    <w:p w:rsidR="00802D5F" w:rsidRPr="00802D5F" w:rsidRDefault="00802D5F" w:rsidP="00802D5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802D5F">
        <w:rPr>
          <w:rFonts w:ascii="Times New Roman" w:hAnsi="Times New Roman" w:cs="Times New Roman"/>
          <w:color w:val="000000"/>
        </w:rPr>
        <w:lastRenderedPageBreak/>
        <w:t xml:space="preserve">Наименования изделий </w:t>
      </w:r>
      <w:r w:rsidRPr="00802D5F">
        <w:rPr>
          <w:rFonts w:ascii="Times New Roman" w:hAnsi="Times New Roman" w:cs="Times New Roman"/>
          <w:color w:val="000000"/>
          <w:highlight w:val="cyan"/>
        </w:rPr>
        <w:t>должно соответствовать</w:t>
      </w:r>
      <w:r w:rsidRPr="00802D5F">
        <w:rPr>
          <w:rFonts w:ascii="Times New Roman" w:hAnsi="Times New Roman" w:cs="Times New Roman"/>
          <w:color w:val="000000"/>
        </w:rPr>
        <w:t xml:space="preserve"> Приказу Минтруда России от 24.05.2013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 декабря </w:t>
      </w:r>
      <w:smartTag w:uri="urn:schemas-microsoft-com:office:smarttags" w:element="metricconverter">
        <w:smartTagPr>
          <w:attr w:name="ProductID" w:val="2005 г"/>
        </w:smartTagPr>
        <w:r w:rsidRPr="00802D5F">
          <w:rPr>
            <w:rFonts w:ascii="Times New Roman" w:hAnsi="Times New Roman" w:cs="Times New Roman"/>
            <w:color w:val="000000"/>
          </w:rPr>
          <w:t>2005 г</w:t>
        </w:r>
      </w:smartTag>
      <w:r w:rsidRPr="00802D5F">
        <w:rPr>
          <w:rFonts w:ascii="Times New Roman" w:hAnsi="Times New Roman" w:cs="Times New Roman"/>
          <w:color w:val="000000"/>
        </w:rPr>
        <w:t>. № 2347-р».</w:t>
      </w:r>
    </w:p>
    <w:p w:rsidR="008E3EC2" w:rsidRPr="00802D5F" w:rsidRDefault="008E3EC2" w:rsidP="00802D5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E3EC2" w:rsidRPr="0080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D5F"/>
    <w:rsid w:val="00802D5F"/>
    <w:rsid w:val="008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D5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02D5F"/>
    <w:rPr>
      <w:rFonts w:ascii="Times New Roman" w:eastAsia="Calibri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2020-02-18T07:46:00Z</dcterms:created>
  <dcterms:modified xsi:type="dcterms:W3CDTF">2020-02-18T07:47:00Z</dcterms:modified>
</cp:coreProperties>
</file>