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D7" w:rsidRDefault="000912D7" w:rsidP="005A22E3">
      <w:pPr>
        <w:jc w:val="center"/>
        <w:rPr>
          <w:b/>
          <w:sz w:val="25"/>
          <w:szCs w:val="25"/>
        </w:rPr>
      </w:pPr>
      <w:r w:rsidRPr="00862037">
        <w:rPr>
          <w:b/>
          <w:sz w:val="25"/>
          <w:szCs w:val="25"/>
        </w:rPr>
        <w:t>Техническое задание</w:t>
      </w:r>
    </w:p>
    <w:p w:rsidR="000912D7" w:rsidRPr="009D32B5" w:rsidRDefault="000912D7" w:rsidP="000912D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D32B5">
        <w:rPr>
          <w:b/>
          <w:color w:val="000000"/>
        </w:rPr>
        <w:t>Наименование и описание объекта закупки:</w:t>
      </w:r>
    </w:p>
    <w:p w:rsidR="000912D7" w:rsidRPr="00BB2D3D" w:rsidRDefault="000912D7" w:rsidP="000912D7">
      <w:pPr>
        <w:jc w:val="both"/>
        <w:rPr>
          <w:sz w:val="26"/>
          <w:szCs w:val="26"/>
        </w:rPr>
      </w:pPr>
      <w:bookmarkStart w:id="0" w:name="OLE_LINK1"/>
      <w:bookmarkStart w:id="1" w:name="OLE_LINK2"/>
      <w:r w:rsidRPr="00EC511A">
        <w:rPr>
          <w:color w:val="000000"/>
        </w:rPr>
        <w:t>Выполнение работ по обеспечению инвалидов и отдельных категорий граждан из числа ветеранов (далее – Получателей) протезно-ортопедическими изделиями</w:t>
      </w:r>
      <w:bookmarkEnd w:id="0"/>
      <w:bookmarkEnd w:id="1"/>
      <w:r>
        <w:rPr>
          <w:color w:val="000000"/>
        </w:rPr>
        <w:t xml:space="preserve"> </w:t>
      </w:r>
      <w:r w:rsidRPr="00BB2D3D">
        <w:rPr>
          <w:color w:val="000000"/>
        </w:rPr>
        <w:t>(корсеты мягкой, полужёсткой фиксации</w:t>
      </w:r>
      <w:r>
        <w:t xml:space="preserve">), </w:t>
      </w:r>
      <w:r w:rsidRPr="0082224F">
        <w:rPr>
          <w:color w:val="000000"/>
        </w:rPr>
        <w:t xml:space="preserve">(далее – </w:t>
      </w:r>
      <w:proofErr w:type="spellStart"/>
      <w:r w:rsidRPr="0082224F">
        <w:rPr>
          <w:color w:val="000000"/>
        </w:rPr>
        <w:t>ортезы</w:t>
      </w:r>
      <w:proofErr w:type="spellEnd"/>
      <w:r w:rsidRPr="0082224F">
        <w:rPr>
          <w:color w:val="000000"/>
        </w:rPr>
        <w:t xml:space="preserve">, ПОИ). </w:t>
      </w:r>
    </w:p>
    <w:p w:rsidR="000912D7" w:rsidRDefault="000912D7" w:rsidP="000912D7">
      <w:pPr>
        <w:jc w:val="both"/>
        <w:rPr>
          <w:color w:val="000000"/>
        </w:rPr>
      </w:pPr>
      <w:r w:rsidRPr="00EC511A">
        <w:rPr>
          <w:color w:val="000000"/>
        </w:rPr>
        <w:t xml:space="preserve">Количество – </w:t>
      </w:r>
      <w:r>
        <w:rPr>
          <w:b/>
          <w:color w:val="0000FF"/>
        </w:rPr>
        <w:t xml:space="preserve">1520 </w:t>
      </w:r>
      <w:r>
        <w:rPr>
          <w:color w:val="000000"/>
        </w:rPr>
        <w:t xml:space="preserve"> шт</w:t>
      </w:r>
      <w:r w:rsidRPr="00EC511A">
        <w:rPr>
          <w:color w:val="000000"/>
        </w:rPr>
        <w:t>.</w:t>
      </w:r>
    </w:p>
    <w:p w:rsidR="000912D7" w:rsidRDefault="000912D7" w:rsidP="000912D7">
      <w:pPr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551"/>
        <w:gridCol w:w="4253"/>
        <w:gridCol w:w="956"/>
      </w:tblGrid>
      <w:tr w:rsidR="000912D7" w:rsidRPr="000119CA" w:rsidTr="00A31FD9">
        <w:tc>
          <w:tcPr>
            <w:tcW w:w="567" w:type="dxa"/>
            <w:shd w:val="clear" w:color="auto" w:fill="auto"/>
            <w:vAlign w:val="center"/>
          </w:tcPr>
          <w:p w:rsidR="000912D7" w:rsidRPr="000119CA" w:rsidRDefault="000912D7" w:rsidP="00A31FD9">
            <w:pPr>
              <w:jc w:val="center"/>
              <w:rPr>
                <w:rFonts w:eastAsia="Calibri"/>
                <w:b/>
              </w:rPr>
            </w:pPr>
            <w:r w:rsidRPr="000119CA">
              <w:rPr>
                <w:rFonts w:eastAsia="Calibri"/>
                <w:b/>
                <w:spacing w:val="-6"/>
              </w:rPr>
              <w:t xml:space="preserve">№ </w:t>
            </w:r>
            <w:proofErr w:type="gramStart"/>
            <w:r w:rsidRPr="000119CA">
              <w:rPr>
                <w:rFonts w:eastAsia="Calibri"/>
                <w:b/>
                <w:spacing w:val="-6"/>
              </w:rPr>
              <w:t>п</w:t>
            </w:r>
            <w:proofErr w:type="gramEnd"/>
            <w:r w:rsidRPr="000119CA">
              <w:rPr>
                <w:rFonts w:eastAsia="Calibri"/>
                <w:b/>
                <w:spacing w:val="-6"/>
              </w:rPr>
              <w:t>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12D7" w:rsidRPr="000119CA" w:rsidRDefault="000912D7" w:rsidP="00A31FD9">
            <w:pPr>
              <w:ind w:left="-102" w:right="-108"/>
              <w:jc w:val="center"/>
              <w:rPr>
                <w:rFonts w:eastAsia="Calibri"/>
                <w:b/>
              </w:rPr>
            </w:pPr>
            <w:r w:rsidRPr="000119CA">
              <w:rPr>
                <w:rFonts w:eastAsia="Calibri"/>
                <w:b/>
              </w:rPr>
              <w:t>Номер</w:t>
            </w:r>
          </w:p>
          <w:p w:rsidR="000912D7" w:rsidRPr="000119CA" w:rsidRDefault="000912D7" w:rsidP="00A31FD9">
            <w:pPr>
              <w:ind w:left="-102" w:right="-108"/>
              <w:jc w:val="center"/>
              <w:rPr>
                <w:rFonts w:eastAsia="Calibri"/>
                <w:b/>
              </w:rPr>
            </w:pPr>
            <w:r w:rsidRPr="000119CA">
              <w:rPr>
                <w:rFonts w:eastAsia="Calibri"/>
                <w:b/>
              </w:rPr>
              <w:t>вида ПОИ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12D7" w:rsidRPr="000119CA" w:rsidRDefault="000912D7" w:rsidP="00A31FD9">
            <w:pPr>
              <w:ind w:left="-102" w:right="-108"/>
              <w:jc w:val="center"/>
              <w:rPr>
                <w:rFonts w:eastAsia="Calibri"/>
                <w:b/>
                <w:color w:val="000000"/>
              </w:rPr>
            </w:pPr>
            <w:r w:rsidRPr="000119CA">
              <w:rPr>
                <w:rFonts w:eastAsia="Calibri"/>
                <w:b/>
                <w:color w:val="000000"/>
              </w:rPr>
              <w:t>Наименование ПОИ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912D7" w:rsidRPr="000119CA" w:rsidRDefault="000912D7" w:rsidP="00A31FD9">
            <w:pPr>
              <w:jc w:val="center"/>
              <w:rPr>
                <w:rFonts w:eastAsia="Calibri"/>
                <w:b/>
                <w:spacing w:val="-6"/>
              </w:rPr>
            </w:pPr>
            <w:r w:rsidRPr="000119CA">
              <w:rPr>
                <w:rFonts w:eastAsia="Calibri"/>
                <w:b/>
                <w:spacing w:val="-6"/>
              </w:rPr>
              <w:t>Наименование работ, требования к результатам работ, качеству, техническим характеристикам работ,</w:t>
            </w:r>
          </w:p>
          <w:p w:rsidR="000912D7" w:rsidRPr="000119CA" w:rsidRDefault="000912D7" w:rsidP="00A31FD9">
            <w:pPr>
              <w:jc w:val="center"/>
              <w:rPr>
                <w:rFonts w:eastAsia="Calibri"/>
                <w:b/>
              </w:rPr>
            </w:pPr>
            <w:r w:rsidRPr="000119CA">
              <w:rPr>
                <w:rFonts w:eastAsia="Calibri"/>
                <w:b/>
                <w:spacing w:val="-6"/>
              </w:rPr>
              <w:t>требования к их безопасности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912D7" w:rsidRPr="000119CA" w:rsidRDefault="000912D7" w:rsidP="00A31FD9">
            <w:pPr>
              <w:ind w:left="-102" w:right="-108"/>
              <w:jc w:val="center"/>
              <w:rPr>
                <w:rFonts w:eastAsia="Calibri"/>
                <w:b/>
                <w:color w:val="000000"/>
              </w:rPr>
            </w:pPr>
            <w:r w:rsidRPr="000119CA">
              <w:rPr>
                <w:rFonts w:eastAsia="Calibri"/>
                <w:b/>
                <w:color w:val="000000"/>
              </w:rPr>
              <w:t>Объем</w:t>
            </w:r>
          </w:p>
          <w:p w:rsidR="000912D7" w:rsidRPr="000119CA" w:rsidRDefault="000912D7" w:rsidP="00A31FD9">
            <w:pPr>
              <w:ind w:left="-102" w:right="-108"/>
              <w:jc w:val="center"/>
              <w:rPr>
                <w:rFonts w:eastAsia="Calibri"/>
                <w:b/>
                <w:color w:val="000000"/>
              </w:rPr>
            </w:pPr>
            <w:r w:rsidRPr="000119CA">
              <w:rPr>
                <w:rFonts w:eastAsia="Calibri"/>
                <w:b/>
                <w:color w:val="000000"/>
              </w:rPr>
              <w:t>работ</w:t>
            </w:r>
          </w:p>
          <w:p w:rsidR="000912D7" w:rsidRPr="000119CA" w:rsidRDefault="000912D7" w:rsidP="00A31FD9">
            <w:pPr>
              <w:ind w:left="-102" w:right="-108"/>
              <w:jc w:val="center"/>
              <w:rPr>
                <w:rFonts w:eastAsia="Calibri"/>
                <w:b/>
                <w:bCs/>
                <w:color w:val="000000"/>
              </w:rPr>
            </w:pPr>
            <w:r w:rsidRPr="000119CA">
              <w:rPr>
                <w:rFonts w:eastAsia="Calibri"/>
                <w:b/>
                <w:color w:val="000000"/>
              </w:rPr>
              <w:t>(шт.)</w:t>
            </w:r>
          </w:p>
        </w:tc>
      </w:tr>
      <w:tr w:rsidR="000912D7" w:rsidRPr="000119CA" w:rsidTr="00A31FD9">
        <w:tc>
          <w:tcPr>
            <w:tcW w:w="567" w:type="dxa"/>
            <w:shd w:val="clear" w:color="auto" w:fill="auto"/>
            <w:vAlign w:val="center"/>
          </w:tcPr>
          <w:p w:rsidR="000912D7" w:rsidRPr="000119CA" w:rsidRDefault="000912D7" w:rsidP="000912D7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 w:val="0"/>
              <w:ind w:left="357" w:hanging="357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12D7" w:rsidRPr="000119CA" w:rsidRDefault="000912D7" w:rsidP="00A31FD9">
            <w:pPr>
              <w:ind w:left="-43" w:right="-57"/>
              <w:jc w:val="center"/>
              <w:rPr>
                <w:rFonts w:eastAsia="Calibri"/>
              </w:rPr>
            </w:pPr>
            <w:r w:rsidRPr="000119CA">
              <w:rPr>
                <w:rFonts w:eastAsia="Calibri"/>
              </w:rPr>
              <w:t>8-09-22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12D7" w:rsidRPr="000119CA" w:rsidRDefault="000912D7" w:rsidP="00A31FD9">
            <w:pPr>
              <w:ind w:left="-43" w:right="-57"/>
              <w:jc w:val="center"/>
              <w:rPr>
                <w:rFonts w:eastAsia="Calibri"/>
              </w:rPr>
            </w:pPr>
            <w:r w:rsidRPr="000119CA">
              <w:rPr>
                <w:rFonts w:eastAsia="Calibri"/>
              </w:rPr>
              <w:t>Корсет мягкой фиксации</w:t>
            </w:r>
          </w:p>
          <w:p w:rsidR="000912D7" w:rsidRPr="000119CA" w:rsidRDefault="000912D7" w:rsidP="00A31FD9">
            <w:pPr>
              <w:ind w:left="-43" w:right="-57"/>
              <w:jc w:val="center"/>
              <w:rPr>
                <w:rFonts w:eastAsia="Calibr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912D7" w:rsidRPr="000119CA" w:rsidRDefault="000912D7" w:rsidP="00A31FD9">
            <w:pPr>
              <w:jc w:val="both"/>
              <w:rPr>
                <w:rFonts w:eastAsia="Calibri"/>
                <w:spacing w:val="-6"/>
              </w:rPr>
            </w:pPr>
            <w:r w:rsidRPr="000119CA">
              <w:rPr>
                <w:rFonts w:eastAsia="Calibri"/>
              </w:rPr>
              <w:t>Корсет мягкой фиксации, Фиксирующий, изготовление по обмерам, назначение – постоянное</w:t>
            </w:r>
            <w:r w:rsidRPr="000119CA">
              <w:rPr>
                <w:rFonts w:eastAsia="Calibri"/>
                <w:spacing w:val="-6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912D7" w:rsidRPr="000119CA" w:rsidRDefault="000912D7" w:rsidP="00A31FD9">
            <w:pPr>
              <w:jc w:val="center"/>
              <w:rPr>
                <w:rFonts w:eastAsia="Calibri"/>
              </w:rPr>
            </w:pPr>
            <w:r w:rsidRPr="000119CA">
              <w:rPr>
                <w:rFonts w:eastAsia="Calibri"/>
              </w:rPr>
              <w:t>20</w:t>
            </w:r>
          </w:p>
        </w:tc>
      </w:tr>
      <w:tr w:rsidR="000912D7" w:rsidRPr="000119CA" w:rsidTr="00A31FD9">
        <w:tc>
          <w:tcPr>
            <w:tcW w:w="567" w:type="dxa"/>
            <w:shd w:val="clear" w:color="auto" w:fill="auto"/>
            <w:vAlign w:val="center"/>
          </w:tcPr>
          <w:p w:rsidR="000912D7" w:rsidRPr="000119CA" w:rsidRDefault="000912D7" w:rsidP="000912D7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 w:val="0"/>
              <w:ind w:left="357" w:hanging="357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12D7" w:rsidRPr="000119CA" w:rsidRDefault="000912D7" w:rsidP="00A31FD9">
            <w:pPr>
              <w:ind w:left="-43" w:right="-57"/>
              <w:jc w:val="center"/>
              <w:rPr>
                <w:rFonts w:eastAsia="Calibri"/>
              </w:rPr>
            </w:pPr>
            <w:r w:rsidRPr="000119CA">
              <w:rPr>
                <w:rFonts w:eastAsia="Calibri"/>
              </w:rPr>
              <w:t>8-09-23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12D7" w:rsidRPr="000119CA" w:rsidRDefault="000912D7" w:rsidP="00A31FD9">
            <w:pPr>
              <w:ind w:left="-43" w:right="-57"/>
              <w:jc w:val="center"/>
              <w:rPr>
                <w:rFonts w:eastAsia="Calibri"/>
              </w:rPr>
            </w:pPr>
            <w:r w:rsidRPr="000119CA">
              <w:rPr>
                <w:rFonts w:eastAsia="Calibri"/>
              </w:rPr>
              <w:t>Корсет полужесткой фиксации</w:t>
            </w:r>
          </w:p>
          <w:p w:rsidR="000912D7" w:rsidRPr="000119CA" w:rsidRDefault="000912D7" w:rsidP="00A31FD9">
            <w:pPr>
              <w:ind w:left="-43" w:right="-57"/>
              <w:jc w:val="center"/>
              <w:rPr>
                <w:rFonts w:eastAsia="Calibr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912D7" w:rsidRPr="000119CA" w:rsidRDefault="000912D7" w:rsidP="00A31FD9">
            <w:pPr>
              <w:rPr>
                <w:rFonts w:eastAsia="Calibri"/>
                <w:spacing w:val="-6"/>
              </w:rPr>
            </w:pPr>
            <w:r w:rsidRPr="000119CA">
              <w:rPr>
                <w:rFonts w:eastAsia="Calibri"/>
                <w:spacing w:val="-6"/>
              </w:rPr>
              <w:t xml:space="preserve">Корсет полужесткой фиксации (на </w:t>
            </w:r>
            <w:r w:rsidRPr="000119CA">
              <w:rPr>
                <w:rFonts w:eastAsia="Calibri"/>
              </w:rPr>
              <w:t>поясничный, грудопоясничный, пояснично-крестцовый</w:t>
            </w:r>
            <w:r w:rsidRPr="000119CA">
              <w:rPr>
                <w:rFonts w:eastAsia="Calibri"/>
                <w:spacing w:val="-6"/>
              </w:rPr>
              <w:t xml:space="preserve"> отделы позвоночника)</w:t>
            </w:r>
            <w:proofErr w:type="gramStart"/>
            <w:r w:rsidRPr="000119CA">
              <w:rPr>
                <w:rFonts w:eastAsia="Calibri"/>
                <w:spacing w:val="-6"/>
              </w:rPr>
              <w:t>,ф</w:t>
            </w:r>
            <w:proofErr w:type="gramEnd"/>
            <w:r w:rsidRPr="000119CA">
              <w:rPr>
                <w:rFonts w:eastAsia="Calibri"/>
                <w:spacing w:val="-6"/>
              </w:rPr>
              <w:t>иксирую</w:t>
            </w:r>
            <w:bookmarkStart w:id="2" w:name="_GoBack"/>
            <w:bookmarkEnd w:id="2"/>
            <w:r w:rsidRPr="000119CA">
              <w:rPr>
                <w:rFonts w:eastAsia="Calibri"/>
                <w:spacing w:val="-6"/>
              </w:rPr>
              <w:t xml:space="preserve">щий, изготовление по обмерам, назначение – лечебно-профилактическое. 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912D7" w:rsidRPr="000119CA" w:rsidRDefault="000912D7" w:rsidP="00A31FD9">
            <w:pPr>
              <w:jc w:val="center"/>
              <w:rPr>
                <w:rFonts w:eastAsia="Calibri"/>
              </w:rPr>
            </w:pPr>
            <w:r w:rsidRPr="000119CA">
              <w:rPr>
                <w:rFonts w:eastAsia="Calibri"/>
              </w:rPr>
              <w:t>1500</w:t>
            </w:r>
          </w:p>
        </w:tc>
      </w:tr>
      <w:tr w:rsidR="000912D7" w:rsidRPr="000119CA" w:rsidTr="00A31FD9">
        <w:tc>
          <w:tcPr>
            <w:tcW w:w="8789" w:type="dxa"/>
            <w:gridSpan w:val="4"/>
            <w:shd w:val="clear" w:color="auto" w:fill="auto"/>
            <w:vAlign w:val="center"/>
          </w:tcPr>
          <w:p w:rsidR="000912D7" w:rsidRPr="000119CA" w:rsidRDefault="000912D7" w:rsidP="00A31FD9">
            <w:pPr>
              <w:tabs>
                <w:tab w:val="num" w:pos="1667"/>
              </w:tabs>
              <w:jc w:val="center"/>
              <w:textAlignment w:val="baseline"/>
              <w:rPr>
                <w:rFonts w:eastAsia="Calibri"/>
              </w:rPr>
            </w:pPr>
            <w:r w:rsidRPr="000119CA">
              <w:rPr>
                <w:rFonts w:eastAsia="Calibri"/>
                <w:b/>
              </w:rPr>
              <w:t>ИТОГО: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912D7" w:rsidRPr="000119CA" w:rsidRDefault="000912D7" w:rsidP="00A31FD9">
            <w:pPr>
              <w:jc w:val="center"/>
              <w:rPr>
                <w:rFonts w:eastAsia="Calibri"/>
                <w:b/>
                <w:bCs/>
              </w:rPr>
            </w:pPr>
            <w:r w:rsidRPr="000119CA">
              <w:rPr>
                <w:rFonts w:eastAsia="Calibri"/>
                <w:b/>
                <w:bCs/>
              </w:rPr>
              <w:t>1520</w:t>
            </w:r>
          </w:p>
        </w:tc>
      </w:tr>
    </w:tbl>
    <w:p w:rsidR="000912D7" w:rsidRDefault="000912D7" w:rsidP="000912D7">
      <w:pPr>
        <w:jc w:val="both"/>
        <w:rPr>
          <w:color w:val="000000"/>
        </w:rPr>
      </w:pPr>
    </w:p>
    <w:p w:rsidR="005A22E3" w:rsidRPr="008277EE" w:rsidRDefault="005A22E3" w:rsidP="005A22E3">
      <w:pPr>
        <w:jc w:val="both"/>
        <w:rPr>
          <w:b/>
          <w:color w:val="000000"/>
        </w:rPr>
      </w:pPr>
      <w:r w:rsidRPr="008277EE">
        <w:rPr>
          <w:b/>
          <w:color w:val="000000"/>
        </w:rPr>
        <w:t>Место выполнения работ:</w:t>
      </w:r>
    </w:p>
    <w:p w:rsidR="005A22E3" w:rsidRPr="008277EE" w:rsidRDefault="005A22E3" w:rsidP="005A22E3">
      <w:pPr>
        <w:jc w:val="both"/>
      </w:pPr>
      <w:r w:rsidRPr="008277EE">
        <w:rPr>
          <w:color w:val="000000"/>
        </w:rPr>
        <w:t xml:space="preserve">Выполнение работ осуществляется по месту нахождения Подрядчика, </w:t>
      </w:r>
      <w:r w:rsidRPr="008277EE">
        <w:t>при необходимости обслуживания  Получателя на дому (осуществление замеров, примерка, подгонка) Подрядчик должен осуществить выезд  по месту жительства Получателя  в Омской области. Доставка   изделия - по месту фактического проживания Получателя (в пределах Омской области) или по желанию Получателя, выдавать ему   изделие по месту нахождения пункта выдачи (</w:t>
      </w:r>
      <w:proofErr w:type="spellStart"/>
      <w:r w:rsidRPr="008277EE">
        <w:t>г</w:t>
      </w:r>
      <w:proofErr w:type="gramStart"/>
      <w:r w:rsidRPr="008277EE">
        <w:t>.О</w:t>
      </w:r>
      <w:proofErr w:type="gramEnd"/>
      <w:r w:rsidRPr="008277EE">
        <w:t>мск</w:t>
      </w:r>
      <w:proofErr w:type="spellEnd"/>
      <w:r w:rsidRPr="008277EE">
        <w:t>, Омская обл.).</w:t>
      </w:r>
    </w:p>
    <w:p w:rsidR="005A22E3" w:rsidRPr="008277EE" w:rsidRDefault="005A22E3" w:rsidP="005A22E3">
      <w:pPr>
        <w:keepNext/>
        <w:spacing w:line="200" w:lineRule="atLeast"/>
        <w:jc w:val="both"/>
        <w:rPr>
          <w:color w:val="000000"/>
        </w:rPr>
      </w:pPr>
      <w:r w:rsidRPr="008277EE">
        <w:rPr>
          <w:b/>
          <w:color w:val="000000"/>
        </w:rPr>
        <w:t>Срок выполнения работ</w:t>
      </w:r>
      <w:r w:rsidRPr="008277EE">
        <w:rPr>
          <w:color w:val="000000"/>
        </w:rPr>
        <w:t>:</w:t>
      </w:r>
    </w:p>
    <w:p w:rsidR="005A22E3" w:rsidRPr="008277EE" w:rsidRDefault="005A22E3" w:rsidP="005A22E3">
      <w:pPr>
        <w:autoSpaceDE w:val="0"/>
        <w:autoSpaceDN w:val="0"/>
        <w:adjustRightInd w:val="0"/>
        <w:jc w:val="both"/>
        <w:rPr>
          <w:color w:val="0000FF"/>
        </w:rPr>
      </w:pPr>
      <w:r w:rsidRPr="008277EE">
        <w:rPr>
          <w:color w:val="0000FF"/>
        </w:rPr>
        <w:t xml:space="preserve">В течение </w:t>
      </w:r>
      <w:r w:rsidRPr="008277EE">
        <w:rPr>
          <w:b/>
          <w:color w:val="0000FF"/>
        </w:rPr>
        <w:t xml:space="preserve">30 </w:t>
      </w:r>
      <w:r w:rsidRPr="008277EE">
        <w:rPr>
          <w:color w:val="0000FF"/>
        </w:rPr>
        <w:t xml:space="preserve">(тридцати) дней </w:t>
      </w:r>
      <w:proofErr w:type="gramStart"/>
      <w:r w:rsidRPr="008277EE">
        <w:rPr>
          <w:color w:val="0000FF"/>
        </w:rPr>
        <w:t>с даты предоставления</w:t>
      </w:r>
      <w:proofErr w:type="gramEnd"/>
      <w:r w:rsidRPr="008277EE">
        <w:rPr>
          <w:color w:val="0000FF"/>
        </w:rPr>
        <w:t xml:space="preserve"> Получателем  Направления, выданного Заказчиком (письменного решения Заказчика, выдаваемого Получателю) или  с даты получения от Заказчика Подрядчиком (его представителем) реестра Получателей, сформированного Заказчиком, но не позднее </w:t>
      </w:r>
      <w:r w:rsidRPr="008277EE">
        <w:rPr>
          <w:b/>
          <w:color w:val="0000FF"/>
        </w:rPr>
        <w:t xml:space="preserve">15 декабря  2020 года. </w:t>
      </w:r>
    </w:p>
    <w:p w:rsidR="005A22E3" w:rsidRPr="008277EE" w:rsidRDefault="005A22E3" w:rsidP="005A22E3">
      <w:pPr>
        <w:jc w:val="both"/>
        <w:rPr>
          <w:b/>
          <w:color w:val="000000"/>
        </w:rPr>
      </w:pPr>
      <w:r w:rsidRPr="008277EE">
        <w:rPr>
          <w:b/>
          <w:color w:val="000000"/>
        </w:rPr>
        <w:t>Требования к качеству работ:</w:t>
      </w:r>
    </w:p>
    <w:p w:rsidR="005A22E3" w:rsidRPr="008277EE" w:rsidRDefault="005A22E3" w:rsidP="005A22E3">
      <w:pPr>
        <w:keepNext/>
        <w:shd w:val="clear" w:color="auto" w:fill="FFFFFF"/>
        <w:jc w:val="both"/>
        <w:textAlignment w:val="baseline"/>
        <w:outlineLvl w:val="0"/>
        <w:rPr>
          <w:bCs/>
          <w:color w:val="0000FF"/>
        </w:rPr>
      </w:pPr>
      <w:r w:rsidRPr="008277EE">
        <w:t>ПОИ должны соответствовать требованиям</w:t>
      </w:r>
      <w:r w:rsidRPr="008277EE">
        <w:rPr>
          <w:color w:val="0000FF"/>
        </w:rPr>
        <w:t xml:space="preserve"> ГОСТ  </w:t>
      </w:r>
      <w:r w:rsidRPr="008277EE">
        <w:rPr>
          <w:color w:val="0000FF"/>
          <w:lang w:val="en-US"/>
        </w:rPr>
        <w:t>ISO</w:t>
      </w:r>
      <w:r w:rsidRPr="008277EE">
        <w:rPr>
          <w:color w:val="0000FF"/>
        </w:rPr>
        <w:t xml:space="preserve"> 10993-1-2011 «Изделия медицинские. Оценка биологического действия медицинских изделий. Часть 1. Оценка и исследования»», </w:t>
      </w:r>
      <w:r w:rsidRPr="008277EE">
        <w:t xml:space="preserve"> </w:t>
      </w:r>
      <w:r w:rsidRPr="008277EE">
        <w:rPr>
          <w:color w:val="0000FF"/>
        </w:rPr>
        <w:t xml:space="preserve">ГОСТ  </w:t>
      </w:r>
      <w:r w:rsidRPr="008277EE">
        <w:rPr>
          <w:color w:val="0000FF"/>
          <w:lang w:val="en-US"/>
        </w:rPr>
        <w:t>ISO</w:t>
      </w:r>
      <w:r w:rsidRPr="008277EE">
        <w:rPr>
          <w:color w:val="0000FF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277EE">
        <w:rPr>
          <w:color w:val="0000FF"/>
        </w:rPr>
        <w:t>цитотоксичность</w:t>
      </w:r>
      <w:proofErr w:type="spellEnd"/>
      <w:r w:rsidRPr="008277EE">
        <w:rPr>
          <w:color w:val="0000FF"/>
        </w:rPr>
        <w:t xml:space="preserve">: методы </w:t>
      </w:r>
      <w:r w:rsidRPr="008277EE">
        <w:rPr>
          <w:color w:val="0000FF"/>
          <w:lang w:val="en-US"/>
        </w:rPr>
        <w:t>in</w:t>
      </w:r>
      <w:r w:rsidRPr="008277EE">
        <w:rPr>
          <w:color w:val="0000FF"/>
        </w:rPr>
        <w:t xml:space="preserve"> </w:t>
      </w:r>
      <w:r w:rsidRPr="008277EE">
        <w:rPr>
          <w:color w:val="0000FF"/>
          <w:lang w:val="en-US"/>
        </w:rPr>
        <w:t>vitro</w:t>
      </w:r>
      <w:r w:rsidRPr="008277EE">
        <w:rPr>
          <w:color w:val="0000FF"/>
        </w:rPr>
        <w:t xml:space="preserve"> », серии ГОСТ </w:t>
      </w:r>
      <w:proofErr w:type="gramStart"/>
      <w:r w:rsidRPr="008277EE">
        <w:rPr>
          <w:color w:val="0000FF"/>
        </w:rPr>
        <w:t>Р</w:t>
      </w:r>
      <w:proofErr w:type="gramEnd"/>
      <w:r w:rsidRPr="008277EE">
        <w:rPr>
          <w:color w:val="0000FF"/>
        </w:rPr>
        <w:t xml:space="preserve">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r w:rsidRPr="008277EE">
        <w:rPr>
          <w:color w:val="0000FF"/>
          <w:lang w:val="en-US"/>
        </w:rPr>
        <w:t>ISO</w:t>
      </w:r>
      <w:r w:rsidRPr="008277EE">
        <w:rPr>
          <w:color w:val="0000FF"/>
        </w:rPr>
        <w:t xml:space="preserve"> 10993-11-2011 «Изделия медицинские. Оценка биологического действия медицинских изделий. Часть 11. Исследования общетоксического действия», ГОСТ </w:t>
      </w:r>
      <w:proofErr w:type="gramStart"/>
      <w:r w:rsidRPr="008277EE">
        <w:rPr>
          <w:color w:val="0000FF"/>
        </w:rPr>
        <w:t>Р</w:t>
      </w:r>
      <w:proofErr w:type="gramEnd"/>
      <w:r w:rsidRPr="008277EE">
        <w:rPr>
          <w:color w:val="0000FF"/>
        </w:rPr>
        <w:t xml:space="preserve"> 52770-2007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8277EE">
        <w:rPr>
          <w:color w:val="0000FF"/>
        </w:rPr>
        <w:t>Р</w:t>
      </w:r>
      <w:proofErr w:type="gramEnd"/>
      <w:r w:rsidRPr="008277EE">
        <w:rPr>
          <w:color w:val="0000FF"/>
        </w:rPr>
        <w:t xml:space="preserve"> 51632-2014 (Разд.4,5). 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5A22E3" w:rsidRPr="008277EE" w:rsidRDefault="005A22E3" w:rsidP="005A22E3">
      <w:pPr>
        <w:jc w:val="both"/>
        <w:rPr>
          <w:b/>
          <w:color w:val="000000"/>
        </w:rPr>
      </w:pPr>
      <w:r w:rsidRPr="008277EE">
        <w:rPr>
          <w:b/>
          <w:color w:val="000000"/>
        </w:rPr>
        <w:t>Требования к безопасности работ:</w:t>
      </w:r>
    </w:p>
    <w:p w:rsidR="005A22E3" w:rsidRPr="008277EE" w:rsidRDefault="005A22E3" w:rsidP="005A22E3">
      <w:pPr>
        <w:jc w:val="both"/>
        <w:rPr>
          <w:color w:val="000000"/>
        </w:rPr>
      </w:pPr>
      <w:r w:rsidRPr="008277EE">
        <w:rPr>
          <w:color w:val="000000"/>
        </w:rPr>
        <w:t xml:space="preserve">Проведение работ по обеспечению Получателей ПОИ должно осуществляться согласно законодательству Российской Федерации на основании следующих документов: сертификатов соответствия либо деклараций соответствия </w:t>
      </w:r>
      <w:proofErr w:type="gramStart"/>
      <w:r w:rsidRPr="008277EE">
        <w:rPr>
          <w:color w:val="000000"/>
        </w:rPr>
        <w:t>на</w:t>
      </w:r>
      <w:proofErr w:type="gramEnd"/>
      <w:r w:rsidRPr="008277EE">
        <w:rPr>
          <w:color w:val="000000"/>
        </w:rPr>
        <w:t xml:space="preserve"> ПОИ.</w:t>
      </w:r>
    </w:p>
    <w:p w:rsidR="005A22E3" w:rsidRPr="008277EE" w:rsidRDefault="005A22E3" w:rsidP="005A22E3">
      <w:pPr>
        <w:tabs>
          <w:tab w:val="left" w:pos="720"/>
        </w:tabs>
        <w:ind w:firstLine="540"/>
        <w:jc w:val="both"/>
        <w:rPr>
          <w:b/>
        </w:rPr>
      </w:pPr>
      <w:r w:rsidRPr="008277EE">
        <w:rPr>
          <w:b/>
        </w:rPr>
        <w:lastRenderedPageBreak/>
        <w:t>Требования к маркировке, упаковке, хранению и транспортировки:</w:t>
      </w:r>
    </w:p>
    <w:p w:rsidR="005A22E3" w:rsidRPr="008277EE" w:rsidRDefault="005A22E3" w:rsidP="005A22E3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</w:pPr>
      <w:r w:rsidRPr="008277EE">
        <w:t xml:space="preserve">Маркировка, упаковка, хранение и транспортировка изделия к месту выдачи инвалиду (ветерану) должна осуществляться с соблюдением требований ГОСТ </w:t>
      </w:r>
      <w:proofErr w:type="gramStart"/>
      <w:r w:rsidRPr="008277EE">
        <w:t>Р</w:t>
      </w:r>
      <w:proofErr w:type="gramEnd"/>
      <w:r w:rsidRPr="008277EE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5A22E3" w:rsidRPr="008277EE" w:rsidRDefault="005A22E3" w:rsidP="005A22E3">
      <w:pPr>
        <w:widowControl w:val="0"/>
        <w:ind w:firstLine="540"/>
        <w:jc w:val="both"/>
        <w:rPr>
          <w:kern w:val="2"/>
        </w:rPr>
      </w:pPr>
      <w:r w:rsidRPr="008277EE">
        <w:rPr>
          <w:kern w:val="2"/>
        </w:rPr>
        <w:t xml:space="preserve">Упаковка изделий должна </w:t>
      </w:r>
      <w:r w:rsidRPr="008277EE">
        <w:rPr>
          <w:color w:val="000000"/>
        </w:rPr>
        <w:t>обеспечивать защиту</w:t>
      </w:r>
      <w:r w:rsidRPr="008277EE">
        <w:t xml:space="preserve"> от воздействия механических и климатических факторов, </w:t>
      </w:r>
      <w:r w:rsidRPr="008277EE">
        <w:rPr>
          <w:kern w:val="2"/>
        </w:rPr>
        <w:t>обеспечивать защиту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5A22E3" w:rsidRPr="008277EE" w:rsidRDefault="005A22E3" w:rsidP="005A22E3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</w:pPr>
      <w:r w:rsidRPr="008277EE">
        <w:t>Транспортирование - любым видом крытого транспорта в соответствии с правилами перевозок, действующими на данном виде транспорта, в соответствии с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5A22E3" w:rsidRPr="008277EE" w:rsidRDefault="005A22E3" w:rsidP="005A22E3">
      <w:pPr>
        <w:ind w:firstLine="540"/>
        <w:jc w:val="both"/>
        <w:rPr>
          <w:color w:val="000000"/>
        </w:rPr>
      </w:pPr>
      <w:r w:rsidRPr="008277EE">
        <w:rPr>
          <w:b/>
          <w:color w:val="000000"/>
        </w:rPr>
        <w:t>Требования к</w:t>
      </w:r>
      <w:r w:rsidRPr="008277EE">
        <w:rPr>
          <w:b/>
          <w:i/>
          <w:color w:val="000000"/>
        </w:rPr>
        <w:t xml:space="preserve"> </w:t>
      </w:r>
      <w:r w:rsidRPr="008277EE">
        <w:rPr>
          <w:b/>
          <w:color w:val="000000"/>
        </w:rPr>
        <w:t>результатам работ:</w:t>
      </w:r>
    </w:p>
    <w:p w:rsidR="005A22E3" w:rsidRPr="008277EE" w:rsidRDefault="005A22E3" w:rsidP="005A22E3">
      <w:pPr>
        <w:ind w:firstLine="540"/>
        <w:jc w:val="both"/>
        <w:rPr>
          <w:color w:val="000000"/>
        </w:rPr>
      </w:pPr>
      <w:r w:rsidRPr="008277EE">
        <w:rPr>
          <w:color w:val="000000"/>
        </w:rPr>
        <w:t xml:space="preserve">Работы по обеспечению Получателя </w:t>
      </w:r>
      <w:proofErr w:type="gramStart"/>
      <w:r w:rsidRPr="008277EE">
        <w:rPr>
          <w:color w:val="000000"/>
        </w:rPr>
        <w:t>ПОИ</w:t>
      </w:r>
      <w:proofErr w:type="gramEnd"/>
      <w:r w:rsidRPr="008277EE">
        <w:rPr>
          <w:color w:val="000000"/>
        </w:rPr>
        <w:t xml:space="preserve"> следует считать эффективно исполненными, если у Получателя полностью или частично восстановлена опорная и двигательная функции, созданы условия для благоприятного течения болезни или предупреждения развития деформации.</w:t>
      </w:r>
    </w:p>
    <w:p w:rsidR="005A22E3" w:rsidRPr="008277EE" w:rsidRDefault="005A22E3" w:rsidP="005A22E3">
      <w:pPr>
        <w:ind w:firstLine="540"/>
        <w:jc w:val="both"/>
      </w:pPr>
      <w:r w:rsidRPr="008277EE">
        <w:t>Результаты выполненных работ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действующим законодательством Российской Федерации.</w:t>
      </w:r>
    </w:p>
    <w:p w:rsidR="005A22E3" w:rsidRPr="008277EE" w:rsidRDefault="005A22E3" w:rsidP="005A22E3">
      <w:pPr>
        <w:ind w:firstLine="540"/>
        <w:jc w:val="both"/>
      </w:pPr>
      <w:r w:rsidRPr="008277EE">
        <w:t>Работы по обеспечению Получателей ПОИ должны быть выполнены с надлежащим качеством и в установленные сроки.</w:t>
      </w:r>
    </w:p>
    <w:p w:rsidR="005A22E3" w:rsidRPr="008277EE" w:rsidRDefault="005A22E3" w:rsidP="005A22E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277EE">
        <w:rPr>
          <w:b/>
          <w:color w:val="000000"/>
        </w:rPr>
        <w:t>Требования к</w:t>
      </w:r>
      <w:r w:rsidRPr="008277EE">
        <w:rPr>
          <w:b/>
          <w:i/>
          <w:color w:val="000000"/>
        </w:rPr>
        <w:t xml:space="preserve"> </w:t>
      </w:r>
      <w:r w:rsidRPr="008277EE">
        <w:rPr>
          <w:b/>
          <w:color w:val="000000"/>
        </w:rPr>
        <w:t>срокам предоставления гарантии качества работ:</w:t>
      </w:r>
    </w:p>
    <w:p w:rsidR="005A22E3" w:rsidRPr="008277EE" w:rsidRDefault="005A22E3" w:rsidP="005A22E3">
      <w:pPr>
        <w:autoSpaceDE w:val="0"/>
        <w:autoSpaceDN w:val="0"/>
        <w:adjustRightInd w:val="0"/>
        <w:jc w:val="both"/>
        <w:rPr>
          <w:color w:val="000000"/>
        </w:rPr>
      </w:pPr>
      <w:r w:rsidRPr="008277EE">
        <w:rPr>
          <w:b/>
          <w:color w:val="000000"/>
        </w:rPr>
        <w:t>Гарантийный срок</w:t>
      </w:r>
      <w:r w:rsidRPr="008277EE">
        <w:rPr>
          <w:color w:val="000000"/>
        </w:rPr>
        <w:t xml:space="preserve"> </w:t>
      </w:r>
      <w:proofErr w:type="gramStart"/>
      <w:r w:rsidRPr="008277EE">
        <w:rPr>
          <w:color w:val="000000"/>
        </w:rPr>
        <w:t>устанавливается со дня выдачи готового ПОИ</w:t>
      </w:r>
      <w:proofErr w:type="gramEnd"/>
      <w:r w:rsidRPr="008277EE">
        <w:rPr>
          <w:color w:val="000000"/>
        </w:rPr>
        <w:t xml:space="preserve"> в эксплуатацию, его продолжительность должна соответствовать требованиям</w:t>
      </w:r>
      <w:r w:rsidRPr="008277EE">
        <w:rPr>
          <w:color w:val="0000FF"/>
        </w:rPr>
        <w:t xml:space="preserve"> ГОСТов </w:t>
      </w:r>
      <w:r w:rsidRPr="008277EE">
        <w:rPr>
          <w:color w:val="000000"/>
        </w:rPr>
        <w:t xml:space="preserve">и  составляет  </w:t>
      </w:r>
      <w:r w:rsidRPr="008277EE">
        <w:rPr>
          <w:b/>
          <w:color w:val="0000FF"/>
        </w:rPr>
        <w:t xml:space="preserve">6 </w:t>
      </w:r>
      <w:r w:rsidRPr="008277EE">
        <w:rPr>
          <w:color w:val="0000FF"/>
        </w:rPr>
        <w:t xml:space="preserve">месяцев. </w:t>
      </w:r>
      <w:r w:rsidRPr="008277EE">
        <w:rPr>
          <w:color w:val="000000"/>
        </w:rPr>
        <w:t>В течение указанного срока Подрядчик производит ремонт или замену ПОИ, преждевременно вышедшего из строя не по вине Получателя, бесплатно.</w:t>
      </w:r>
    </w:p>
    <w:p w:rsidR="005A22E3" w:rsidRPr="008277EE" w:rsidRDefault="005A22E3" w:rsidP="005A22E3">
      <w:pPr>
        <w:autoSpaceDE w:val="0"/>
        <w:autoSpaceDN w:val="0"/>
        <w:adjustRightInd w:val="0"/>
        <w:jc w:val="both"/>
        <w:rPr>
          <w:color w:val="000000"/>
        </w:rPr>
      </w:pPr>
      <w:r w:rsidRPr="008277EE">
        <w:rPr>
          <w:color w:val="000000"/>
        </w:rPr>
        <w:t xml:space="preserve">Срок выполнения гарантийного ремонта со дня обращения Получателя не должен превышать </w:t>
      </w:r>
      <w:r w:rsidRPr="008277EE">
        <w:rPr>
          <w:b/>
          <w:color w:val="000000"/>
        </w:rPr>
        <w:t>15</w:t>
      </w:r>
      <w:r w:rsidRPr="008277EE">
        <w:rPr>
          <w:color w:val="000000"/>
        </w:rPr>
        <w:t xml:space="preserve"> рабочих дней. Обеспечение возможности ремонта, устранения недостатков при выполнении работ по изготовлению </w:t>
      </w:r>
      <w:proofErr w:type="gramStart"/>
      <w:r w:rsidRPr="008277EE">
        <w:rPr>
          <w:color w:val="000000"/>
        </w:rPr>
        <w:t>ПОИ</w:t>
      </w:r>
      <w:proofErr w:type="gramEnd"/>
      <w:r w:rsidRPr="008277EE">
        <w:rPr>
          <w:color w:val="000000"/>
        </w:rPr>
        <w:t xml:space="preserve"> осуществляется в соответствии с Федеральным законом от 07.02.1992 № 2300-1 «О защите прав потребителей». В случае невозможности осуществления ремонта ПОИ, в период гарантийного срока, Подрядчик должен осуществить замену такого ПОИ.</w:t>
      </w:r>
    </w:p>
    <w:p w:rsidR="005A22E3" w:rsidRPr="008277EE" w:rsidRDefault="005A22E3" w:rsidP="005A22E3">
      <w:pPr>
        <w:jc w:val="both"/>
        <w:rPr>
          <w:color w:val="000000"/>
        </w:rPr>
      </w:pPr>
      <w:r w:rsidRPr="008277EE">
        <w:rPr>
          <w:b/>
          <w:color w:val="000000"/>
        </w:rPr>
        <w:t>Объём гарантийных обязательств</w:t>
      </w:r>
      <w:r w:rsidRPr="008277EE">
        <w:rPr>
          <w:color w:val="000000"/>
        </w:rPr>
        <w:t>:</w:t>
      </w:r>
    </w:p>
    <w:p w:rsidR="005A22E3" w:rsidRPr="008277EE" w:rsidRDefault="005A22E3" w:rsidP="005A22E3">
      <w:pPr>
        <w:autoSpaceDE w:val="0"/>
        <w:autoSpaceDN w:val="0"/>
        <w:adjustRightInd w:val="0"/>
        <w:jc w:val="both"/>
        <w:rPr>
          <w:color w:val="000000"/>
        </w:rPr>
      </w:pPr>
      <w:r w:rsidRPr="008277EE">
        <w:rPr>
          <w:color w:val="000000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5A22E3" w:rsidRPr="008277EE" w:rsidRDefault="005A22E3" w:rsidP="005A22E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77EE">
        <w:rPr>
          <w:color w:val="000000"/>
        </w:rPr>
        <w:t xml:space="preserve">- приём Получателя специалистами Подрядчика для диагностики состояния опорно-двигательного аппарата, определения характера и степени поломки (деформации, износа) ПОИ, с оформлением в тот же день соответствующего заключения и </w:t>
      </w:r>
      <w:proofErr w:type="gramStart"/>
      <w:r w:rsidRPr="008277EE">
        <w:rPr>
          <w:color w:val="000000"/>
        </w:rPr>
        <w:t>заказ-наряда</w:t>
      </w:r>
      <w:proofErr w:type="gramEnd"/>
      <w:r w:rsidRPr="008277EE">
        <w:rPr>
          <w:color w:val="000000"/>
        </w:rPr>
        <w:t xml:space="preserve"> на ремонт ПОИ;</w:t>
      </w:r>
    </w:p>
    <w:p w:rsidR="005A22E3" w:rsidRPr="008277EE" w:rsidRDefault="005A22E3" w:rsidP="005A22E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77EE">
        <w:rPr>
          <w:color w:val="000000"/>
        </w:rPr>
        <w:t xml:space="preserve">- 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</w:t>
      </w:r>
      <w:r w:rsidRPr="008277EE">
        <w:rPr>
          <w:b/>
          <w:color w:val="000000"/>
        </w:rPr>
        <w:t>3</w:t>
      </w:r>
      <w:r w:rsidRPr="008277EE">
        <w:rPr>
          <w:color w:val="000000"/>
        </w:rPr>
        <w:t xml:space="preserve"> (трех) дней, с даты оформления </w:t>
      </w:r>
      <w:proofErr w:type="gramStart"/>
      <w:r w:rsidRPr="008277EE">
        <w:rPr>
          <w:color w:val="000000"/>
        </w:rPr>
        <w:t>заказ-наряда</w:t>
      </w:r>
      <w:proofErr w:type="gramEnd"/>
      <w:r w:rsidRPr="008277EE">
        <w:rPr>
          <w:color w:val="000000"/>
        </w:rPr>
        <w:t>;</w:t>
      </w:r>
    </w:p>
    <w:p w:rsidR="005A22E3" w:rsidRPr="008277EE" w:rsidRDefault="005A22E3" w:rsidP="005A22E3">
      <w:pPr>
        <w:ind w:firstLine="540"/>
        <w:jc w:val="both"/>
        <w:rPr>
          <w:color w:val="000000"/>
        </w:rPr>
      </w:pPr>
      <w:r w:rsidRPr="008277EE">
        <w:rPr>
          <w:color w:val="000000"/>
        </w:rPr>
        <w:t xml:space="preserve">- консультирование по пользованию </w:t>
      </w:r>
      <w:proofErr w:type="gramStart"/>
      <w:r w:rsidRPr="008277EE">
        <w:rPr>
          <w:color w:val="000000"/>
        </w:rPr>
        <w:t>отремонтированным</w:t>
      </w:r>
      <w:proofErr w:type="gramEnd"/>
      <w:r w:rsidRPr="008277EE">
        <w:rPr>
          <w:color w:val="000000"/>
        </w:rPr>
        <w:t xml:space="preserve"> ПОИ производить одновременно с его выдачей.</w:t>
      </w:r>
    </w:p>
    <w:p w:rsidR="005A22E3" w:rsidRPr="008277EE" w:rsidRDefault="005A22E3" w:rsidP="005A22E3">
      <w:pPr>
        <w:jc w:val="both"/>
      </w:pPr>
      <w:r w:rsidRPr="008277EE">
        <w:t>В течение указанного срока Подрядчик производит ремонт или безвозмездную замену ПОИ, преждевременно вышедшего из строя не по вине Получателя.</w:t>
      </w:r>
    </w:p>
    <w:p w:rsidR="001F55A0" w:rsidRPr="008277EE" w:rsidRDefault="001F55A0"/>
    <w:sectPr w:rsidR="001F55A0" w:rsidRPr="0082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3DAD"/>
    <w:multiLevelType w:val="multilevel"/>
    <w:tmpl w:val="609A78D8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C2"/>
    <w:rsid w:val="000912D7"/>
    <w:rsid w:val="001264C2"/>
    <w:rsid w:val="001F55A0"/>
    <w:rsid w:val="005A22E3"/>
    <w:rsid w:val="0082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Молнар Никита Александрович</dc:creator>
  <cp:keywords/>
  <dc:description/>
  <cp:lastModifiedBy>Молнар Никита Александрович</cp:lastModifiedBy>
  <cp:revision>4</cp:revision>
  <dcterms:created xsi:type="dcterms:W3CDTF">2020-02-18T08:53:00Z</dcterms:created>
  <dcterms:modified xsi:type="dcterms:W3CDTF">2020-02-18T10:18:00Z</dcterms:modified>
</cp:coreProperties>
</file>