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0F" w:rsidRPr="00340C01" w:rsidRDefault="0099370F" w:rsidP="0099370F">
      <w:pPr>
        <w:pStyle w:val="Style13"/>
        <w:autoSpaceDE/>
        <w:autoSpaceDN/>
        <w:adjustRightInd/>
        <w:jc w:val="center"/>
        <w:rPr>
          <w:b/>
        </w:rPr>
      </w:pPr>
      <w:r w:rsidRPr="00340C01">
        <w:rPr>
          <w:b/>
        </w:rPr>
        <w:t>Техническое задание</w:t>
      </w:r>
    </w:p>
    <w:p w:rsidR="0099370F" w:rsidRPr="00340C01" w:rsidRDefault="0099370F" w:rsidP="0099370F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5724"/>
        <w:gridCol w:w="850"/>
      </w:tblGrid>
      <w:tr w:rsidR="0099370F" w:rsidTr="0099370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370F" w:rsidRPr="004733F0" w:rsidRDefault="0099370F" w:rsidP="0055510A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370F" w:rsidRPr="004733F0" w:rsidRDefault="0099370F" w:rsidP="0055510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370F" w:rsidRPr="004733F0" w:rsidRDefault="0099370F" w:rsidP="0055510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99370F" w:rsidRPr="004733F0" w:rsidRDefault="0099370F" w:rsidP="0055510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370F" w:rsidRPr="004733F0" w:rsidRDefault="0099370F" w:rsidP="0055510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370F" w:rsidRPr="004733F0" w:rsidRDefault="0099370F" w:rsidP="0055510A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</w:t>
            </w:r>
            <w:bookmarkStart w:id="0" w:name="_GoBack"/>
            <w:bookmarkEnd w:id="0"/>
            <w:r w:rsidRPr="004733F0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99370F" w:rsidTr="0099370F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84757B" w:rsidRDefault="0099370F" w:rsidP="0055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03FBC">
              <w:rPr>
                <w:sz w:val="20"/>
                <w:szCs w:val="20"/>
              </w:rPr>
              <w:t>комнатная</w:t>
            </w:r>
            <w:proofErr w:type="gramEnd"/>
            <w:r w:rsidRPr="00B03FBC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в помещениях.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</w:t>
            </w:r>
          </w:p>
          <w:p w:rsidR="0099370F" w:rsidRPr="00B03FBC" w:rsidRDefault="0099370F" w:rsidP="0055510A">
            <w:pPr>
              <w:rPr>
                <w:color w:val="3366FF"/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Угол наклона </w:t>
            </w:r>
            <w:proofErr w:type="gramStart"/>
            <w:r w:rsidRPr="00B03FBC">
              <w:rPr>
                <w:sz w:val="20"/>
                <w:szCs w:val="20"/>
              </w:rPr>
              <w:t>сидения</w:t>
            </w:r>
            <w:proofErr w:type="gramEnd"/>
            <w:r w:rsidRPr="00B03FBC">
              <w:rPr>
                <w:sz w:val="20"/>
                <w:szCs w:val="20"/>
              </w:rPr>
              <w:t xml:space="preserve"> регулируемый с помощью </w:t>
            </w:r>
            <w:proofErr w:type="spellStart"/>
            <w:r w:rsidRPr="00B03FBC">
              <w:rPr>
                <w:sz w:val="20"/>
                <w:szCs w:val="20"/>
              </w:rPr>
              <w:t>пневмоцилиндров</w:t>
            </w:r>
            <w:proofErr w:type="spellEnd"/>
            <w:r w:rsidRPr="00B03FBC">
              <w:rPr>
                <w:sz w:val="20"/>
                <w:szCs w:val="20"/>
              </w:rPr>
              <w:t xml:space="preserve"> не менее  чем на 45 градусов.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Угол наклона </w:t>
            </w:r>
            <w:proofErr w:type="gramStart"/>
            <w:r w:rsidRPr="00B03FBC">
              <w:rPr>
                <w:sz w:val="20"/>
                <w:szCs w:val="20"/>
              </w:rPr>
              <w:t>спинки</w:t>
            </w:r>
            <w:proofErr w:type="gramEnd"/>
            <w:r w:rsidRPr="00B03FBC">
              <w:rPr>
                <w:sz w:val="20"/>
                <w:szCs w:val="20"/>
              </w:rPr>
              <w:t xml:space="preserve"> регулируемый с помощью </w:t>
            </w:r>
            <w:proofErr w:type="spellStart"/>
            <w:r w:rsidRPr="00B03FBC">
              <w:rPr>
                <w:sz w:val="20"/>
                <w:szCs w:val="20"/>
              </w:rPr>
              <w:t>пневмоцилиндров</w:t>
            </w:r>
            <w:proofErr w:type="spellEnd"/>
            <w:r w:rsidRPr="00B03FBC">
              <w:rPr>
                <w:sz w:val="20"/>
                <w:szCs w:val="20"/>
              </w:rPr>
              <w:t xml:space="preserve"> </w:t>
            </w:r>
            <w:r w:rsidRPr="00B03FBC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B03FBC">
              <w:rPr>
                <w:sz w:val="20"/>
                <w:szCs w:val="20"/>
              </w:rPr>
              <w:t>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Подлокотники должны быть съемные, регулируемые по высоте и ширине.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Передние (поворотные) колеса име</w:t>
            </w:r>
            <w:r>
              <w:rPr>
                <w:sz w:val="20"/>
                <w:szCs w:val="20"/>
              </w:rPr>
              <w:t>ю</w:t>
            </w:r>
            <w:r w:rsidRPr="00B03FBC">
              <w:rPr>
                <w:sz w:val="20"/>
                <w:szCs w:val="20"/>
              </w:rPr>
              <w:t>т литые полиуретановые покрышки диаметром не более 18 см. Задние колеса должны быть с пневматическими или цельнолитыми шинами, для   пассивного использования (без ободьев для ручного привода);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Подножки съемные, откидные, регулируемые по длине голени и по углу наклона не менее чем на 90 град (до горизонтального положения);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Подножки должны комплектоваться откидными ложементами под икроножные мышцы, регулируемыми по высоте установки;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</w:t>
            </w:r>
            <w:proofErr w:type="gramStart"/>
            <w:r w:rsidRPr="00B03FBC">
              <w:rPr>
                <w:sz w:val="20"/>
                <w:szCs w:val="20"/>
              </w:rPr>
              <w:t>съемными</w:t>
            </w:r>
            <w:proofErr w:type="gramEnd"/>
            <w:r w:rsidRPr="00B03FBC">
              <w:rPr>
                <w:sz w:val="20"/>
                <w:szCs w:val="20"/>
              </w:rPr>
              <w:t xml:space="preserve"> боковыми </w:t>
            </w:r>
            <w:proofErr w:type="spellStart"/>
            <w:r w:rsidRPr="00B03FBC">
              <w:rPr>
                <w:sz w:val="20"/>
                <w:szCs w:val="20"/>
              </w:rPr>
              <w:t>пелотами</w:t>
            </w:r>
            <w:proofErr w:type="spellEnd"/>
            <w:r w:rsidRPr="00B03FBC">
              <w:rPr>
                <w:sz w:val="20"/>
                <w:szCs w:val="20"/>
              </w:rPr>
              <w:t xml:space="preserve"> для туловища;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 съемным регулируемым по глубине установки медиальным абдуктором;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съемным регулируемым по высоте и углу наклона подголовником; 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тормозами для сопровождающего лица; 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B03FBC">
              <w:rPr>
                <w:sz w:val="20"/>
                <w:szCs w:val="20"/>
              </w:rPr>
              <w:t>антиопрокидывающими</w:t>
            </w:r>
            <w:proofErr w:type="spellEnd"/>
            <w:r w:rsidRPr="00B03FBC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B03FBC">
              <w:rPr>
                <w:sz w:val="20"/>
                <w:szCs w:val="20"/>
              </w:rPr>
              <w:t>регулируемым</w:t>
            </w:r>
            <w:proofErr w:type="gramEnd"/>
            <w:r w:rsidRPr="00B03FBC">
              <w:rPr>
                <w:sz w:val="20"/>
                <w:szCs w:val="20"/>
              </w:rPr>
              <w:t xml:space="preserve"> по высоте установки.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Вес кресла-коляски не более 25 кг </w:t>
            </w:r>
          </w:p>
          <w:p w:rsidR="0099370F" w:rsidRPr="00B03FBC" w:rsidRDefault="0099370F" w:rsidP="0055510A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Грузоподъемность не менее 100 кг;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Ширина сидения регулируемая</w:t>
            </w:r>
            <w:r>
              <w:rPr>
                <w:sz w:val="20"/>
                <w:szCs w:val="20"/>
              </w:rPr>
              <w:t>, включающая диапазон регулировки</w:t>
            </w:r>
            <w:r w:rsidRPr="00B03FBC">
              <w:rPr>
                <w:sz w:val="20"/>
                <w:szCs w:val="20"/>
              </w:rPr>
              <w:t xml:space="preserve"> - 34-42 см, 36-44 см, 38-46 см.  (по заявке Заказчика в зависимости от анатомических  особенностей инвалида).</w:t>
            </w:r>
          </w:p>
          <w:p w:rsidR="0099370F" w:rsidRPr="00B03FBC" w:rsidRDefault="0099370F" w:rsidP="0055510A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B03FBC">
              <w:rPr>
                <w:sz w:val="20"/>
                <w:szCs w:val="20"/>
              </w:rPr>
              <w:t>Ширина сиденья регулируется за счет подлокотников.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В комплект поставки должно входить: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70F" w:rsidRPr="0084757B" w:rsidRDefault="0099370F" w:rsidP="0055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9370F" w:rsidTr="0099370F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Default="0099370F" w:rsidP="0055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7-01-02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03FBC">
              <w:rPr>
                <w:sz w:val="20"/>
                <w:szCs w:val="20"/>
              </w:rPr>
              <w:t>комнатная</w:t>
            </w:r>
            <w:proofErr w:type="gramEnd"/>
            <w:r w:rsidRPr="00B03FBC">
              <w:rPr>
                <w:sz w:val="20"/>
                <w:szCs w:val="20"/>
              </w:rPr>
              <w:t xml:space="preserve"> (для </w:t>
            </w:r>
            <w:r w:rsidRPr="00B03FBC">
              <w:rPr>
                <w:sz w:val="20"/>
                <w:szCs w:val="20"/>
              </w:rPr>
              <w:lastRenderedPageBreak/>
              <w:t xml:space="preserve">инвалидов и детей-инвалидов) 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lastRenderedPageBreak/>
              <w:t>Кресла-коляски должны быть предназначены для детей, больных ДЦП для передвижения при помощи сопровождающего лица в помещениях.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 иметь складную конструкцию рамы.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Покрытие рамы кресла-коляски  должно обеспечивать высокую </w:t>
            </w:r>
            <w:r w:rsidRPr="00B03FBC">
              <w:rPr>
                <w:sz w:val="20"/>
                <w:szCs w:val="20"/>
              </w:rPr>
              <w:lastRenderedPageBreak/>
              <w:t>устойчивость к механическим повреждениям и агрессивным жидкостям</w:t>
            </w:r>
            <w:r>
              <w:rPr>
                <w:sz w:val="20"/>
                <w:szCs w:val="20"/>
              </w:rPr>
              <w:t>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99370F" w:rsidRPr="00B03FBC" w:rsidRDefault="0099370F" w:rsidP="0055510A">
            <w:pPr>
              <w:rPr>
                <w:color w:val="3366FF"/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Обшивка спинки и сиденья должна быть съемная.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Угол наклона </w:t>
            </w:r>
            <w:proofErr w:type="gramStart"/>
            <w:r w:rsidRPr="00B03FBC">
              <w:rPr>
                <w:sz w:val="20"/>
                <w:szCs w:val="20"/>
              </w:rPr>
              <w:t>сидения</w:t>
            </w:r>
            <w:proofErr w:type="gramEnd"/>
            <w:r w:rsidRPr="00B03FBC">
              <w:rPr>
                <w:sz w:val="20"/>
                <w:szCs w:val="20"/>
              </w:rPr>
              <w:t xml:space="preserve"> регулируемый с помощью </w:t>
            </w:r>
            <w:proofErr w:type="spellStart"/>
            <w:r w:rsidRPr="00B03FBC">
              <w:rPr>
                <w:sz w:val="20"/>
                <w:szCs w:val="20"/>
              </w:rPr>
              <w:t>пневмоцилиндрова</w:t>
            </w:r>
            <w:proofErr w:type="spellEnd"/>
            <w:r w:rsidRPr="00B03FBC">
              <w:rPr>
                <w:sz w:val="20"/>
                <w:szCs w:val="20"/>
              </w:rPr>
              <w:t xml:space="preserve"> не менее чем 45 градусов.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Подлокотники должны быть фиксированные.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Передние (поворотные) колеса  с литыми полиуретановыми покрышки диаметром не менее чем 15 см;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Задние колеса с пневматическими или цельнолитыми шинами, для пассивного использования (бе</w:t>
            </w:r>
            <w:r>
              <w:rPr>
                <w:sz w:val="20"/>
                <w:szCs w:val="20"/>
              </w:rPr>
              <w:t>з ободьев для ручного привода) д</w:t>
            </w:r>
            <w:r w:rsidRPr="00B03FBC">
              <w:rPr>
                <w:sz w:val="20"/>
                <w:szCs w:val="20"/>
              </w:rPr>
              <w:t>иметр</w:t>
            </w:r>
            <w:r>
              <w:rPr>
                <w:sz w:val="20"/>
                <w:szCs w:val="20"/>
              </w:rPr>
              <w:t>ом</w:t>
            </w:r>
            <w:r w:rsidRPr="00B03FBC">
              <w:rPr>
                <w:sz w:val="20"/>
                <w:szCs w:val="20"/>
              </w:rPr>
              <w:t xml:space="preserve"> не менее чем 30 см;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Подножки с откидными ложементами под икроножные мышцы, регулируемыми по высоте установки не менее чем в 3-ох положений;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Кресло-коляска укомплектов</w:t>
            </w:r>
            <w:r>
              <w:rPr>
                <w:sz w:val="20"/>
                <w:szCs w:val="20"/>
              </w:rPr>
              <w:t>ывается</w:t>
            </w:r>
            <w:r w:rsidRPr="00B03FBC">
              <w:rPr>
                <w:sz w:val="20"/>
                <w:szCs w:val="20"/>
              </w:rPr>
              <w:t>: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 съемным посадочным сиденьем с возможностью установки в автомобиле;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 съемным медиальным абдуктором;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регулируемым по высоте подголовником; 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тормозами для сопровождающего лица на каждое заднее колесо; 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 регулируемыми по установке ручными тормозами;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B03FBC">
              <w:rPr>
                <w:sz w:val="20"/>
                <w:szCs w:val="20"/>
              </w:rPr>
              <w:t>антиопрокидывающими</w:t>
            </w:r>
            <w:proofErr w:type="spellEnd"/>
            <w:r w:rsidRPr="00B03FBC">
              <w:rPr>
                <w:sz w:val="20"/>
                <w:szCs w:val="20"/>
              </w:rPr>
              <w:t xml:space="preserve">  устройствами на роликовых опорах, регулируемым</w:t>
            </w:r>
            <w:r>
              <w:rPr>
                <w:sz w:val="20"/>
                <w:szCs w:val="20"/>
              </w:rPr>
              <w:t>и</w:t>
            </w:r>
            <w:r w:rsidRPr="00B03FBC">
              <w:rPr>
                <w:sz w:val="20"/>
                <w:szCs w:val="20"/>
              </w:rPr>
              <w:t xml:space="preserve"> по высоте установки не менее 5-ти положений;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Вес кресла-коляски не более 25 кг.</w:t>
            </w:r>
          </w:p>
          <w:p w:rsidR="0099370F" w:rsidRPr="00B03FBC" w:rsidRDefault="0099370F" w:rsidP="0055510A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Грузоподъемность не менее 75 кг;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Ширина сидения не менее 34,5 см, но не более 35,5см.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В комплект поставки должно входить: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99370F" w:rsidRPr="00B03FBC" w:rsidRDefault="0099370F" w:rsidP="0055510A">
            <w:pPr>
              <w:rPr>
                <w:sz w:val="20"/>
                <w:szCs w:val="20"/>
              </w:rPr>
            </w:pPr>
            <w:r w:rsidRPr="00B03FBC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70F" w:rsidRDefault="0099370F" w:rsidP="0055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99370F" w:rsidTr="0099370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370F" w:rsidRPr="004733F0" w:rsidRDefault="0099370F" w:rsidP="00555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9370F" w:rsidRPr="004733F0" w:rsidRDefault="0099370F" w:rsidP="0055510A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370F" w:rsidRPr="004733F0" w:rsidRDefault="0099370F" w:rsidP="00555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99370F" w:rsidRPr="00575ACE" w:rsidRDefault="0099370F" w:rsidP="0099370F">
      <w:pPr>
        <w:ind w:firstLine="720"/>
        <w:rPr>
          <w:color w:val="FF0000"/>
        </w:rPr>
      </w:pPr>
    </w:p>
    <w:p w:rsidR="0099370F" w:rsidRDefault="0099370F" w:rsidP="0099370F">
      <w:pPr>
        <w:pStyle w:val="2-11"/>
        <w:snapToGrid w:val="0"/>
        <w:spacing w:after="0"/>
        <w:ind w:firstLine="420"/>
      </w:pPr>
      <w:r>
        <w:t xml:space="preserve">Кресла-коляски должны соответствовать требованиям  ГОСТ </w:t>
      </w:r>
      <w:proofErr w:type="gramStart"/>
      <w:r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99370F" w:rsidRDefault="0099370F" w:rsidP="0099370F">
      <w:pPr>
        <w:pStyle w:val="2-11"/>
        <w:snapToGrid w:val="0"/>
        <w:spacing w:after="0"/>
        <w:ind w:firstLine="420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99370F" w:rsidRDefault="0099370F" w:rsidP="0099370F">
      <w:pPr>
        <w:pStyle w:val="2-11"/>
        <w:snapToGrid w:val="0"/>
        <w:spacing w:after="0"/>
        <w:ind w:firstLine="420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9370F" w:rsidRDefault="0099370F" w:rsidP="0099370F">
      <w:pPr>
        <w:pStyle w:val="2-11"/>
        <w:snapToGrid w:val="0"/>
        <w:spacing w:after="0"/>
        <w:ind w:firstLine="420"/>
      </w:pPr>
      <w:proofErr w:type="gramStart"/>
      <w:r>
        <w:t xml:space="preserve"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</w:t>
      </w:r>
      <w:r>
        <w:lastRenderedPageBreak/>
        <w:t>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кресла-коляски.</w:t>
      </w:r>
    </w:p>
    <w:p w:rsidR="0099370F" w:rsidRDefault="0099370F" w:rsidP="0099370F">
      <w:pPr>
        <w:pStyle w:val="2-11"/>
        <w:snapToGrid w:val="0"/>
        <w:spacing w:after="0"/>
        <w:ind w:firstLine="420"/>
      </w:pPr>
      <w:r>
        <w:t xml:space="preserve">Срок предоставления гарантии качества должен составлять не менее </w:t>
      </w:r>
      <w:r>
        <w:rPr>
          <w:b/>
          <w:bCs/>
        </w:rPr>
        <w:t>24 месяцев</w:t>
      </w:r>
      <w:r>
        <w:t xml:space="preserve">. Срок гарантийного ремонта со дня обращения инвалида не должен превышать </w:t>
      </w:r>
      <w:r>
        <w:rPr>
          <w:b/>
          <w:bCs/>
        </w:rPr>
        <w:t>30 рабочих дней</w:t>
      </w:r>
      <w:r>
        <w:t>.</w:t>
      </w:r>
    </w:p>
    <w:p w:rsidR="0099370F" w:rsidRDefault="0099370F" w:rsidP="0099370F">
      <w:pPr>
        <w:pStyle w:val="2-11"/>
        <w:snapToGrid w:val="0"/>
        <w:spacing w:after="0"/>
        <w:ind w:firstLine="420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99370F" w:rsidRDefault="0099370F" w:rsidP="0099370F">
      <w:pPr>
        <w:pStyle w:val="a3"/>
        <w:keepNext/>
        <w:keepLines/>
        <w:widowControl w:val="0"/>
        <w:ind w:left="0" w:firstLine="709"/>
      </w:pPr>
      <w: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99370F" w:rsidRDefault="0099370F" w:rsidP="0099370F">
      <w:pPr>
        <w:pStyle w:val="a5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9370F" w:rsidRDefault="0099370F" w:rsidP="0099370F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Реестры направляются Поставщику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 течение действия государственного контракта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мере поступления заявок от инвалидов. Срок поставки Товара по последнему переданному реестру инвалидов – не позднее «01» октября 2020 года.</w:t>
      </w:r>
    </w:p>
    <w:p w:rsidR="0099370F" w:rsidRDefault="0099370F" w:rsidP="0099370F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Поставщиком документов на оплату, в соответствии с условиями государственного контракта, но не позднее 9 октября 2020 года.             </w:t>
      </w:r>
    </w:p>
    <w:p w:rsidR="00544F68" w:rsidRDefault="0099370F" w:rsidP="0099370F">
      <w:r>
        <w:t>Не позднее чем через 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F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36F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370F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70F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9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9370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93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rsid w:val="0099370F"/>
    <w:pPr>
      <w:spacing w:after="60"/>
    </w:pPr>
  </w:style>
  <w:style w:type="paragraph" w:customStyle="1" w:styleId="Style13">
    <w:name w:val="Style13"/>
    <w:basedOn w:val="a"/>
    <w:rsid w:val="0099370F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70F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9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9370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93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rsid w:val="0099370F"/>
    <w:pPr>
      <w:spacing w:after="60"/>
    </w:pPr>
  </w:style>
  <w:style w:type="paragraph" w:customStyle="1" w:styleId="Style13">
    <w:name w:val="Style13"/>
    <w:basedOn w:val="a"/>
    <w:rsid w:val="0099370F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2020-02-19T08:20:00Z</dcterms:created>
  <dcterms:modified xsi:type="dcterms:W3CDTF">2020-02-19T08:20:00Z</dcterms:modified>
</cp:coreProperties>
</file>