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1A" w:rsidRPr="00B11627" w:rsidRDefault="00785B1A" w:rsidP="0078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62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Техническое задание</w:t>
      </w:r>
    </w:p>
    <w:p w:rsidR="00785B1A" w:rsidRPr="00B11627" w:rsidRDefault="00785B1A" w:rsidP="00785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1162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выполнение работ по обеспечению застрахованных лиц, получивших повреждение здоровья вследствие несчастных случаев на производстве и профессиональных заболеваний,</w:t>
      </w:r>
    </w:p>
    <w:p w:rsidR="00785B1A" w:rsidRPr="00B11627" w:rsidRDefault="00785B1A" w:rsidP="00785B1A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 CYR" w:hAnsi="Times New Roman" w:cs="Times New Roman"/>
          <w:b/>
          <w:bCs/>
          <w:sz w:val="20"/>
          <w:szCs w:val="20"/>
          <w:lang w:eastAsia="ar-SA"/>
        </w:rPr>
      </w:pPr>
      <w:r w:rsidRPr="00B1162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протезами и протезно-ортопедическими изделиями</w:t>
      </w:r>
    </w:p>
    <w:p w:rsidR="00785B1A" w:rsidRPr="00B11627" w:rsidRDefault="00785B1A" w:rsidP="00785B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B1A" w:rsidRPr="00B11627" w:rsidRDefault="00785B1A" w:rsidP="00785B1A">
      <w:pPr>
        <w:numPr>
          <w:ilvl w:val="0"/>
          <w:numId w:val="1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sz w:val="20"/>
          <w:szCs w:val="20"/>
          <w:lang w:eastAsia="ar-SA"/>
        </w:rPr>
      </w:pPr>
      <w:r w:rsidRPr="00B11627">
        <w:rPr>
          <w:rFonts w:ascii="Times New Roman" w:eastAsia="Times New Roman CYR" w:hAnsi="Times New Roman" w:cs="Times New Roman"/>
          <w:b/>
          <w:bCs/>
          <w:color w:val="000000"/>
          <w:sz w:val="20"/>
          <w:szCs w:val="20"/>
          <w:lang w:eastAsia="ar-SA"/>
        </w:rPr>
        <w:t xml:space="preserve">Способ определения поставщика: </w:t>
      </w:r>
      <w:r w:rsidRPr="00B11627">
        <w:rPr>
          <w:rFonts w:ascii="Times New Roman" w:eastAsia="Times New Roman CYR" w:hAnsi="Times New Roman" w:cs="Times New Roman"/>
          <w:sz w:val="20"/>
          <w:szCs w:val="20"/>
          <w:lang w:eastAsia="ar-SA"/>
        </w:rPr>
        <w:t>аукцион в электронной форме.</w:t>
      </w:r>
    </w:p>
    <w:p w:rsidR="00785B1A" w:rsidRPr="00B11627" w:rsidRDefault="00785B1A" w:rsidP="00785B1A">
      <w:pPr>
        <w:numPr>
          <w:ilvl w:val="0"/>
          <w:numId w:val="1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62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государственного контракта:</w:t>
      </w:r>
      <w:r w:rsidRPr="00B11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выполнение работ по обеспечению застрахованных лиц, получивших повреждение здоровья вследствие несчастных случаев на производстве и профессиональных заболеваний, протезами и протезно-ортопедическими изделиями в 2020 году: </w:t>
      </w:r>
      <w:r w:rsidR="00C568C2" w:rsidRPr="00B11627">
        <w:rPr>
          <w:rFonts w:ascii="Times New Roman" w:eastAsia="Times New Roman CYR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протез </w:t>
      </w:r>
      <w:r w:rsidR="004F1DE7" w:rsidRPr="00B11627">
        <w:rPr>
          <w:rFonts w:ascii="Times New Roman" w:eastAsia="Times New Roman CYR" w:hAnsi="Times New Roman" w:cs="Times New Roman"/>
          <w:b/>
          <w:bCs/>
          <w:kern w:val="3"/>
          <w:sz w:val="20"/>
          <w:szCs w:val="20"/>
          <w:lang w:eastAsia="zh-CN" w:bidi="hi-IN"/>
        </w:rPr>
        <w:t>предплечья с внешним источником энергии</w:t>
      </w:r>
      <w:r w:rsidRPr="00B11627">
        <w:rPr>
          <w:rFonts w:ascii="Times New Roman" w:eastAsia="Times New Roman CYR" w:hAnsi="Times New Roman" w:cs="Times New Roman"/>
          <w:b/>
          <w:bCs/>
          <w:kern w:val="3"/>
          <w:sz w:val="20"/>
          <w:szCs w:val="20"/>
          <w:lang w:eastAsia="zh-CN" w:bidi="hi-IN"/>
        </w:rPr>
        <w:t>.</w:t>
      </w:r>
    </w:p>
    <w:p w:rsidR="00813B8D" w:rsidRPr="00B11627" w:rsidRDefault="00813B8D" w:rsidP="00E3148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X="-31" w:tblpY="7"/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5"/>
        <w:gridCol w:w="6722"/>
        <w:gridCol w:w="1134"/>
      </w:tblGrid>
      <w:tr w:rsidR="00B11627" w:rsidRPr="00B11627" w:rsidTr="00B11627">
        <w:tc>
          <w:tcPr>
            <w:tcW w:w="1555" w:type="dxa"/>
          </w:tcPr>
          <w:p w:rsidR="00B11627" w:rsidRPr="00B11627" w:rsidRDefault="00B11627" w:rsidP="00AD5D2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B11627" w:rsidRPr="00B11627" w:rsidRDefault="00B11627" w:rsidP="00AD5D2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</w:t>
            </w:r>
          </w:p>
          <w:p w:rsidR="00B11627" w:rsidRPr="00B11627" w:rsidRDefault="00B11627" w:rsidP="00E314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722" w:type="dxa"/>
            <w:shd w:val="clear" w:color="auto" w:fill="auto"/>
          </w:tcPr>
          <w:p w:rsidR="00B11627" w:rsidRPr="00B11627" w:rsidRDefault="00B11627" w:rsidP="00E314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116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изделия, функциональные характеристики и технические требования</w:t>
            </w:r>
          </w:p>
        </w:tc>
        <w:tc>
          <w:tcPr>
            <w:tcW w:w="1134" w:type="dxa"/>
            <w:shd w:val="clear" w:color="auto" w:fill="auto"/>
          </w:tcPr>
          <w:p w:rsidR="00B11627" w:rsidRPr="00B11627" w:rsidRDefault="00B11627" w:rsidP="00E314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116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Кол-во (шт.)</w:t>
            </w:r>
          </w:p>
        </w:tc>
      </w:tr>
      <w:tr w:rsidR="00B11627" w:rsidRPr="00B11627" w:rsidTr="00B11627">
        <w:trPr>
          <w:trHeight w:val="3806"/>
        </w:trPr>
        <w:tc>
          <w:tcPr>
            <w:tcW w:w="1555" w:type="dxa"/>
          </w:tcPr>
          <w:p w:rsidR="00B11627" w:rsidRPr="00B11627" w:rsidRDefault="00B11627" w:rsidP="00AD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Протез предплечья с внешним источником энергии        ПР2-МВО</w:t>
            </w:r>
          </w:p>
          <w:p w:rsidR="00B11627" w:rsidRPr="00B11627" w:rsidRDefault="00B11627" w:rsidP="00AD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2" w:type="dxa"/>
            <w:shd w:val="clear" w:color="auto" w:fill="auto"/>
          </w:tcPr>
          <w:p w:rsidR="00B11627" w:rsidRPr="00B11627" w:rsidRDefault="00B11627" w:rsidP="00785195">
            <w:pPr>
              <w:keepNext/>
              <w:widowControl w:val="0"/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Протез предплечья с внешним источником энергии. Взрослый.</w:t>
            </w:r>
          </w:p>
          <w:p w:rsidR="00B11627" w:rsidRPr="00B11627" w:rsidRDefault="00B11627" w:rsidP="00785195">
            <w:pPr>
              <w:keepNext/>
              <w:widowControl w:val="0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Изготавливается по индивидуальным медицинским показаниям. Постоянная приемная гильза индивидуальная, изготовленная по индивидуальному слепку с культи инвалида.</w:t>
            </w:r>
          </w:p>
          <w:p w:rsidR="00B11627" w:rsidRPr="00B11627" w:rsidRDefault="00B11627" w:rsidP="00785195">
            <w:pPr>
              <w:keepNext/>
              <w:widowControl w:val="0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управления - биоэлектрическая /миоэлектрическая с возможностью управления кистью как от двух, так и одного электрода. </w:t>
            </w:r>
          </w:p>
          <w:p w:rsidR="00B11627" w:rsidRPr="00B11627" w:rsidRDefault="00B11627" w:rsidP="00785195">
            <w:pPr>
              <w:keepNext/>
              <w:widowControl w:val="0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электромеханической кисти.   </w:t>
            </w:r>
          </w:p>
          <w:p w:rsidR="00B11627" w:rsidRPr="00B11627" w:rsidRDefault="00B11627" w:rsidP="00785195">
            <w:pPr>
              <w:keepNext/>
              <w:widowControl w:val="0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Ротатор кистевой электромеханический.</w:t>
            </w:r>
          </w:p>
          <w:p w:rsidR="00B11627" w:rsidRPr="00B11627" w:rsidRDefault="00B11627" w:rsidP="00785195">
            <w:pPr>
              <w:keepNext/>
              <w:widowControl w:val="0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Косметическая оболочка - силиконовая с армирующей сеткой, ПВХ/Пластизоль с покрытием.</w:t>
            </w:r>
          </w:p>
          <w:p w:rsidR="00B11627" w:rsidRPr="00B11627" w:rsidRDefault="00B11627" w:rsidP="00785195">
            <w:pPr>
              <w:keepNext/>
              <w:widowControl w:val="0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Приемная гильза индивидуальная составная.</w:t>
            </w:r>
          </w:p>
          <w:p w:rsidR="00B11627" w:rsidRPr="00B11627" w:rsidRDefault="00B11627" w:rsidP="00785195">
            <w:pPr>
              <w:keepNext/>
              <w:widowControl w:val="0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приемной гильзы - литьевой слоистый пластик на основе акриловых смол.</w:t>
            </w:r>
          </w:p>
          <w:p w:rsidR="00B11627" w:rsidRPr="00B11627" w:rsidRDefault="00B11627" w:rsidP="00785195">
            <w:pPr>
              <w:keepNext/>
              <w:widowControl w:val="0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примерочной гильзы – термопластик.</w:t>
            </w:r>
          </w:p>
          <w:p w:rsidR="00B11627" w:rsidRPr="00B11627" w:rsidRDefault="00B11627" w:rsidP="00785195">
            <w:pPr>
              <w:keepNext/>
              <w:widowControl w:val="0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примерочных гильз – не менее 1 шт.</w:t>
            </w:r>
          </w:p>
          <w:p w:rsidR="00B11627" w:rsidRPr="00B11627" w:rsidRDefault="00B11627" w:rsidP="00785195">
            <w:pPr>
              <w:keepNext/>
              <w:widowControl w:val="0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Модуль при вычленении плеча отсутствует. </w:t>
            </w:r>
          </w:p>
          <w:p w:rsidR="00B11627" w:rsidRPr="00B11627" w:rsidRDefault="00B11627" w:rsidP="00785195">
            <w:pPr>
              <w:keepNext/>
              <w:widowControl w:val="0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Крепление протеза индивидуальное, подгоночное, силиконовое, может быть с быстросъемным замком. </w:t>
            </w:r>
          </w:p>
          <w:p w:rsidR="00B11627" w:rsidRPr="00B11627" w:rsidRDefault="00B11627" w:rsidP="00785195">
            <w:pPr>
              <w:keepNext/>
              <w:widowControl w:val="0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Чехол на предплечье хлопчатобумажный – 2шт.</w:t>
            </w:r>
          </w:p>
          <w:p w:rsidR="00B11627" w:rsidRPr="00B11627" w:rsidRDefault="00B11627" w:rsidP="00785195">
            <w:pPr>
              <w:widowControl w:val="0"/>
              <w:tabs>
                <w:tab w:val="left" w:pos="705"/>
              </w:tabs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16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Масса протеза:1,6,1,7;</w:t>
            </w:r>
            <w:r w:rsidRPr="00B11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1,8; 1,9; 2,0; 2,1 кг</w:t>
            </w:r>
          </w:p>
          <w:p w:rsidR="00B11627" w:rsidRPr="00B11627" w:rsidRDefault="00B11627" w:rsidP="00450E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11627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Гарантийный срок эксплуатации изделия </w:t>
            </w:r>
            <w:proofErr w:type="gramStart"/>
            <w:r w:rsidRPr="00B11627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–н</w:t>
            </w:r>
            <w:proofErr w:type="gramEnd"/>
            <w:r w:rsidRPr="00B11627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е менее 12 месяцев с даты передачи изделия Получателю и подписания приемки передачи изделия.</w:t>
            </w:r>
          </w:p>
          <w:p w:rsidR="00B11627" w:rsidRPr="00B11627" w:rsidRDefault="00B11627" w:rsidP="00450E45">
            <w:pPr>
              <w:widowControl w:val="0"/>
              <w:tabs>
                <w:tab w:val="left" w:pos="705"/>
              </w:tabs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11627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Соответствует требованиям: </w:t>
            </w:r>
            <w:r w:rsidRPr="00B1162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ГОСТ ISO 10993-1-2011, ГОСТ ISO 10993-5-2011, ГОСТ ISO 10993-10-2011, ГОСТ </w:t>
            </w:r>
            <w:proofErr w:type="gramStart"/>
            <w:r w:rsidRPr="00B1162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Р</w:t>
            </w:r>
            <w:proofErr w:type="gramEnd"/>
            <w:r w:rsidRPr="00B1162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52770-2007, ГОСТ Р ИСО 22523-2007, ГОСТ Р 52114-2009, ГОСТ Р 53871-2010, ГОСТ Р 56138-2014, ГОСТ Р51819-2001, ГОСТ Р 50267.0-92 (МЭК 601-1-88), ГОСТ Р МЭК 60601-1-2-2014, ГОСТ Р 51632-2014, ГОСТ Р 15.111-2015, </w:t>
            </w:r>
            <w:r w:rsidRPr="00B11627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ГОСТ Р 52770-2016, ГОСТ Р 51819-2017  </w:t>
            </w:r>
          </w:p>
          <w:p w:rsidR="00B11627" w:rsidRPr="00B11627" w:rsidRDefault="00B11627" w:rsidP="00450E45">
            <w:pPr>
              <w:widowControl w:val="0"/>
              <w:tabs>
                <w:tab w:val="left" w:pos="705"/>
              </w:tabs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11627" w:rsidRPr="00B11627" w:rsidRDefault="00B11627" w:rsidP="00E31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6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B11627" w:rsidRPr="00B11627" w:rsidTr="00B11627">
        <w:tc>
          <w:tcPr>
            <w:tcW w:w="1555" w:type="dxa"/>
          </w:tcPr>
          <w:p w:rsidR="00B11627" w:rsidRPr="00B11627" w:rsidRDefault="00B11627" w:rsidP="00E31486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722" w:type="dxa"/>
            <w:shd w:val="clear" w:color="auto" w:fill="auto"/>
          </w:tcPr>
          <w:p w:rsidR="00B11627" w:rsidRPr="00B11627" w:rsidRDefault="00B11627" w:rsidP="00EE0E75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ind w:left="-1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116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Итого: </w:t>
            </w:r>
          </w:p>
        </w:tc>
        <w:tc>
          <w:tcPr>
            <w:tcW w:w="1134" w:type="dxa"/>
            <w:shd w:val="clear" w:color="auto" w:fill="auto"/>
          </w:tcPr>
          <w:p w:rsidR="00B11627" w:rsidRPr="00B11627" w:rsidRDefault="00B11627" w:rsidP="00E314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116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</w:tr>
    </w:tbl>
    <w:p w:rsidR="00E31486" w:rsidRPr="00B11627" w:rsidRDefault="00E31486" w:rsidP="00E31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85B1A" w:rsidRPr="00B11627" w:rsidRDefault="00785B1A" w:rsidP="00785B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1162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 Источник финансирования заказа: </w:t>
      </w:r>
      <w:r w:rsidRPr="00B11627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средства Фонда социального страхования.</w:t>
      </w:r>
    </w:p>
    <w:p w:rsidR="00625FE3" w:rsidRPr="00625FE3" w:rsidRDefault="00B11627" w:rsidP="00625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6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</w:t>
      </w:r>
      <w:r w:rsidR="00785B1A" w:rsidRPr="00B116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.Место, условия и сроки (периоды) поставки товара, выполнения работ, оказания услуг: </w:t>
      </w:r>
      <w:r w:rsidR="00625FE3" w:rsidRPr="00B11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</w:t>
      </w:r>
      <w:r w:rsidR="00ED6777" w:rsidRPr="00B11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лнение работ на территории </w:t>
      </w:r>
      <w:r w:rsidR="004F1DE7" w:rsidRPr="00B11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Томск</w:t>
      </w:r>
      <w:r w:rsidR="00ED6777" w:rsidRPr="00B11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ой области</w:t>
      </w:r>
      <w:r w:rsidR="00625FE3" w:rsidRPr="00B11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по месту нахождения протезно-ортопедического предприятия в течение 30 (тридцати) календарных дней </w:t>
      </w:r>
      <w:proofErr w:type="gramStart"/>
      <w:r w:rsidR="00625FE3" w:rsidRPr="00B11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обращения</w:t>
      </w:r>
      <w:proofErr w:type="gramEnd"/>
      <w:r w:rsidR="00625FE3" w:rsidRPr="00B11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Получателя к Исполнителю с Направлением, выданным Заказчиком, но не позднее 30 октября 2020г.</w:t>
      </w:r>
    </w:p>
    <w:p w:rsidR="009F1CFC" w:rsidRPr="009F1CFC" w:rsidRDefault="009F1CFC" w:rsidP="009F1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CFC" w:rsidRPr="009F1CFC" w:rsidRDefault="009F1CFC" w:rsidP="009F1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1CFC" w:rsidRPr="009F1CFC" w:rsidRDefault="009F1CFC" w:rsidP="009F1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AD" w:rsidRPr="00ED0AD7" w:rsidRDefault="00D266AD" w:rsidP="00D26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D266AD" w:rsidRPr="009F1CFC" w:rsidRDefault="00D266AD" w:rsidP="00D26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C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7057" w:rsidRPr="009F1CFC" w:rsidRDefault="001D7057" w:rsidP="00D26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057" w:rsidRPr="009F1CFC" w:rsidRDefault="001D7057" w:rsidP="00D26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057" w:rsidRPr="009F1CFC" w:rsidRDefault="001D7057" w:rsidP="00D26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088" w:rsidRPr="00D266AD" w:rsidRDefault="00C26088" w:rsidP="00D266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26088" w:rsidRPr="00D266AD" w:rsidSect="00050B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Times New Roman"/>
        <w:sz w:val="26"/>
      </w:rPr>
    </w:lvl>
  </w:abstractNum>
  <w:abstractNum w:abstractNumId="1">
    <w:nsid w:val="0A186BC5"/>
    <w:multiLevelType w:val="multilevel"/>
    <w:tmpl w:val="457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53D47"/>
    <w:multiLevelType w:val="multilevel"/>
    <w:tmpl w:val="2674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23502"/>
    <w:multiLevelType w:val="multilevel"/>
    <w:tmpl w:val="457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D10450"/>
    <w:multiLevelType w:val="hybridMultilevel"/>
    <w:tmpl w:val="1E946C36"/>
    <w:lvl w:ilvl="0" w:tplc="010C86C8">
      <w:numFmt w:val="bullet"/>
      <w:lvlText w:val="•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C0176AF"/>
    <w:multiLevelType w:val="hybridMultilevel"/>
    <w:tmpl w:val="1B9C91D6"/>
    <w:lvl w:ilvl="0" w:tplc="C816AFE2">
      <w:start w:val="1"/>
      <w:numFmt w:val="decimal"/>
      <w:lvlText w:val="%1."/>
      <w:lvlJc w:val="left"/>
      <w:pPr>
        <w:ind w:left="10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59EC7EA0"/>
    <w:multiLevelType w:val="hybridMultilevel"/>
    <w:tmpl w:val="11B0CA68"/>
    <w:lvl w:ilvl="0" w:tplc="3B36EFEE">
      <w:numFmt w:val="bullet"/>
      <w:lvlText w:val="•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EEE22E2"/>
    <w:multiLevelType w:val="multilevel"/>
    <w:tmpl w:val="457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9C44D5"/>
    <w:multiLevelType w:val="multilevel"/>
    <w:tmpl w:val="CC4E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A321FD"/>
    <w:multiLevelType w:val="hybridMultilevel"/>
    <w:tmpl w:val="50DC6F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2A7438D"/>
    <w:multiLevelType w:val="multilevel"/>
    <w:tmpl w:val="638E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9B"/>
    <w:rsid w:val="00044D71"/>
    <w:rsid w:val="00050B2A"/>
    <w:rsid w:val="00064875"/>
    <w:rsid w:val="000D188F"/>
    <w:rsid w:val="001D7057"/>
    <w:rsid w:val="00203FB9"/>
    <w:rsid w:val="002A5C6C"/>
    <w:rsid w:val="002D5E0E"/>
    <w:rsid w:val="00450E45"/>
    <w:rsid w:val="004653A6"/>
    <w:rsid w:val="004F1DE7"/>
    <w:rsid w:val="00535385"/>
    <w:rsid w:val="005D0227"/>
    <w:rsid w:val="005D76A7"/>
    <w:rsid w:val="005F301B"/>
    <w:rsid w:val="006165CC"/>
    <w:rsid w:val="00625FE3"/>
    <w:rsid w:val="00633790"/>
    <w:rsid w:val="0067439F"/>
    <w:rsid w:val="006A0E0B"/>
    <w:rsid w:val="006A5983"/>
    <w:rsid w:val="006E71B6"/>
    <w:rsid w:val="00725BAD"/>
    <w:rsid w:val="00733D8B"/>
    <w:rsid w:val="00763B9A"/>
    <w:rsid w:val="00785195"/>
    <w:rsid w:val="00785B1A"/>
    <w:rsid w:val="007D6942"/>
    <w:rsid w:val="007E4F27"/>
    <w:rsid w:val="007E59B7"/>
    <w:rsid w:val="00813B8D"/>
    <w:rsid w:val="008471F3"/>
    <w:rsid w:val="0086427A"/>
    <w:rsid w:val="008B3381"/>
    <w:rsid w:val="008B3554"/>
    <w:rsid w:val="008C3827"/>
    <w:rsid w:val="008E2E90"/>
    <w:rsid w:val="008F37AF"/>
    <w:rsid w:val="009167AA"/>
    <w:rsid w:val="009D0AAA"/>
    <w:rsid w:val="009D39D9"/>
    <w:rsid w:val="009F1CFC"/>
    <w:rsid w:val="00A12F22"/>
    <w:rsid w:val="00A66F02"/>
    <w:rsid w:val="00A76524"/>
    <w:rsid w:val="00AD5D2A"/>
    <w:rsid w:val="00B11627"/>
    <w:rsid w:val="00B27362"/>
    <w:rsid w:val="00BA6014"/>
    <w:rsid w:val="00C26088"/>
    <w:rsid w:val="00C568C2"/>
    <w:rsid w:val="00C620F8"/>
    <w:rsid w:val="00CA0802"/>
    <w:rsid w:val="00D13EDB"/>
    <w:rsid w:val="00D266AD"/>
    <w:rsid w:val="00D5509B"/>
    <w:rsid w:val="00DC47F9"/>
    <w:rsid w:val="00DF4ED1"/>
    <w:rsid w:val="00DF75F8"/>
    <w:rsid w:val="00E31486"/>
    <w:rsid w:val="00E43582"/>
    <w:rsid w:val="00E61D75"/>
    <w:rsid w:val="00ED0AD7"/>
    <w:rsid w:val="00ED6777"/>
    <w:rsid w:val="00EE0E75"/>
    <w:rsid w:val="00F4358A"/>
    <w:rsid w:val="00F96510"/>
    <w:rsid w:val="00FA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6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--2">
    <w:name w:val="основной--текст-2"/>
    <w:basedOn w:val="a"/>
    <w:rsid w:val="00D266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31486"/>
    <w:pPr>
      <w:ind w:left="720"/>
      <w:contextualSpacing/>
    </w:pPr>
  </w:style>
  <w:style w:type="paragraph" w:styleId="a5">
    <w:name w:val="Body Text"/>
    <w:basedOn w:val="a"/>
    <w:link w:val="a6"/>
    <w:rsid w:val="00813B8D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813B8D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6E7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71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6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--2">
    <w:name w:val="основной--текст-2"/>
    <w:basedOn w:val="a"/>
    <w:rsid w:val="00D266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31486"/>
    <w:pPr>
      <w:ind w:left="720"/>
      <w:contextualSpacing/>
    </w:pPr>
  </w:style>
  <w:style w:type="paragraph" w:styleId="a5">
    <w:name w:val="Body Text"/>
    <w:basedOn w:val="a"/>
    <w:link w:val="a6"/>
    <w:rsid w:val="00813B8D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813B8D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6E7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7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5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172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137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89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903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1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91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61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3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79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Бурцева Екатерина Константиновна</dc:creator>
  <cp:keywords/>
  <dc:description/>
  <cp:lastModifiedBy>р</cp:lastModifiedBy>
  <cp:revision>75</cp:revision>
  <cp:lastPrinted>2019-08-05T08:42:00Z</cp:lastPrinted>
  <dcterms:created xsi:type="dcterms:W3CDTF">2019-07-17T06:37:00Z</dcterms:created>
  <dcterms:modified xsi:type="dcterms:W3CDTF">2020-02-20T00:45:00Z</dcterms:modified>
</cp:coreProperties>
</file>