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D46" w:rsidRPr="00D637D8" w:rsidRDefault="00291D46" w:rsidP="00291D46">
      <w:pPr>
        <w:pStyle w:val="a6"/>
        <w:spacing w:after="240"/>
        <w:rPr>
          <w:bCs/>
          <w:sz w:val="28"/>
          <w:szCs w:val="28"/>
          <w:lang w:eastAsia="en-US"/>
        </w:rPr>
      </w:pPr>
      <w:r w:rsidRPr="00D637D8">
        <w:rPr>
          <w:bCs/>
          <w:sz w:val="28"/>
          <w:szCs w:val="28"/>
          <w:lang w:eastAsia="en-US"/>
        </w:rPr>
        <w:t>Описание объекта закупки</w:t>
      </w:r>
      <w:r w:rsidR="00F657FC">
        <w:rPr>
          <w:bCs/>
          <w:sz w:val="28"/>
          <w:szCs w:val="28"/>
          <w:lang w:eastAsia="en-US"/>
        </w:rPr>
        <w:t xml:space="preserve"> </w:t>
      </w:r>
    </w:p>
    <w:p w:rsidR="001957C0" w:rsidRPr="001957C0" w:rsidRDefault="001957C0" w:rsidP="001957C0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  <w:tab w:val="left" w:pos="9921"/>
          <w:tab w:val="left" w:pos="10630"/>
          <w:tab w:val="left" w:pos="11339"/>
          <w:tab w:val="left" w:pos="12047"/>
          <w:tab w:val="left" w:pos="12756"/>
          <w:tab w:val="left" w:pos="13465"/>
          <w:tab w:val="left" w:pos="14173"/>
        </w:tabs>
        <w:spacing w:before="60"/>
        <w:ind w:firstLine="709"/>
        <w:jc w:val="both"/>
        <w:rPr>
          <w:b/>
        </w:rPr>
      </w:pPr>
      <w:r w:rsidRPr="001957C0">
        <w:rPr>
          <w:b/>
        </w:rPr>
        <w:t>Выполнение работ по обеспечению инвалидов г. Севастополя ортезами</w:t>
      </w:r>
    </w:p>
    <w:tbl>
      <w:tblPr>
        <w:tblpPr w:leftFromText="180" w:rightFromText="180" w:vertAnchor="text" w:horzAnchor="margin" w:tblpXSpec="center" w:tblpY="476"/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4814"/>
        <w:gridCol w:w="851"/>
      </w:tblGrid>
      <w:tr w:rsidR="00453BBD" w:rsidRPr="00521BD7" w:rsidTr="00453BBD">
        <w:trPr>
          <w:trHeight w:val="570"/>
        </w:trPr>
        <w:tc>
          <w:tcPr>
            <w:tcW w:w="567" w:type="dxa"/>
          </w:tcPr>
          <w:p w:rsidR="00453BBD" w:rsidRPr="00521BD7" w:rsidRDefault="00453BBD" w:rsidP="00453BB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1BD7">
              <w:rPr>
                <w:rFonts w:eastAsia="Calibri"/>
                <w:bCs/>
                <w:sz w:val="20"/>
                <w:szCs w:val="20"/>
                <w:lang w:eastAsia="en-US"/>
              </w:rPr>
              <w:t>№ п</w:t>
            </w:r>
            <w:r w:rsidRPr="00521BD7">
              <w:rPr>
                <w:rFonts w:eastAsia="Calibri"/>
                <w:bCs/>
                <w:sz w:val="20"/>
                <w:szCs w:val="20"/>
                <w:lang w:val="en-US" w:eastAsia="en-US"/>
              </w:rPr>
              <w:t>/</w:t>
            </w:r>
            <w:r w:rsidRPr="00521BD7">
              <w:rPr>
                <w:rFonts w:eastAsia="Calibri"/>
                <w:bCs/>
                <w:sz w:val="20"/>
                <w:szCs w:val="20"/>
                <w:lang w:eastAsia="en-US"/>
              </w:rPr>
              <w:t>п</w:t>
            </w:r>
          </w:p>
        </w:tc>
        <w:tc>
          <w:tcPr>
            <w:tcW w:w="1418" w:type="dxa"/>
            <w:shd w:val="clear" w:color="auto" w:fill="auto"/>
            <w:hideMark/>
          </w:tcPr>
          <w:p w:rsidR="00453BBD" w:rsidRPr="00521BD7" w:rsidRDefault="00453BBD" w:rsidP="00453BB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1BD7">
              <w:rPr>
                <w:rFonts w:eastAsia="Calibri"/>
                <w:bCs/>
                <w:sz w:val="20"/>
                <w:szCs w:val="20"/>
                <w:lang w:eastAsia="en-US"/>
              </w:rPr>
              <w:t>Наименование изделия</w:t>
            </w:r>
            <w:r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  <w:r w:rsidRPr="00521BD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</w:t>
            </w:r>
          </w:p>
          <w:p w:rsidR="00453BBD" w:rsidRPr="00521BD7" w:rsidRDefault="00453BBD" w:rsidP="00453BB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7C157F">
              <w:rPr>
                <w:rFonts w:eastAsia="Calibri"/>
                <w:bCs/>
                <w:sz w:val="20"/>
                <w:szCs w:val="20"/>
                <w:lang w:eastAsia="en-US" w:bidi="ru-RU"/>
              </w:rPr>
              <w:t>страна производителя</w:t>
            </w:r>
          </w:p>
        </w:tc>
        <w:tc>
          <w:tcPr>
            <w:tcW w:w="4814" w:type="dxa"/>
            <w:shd w:val="clear" w:color="auto" w:fill="auto"/>
            <w:hideMark/>
          </w:tcPr>
          <w:p w:rsidR="00453BBD" w:rsidRPr="00521BD7" w:rsidRDefault="00453BBD" w:rsidP="00453BBD">
            <w:pPr>
              <w:ind w:firstLine="709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521BD7">
              <w:rPr>
                <w:rFonts w:eastAsia="Calibri"/>
                <w:bCs/>
                <w:sz w:val="20"/>
                <w:szCs w:val="20"/>
                <w:lang w:eastAsia="en-US"/>
              </w:rPr>
              <w:t xml:space="preserve">Технические и функциональные характеристики  </w:t>
            </w:r>
          </w:p>
        </w:tc>
        <w:tc>
          <w:tcPr>
            <w:tcW w:w="851" w:type="dxa"/>
          </w:tcPr>
          <w:p w:rsidR="00453BBD" w:rsidRPr="00521BD7" w:rsidRDefault="00453BBD" w:rsidP="00453BBD">
            <w:pPr>
              <w:jc w:val="center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 w:rsidRPr="00521BD7">
              <w:rPr>
                <w:rFonts w:eastAsia="Calibri"/>
                <w:bCs/>
                <w:sz w:val="20"/>
                <w:szCs w:val="20"/>
                <w:lang w:val="uk-UA" w:eastAsia="en-US"/>
              </w:rPr>
              <w:t>Кол-во</w:t>
            </w: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,</w:t>
            </w:r>
            <w:r w:rsidRPr="00521BD7">
              <w:rPr>
                <w:rFonts w:eastAsia="Calibri"/>
                <w:bCs/>
                <w:sz w:val="20"/>
                <w:szCs w:val="20"/>
                <w:lang w:val="uk-UA" w:eastAsia="en-US"/>
              </w:rPr>
              <w:t xml:space="preserve"> шт.</w:t>
            </w:r>
          </w:p>
        </w:tc>
      </w:tr>
      <w:tr w:rsidR="00453BBD" w:rsidRPr="00521BD7" w:rsidTr="00453BBD">
        <w:trPr>
          <w:trHeight w:val="570"/>
        </w:trPr>
        <w:tc>
          <w:tcPr>
            <w:tcW w:w="567" w:type="dxa"/>
          </w:tcPr>
          <w:p w:rsidR="00453BBD" w:rsidRPr="00521BD7" w:rsidRDefault="00453BBD" w:rsidP="00453BBD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453BBD" w:rsidRPr="00700C78" w:rsidRDefault="00453BBD" w:rsidP="00453BBD">
            <w:pPr>
              <w:spacing w:line="276" w:lineRule="auto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700C78">
              <w:rPr>
                <w:rFonts w:eastAsia="Calibri"/>
                <w:bCs/>
                <w:sz w:val="22"/>
                <w:szCs w:val="22"/>
                <w:lang w:eastAsia="en-US"/>
              </w:rPr>
              <w:t>Аппарат на нижние конечности и туловище (ортез)</w:t>
            </w:r>
          </w:p>
        </w:tc>
        <w:tc>
          <w:tcPr>
            <w:tcW w:w="4814" w:type="dxa"/>
            <w:shd w:val="clear" w:color="auto" w:fill="auto"/>
          </w:tcPr>
          <w:p w:rsidR="00453BBD" w:rsidRPr="007C157F" w:rsidRDefault="00453BBD" w:rsidP="00453BBD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700C78">
              <w:rPr>
                <w:color w:val="000000"/>
                <w:sz w:val="22"/>
                <w:szCs w:val="22"/>
              </w:rPr>
              <w:t xml:space="preserve">Аппарат на нижние конечности и туловище состоит из двух аппаратов на всю ногу, соединённых с полукорсетом тазобедренными шарнирами. Гильзы аппаратов и полукорсета изготавливаются по индивидуальному слепку из термопластичных материалов методом вакуумного формования. Несущие шины применяются как стальные, так и из сплавов на основе алюминия (облегченные). Тазобедренные и коленные шарниры – замковые. Крепление аппаратов и полукорсета осуществляется при </w:t>
            </w:r>
            <w:r w:rsidRPr="007C157F">
              <w:rPr>
                <w:color w:val="000000"/>
                <w:sz w:val="22"/>
                <w:szCs w:val="22"/>
              </w:rPr>
              <w:t>помощи застёжек текстильных «контакт».</w:t>
            </w:r>
          </w:p>
          <w:p w:rsidR="00453BBD" w:rsidRPr="007C157F" w:rsidRDefault="00453BBD" w:rsidP="00453BBD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sz w:val="22"/>
                <w:szCs w:val="22"/>
                <w:lang w:eastAsia="ar-SA"/>
              </w:rPr>
            </w:pPr>
            <w:r w:rsidRPr="007C157F">
              <w:rPr>
                <w:b/>
                <w:sz w:val="22"/>
                <w:szCs w:val="22"/>
                <w:lang w:eastAsia="ar-SA"/>
              </w:rPr>
              <w:t>Гарантийный срок</w:t>
            </w:r>
            <w:r w:rsidRPr="007C157F">
              <w:rPr>
                <w:sz w:val="22"/>
                <w:szCs w:val="22"/>
                <w:lang w:eastAsia="ar-SA"/>
              </w:rPr>
              <w:t xml:space="preserve"> не менее 12 (двенадцати) месяцев со дня выдачи готового изделия Получателю.</w:t>
            </w:r>
          </w:p>
          <w:p w:rsidR="00453BBD" w:rsidRPr="00700C78" w:rsidRDefault="00453BBD" w:rsidP="00453BBD">
            <w:pPr>
              <w:shd w:val="clear" w:color="auto" w:fill="FFFFFF"/>
              <w:tabs>
                <w:tab w:val="left" w:pos="708"/>
              </w:tabs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 w:rsidRPr="007C157F">
              <w:rPr>
                <w:sz w:val="22"/>
                <w:szCs w:val="22"/>
                <w:lang w:eastAsia="ar-SA"/>
              </w:rPr>
              <w:t>Наличие гарантийных талонов, дающих право на бесплатный ремонт изделия во время гарантийного срока.</w:t>
            </w:r>
          </w:p>
          <w:p w:rsidR="00453BBD" w:rsidRPr="00521BD7" w:rsidRDefault="00453BBD" w:rsidP="00453BBD">
            <w:pPr>
              <w:ind w:firstLine="709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:rsidR="00453BBD" w:rsidRPr="00700C78" w:rsidRDefault="00453BBD" w:rsidP="00453BBD">
            <w:pPr>
              <w:jc w:val="center"/>
              <w:rPr>
                <w:rFonts w:eastAsia="Calibri"/>
                <w:bCs/>
                <w:sz w:val="22"/>
                <w:szCs w:val="22"/>
                <w:lang w:val="uk-UA" w:eastAsia="en-US"/>
              </w:rPr>
            </w:pPr>
            <w:r w:rsidRPr="00700C78">
              <w:rPr>
                <w:rFonts w:eastAsia="Calibri"/>
                <w:bCs/>
                <w:sz w:val="22"/>
                <w:szCs w:val="22"/>
                <w:lang w:val="uk-UA" w:eastAsia="en-US"/>
              </w:rPr>
              <w:t>15</w:t>
            </w:r>
          </w:p>
        </w:tc>
      </w:tr>
      <w:tr w:rsidR="00453BBD" w:rsidRPr="00521BD7" w:rsidTr="00453BBD">
        <w:trPr>
          <w:trHeight w:val="570"/>
        </w:trPr>
        <w:tc>
          <w:tcPr>
            <w:tcW w:w="6799" w:type="dxa"/>
            <w:gridSpan w:val="3"/>
          </w:tcPr>
          <w:p w:rsidR="00453BBD" w:rsidRPr="00700C78" w:rsidRDefault="00453BBD" w:rsidP="00453BBD">
            <w:pPr>
              <w:ind w:firstLine="709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700C78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ИТОГО:</w:t>
            </w:r>
          </w:p>
        </w:tc>
        <w:tc>
          <w:tcPr>
            <w:tcW w:w="851" w:type="dxa"/>
          </w:tcPr>
          <w:p w:rsidR="00453BBD" w:rsidRPr="00521BD7" w:rsidRDefault="00453BBD" w:rsidP="00453BBD">
            <w:pPr>
              <w:jc w:val="center"/>
              <w:rPr>
                <w:rFonts w:eastAsia="Calibri"/>
                <w:bCs/>
                <w:sz w:val="20"/>
                <w:szCs w:val="20"/>
                <w:lang w:val="uk-UA" w:eastAsia="en-US"/>
              </w:rPr>
            </w:pPr>
            <w:r>
              <w:rPr>
                <w:rFonts w:eastAsia="Calibri"/>
                <w:bCs/>
                <w:sz w:val="20"/>
                <w:szCs w:val="20"/>
                <w:lang w:val="uk-UA" w:eastAsia="en-US"/>
              </w:rPr>
              <w:t>15</w:t>
            </w:r>
          </w:p>
        </w:tc>
      </w:tr>
    </w:tbl>
    <w:p w:rsidR="003C4B33" w:rsidRDefault="003C4B33" w:rsidP="00291D46">
      <w:pPr>
        <w:pStyle w:val="a6"/>
        <w:spacing w:after="240"/>
        <w:rPr>
          <w:sz w:val="28"/>
          <w:szCs w:val="28"/>
        </w:rPr>
      </w:pP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Туторы, аппараты (ортезы) техническое устройство, надеваемое на конечность или ее сегмент (сегменты) опорно-двигательного аппарата с целью его фиксации, разгрузки для восстановления нарушенных функций.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 xml:space="preserve">Выполнение работ по изготовлению ортезов направлены для обеспечения механической фиксации, разгрузки, компенсации поврежденных или реконструированных суставов, костей, сумочно-связочного или мышечно-связочного аппарата и других функций организма. 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Выполнение работ по ортезированию соответствует назначениям медико-социальной экспертизы</w:t>
      </w:r>
      <w:r w:rsidRPr="007C157F">
        <w:rPr>
          <w:lang w:eastAsia="ar-SA"/>
        </w:rPr>
        <w:t>, а также врача с</w:t>
      </w:r>
      <w:r w:rsidRPr="00464569">
        <w:rPr>
          <w:lang w:eastAsia="ar-SA"/>
        </w:rPr>
        <w:t xml:space="preserve"> учетом индивидуальных антропометрических данных инвалидов. При выполнении работ по ортезированию осуществляется контроль при примерке и обеспечении указанными средствами реабилитации.  Инвалиды не должны испытывать болей, избыточного давления, обуславливающих нарушения кровообращения. 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Выполняемые работы включа</w:t>
      </w:r>
      <w:r>
        <w:rPr>
          <w:lang w:eastAsia="ar-SA"/>
        </w:rPr>
        <w:t>ют</w:t>
      </w:r>
      <w:r w:rsidRPr="00464569">
        <w:rPr>
          <w:lang w:eastAsia="ar-SA"/>
        </w:rPr>
        <w:t xml:space="preserve"> комплекс медицинских, технических и социальных мероприятий, проводимых с инвалидами, ветеранами, </w:t>
      </w:r>
      <w:r w:rsidR="003E2925" w:rsidRPr="007C157F">
        <w:rPr>
          <w:lang w:eastAsia="ar-SA"/>
        </w:rPr>
        <w:t>имеющими</w:t>
      </w:r>
      <w:r w:rsidR="003E2925" w:rsidRPr="00464569">
        <w:rPr>
          <w:lang w:eastAsia="ar-SA"/>
        </w:rPr>
        <w:t xml:space="preserve"> </w:t>
      </w:r>
      <w:r w:rsidRPr="00464569">
        <w:rPr>
          <w:lang w:eastAsia="ar-SA"/>
        </w:rPr>
        <w:t>нарушения опорно-двигательного аппарата травматологического, ортопедического, неврологического и иного характера заболеваний, а также других дефектов организма и обеспечива</w:t>
      </w:r>
      <w:r>
        <w:rPr>
          <w:lang w:eastAsia="ar-SA"/>
        </w:rPr>
        <w:t>ю</w:t>
      </w:r>
      <w:r w:rsidRPr="00464569">
        <w:rPr>
          <w:lang w:eastAsia="ar-SA"/>
        </w:rPr>
        <w:t xml:space="preserve">т лечение, восстановление, и компенсацию утраченных функций организма и неустранимых анатомических дефектов и деформаций. 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Ортопедическое изделие прочн</w:t>
      </w:r>
      <w:r>
        <w:rPr>
          <w:lang w:eastAsia="ar-SA"/>
        </w:rPr>
        <w:t>ое</w:t>
      </w:r>
      <w:r w:rsidRPr="00464569">
        <w:rPr>
          <w:lang w:eastAsia="ar-SA"/>
        </w:rPr>
        <w:t xml:space="preserve"> и выдержива</w:t>
      </w:r>
      <w:r>
        <w:rPr>
          <w:lang w:eastAsia="ar-SA"/>
        </w:rPr>
        <w:t>е</w:t>
      </w:r>
      <w:r w:rsidRPr="00464569">
        <w:rPr>
          <w:lang w:eastAsia="ar-SA"/>
        </w:rPr>
        <w:t xml:space="preserve">т нагрузки, возникающие при его применении лицами с ампутированными конечностями или с другими физическими недостатками способом, назначенным изготовителем для такого устройства и установленным в инструкции по применению.  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 xml:space="preserve">Туторы и аппараты </w:t>
      </w:r>
      <w:r>
        <w:rPr>
          <w:lang w:eastAsia="ar-SA"/>
        </w:rPr>
        <w:t>о</w:t>
      </w:r>
      <w:r w:rsidRPr="00464569">
        <w:rPr>
          <w:lang w:eastAsia="ar-SA"/>
        </w:rPr>
        <w:t>твеча</w:t>
      </w:r>
      <w:r>
        <w:rPr>
          <w:lang w:eastAsia="ar-SA"/>
        </w:rPr>
        <w:t>ю</w:t>
      </w:r>
      <w:r w:rsidRPr="00464569">
        <w:rPr>
          <w:lang w:eastAsia="ar-SA"/>
        </w:rPr>
        <w:t xml:space="preserve">т требованиям Государственного стандарта Российской Федерации ГОСТ Р 51632-2014 «Технические средства реабилитации людей с ограничениями жизнедеятельности». 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Все материалы, применяемые в туторах и аппаратах (ортезах), не токсичны</w:t>
      </w:r>
      <w:r>
        <w:rPr>
          <w:lang w:eastAsia="ar-SA"/>
        </w:rPr>
        <w:t>е</w:t>
      </w:r>
      <w:r w:rsidRPr="00464569">
        <w:rPr>
          <w:lang w:eastAsia="ar-SA"/>
        </w:rPr>
        <w:t xml:space="preserve">, </w:t>
      </w:r>
      <w:r>
        <w:rPr>
          <w:lang w:eastAsia="ar-SA"/>
        </w:rPr>
        <w:t xml:space="preserve">не </w:t>
      </w:r>
      <w:r w:rsidRPr="00464569">
        <w:rPr>
          <w:lang w:eastAsia="ar-SA"/>
        </w:rPr>
        <w:t>вызыва</w:t>
      </w:r>
      <w:r>
        <w:rPr>
          <w:lang w:eastAsia="ar-SA"/>
        </w:rPr>
        <w:t>ю</w:t>
      </w:r>
      <w:r w:rsidRPr="00464569">
        <w:rPr>
          <w:lang w:eastAsia="ar-SA"/>
        </w:rPr>
        <w:t>т раздражение и аллергию у пользователя при применении устройства назначенным способом.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lastRenderedPageBreak/>
        <w:t xml:space="preserve">      Материалы, узлы, полуфабрикаты для изготовления ортезов соответствов</w:t>
      </w:r>
      <w:r>
        <w:rPr>
          <w:lang w:eastAsia="ar-SA"/>
        </w:rPr>
        <w:t>уют</w:t>
      </w:r>
      <w:r w:rsidRPr="00464569">
        <w:rPr>
          <w:lang w:eastAsia="ar-SA"/>
        </w:rPr>
        <w:t xml:space="preserve"> требованиям действующих стандартов и технических условий.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Туторы и аппараты (ортезы) соответств</w:t>
      </w:r>
      <w:r>
        <w:rPr>
          <w:lang w:eastAsia="ar-SA"/>
        </w:rPr>
        <w:t>уют</w:t>
      </w:r>
      <w:r w:rsidRPr="00464569">
        <w:rPr>
          <w:lang w:eastAsia="ar-SA"/>
        </w:rPr>
        <w:t xml:space="preserve"> требованиям ГОСТ 52770-20</w:t>
      </w:r>
      <w:r w:rsidR="00F362DA">
        <w:rPr>
          <w:lang w:eastAsia="ar-SA"/>
        </w:rPr>
        <w:t>16</w:t>
      </w:r>
      <w:bookmarkStart w:id="0" w:name="_GoBack"/>
      <w:bookmarkEnd w:id="0"/>
      <w:r w:rsidRPr="00464569">
        <w:rPr>
          <w:lang w:eastAsia="ar-SA"/>
        </w:rPr>
        <w:t xml:space="preserve"> «Требования безопасности. Методы санитарно-химических и токсикологический испытаний», ГОСТ </w:t>
      </w:r>
      <w:r w:rsidRPr="00464569">
        <w:rPr>
          <w:lang w:val="en-US" w:eastAsia="ar-SA"/>
        </w:rPr>
        <w:t>ISO</w:t>
      </w:r>
      <w:r w:rsidRPr="00464569">
        <w:rPr>
          <w:lang w:eastAsia="ar-SA"/>
        </w:rPr>
        <w:t xml:space="preserve"> 10993-1-2011, ГОСТ </w:t>
      </w:r>
      <w:r w:rsidRPr="00464569">
        <w:rPr>
          <w:lang w:val="en-US" w:eastAsia="ar-SA"/>
        </w:rPr>
        <w:t>ISO</w:t>
      </w:r>
      <w:r w:rsidRPr="00464569">
        <w:rPr>
          <w:lang w:eastAsia="ar-SA"/>
        </w:rPr>
        <w:t xml:space="preserve"> 10993-5-2011, ГОСТ </w:t>
      </w:r>
      <w:r w:rsidRPr="00464569">
        <w:rPr>
          <w:lang w:val="en-US" w:eastAsia="ar-SA"/>
        </w:rPr>
        <w:t>ISO</w:t>
      </w:r>
      <w:r w:rsidRPr="00464569">
        <w:rPr>
          <w:lang w:eastAsia="ar-SA"/>
        </w:rPr>
        <w:t xml:space="preserve"> 10993-10-2011.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b/>
          <w:lang w:eastAsia="ar-SA"/>
        </w:rPr>
      </w:pPr>
      <w:r w:rsidRPr="00464569">
        <w:rPr>
          <w:lang w:eastAsia="ar-SA"/>
        </w:rPr>
        <w:t>Туторы и аппараты (ортезы) несут фиксирующую, функциональную, лечебно-восстановительную, разгружающую, корригирующую функцию и используются с целью ограничения движений, силовой разгрузки пораженных костей, суставов конечностей и связочно-мышечного аппарата, коррекции взаимоположения деформированных сегментов конечности.</w:t>
      </w:r>
    </w:p>
    <w:p w:rsidR="00453BBD" w:rsidRPr="00464569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Упаковка ортезов обеспечива</w:t>
      </w:r>
      <w:r>
        <w:rPr>
          <w:lang w:eastAsia="ar-SA"/>
        </w:rPr>
        <w:t>е</w:t>
      </w:r>
      <w:r w:rsidRPr="00464569">
        <w:rPr>
          <w:lang w:eastAsia="ar-SA"/>
        </w:rPr>
        <w:t xml:space="preserve">т защиту от повреждений, порчи (изнашивания) или загрязнения во время хранения и транспортировки к месту использования по назначению. </w:t>
      </w:r>
    </w:p>
    <w:p w:rsidR="00453BBD" w:rsidRPr="00700C78" w:rsidRDefault="00453BBD" w:rsidP="00453BBD">
      <w:pPr>
        <w:suppressAutoHyphens/>
        <w:autoSpaceDE w:val="0"/>
        <w:ind w:firstLine="709"/>
        <w:jc w:val="both"/>
        <w:rPr>
          <w:lang w:eastAsia="ar-SA"/>
        </w:rPr>
      </w:pPr>
      <w:r w:rsidRPr="00464569">
        <w:rPr>
          <w:lang w:eastAsia="ar-SA"/>
        </w:rPr>
        <w:t>Работы по обеспечению инвалидов ортезами следует считать эффективно исполненными, если у потребителя частично или полностью восстановлена опорная или двигательная функция, сохранены условия для предупреждения развития деформации или благоприятного течения болезни.</w:t>
      </w:r>
    </w:p>
    <w:p w:rsidR="003C4B33" w:rsidRDefault="003C4B33" w:rsidP="00291D46">
      <w:pPr>
        <w:pStyle w:val="a6"/>
        <w:spacing w:after="240"/>
        <w:rPr>
          <w:sz w:val="28"/>
          <w:szCs w:val="28"/>
        </w:rPr>
      </w:pPr>
    </w:p>
    <w:p w:rsidR="003C4B33" w:rsidRDefault="003C4B33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p w:rsidR="00926131" w:rsidRDefault="00926131" w:rsidP="00291D46">
      <w:pPr>
        <w:pStyle w:val="a6"/>
        <w:spacing w:after="240"/>
        <w:rPr>
          <w:sz w:val="28"/>
          <w:szCs w:val="28"/>
        </w:rPr>
      </w:pPr>
    </w:p>
    <w:p w:rsidR="00926131" w:rsidRDefault="00926131" w:rsidP="00291D46">
      <w:pPr>
        <w:pStyle w:val="a6"/>
        <w:spacing w:after="240"/>
        <w:rPr>
          <w:sz w:val="28"/>
          <w:szCs w:val="28"/>
        </w:rPr>
      </w:pPr>
    </w:p>
    <w:p w:rsidR="00926131" w:rsidRDefault="00926131" w:rsidP="00291D46">
      <w:pPr>
        <w:pStyle w:val="a6"/>
        <w:spacing w:after="240"/>
        <w:rPr>
          <w:sz w:val="28"/>
          <w:szCs w:val="28"/>
        </w:rPr>
      </w:pPr>
    </w:p>
    <w:p w:rsidR="00250BF1" w:rsidRDefault="00250BF1" w:rsidP="00291D46">
      <w:pPr>
        <w:pStyle w:val="a6"/>
        <w:spacing w:after="240"/>
        <w:rPr>
          <w:sz w:val="28"/>
          <w:szCs w:val="28"/>
        </w:rPr>
      </w:pPr>
    </w:p>
    <w:sectPr w:rsidR="00250BF1" w:rsidSect="00946705">
      <w:pgSz w:w="11907" w:h="16840"/>
      <w:pgMar w:top="425" w:right="851" w:bottom="284" w:left="226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4C2" w:rsidRDefault="00F004C2" w:rsidP="00F158F4">
      <w:r>
        <w:separator/>
      </w:r>
    </w:p>
  </w:endnote>
  <w:endnote w:type="continuationSeparator" w:id="0">
    <w:p w:rsidR="00F004C2" w:rsidRDefault="00F004C2" w:rsidP="00F15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4C2" w:rsidRDefault="00F004C2" w:rsidP="00F158F4">
      <w:r>
        <w:separator/>
      </w:r>
    </w:p>
  </w:footnote>
  <w:footnote w:type="continuationSeparator" w:id="0">
    <w:p w:rsidR="00F004C2" w:rsidRDefault="00F004C2" w:rsidP="00F15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D"/>
    <w:multiLevelType w:val="singleLevel"/>
    <w:tmpl w:val="0000000D"/>
    <w:name w:val="WW8Num13"/>
    <w:styleLink w:val="24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sz w:val="20"/>
        <w:szCs w:val="20"/>
      </w:rPr>
    </w:lvl>
  </w:abstractNum>
  <w:abstractNum w:abstractNumId="1">
    <w:nsid w:val="01942C0F"/>
    <w:multiLevelType w:val="multilevel"/>
    <w:tmpl w:val="D17290EC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58C7211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13B2891"/>
    <w:multiLevelType w:val="multilevel"/>
    <w:tmpl w:val="D9F057AA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3654D83"/>
    <w:multiLevelType w:val="hybridMultilevel"/>
    <w:tmpl w:val="2A7C22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856224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54D698A"/>
    <w:multiLevelType w:val="hybridMultilevel"/>
    <w:tmpl w:val="0CD8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4CD5"/>
    <w:multiLevelType w:val="multilevel"/>
    <w:tmpl w:val="83421AAE"/>
    <w:lvl w:ilvl="0">
      <w:start w:val="4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EC53090"/>
    <w:multiLevelType w:val="hybridMultilevel"/>
    <w:tmpl w:val="7B5CD5BC"/>
    <w:lvl w:ilvl="0" w:tplc="08E8314C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E6BF6A">
      <w:start w:val="1"/>
      <w:numFmt w:val="bullet"/>
      <w:lvlText w:val="o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A0972">
      <w:start w:val="1"/>
      <w:numFmt w:val="bullet"/>
      <w:lvlText w:val="▪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2E192C">
      <w:start w:val="1"/>
      <w:numFmt w:val="bullet"/>
      <w:lvlText w:val="•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0438FA">
      <w:start w:val="1"/>
      <w:numFmt w:val="bullet"/>
      <w:lvlText w:val="o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B8C74A">
      <w:start w:val="1"/>
      <w:numFmt w:val="bullet"/>
      <w:lvlText w:val="▪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8CC734">
      <w:start w:val="1"/>
      <w:numFmt w:val="bullet"/>
      <w:lvlText w:val="•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07677D2">
      <w:start w:val="1"/>
      <w:numFmt w:val="bullet"/>
      <w:lvlText w:val="o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08DF44">
      <w:start w:val="1"/>
      <w:numFmt w:val="bullet"/>
      <w:lvlText w:val="▪"/>
      <w:lvlJc w:val="left"/>
      <w:pPr>
        <w:ind w:left="64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FAF2D56"/>
    <w:multiLevelType w:val="multilevel"/>
    <w:tmpl w:val="03C874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>
    <w:nsid w:val="21F45138"/>
    <w:multiLevelType w:val="multilevel"/>
    <w:tmpl w:val="473AF948"/>
    <w:lvl w:ilvl="0">
      <w:start w:val="3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73A13C8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B9F2013"/>
    <w:multiLevelType w:val="hybridMultilevel"/>
    <w:tmpl w:val="79D8DF38"/>
    <w:lvl w:ilvl="0" w:tplc="E61C4442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20B2E4">
      <w:start w:val="1"/>
      <w:numFmt w:val="bullet"/>
      <w:lvlText w:val="o"/>
      <w:lvlJc w:val="left"/>
      <w:pPr>
        <w:ind w:left="13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345756">
      <w:start w:val="1"/>
      <w:numFmt w:val="bullet"/>
      <w:lvlText w:val="▪"/>
      <w:lvlJc w:val="left"/>
      <w:pPr>
        <w:ind w:left="20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D086D2">
      <w:start w:val="1"/>
      <w:numFmt w:val="bullet"/>
      <w:lvlText w:val="•"/>
      <w:lvlJc w:val="left"/>
      <w:pPr>
        <w:ind w:left="27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623738">
      <w:start w:val="1"/>
      <w:numFmt w:val="bullet"/>
      <w:lvlText w:val="o"/>
      <w:lvlJc w:val="left"/>
      <w:pPr>
        <w:ind w:left="34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4EDF3C">
      <w:start w:val="1"/>
      <w:numFmt w:val="bullet"/>
      <w:lvlText w:val="▪"/>
      <w:lvlJc w:val="left"/>
      <w:pPr>
        <w:ind w:left="41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A62E18">
      <w:start w:val="1"/>
      <w:numFmt w:val="bullet"/>
      <w:lvlText w:val="•"/>
      <w:lvlJc w:val="left"/>
      <w:pPr>
        <w:ind w:left="49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F27856">
      <w:start w:val="1"/>
      <w:numFmt w:val="bullet"/>
      <w:lvlText w:val="o"/>
      <w:lvlJc w:val="left"/>
      <w:pPr>
        <w:ind w:left="56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54DB2E">
      <w:start w:val="1"/>
      <w:numFmt w:val="bullet"/>
      <w:lvlText w:val="▪"/>
      <w:lvlJc w:val="left"/>
      <w:pPr>
        <w:ind w:left="63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91D3BA0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AE5458"/>
    <w:multiLevelType w:val="multilevel"/>
    <w:tmpl w:val="EC587918"/>
    <w:lvl w:ilvl="0">
      <w:start w:val="6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CD01620"/>
    <w:multiLevelType w:val="hybridMultilevel"/>
    <w:tmpl w:val="23C6D512"/>
    <w:lvl w:ilvl="0" w:tplc="1BAE5A92">
      <w:start w:val="12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16">
    <w:nsid w:val="4F1E6A97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FF35AC5"/>
    <w:multiLevelType w:val="multilevel"/>
    <w:tmpl w:val="204EA2B6"/>
    <w:lvl w:ilvl="0">
      <w:start w:val="9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5003949"/>
    <w:multiLevelType w:val="multilevel"/>
    <w:tmpl w:val="A9AA79D2"/>
    <w:lvl w:ilvl="0">
      <w:start w:val="1"/>
      <w:numFmt w:val="decimal"/>
      <w:lvlText w:val="%1."/>
      <w:lvlJc w:val="left"/>
      <w:pPr>
        <w:ind w:left="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62B6481"/>
    <w:multiLevelType w:val="multilevel"/>
    <w:tmpl w:val="EBE09806"/>
    <w:lvl w:ilvl="0">
      <w:start w:val="10"/>
      <w:numFmt w:val="decimal"/>
      <w:lvlText w:val="%1."/>
      <w:lvlJc w:val="left"/>
      <w:pPr>
        <w:ind w:left="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552467"/>
    <w:multiLevelType w:val="multilevel"/>
    <w:tmpl w:val="8676D46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677" w:hanging="540"/>
      </w:pPr>
    </w:lvl>
    <w:lvl w:ilvl="2">
      <w:start w:val="2"/>
      <w:numFmt w:val="decimal"/>
      <w:lvlText w:val="%1.%2.%3."/>
      <w:lvlJc w:val="left"/>
      <w:pPr>
        <w:ind w:left="994" w:hanging="720"/>
      </w:pPr>
    </w:lvl>
    <w:lvl w:ilvl="3">
      <w:start w:val="1"/>
      <w:numFmt w:val="decimal"/>
      <w:lvlText w:val="%1.%2.%3.%4."/>
      <w:lvlJc w:val="left"/>
      <w:pPr>
        <w:ind w:left="1131" w:hanging="720"/>
      </w:pPr>
    </w:lvl>
    <w:lvl w:ilvl="4">
      <w:start w:val="1"/>
      <w:numFmt w:val="decimal"/>
      <w:lvlText w:val="%1.%2.%3.%4.%5."/>
      <w:lvlJc w:val="left"/>
      <w:pPr>
        <w:ind w:left="1628" w:hanging="1080"/>
      </w:pPr>
    </w:lvl>
    <w:lvl w:ilvl="5">
      <w:start w:val="1"/>
      <w:numFmt w:val="decimal"/>
      <w:lvlText w:val="%1.%2.%3.%4.%5.%6."/>
      <w:lvlJc w:val="left"/>
      <w:pPr>
        <w:ind w:left="1765" w:hanging="1080"/>
      </w:pPr>
    </w:lvl>
    <w:lvl w:ilvl="6">
      <w:start w:val="1"/>
      <w:numFmt w:val="decimal"/>
      <w:lvlText w:val="%1.%2.%3.%4.%5.%6.%7."/>
      <w:lvlJc w:val="left"/>
      <w:pPr>
        <w:ind w:left="2262" w:hanging="1440"/>
      </w:pPr>
    </w:lvl>
    <w:lvl w:ilvl="7">
      <w:start w:val="1"/>
      <w:numFmt w:val="decimal"/>
      <w:lvlText w:val="%1.%2.%3.%4.%5.%6.%7.%8."/>
      <w:lvlJc w:val="left"/>
      <w:pPr>
        <w:ind w:left="2399" w:hanging="1440"/>
      </w:pPr>
    </w:lvl>
    <w:lvl w:ilvl="8">
      <w:start w:val="1"/>
      <w:numFmt w:val="decimal"/>
      <w:lvlText w:val="%1.%2.%3.%4.%5.%6.%7.%8.%9."/>
      <w:lvlJc w:val="left"/>
      <w:pPr>
        <w:ind w:left="2896" w:hanging="1800"/>
      </w:pPr>
    </w:lvl>
  </w:abstractNum>
  <w:abstractNum w:abstractNumId="21">
    <w:nsid w:val="58A61141"/>
    <w:multiLevelType w:val="hybridMultilevel"/>
    <w:tmpl w:val="36DCF1A4"/>
    <w:lvl w:ilvl="0" w:tplc="B828632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504C6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12C4C8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6BDD2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3A2B7E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EED11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493F8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6281C2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C48C74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B8A1272"/>
    <w:multiLevelType w:val="multilevel"/>
    <w:tmpl w:val="89C0115A"/>
    <w:lvl w:ilvl="0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23">
    <w:nsid w:val="67964003"/>
    <w:multiLevelType w:val="multilevel"/>
    <w:tmpl w:val="18143F56"/>
    <w:lvl w:ilvl="0">
      <w:start w:val="4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C316E9D"/>
    <w:multiLevelType w:val="multilevel"/>
    <w:tmpl w:val="B55063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D0F37B4"/>
    <w:multiLevelType w:val="multilevel"/>
    <w:tmpl w:val="49D4BB1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8" w:hanging="1800"/>
      </w:pPr>
      <w:rPr>
        <w:rFonts w:hint="default"/>
      </w:rPr>
    </w:lvl>
  </w:abstractNum>
  <w:abstractNum w:abstractNumId="26">
    <w:nsid w:val="6E4C26A0"/>
    <w:multiLevelType w:val="multilevel"/>
    <w:tmpl w:val="18143F56"/>
    <w:lvl w:ilvl="0">
      <w:start w:val="4"/>
      <w:numFmt w:val="decimal"/>
      <w:lvlText w:val="%1"/>
      <w:lvlJc w:val="left"/>
      <w:pPr>
        <w:ind w:left="3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3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0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8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52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24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96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68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7">
    <w:nsid w:val="72353890"/>
    <w:multiLevelType w:val="multilevel"/>
    <w:tmpl w:val="5A7478AC"/>
    <w:lvl w:ilvl="0">
      <w:start w:val="10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805A71"/>
    <w:multiLevelType w:val="multilevel"/>
    <w:tmpl w:val="B750FF62"/>
    <w:lvl w:ilvl="0">
      <w:start w:val="1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AD2958"/>
    <w:multiLevelType w:val="hybridMultilevel"/>
    <w:tmpl w:val="B3D0A004"/>
    <w:lvl w:ilvl="0" w:tplc="3DCC084C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183B2E">
      <w:start w:val="1"/>
      <w:numFmt w:val="bullet"/>
      <w:lvlText w:val="o"/>
      <w:lvlJc w:val="left"/>
      <w:pPr>
        <w:ind w:left="12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402E18">
      <w:start w:val="1"/>
      <w:numFmt w:val="bullet"/>
      <w:lvlText w:val="▪"/>
      <w:lvlJc w:val="left"/>
      <w:pPr>
        <w:ind w:left="1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D28F98">
      <w:start w:val="1"/>
      <w:numFmt w:val="bullet"/>
      <w:lvlText w:val="•"/>
      <w:lvlJc w:val="left"/>
      <w:pPr>
        <w:ind w:left="26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A44F94">
      <w:start w:val="1"/>
      <w:numFmt w:val="bullet"/>
      <w:lvlText w:val="o"/>
      <w:lvlJc w:val="left"/>
      <w:pPr>
        <w:ind w:left="33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405144">
      <w:start w:val="1"/>
      <w:numFmt w:val="bullet"/>
      <w:lvlText w:val="▪"/>
      <w:lvlJc w:val="left"/>
      <w:pPr>
        <w:ind w:left="4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68AFD4">
      <w:start w:val="1"/>
      <w:numFmt w:val="bullet"/>
      <w:lvlText w:val="•"/>
      <w:lvlJc w:val="left"/>
      <w:pPr>
        <w:ind w:left="4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028E72">
      <w:start w:val="1"/>
      <w:numFmt w:val="bullet"/>
      <w:lvlText w:val="o"/>
      <w:lvlJc w:val="left"/>
      <w:pPr>
        <w:ind w:left="5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FF8B6A6">
      <w:start w:val="1"/>
      <w:numFmt w:val="bullet"/>
      <w:lvlText w:val="▪"/>
      <w:lvlJc w:val="left"/>
      <w:pPr>
        <w:ind w:left="6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C94EBE"/>
    <w:multiLevelType w:val="hybridMultilevel"/>
    <w:tmpl w:val="311693BC"/>
    <w:lvl w:ilvl="0" w:tplc="1FF8B232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EA6A2">
      <w:start w:val="1"/>
      <w:numFmt w:val="bullet"/>
      <w:lvlText w:val="o"/>
      <w:lvlJc w:val="left"/>
      <w:pPr>
        <w:ind w:left="12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0EFF36">
      <w:start w:val="1"/>
      <w:numFmt w:val="bullet"/>
      <w:lvlText w:val="▪"/>
      <w:lvlJc w:val="left"/>
      <w:pPr>
        <w:ind w:left="19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A2E666">
      <w:start w:val="1"/>
      <w:numFmt w:val="bullet"/>
      <w:lvlText w:val="•"/>
      <w:lvlJc w:val="left"/>
      <w:pPr>
        <w:ind w:left="27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4ABE0E">
      <w:start w:val="1"/>
      <w:numFmt w:val="bullet"/>
      <w:lvlText w:val="o"/>
      <w:lvlJc w:val="left"/>
      <w:pPr>
        <w:ind w:left="34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8A36C6">
      <w:start w:val="1"/>
      <w:numFmt w:val="bullet"/>
      <w:lvlText w:val="▪"/>
      <w:lvlJc w:val="left"/>
      <w:pPr>
        <w:ind w:left="41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7810EE">
      <w:start w:val="1"/>
      <w:numFmt w:val="bullet"/>
      <w:lvlText w:val="•"/>
      <w:lvlJc w:val="left"/>
      <w:pPr>
        <w:ind w:left="4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E2782">
      <w:start w:val="1"/>
      <w:numFmt w:val="bullet"/>
      <w:lvlText w:val="o"/>
      <w:lvlJc w:val="left"/>
      <w:pPr>
        <w:ind w:left="55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E0D520">
      <w:start w:val="1"/>
      <w:numFmt w:val="bullet"/>
      <w:lvlText w:val="▪"/>
      <w:lvlJc w:val="left"/>
      <w:pPr>
        <w:ind w:left="63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D5126C"/>
    <w:multiLevelType w:val="hybridMultilevel"/>
    <w:tmpl w:val="DDD8363E"/>
    <w:lvl w:ilvl="0" w:tplc="6FA238FE">
      <w:start w:val="1"/>
      <w:numFmt w:val="bullet"/>
      <w:lvlText w:val="-"/>
      <w:lvlJc w:val="left"/>
      <w:pPr>
        <w:ind w:left="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C21956">
      <w:start w:val="1"/>
      <w:numFmt w:val="bullet"/>
      <w:lvlText w:val="o"/>
      <w:lvlJc w:val="left"/>
      <w:pPr>
        <w:ind w:left="13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43C86">
      <w:start w:val="1"/>
      <w:numFmt w:val="bullet"/>
      <w:lvlText w:val="▪"/>
      <w:lvlJc w:val="left"/>
      <w:pPr>
        <w:ind w:left="20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66532E">
      <w:start w:val="1"/>
      <w:numFmt w:val="bullet"/>
      <w:lvlText w:val="•"/>
      <w:lvlJc w:val="left"/>
      <w:pPr>
        <w:ind w:left="28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47026">
      <w:start w:val="1"/>
      <w:numFmt w:val="bullet"/>
      <w:lvlText w:val="o"/>
      <w:lvlJc w:val="left"/>
      <w:pPr>
        <w:ind w:left="35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AC729C">
      <w:start w:val="1"/>
      <w:numFmt w:val="bullet"/>
      <w:lvlText w:val="▪"/>
      <w:lvlJc w:val="left"/>
      <w:pPr>
        <w:ind w:left="42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486400">
      <w:start w:val="1"/>
      <w:numFmt w:val="bullet"/>
      <w:lvlText w:val="•"/>
      <w:lvlJc w:val="left"/>
      <w:pPr>
        <w:ind w:left="49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988EA2A">
      <w:start w:val="1"/>
      <w:numFmt w:val="bullet"/>
      <w:lvlText w:val="o"/>
      <w:lvlJc w:val="left"/>
      <w:pPr>
        <w:ind w:left="5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2C3C6">
      <w:start w:val="1"/>
      <w:numFmt w:val="bullet"/>
      <w:lvlText w:val="▪"/>
      <w:lvlJc w:val="left"/>
      <w:pPr>
        <w:ind w:left="6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0"/>
  </w:num>
  <w:num w:numId="4">
    <w:abstractNumId w:val="5"/>
  </w:num>
  <w:num w:numId="5">
    <w:abstractNumId w:val="29"/>
  </w:num>
  <w:num w:numId="6">
    <w:abstractNumId w:val="10"/>
  </w:num>
  <w:num w:numId="7">
    <w:abstractNumId w:val="7"/>
  </w:num>
  <w:num w:numId="8">
    <w:abstractNumId w:val="30"/>
  </w:num>
  <w:num w:numId="9">
    <w:abstractNumId w:val="14"/>
  </w:num>
  <w:num w:numId="10">
    <w:abstractNumId w:val="31"/>
  </w:num>
  <w:num w:numId="11">
    <w:abstractNumId w:val="3"/>
  </w:num>
  <w:num w:numId="12">
    <w:abstractNumId w:val="17"/>
  </w:num>
  <w:num w:numId="13">
    <w:abstractNumId w:val="19"/>
  </w:num>
  <w:num w:numId="14">
    <w:abstractNumId w:val="21"/>
  </w:num>
  <w:num w:numId="15">
    <w:abstractNumId w:val="28"/>
  </w:num>
  <w:num w:numId="16">
    <w:abstractNumId w:val="27"/>
  </w:num>
  <w:num w:numId="17">
    <w:abstractNumId w:val="12"/>
  </w:num>
  <w:num w:numId="18">
    <w:abstractNumId w:val="1"/>
  </w:num>
  <w:num w:numId="19">
    <w:abstractNumId w:val="8"/>
  </w:num>
  <w:num w:numId="20">
    <w:abstractNumId w:val="15"/>
  </w:num>
  <w:num w:numId="21">
    <w:abstractNumId w:val="25"/>
  </w:num>
  <w:num w:numId="22">
    <w:abstractNumId w:val="23"/>
  </w:num>
  <w:num w:numId="23">
    <w:abstractNumId w:val="22"/>
  </w:num>
  <w:num w:numId="24">
    <w:abstractNumId w:val="9"/>
  </w:num>
  <w:num w:numId="25">
    <w:abstractNumId w:val="4"/>
  </w:num>
  <w:num w:numId="26">
    <w:abstractNumId w:val="11"/>
  </w:num>
  <w:num w:numId="27">
    <w:abstractNumId w:val="24"/>
  </w:num>
  <w:num w:numId="28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6"/>
  </w:num>
  <w:num w:numId="31">
    <w:abstractNumId w:val="26"/>
  </w:num>
  <w:num w:numId="32">
    <w:abstractNumId w:val="13"/>
  </w:num>
  <w:num w:numId="33">
    <w:abstractNumId w:val="18"/>
  </w:num>
  <w:num w:numId="34">
    <w:abstractNumId w:val="10"/>
  </w:num>
  <w:num w:numId="35">
    <w:abstractNumId w:val="1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  <w:lvlOverride w:ilvl="0">
      <w:startOverride w:val="3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46"/>
    <w:rsid w:val="00001294"/>
    <w:rsid w:val="000022C5"/>
    <w:rsid w:val="00004AA2"/>
    <w:rsid w:val="00012474"/>
    <w:rsid w:val="00013F29"/>
    <w:rsid w:val="0001492E"/>
    <w:rsid w:val="00014E5B"/>
    <w:rsid w:val="0001699E"/>
    <w:rsid w:val="0001794F"/>
    <w:rsid w:val="00026685"/>
    <w:rsid w:val="000268D1"/>
    <w:rsid w:val="00031D2C"/>
    <w:rsid w:val="00034EA7"/>
    <w:rsid w:val="00037063"/>
    <w:rsid w:val="00037139"/>
    <w:rsid w:val="00037AA0"/>
    <w:rsid w:val="00042BCC"/>
    <w:rsid w:val="000431B5"/>
    <w:rsid w:val="00043D7F"/>
    <w:rsid w:val="000520EA"/>
    <w:rsid w:val="0005254A"/>
    <w:rsid w:val="00052752"/>
    <w:rsid w:val="00053A3F"/>
    <w:rsid w:val="00053AF3"/>
    <w:rsid w:val="00054552"/>
    <w:rsid w:val="00055BDB"/>
    <w:rsid w:val="000619C3"/>
    <w:rsid w:val="000627CD"/>
    <w:rsid w:val="00067ABD"/>
    <w:rsid w:val="0008055E"/>
    <w:rsid w:val="000807B2"/>
    <w:rsid w:val="00081860"/>
    <w:rsid w:val="00087B29"/>
    <w:rsid w:val="00090F25"/>
    <w:rsid w:val="00091345"/>
    <w:rsid w:val="00093A01"/>
    <w:rsid w:val="000A2E19"/>
    <w:rsid w:val="000B2495"/>
    <w:rsid w:val="000B4E9C"/>
    <w:rsid w:val="000B66AA"/>
    <w:rsid w:val="000C27EA"/>
    <w:rsid w:val="000C3451"/>
    <w:rsid w:val="000E2B80"/>
    <w:rsid w:val="000E358A"/>
    <w:rsid w:val="000E4943"/>
    <w:rsid w:val="000E5BD8"/>
    <w:rsid w:val="000F4E0B"/>
    <w:rsid w:val="000F7C06"/>
    <w:rsid w:val="001061D4"/>
    <w:rsid w:val="001079D7"/>
    <w:rsid w:val="00110727"/>
    <w:rsid w:val="0011345A"/>
    <w:rsid w:val="00116064"/>
    <w:rsid w:val="00120704"/>
    <w:rsid w:val="00122B97"/>
    <w:rsid w:val="00124865"/>
    <w:rsid w:val="00126F7F"/>
    <w:rsid w:val="00127079"/>
    <w:rsid w:val="001312F1"/>
    <w:rsid w:val="0014611E"/>
    <w:rsid w:val="00147D1B"/>
    <w:rsid w:val="00152C7A"/>
    <w:rsid w:val="0015329D"/>
    <w:rsid w:val="00155DFA"/>
    <w:rsid w:val="0016105F"/>
    <w:rsid w:val="00163B4F"/>
    <w:rsid w:val="00164436"/>
    <w:rsid w:val="00166800"/>
    <w:rsid w:val="0016793E"/>
    <w:rsid w:val="00171B12"/>
    <w:rsid w:val="00173681"/>
    <w:rsid w:val="00174A81"/>
    <w:rsid w:val="00177E48"/>
    <w:rsid w:val="00182600"/>
    <w:rsid w:val="001838C6"/>
    <w:rsid w:val="00185CA6"/>
    <w:rsid w:val="001900B6"/>
    <w:rsid w:val="00191265"/>
    <w:rsid w:val="001957C0"/>
    <w:rsid w:val="001962B3"/>
    <w:rsid w:val="00196BBC"/>
    <w:rsid w:val="001A1726"/>
    <w:rsid w:val="001A59D2"/>
    <w:rsid w:val="001B067D"/>
    <w:rsid w:val="001B2C68"/>
    <w:rsid w:val="001B33B2"/>
    <w:rsid w:val="001B3A83"/>
    <w:rsid w:val="001B58CA"/>
    <w:rsid w:val="001B6880"/>
    <w:rsid w:val="001C1F7C"/>
    <w:rsid w:val="001C703B"/>
    <w:rsid w:val="001D154F"/>
    <w:rsid w:val="001D2E5C"/>
    <w:rsid w:val="001D305B"/>
    <w:rsid w:val="001D4C44"/>
    <w:rsid w:val="001D51FC"/>
    <w:rsid w:val="001D798A"/>
    <w:rsid w:val="001E1F1B"/>
    <w:rsid w:val="001E7457"/>
    <w:rsid w:val="001E7A56"/>
    <w:rsid w:val="001F108B"/>
    <w:rsid w:val="00200E91"/>
    <w:rsid w:val="00202552"/>
    <w:rsid w:val="00203D8F"/>
    <w:rsid w:val="00205B59"/>
    <w:rsid w:val="002153DB"/>
    <w:rsid w:val="00232DA7"/>
    <w:rsid w:val="00233DD3"/>
    <w:rsid w:val="00246861"/>
    <w:rsid w:val="00250BF1"/>
    <w:rsid w:val="002510BB"/>
    <w:rsid w:val="00251867"/>
    <w:rsid w:val="002567BF"/>
    <w:rsid w:val="0026122E"/>
    <w:rsid w:val="00265CF3"/>
    <w:rsid w:val="002661AB"/>
    <w:rsid w:val="00267CBD"/>
    <w:rsid w:val="00270865"/>
    <w:rsid w:val="002731E1"/>
    <w:rsid w:val="0027601F"/>
    <w:rsid w:val="00283A29"/>
    <w:rsid w:val="002840ED"/>
    <w:rsid w:val="00285380"/>
    <w:rsid w:val="00290200"/>
    <w:rsid w:val="00291D46"/>
    <w:rsid w:val="002923A0"/>
    <w:rsid w:val="002933D7"/>
    <w:rsid w:val="00293F59"/>
    <w:rsid w:val="00294067"/>
    <w:rsid w:val="002978A4"/>
    <w:rsid w:val="002A0BD3"/>
    <w:rsid w:val="002A664E"/>
    <w:rsid w:val="002B2D95"/>
    <w:rsid w:val="002B3FDE"/>
    <w:rsid w:val="002B66AB"/>
    <w:rsid w:val="002C081B"/>
    <w:rsid w:val="002C35AE"/>
    <w:rsid w:val="002D38AA"/>
    <w:rsid w:val="002E0569"/>
    <w:rsid w:val="002E1A6C"/>
    <w:rsid w:val="002E23C5"/>
    <w:rsid w:val="002E5AB4"/>
    <w:rsid w:val="002F4E87"/>
    <w:rsid w:val="003012B0"/>
    <w:rsid w:val="0030354D"/>
    <w:rsid w:val="0030743D"/>
    <w:rsid w:val="003075F8"/>
    <w:rsid w:val="00307BF0"/>
    <w:rsid w:val="00315F80"/>
    <w:rsid w:val="003218EE"/>
    <w:rsid w:val="00323306"/>
    <w:rsid w:val="003252BF"/>
    <w:rsid w:val="00330770"/>
    <w:rsid w:val="00330AA4"/>
    <w:rsid w:val="00330C61"/>
    <w:rsid w:val="0033111A"/>
    <w:rsid w:val="0033368A"/>
    <w:rsid w:val="00333E28"/>
    <w:rsid w:val="00334AE2"/>
    <w:rsid w:val="00335E55"/>
    <w:rsid w:val="003365A8"/>
    <w:rsid w:val="00336911"/>
    <w:rsid w:val="00336A15"/>
    <w:rsid w:val="00343E6C"/>
    <w:rsid w:val="00346EE2"/>
    <w:rsid w:val="003502D1"/>
    <w:rsid w:val="0035430A"/>
    <w:rsid w:val="00354DF8"/>
    <w:rsid w:val="00355C12"/>
    <w:rsid w:val="00357597"/>
    <w:rsid w:val="00357D38"/>
    <w:rsid w:val="00360346"/>
    <w:rsid w:val="00362BEE"/>
    <w:rsid w:val="003633B3"/>
    <w:rsid w:val="0036546F"/>
    <w:rsid w:val="00366DD6"/>
    <w:rsid w:val="00376D36"/>
    <w:rsid w:val="00381278"/>
    <w:rsid w:val="00384E2E"/>
    <w:rsid w:val="003933AE"/>
    <w:rsid w:val="003941BF"/>
    <w:rsid w:val="00397707"/>
    <w:rsid w:val="00397DE9"/>
    <w:rsid w:val="003A41FB"/>
    <w:rsid w:val="003A7163"/>
    <w:rsid w:val="003A722D"/>
    <w:rsid w:val="003B37BA"/>
    <w:rsid w:val="003B3956"/>
    <w:rsid w:val="003B7378"/>
    <w:rsid w:val="003C413E"/>
    <w:rsid w:val="003C4B33"/>
    <w:rsid w:val="003C61E2"/>
    <w:rsid w:val="003D393F"/>
    <w:rsid w:val="003D53DD"/>
    <w:rsid w:val="003D787A"/>
    <w:rsid w:val="003E2925"/>
    <w:rsid w:val="003F3082"/>
    <w:rsid w:val="003F3107"/>
    <w:rsid w:val="003F5488"/>
    <w:rsid w:val="004010AD"/>
    <w:rsid w:val="00401F83"/>
    <w:rsid w:val="00405377"/>
    <w:rsid w:val="00407258"/>
    <w:rsid w:val="0041004A"/>
    <w:rsid w:val="004118A8"/>
    <w:rsid w:val="00415482"/>
    <w:rsid w:val="0042679F"/>
    <w:rsid w:val="00436518"/>
    <w:rsid w:val="004455D9"/>
    <w:rsid w:val="004455ED"/>
    <w:rsid w:val="00447876"/>
    <w:rsid w:val="00450349"/>
    <w:rsid w:val="0045055B"/>
    <w:rsid w:val="00450D32"/>
    <w:rsid w:val="004511C3"/>
    <w:rsid w:val="00451FC7"/>
    <w:rsid w:val="00453AE8"/>
    <w:rsid w:val="00453BBD"/>
    <w:rsid w:val="00456325"/>
    <w:rsid w:val="00457687"/>
    <w:rsid w:val="0046002F"/>
    <w:rsid w:val="00460187"/>
    <w:rsid w:val="00462D81"/>
    <w:rsid w:val="00464569"/>
    <w:rsid w:val="0046533E"/>
    <w:rsid w:val="00465D4C"/>
    <w:rsid w:val="00472A79"/>
    <w:rsid w:val="004743EE"/>
    <w:rsid w:val="00476256"/>
    <w:rsid w:val="004776B6"/>
    <w:rsid w:val="0049561C"/>
    <w:rsid w:val="00496AF3"/>
    <w:rsid w:val="004A1652"/>
    <w:rsid w:val="004A1DC3"/>
    <w:rsid w:val="004A44CE"/>
    <w:rsid w:val="004A63CE"/>
    <w:rsid w:val="004B1826"/>
    <w:rsid w:val="004B196C"/>
    <w:rsid w:val="004B2395"/>
    <w:rsid w:val="004C258E"/>
    <w:rsid w:val="004C3919"/>
    <w:rsid w:val="004C6AFE"/>
    <w:rsid w:val="004C702C"/>
    <w:rsid w:val="004D37C5"/>
    <w:rsid w:val="004D3F5D"/>
    <w:rsid w:val="004D42B1"/>
    <w:rsid w:val="004D6122"/>
    <w:rsid w:val="004D7198"/>
    <w:rsid w:val="004E196D"/>
    <w:rsid w:val="004E1CE2"/>
    <w:rsid w:val="004E524A"/>
    <w:rsid w:val="004E671F"/>
    <w:rsid w:val="004E7CD2"/>
    <w:rsid w:val="004F0D6F"/>
    <w:rsid w:val="004F339D"/>
    <w:rsid w:val="004F3D7F"/>
    <w:rsid w:val="004F6A29"/>
    <w:rsid w:val="00502C6A"/>
    <w:rsid w:val="00506407"/>
    <w:rsid w:val="005067D5"/>
    <w:rsid w:val="00512362"/>
    <w:rsid w:val="00512E17"/>
    <w:rsid w:val="00512FD6"/>
    <w:rsid w:val="00514EFA"/>
    <w:rsid w:val="005159FA"/>
    <w:rsid w:val="005169C4"/>
    <w:rsid w:val="00516B52"/>
    <w:rsid w:val="0052349A"/>
    <w:rsid w:val="005255C2"/>
    <w:rsid w:val="00526A90"/>
    <w:rsid w:val="00526C1B"/>
    <w:rsid w:val="005308E8"/>
    <w:rsid w:val="00530BBB"/>
    <w:rsid w:val="0053327C"/>
    <w:rsid w:val="0053481D"/>
    <w:rsid w:val="00535382"/>
    <w:rsid w:val="005378DD"/>
    <w:rsid w:val="005426A5"/>
    <w:rsid w:val="00543830"/>
    <w:rsid w:val="00550D6A"/>
    <w:rsid w:val="00553437"/>
    <w:rsid w:val="00555D6C"/>
    <w:rsid w:val="00556A75"/>
    <w:rsid w:val="005630E7"/>
    <w:rsid w:val="00563143"/>
    <w:rsid w:val="00563572"/>
    <w:rsid w:val="00570970"/>
    <w:rsid w:val="0057538A"/>
    <w:rsid w:val="005811C6"/>
    <w:rsid w:val="00581916"/>
    <w:rsid w:val="00581980"/>
    <w:rsid w:val="00581D8B"/>
    <w:rsid w:val="0058596F"/>
    <w:rsid w:val="00591A98"/>
    <w:rsid w:val="00591C09"/>
    <w:rsid w:val="00591C91"/>
    <w:rsid w:val="00592A87"/>
    <w:rsid w:val="00592BA8"/>
    <w:rsid w:val="00592CEF"/>
    <w:rsid w:val="0059724C"/>
    <w:rsid w:val="005A4697"/>
    <w:rsid w:val="005A4A16"/>
    <w:rsid w:val="005A6338"/>
    <w:rsid w:val="005B1E28"/>
    <w:rsid w:val="005B64AF"/>
    <w:rsid w:val="005C264C"/>
    <w:rsid w:val="005C64AB"/>
    <w:rsid w:val="005C7E46"/>
    <w:rsid w:val="005D1C13"/>
    <w:rsid w:val="005D2443"/>
    <w:rsid w:val="005D4671"/>
    <w:rsid w:val="005D5CC3"/>
    <w:rsid w:val="005D6AA3"/>
    <w:rsid w:val="005D767B"/>
    <w:rsid w:val="005D781D"/>
    <w:rsid w:val="005D7E38"/>
    <w:rsid w:val="005E6A5C"/>
    <w:rsid w:val="005F0FAF"/>
    <w:rsid w:val="005F1ED0"/>
    <w:rsid w:val="005F33BF"/>
    <w:rsid w:val="00602A40"/>
    <w:rsid w:val="0060639D"/>
    <w:rsid w:val="00607AFC"/>
    <w:rsid w:val="00616699"/>
    <w:rsid w:val="006201D5"/>
    <w:rsid w:val="00631096"/>
    <w:rsid w:val="00631E37"/>
    <w:rsid w:val="00641F3D"/>
    <w:rsid w:val="00652287"/>
    <w:rsid w:val="00652F44"/>
    <w:rsid w:val="006531BC"/>
    <w:rsid w:val="00663537"/>
    <w:rsid w:val="00672133"/>
    <w:rsid w:val="0067390C"/>
    <w:rsid w:val="006805E7"/>
    <w:rsid w:val="006819AF"/>
    <w:rsid w:val="0068341E"/>
    <w:rsid w:val="006858F2"/>
    <w:rsid w:val="006861BE"/>
    <w:rsid w:val="00687B2E"/>
    <w:rsid w:val="00691E4B"/>
    <w:rsid w:val="0069280D"/>
    <w:rsid w:val="006A0837"/>
    <w:rsid w:val="006A09E6"/>
    <w:rsid w:val="006A7B6D"/>
    <w:rsid w:val="006B4AE0"/>
    <w:rsid w:val="006B6FB0"/>
    <w:rsid w:val="006C3C82"/>
    <w:rsid w:val="006D1AD3"/>
    <w:rsid w:val="006D7FCD"/>
    <w:rsid w:val="006E00BB"/>
    <w:rsid w:val="006E034D"/>
    <w:rsid w:val="006E2433"/>
    <w:rsid w:val="006E2663"/>
    <w:rsid w:val="006E327D"/>
    <w:rsid w:val="006E40D7"/>
    <w:rsid w:val="006E7EE6"/>
    <w:rsid w:val="006F3F4A"/>
    <w:rsid w:val="00700160"/>
    <w:rsid w:val="00700C78"/>
    <w:rsid w:val="00704F20"/>
    <w:rsid w:val="00711D49"/>
    <w:rsid w:val="0071431D"/>
    <w:rsid w:val="007154FD"/>
    <w:rsid w:val="0072781A"/>
    <w:rsid w:val="007306F9"/>
    <w:rsid w:val="007314DE"/>
    <w:rsid w:val="0073738B"/>
    <w:rsid w:val="00740024"/>
    <w:rsid w:val="007411D3"/>
    <w:rsid w:val="00744AC0"/>
    <w:rsid w:val="00745A87"/>
    <w:rsid w:val="00750368"/>
    <w:rsid w:val="00751EE0"/>
    <w:rsid w:val="0075685A"/>
    <w:rsid w:val="007574BB"/>
    <w:rsid w:val="0076132A"/>
    <w:rsid w:val="0076334A"/>
    <w:rsid w:val="00763529"/>
    <w:rsid w:val="0076464A"/>
    <w:rsid w:val="00764706"/>
    <w:rsid w:val="00764EAB"/>
    <w:rsid w:val="00766923"/>
    <w:rsid w:val="00766BB4"/>
    <w:rsid w:val="007758A1"/>
    <w:rsid w:val="007770AF"/>
    <w:rsid w:val="007818E8"/>
    <w:rsid w:val="00783618"/>
    <w:rsid w:val="00783AD1"/>
    <w:rsid w:val="00785D14"/>
    <w:rsid w:val="00786574"/>
    <w:rsid w:val="0078716F"/>
    <w:rsid w:val="0078725E"/>
    <w:rsid w:val="007902EA"/>
    <w:rsid w:val="00790395"/>
    <w:rsid w:val="00792019"/>
    <w:rsid w:val="00792E7C"/>
    <w:rsid w:val="007953EC"/>
    <w:rsid w:val="007A197E"/>
    <w:rsid w:val="007A1A87"/>
    <w:rsid w:val="007A1C26"/>
    <w:rsid w:val="007A59EE"/>
    <w:rsid w:val="007B0EC4"/>
    <w:rsid w:val="007B1EE6"/>
    <w:rsid w:val="007B5FE3"/>
    <w:rsid w:val="007B7481"/>
    <w:rsid w:val="007C157F"/>
    <w:rsid w:val="007C20A0"/>
    <w:rsid w:val="007C3753"/>
    <w:rsid w:val="007C485D"/>
    <w:rsid w:val="007D455A"/>
    <w:rsid w:val="007D5E34"/>
    <w:rsid w:val="007E071A"/>
    <w:rsid w:val="007E6C29"/>
    <w:rsid w:val="007F04EF"/>
    <w:rsid w:val="007F4EC4"/>
    <w:rsid w:val="007F78AE"/>
    <w:rsid w:val="00802D4B"/>
    <w:rsid w:val="00810DEB"/>
    <w:rsid w:val="008120E8"/>
    <w:rsid w:val="00815655"/>
    <w:rsid w:val="00816ACA"/>
    <w:rsid w:val="008201FB"/>
    <w:rsid w:val="00821758"/>
    <w:rsid w:val="00822CC7"/>
    <w:rsid w:val="0082351B"/>
    <w:rsid w:val="0083077C"/>
    <w:rsid w:val="00830B60"/>
    <w:rsid w:val="008343AC"/>
    <w:rsid w:val="008433B0"/>
    <w:rsid w:val="00852A4A"/>
    <w:rsid w:val="008568A2"/>
    <w:rsid w:val="00856D4D"/>
    <w:rsid w:val="00860B48"/>
    <w:rsid w:val="00864084"/>
    <w:rsid w:val="008648FC"/>
    <w:rsid w:val="00870D5D"/>
    <w:rsid w:val="00875024"/>
    <w:rsid w:val="008845E0"/>
    <w:rsid w:val="008860ED"/>
    <w:rsid w:val="00893326"/>
    <w:rsid w:val="0089449C"/>
    <w:rsid w:val="008A2D69"/>
    <w:rsid w:val="008A3115"/>
    <w:rsid w:val="008A3AAA"/>
    <w:rsid w:val="008A424F"/>
    <w:rsid w:val="008A6E01"/>
    <w:rsid w:val="008B15B4"/>
    <w:rsid w:val="008B302A"/>
    <w:rsid w:val="008B3853"/>
    <w:rsid w:val="008B5B8D"/>
    <w:rsid w:val="008B65DE"/>
    <w:rsid w:val="008C5DD2"/>
    <w:rsid w:val="008C626D"/>
    <w:rsid w:val="008D09AC"/>
    <w:rsid w:val="008D0DE5"/>
    <w:rsid w:val="008D636F"/>
    <w:rsid w:val="008E3043"/>
    <w:rsid w:val="008E4A65"/>
    <w:rsid w:val="008E4D3E"/>
    <w:rsid w:val="008E517D"/>
    <w:rsid w:val="008E5329"/>
    <w:rsid w:val="008E64B0"/>
    <w:rsid w:val="008F4BF2"/>
    <w:rsid w:val="008F5DD8"/>
    <w:rsid w:val="008F644A"/>
    <w:rsid w:val="00902333"/>
    <w:rsid w:val="00903DAF"/>
    <w:rsid w:val="009126ED"/>
    <w:rsid w:val="00913FB3"/>
    <w:rsid w:val="00921C51"/>
    <w:rsid w:val="00924B88"/>
    <w:rsid w:val="00926131"/>
    <w:rsid w:val="00927C49"/>
    <w:rsid w:val="009308F1"/>
    <w:rsid w:val="00930B75"/>
    <w:rsid w:val="00931970"/>
    <w:rsid w:val="00934D8A"/>
    <w:rsid w:val="00935F44"/>
    <w:rsid w:val="0093740E"/>
    <w:rsid w:val="00942787"/>
    <w:rsid w:val="00942EF3"/>
    <w:rsid w:val="00943859"/>
    <w:rsid w:val="00946705"/>
    <w:rsid w:val="00951B78"/>
    <w:rsid w:val="009537BB"/>
    <w:rsid w:val="00955EC0"/>
    <w:rsid w:val="00955F85"/>
    <w:rsid w:val="009578FA"/>
    <w:rsid w:val="009602EC"/>
    <w:rsid w:val="009627AD"/>
    <w:rsid w:val="009632DB"/>
    <w:rsid w:val="00966017"/>
    <w:rsid w:val="00972DB9"/>
    <w:rsid w:val="009730A3"/>
    <w:rsid w:val="0098175E"/>
    <w:rsid w:val="00985CFF"/>
    <w:rsid w:val="0098740C"/>
    <w:rsid w:val="00991D30"/>
    <w:rsid w:val="00992A8D"/>
    <w:rsid w:val="0099342B"/>
    <w:rsid w:val="00994517"/>
    <w:rsid w:val="009978D3"/>
    <w:rsid w:val="009A0209"/>
    <w:rsid w:val="009A11E6"/>
    <w:rsid w:val="009A178E"/>
    <w:rsid w:val="009A26E8"/>
    <w:rsid w:val="009A7F01"/>
    <w:rsid w:val="009B1856"/>
    <w:rsid w:val="009B5A26"/>
    <w:rsid w:val="009B6470"/>
    <w:rsid w:val="009B793D"/>
    <w:rsid w:val="009C10F5"/>
    <w:rsid w:val="009C2F46"/>
    <w:rsid w:val="009C5BBF"/>
    <w:rsid w:val="009D319D"/>
    <w:rsid w:val="009E428F"/>
    <w:rsid w:val="009F5702"/>
    <w:rsid w:val="00A012D9"/>
    <w:rsid w:val="00A03131"/>
    <w:rsid w:val="00A04954"/>
    <w:rsid w:val="00A13685"/>
    <w:rsid w:val="00A22F59"/>
    <w:rsid w:val="00A2568B"/>
    <w:rsid w:val="00A27B22"/>
    <w:rsid w:val="00A32C17"/>
    <w:rsid w:val="00A330D6"/>
    <w:rsid w:val="00A36393"/>
    <w:rsid w:val="00A42D30"/>
    <w:rsid w:val="00A44120"/>
    <w:rsid w:val="00A46FF5"/>
    <w:rsid w:val="00A51FB2"/>
    <w:rsid w:val="00A54CF9"/>
    <w:rsid w:val="00A56D21"/>
    <w:rsid w:val="00A711CD"/>
    <w:rsid w:val="00A727A8"/>
    <w:rsid w:val="00A73E6C"/>
    <w:rsid w:val="00A7445A"/>
    <w:rsid w:val="00A764E0"/>
    <w:rsid w:val="00A811DD"/>
    <w:rsid w:val="00A81AB4"/>
    <w:rsid w:val="00A94E3B"/>
    <w:rsid w:val="00A95392"/>
    <w:rsid w:val="00A9722A"/>
    <w:rsid w:val="00AA0030"/>
    <w:rsid w:val="00AA112B"/>
    <w:rsid w:val="00AA5A66"/>
    <w:rsid w:val="00AA631A"/>
    <w:rsid w:val="00AB2A53"/>
    <w:rsid w:val="00AC0843"/>
    <w:rsid w:val="00AC6DE3"/>
    <w:rsid w:val="00AC6FFF"/>
    <w:rsid w:val="00AC7F52"/>
    <w:rsid w:val="00AD1F1A"/>
    <w:rsid w:val="00AD57DE"/>
    <w:rsid w:val="00AD6453"/>
    <w:rsid w:val="00AE06E5"/>
    <w:rsid w:val="00AE3A20"/>
    <w:rsid w:val="00AE4C6E"/>
    <w:rsid w:val="00AE65EF"/>
    <w:rsid w:val="00AF4536"/>
    <w:rsid w:val="00AF6868"/>
    <w:rsid w:val="00AF784D"/>
    <w:rsid w:val="00B01BD1"/>
    <w:rsid w:val="00B038B2"/>
    <w:rsid w:val="00B03B00"/>
    <w:rsid w:val="00B051E9"/>
    <w:rsid w:val="00B0688B"/>
    <w:rsid w:val="00B0721D"/>
    <w:rsid w:val="00B10C2A"/>
    <w:rsid w:val="00B12283"/>
    <w:rsid w:val="00B13F4C"/>
    <w:rsid w:val="00B1699C"/>
    <w:rsid w:val="00B16D54"/>
    <w:rsid w:val="00B2396B"/>
    <w:rsid w:val="00B34519"/>
    <w:rsid w:val="00B36193"/>
    <w:rsid w:val="00B36451"/>
    <w:rsid w:val="00B44F6C"/>
    <w:rsid w:val="00B46AE7"/>
    <w:rsid w:val="00B46D0F"/>
    <w:rsid w:val="00B5622A"/>
    <w:rsid w:val="00B563ED"/>
    <w:rsid w:val="00B572B2"/>
    <w:rsid w:val="00B60BA3"/>
    <w:rsid w:val="00B66D07"/>
    <w:rsid w:val="00B6729E"/>
    <w:rsid w:val="00B70137"/>
    <w:rsid w:val="00B72625"/>
    <w:rsid w:val="00B726AC"/>
    <w:rsid w:val="00B73685"/>
    <w:rsid w:val="00B74BCC"/>
    <w:rsid w:val="00B77164"/>
    <w:rsid w:val="00B77AFE"/>
    <w:rsid w:val="00B908F3"/>
    <w:rsid w:val="00B925BD"/>
    <w:rsid w:val="00B979DB"/>
    <w:rsid w:val="00BA0568"/>
    <w:rsid w:val="00BA08F6"/>
    <w:rsid w:val="00BA193D"/>
    <w:rsid w:val="00BA2C44"/>
    <w:rsid w:val="00BA4500"/>
    <w:rsid w:val="00BB4960"/>
    <w:rsid w:val="00BB737D"/>
    <w:rsid w:val="00BC3796"/>
    <w:rsid w:val="00BC3F60"/>
    <w:rsid w:val="00BC4D19"/>
    <w:rsid w:val="00BC5580"/>
    <w:rsid w:val="00BD09BF"/>
    <w:rsid w:val="00BD7405"/>
    <w:rsid w:val="00BD7E8D"/>
    <w:rsid w:val="00BE079E"/>
    <w:rsid w:val="00BE0E07"/>
    <w:rsid w:val="00BE27EA"/>
    <w:rsid w:val="00BE4455"/>
    <w:rsid w:val="00BE4539"/>
    <w:rsid w:val="00BE54AA"/>
    <w:rsid w:val="00BE57D1"/>
    <w:rsid w:val="00BE7929"/>
    <w:rsid w:val="00BF4CC5"/>
    <w:rsid w:val="00C002DC"/>
    <w:rsid w:val="00C03285"/>
    <w:rsid w:val="00C05645"/>
    <w:rsid w:val="00C13DDD"/>
    <w:rsid w:val="00C21B43"/>
    <w:rsid w:val="00C22358"/>
    <w:rsid w:val="00C260E9"/>
    <w:rsid w:val="00C27AC8"/>
    <w:rsid w:val="00C30E2A"/>
    <w:rsid w:val="00C31165"/>
    <w:rsid w:val="00C32176"/>
    <w:rsid w:val="00C41C67"/>
    <w:rsid w:val="00C4222E"/>
    <w:rsid w:val="00C4450B"/>
    <w:rsid w:val="00C46326"/>
    <w:rsid w:val="00C467ED"/>
    <w:rsid w:val="00C50CAD"/>
    <w:rsid w:val="00C51A4A"/>
    <w:rsid w:val="00C54238"/>
    <w:rsid w:val="00C54945"/>
    <w:rsid w:val="00C62885"/>
    <w:rsid w:val="00C718FC"/>
    <w:rsid w:val="00C71B21"/>
    <w:rsid w:val="00C71D8B"/>
    <w:rsid w:val="00C72B46"/>
    <w:rsid w:val="00C7334A"/>
    <w:rsid w:val="00C7336B"/>
    <w:rsid w:val="00C75FAE"/>
    <w:rsid w:val="00C77140"/>
    <w:rsid w:val="00C776CB"/>
    <w:rsid w:val="00C77CBD"/>
    <w:rsid w:val="00C82229"/>
    <w:rsid w:val="00C822F1"/>
    <w:rsid w:val="00C90D61"/>
    <w:rsid w:val="00C922C0"/>
    <w:rsid w:val="00C95A68"/>
    <w:rsid w:val="00C97948"/>
    <w:rsid w:val="00CA0869"/>
    <w:rsid w:val="00CA2557"/>
    <w:rsid w:val="00CA427C"/>
    <w:rsid w:val="00CA743A"/>
    <w:rsid w:val="00CB1616"/>
    <w:rsid w:val="00CB31BB"/>
    <w:rsid w:val="00CB3BB9"/>
    <w:rsid w:val="00CC0F02"/>
    <w:rsid w:val="00CC1ECB"/>
    <w:rsid w:val="00CC2BFC"/>
    <w:rsid w:val="00CC4BBF"/>
    <w:rsid w:val="00CD1089"/>
    <w:rsid w:val="00CD3B7C"/>
    <w:rsid w:val="00CD4614"/>
    <w:rsid w:val="00CD65B0"/>
    <w:rsid w:val="00CE02B3"/>
    <w:rsid w:val="00CE3980"/>
    <w:rsid w:val="00CE4388"/>
    <w:rsid w:val="00CE5028"/>
    <w:rsid w:val="00CE6792"/>
    <w:rsid w:val="00CE6ACF"/>
    <w:rsid w:val="00CE7934"/>
    <w:rsid w:val="00CF1C04"/>
    <w:rsid w:val="00CF4F11"/>
    <w:rsid w:val="00CF5EF8"/>
    <w:rsid w:val="00CF60E0"/>
    <w:rsid w:val="00CF7A85"/>
    <w:rsid w:val="00D078EB"/>
    <w:rsid w:val="00D10433"/>
    <w:rsid w:val="00D121E9"/>
    <w:rsid w:val="00D138AB"/>
    <w:rsid w:val="00D17057"/>
    <w:rsid w:val="00D205F0"/>
    <w:rsid w:val="00D20795"/>
    <w:rsid w:val="00D2206C"/>
    <w:rsid w:val="00D22BDB"/>
    <w:rsid w:val="00D2440D"/>
    <w:rsid w:val="00D26BBA"/>
    <w:rsid w:val="00D314A6"/>
    <w:rsid w:val="00D374C3"/>
    <w:rsid w:val="00D375E1"/>
    <w:rsid w:val="00D40FC7"/>
    <w:rsid w:val="00D50504"/>
    <w:rsid w:val="00D53778"/>
    <w:rsid w:val="00D600A9"/>
    <w:rsid w:val="00D61821"/>
    <w:rsid w:val="00D61AE4"/>
    <w:rsid w:val="00D61F9A"/>
    <w:rsid w:val="00D62D1F"/>
    <w:rsid w:val="00D637D8"/>
    <w:rsid w:val="00D64789"/>
    <w:rsid w:val="00D65E60"/>
    <w:rsid w:val="00D66823"/>
    <w:rsid w:val="00D702E8"/>
    <w:rsid w:val="00D717E6"/>
    <w:rsid w:val="00D822E3"/>
    <w:rsid w:val="00D82787"/>
    <w:rsid w:val="00D84669"/>
    <w:rsid w:val="00D85D59"/>
    <w:rsid w:val="00D8785E"/>
    <w:rsid w:val="00D92942"/>
    <w:rsid w:val="00DA0452"/>
    <w:rsid w:val="00DA0755"/>
    <w:rsid w:val="00DA217E"/>
    <w:rsid w:val="00DA5A5C"/>
    <w:rsid w:val="00DA6884"/>
    <w:rsid w:val="00DA6C8A"/>
    <w:rsid w:val="00DA6D07"/>
    <w:rsid w:val="00DB16DA"/>
    <w:rsid w:val="00DB7EA5"/>
    <w:rsid w:val="00DC5986"/>
    <w:rsid w:val="00DD10B5"/>
    <w:rsid w:val="00DD2493"/>
    <w:rsid w:val="00DD298E"/>
    <w:rsid w:val="00DD2EF3"/>
    <w:rsid w:val="00DD59AA"/>
    <w:rsid w:val="00DD6ADD"/>
    <w:rsid w:val="00DE21A2"/>
    <w:rsid w:val="00DE4C0C"/>
    <w:rsid w:val="00DE667A"/>
    <w:rsid w:val="00DF5BCA"/>
    <w:rsid w:val="00DF5D48"/>
    <w:rsid w:val="00DF68E3"/>
    <w:rsid w:val="00E00395"/>
    <w:rsid w:val="00E00A8A"/>
    <w:rsid w:val="00E01963"/>
    <w:rsid w:val="00E109CE"/>
    <w:rsid w:val="00E10E92"/>
    <w:rsid w:val="00E12B35"/>
    <w:rsid w:val="00E12BC1"/>
    <w:rsid w:val="00E14D8D"/>
    <w:rsid w:val="00E171D2"/>
    <w:rsid w:val="00E20319"/>
    <w:rsid w:val="00E31660"/>
    <w:rsid w:val="00E33C97"/>
    <w:rsid w:val="00E34746"/>
    <w:rsid w:val="00E37D65"/>
    <w:rsid w:val="00E40C24"/>
    <w:rsid w:val="00E42CBE"/>
    <w:rsid w:val="00E431CA"/>
    <w:rsid w:val="00E508B7"/>
    <w:rsid w:val="00E52AC5"/>
    <w:rsid w:val="00E551E1"/>
    <w:rsid w:val="00E608AF"/>
    <w:rsid w:val="00E618E1"/>
    <w:rsid w:val="00E6198E"/>
    <w:rsid w:val="00E6232A"/>
    <w:rsid w:val="00E62B6C"/>
    <w:rsid w:val="00E65B5D"/>
    <w:rsid w:val="00E66190"/>
    <w:rsid w:val="00E7138F"/>
    <w:rsid w:val="00E72A5F"/>
    <w:rsid w:val="00E72C7E"/>
    <w:rsid w:val="00E72E9E"/>
    <w:rsid w:val="00E73408"/>
    <w:rsid w:val="00E73929"/>
    <w:rsid w:val="00E73958"/>
    <w:rsid w:val="00E73D6A"/>
    <w:rsid w:val="00E747C4"/>
    <w:rsid w:val="00E82EEB"/>
    <w:rsid w:val="00E864CC"/>
    <w:rsid w:val="00E916F2"/>
    <w:rsid w:val="00E9583A"/>
    <w:rsid w:val="00E96E87"/>
    <w:rsid w:val="00EA14ED"/>
    <w:rsid w:val="00EA4569"/>
    <w:rsid w:val="00EB0C1D"/>
    <w:rsid w:val="00EB0D0C"/>
    <w:rsid w:val="00EB1BEA"/>
    <w:rsid w:val="00EB1F64"/>
    <w:rsid w:val="00EB26C9"/>
    <w:rsid w:val="00EB49E0"/>
    <w:rsid w:val="00EB4B92"/>
    <w:rsid w:val="00EB623B"/>
    <w:rsid w:val="00EC48BF"/>
    <w:rsid w:val="00EC6B51"/>
    <w:rsid w:val="00EC7EA6"/>
    <w:rsid w:val="00ED05E5"/>
    <w:rsid w:val="00EE08C2"/>
    <w:rsid w:val="00EE142B"/>
    <w:rsid w:val="00EE4513"/>
    <w:rsid w:val="00EE48FE"/>
    <w:rsid w:val="00EE5AAE"/>
    <w:rsid w:val="00EF0B24"/>
    <w:rsid w:val="00EF3050"/>
    <w:rsid w:val="00EF35F3"/>
    <w:rsid w:val="00EF6D73"/>
    <w:rsid w:val="00F00432"/>
    <w:rsid w:val="00F004C2"/>
    <w:rsid w:val="00F014AF"/>
    <w:rsid w:val="00F105DA"/>
    <w:rsid w:val="00F126E0"/>
    <w:rsid w:val="00F1489C"/>
    <w:rsid w:val="00F158F4"/>
    <w:rsid w:val="00F247D4"/>
    <w:rsid w:val="00F247FD"/>
    <w:rsid w:val="00F24CFB"/>
    <w:rsid w:val="00F25C00"/>
    <w:rsid w:val="00F261EC"/>
    <w:rsid w:val="00F31591"/>
    <w:rsid w:val="00F326B0"/>
    <w:rsid w:val="00F362DA"/>
    <w:rsid w:val="00F36A86"/>
    <w:rsid w:val="00F4360D"/>
    <w:rsid w:val="00F45A8C"/>
    <w:rsid w:val="00F51B6B"/>
    <w:rsid w:val="00F53521"/>
    <w:rsid w:val="00F538D5"/>
    <w:rsid w:val="00F56102"/>
    <w:rsid w:val="00F617A8"/>
    <w:rsid w:val="00F62F8F"/>
    <w:rsid w:val="00F64449"/>
    <w:rsid w:val="00F64FF6"/>
    <w:rsid w:val="00F657FC"/>
    <w:rsid w:val="00F668C3"/>
    <w:rsid w:val="00F711A9"/>
    <w:rsid w:val="00F76656"/>
    <w:rsid w:val="00F80D9E"/>
    <w:rsid w:val="00F81243"/>
    <w:rsid w:val="00F844C5"/>
    <w:rsid w:val="00F86965"/>
    <w:rsid w:val="00F90343"/>
    <w:rsid w:val="00F905EB"/>
    <w:rsid w:val="00F9070C"/>
    <w:rsid w:val="00F90EE4"/>
    <w:rsid w:val="00F973F5"/>
    <w:rsid w:val="00F97837"/>
    <w:rsid w:val="00FA2D41"/>
    <w:rsid w:val="00FA3F5D"/>
    <w:rsid w:val="00FA4F6E"/>
    <w:rsid w:val="00FA5917"/>
    <w:rsid w:val="00FA6E68"/>
    <w:rsid w:val="00FB2FE8"/>
    <w:rsid w:val="00FB3C9D"/>
    <w:rsid w:val="00FC06F2"/>
    <w:rsid w:val="00FC1F2C"/>
    <w:rsid w:val="00FC3633"/>
    <w:rsid w:val="00FC3795"/>
    <w:rsid w:val="00FC4830"/>
    <w:rsid w:val="00FC5FBF"/>
    <w:rsid w:val="00FD22E5"/>
    <w:rsid w:val="00FD3857"/>
    <w:rsid w:val="00FE1B9D"/>
    <w:rsid w:val="00FE6EDE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3FD7AF-6FE1-4C30-894D-37CBDF328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D46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1.1 подпункт Знак"/>
    <w:basedOn w:val="a"/>
    <w:link w:val="110"/>
    <w:autoRedefine/>
    <w:rsid w:val="00291D46"/>
    <w:pPr>
      <w:widowControl w:val="0"/>
      <w:ind w:firstLine="709"/>
      <w:jc w:val="both"/>
      <w:outlineLvl w:val="1"/>
    </w:pPr>
    <w:rPr>
      <w:sz w:val="28"/>
      <w:szCs w:val="28"/>
    </w:rPr>
  </w:style>
  <w:style w:type="character" w:customStyle="1" w:styleId="110">
    <w:name w:val="1.1 подпункт Знак Знак"/>
    <w:link w:val="11"/>
    <w:rsid w:val="00291D4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1 Часть"/>
    <w:basedOn w:val="a"/>
    <w:next w:val="11"/>
    <w:autoRedefine/>
    <w:rsid w:val="00291D46"/>
    <w:pPr>
      <w:tabs>
        <w:tab w:val="num" w:pos="993"/>
      </w:tabs>
      <w:ind w:left="426"/>
      <w:jc w:val="center"/>
    </w:pPr>
    <w:rPr>
      <w:b/>
      <w:caps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34"/>
    <w:qFormat/>
    <w:rsid w:val="00291D46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34"/>
    <w:locked/>
    <w:rsid w:val="00291D46"/>
    <w:rPr>
      <w:rFonts w:ascii="Times New Roman" w:eastAsia="Calibri" w:hAnsi="Times New Roman" w:cs="Times New Roman"/>
      <w:sz w:val="28"/>
    </w:rPr>
  </w:style>
  <w:style w:type="numbering" w:customStyle="1" w:styleId="2411">
    <w:name w:val="Стиль2411"/>
    <w:rsid w:val="00291D46"/>
    <w:pPr>
      <w:numPr>
        <w:numId w:val="3"/>
      </w:numPr>
    </w:pPr>
  </w:style>
  <w:style w:type="table" w:customStyle="1" w:styleId="55">
    <w:name w:val="Сетка таблицы55"/>
    <w:basedOn w:val="a1"/>
    <w:next w:val="a3"/>
    <w:uiPriority w:val="59"/>
    <w:rsid w:val="00291D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291D46"/>
    <w:pPr>
      <w:jc w:val="center"/>
    </w:pPr>
    <w:rPr>
      <w:b/>
      <w:sz w:val="26"/>
      <w:szCs w:val="20"/>
    </w:rPr>
  </w:style>
  <w:style w:type="character" w:customStyle="1" w:styleId="a7">
    <w:name w:val="Название Знак"/>
    <w:basedOn w:val="a0"/>
    <w:link w:val="a6"/>
    <w:rsid w:val="00291D4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8">
    <w:name w:val="No Spacing"/>
    <w:uiPriority w:val="1"/>
    <w:qFormat/>
    <w:rsid w:val="0029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2">
    <w:name w:val="Абзац списка22"/>
    <w:basedOn w:val="a"/>
    <w:qFormat/>
    <w:rsid w:val="00291D46"/>
    <w:pPr>
      <w:ind w:left="708"/>
    </w:pPr>
    <w:rPr>
      <w:rFonts w:eastAsia="Calibri"/>
    </w:rPr>
  </w:style>
  <w:style w:type="paragraph" w:customStyle="1" w:styleId="3">
    <w:name w:val="АД_Текст отступ 3"/>
    <w:aliases w:val="25"/>
    <w:basedOn w:val="a"/>
    <w:link w:val="30"/>
    <w:qFormat/>
    <w:rsid w:val="00291D46"/>
    <w:pPr>
      <w:ind w:left="1418"/>
      <w:jc w:val="both"/>
    </w:pPr>
  </w:style>
  <w:style w:type="character" w:customStyle="1" w:styleId="30">
    <w:name w:val="АД_Текст отступ 3 Знак"/>
    <w:aliases w:val="25 Знак"/>
    <w:link w:val="3"/>
    <w:locked/>
    <w:rsid w:val="00291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екстовый блок"/>
    <w:rsid w:val="00291D4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ru-RU"/>
    </w:rPr>
  </w:style>
  <w:style w:type="table" w:customStyle="1" w:styleId="TableGrid">
    <w:name w:val="TableGrid"/>
    <w:rsid w:val="00291D4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BE54A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E54AA"/>
    <w:rPr>
      <w:rFonts w:ascii="Segoe UI" w:eastAsia="Times New Roman" w:hAnsi="Segoe UI" w:cs="Segoe UI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F158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15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802D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Hyperlink"/>
    <w:basedOn w:val="a0"/>
    <w:uiPriority w:val="99"/>
    <w:unhideWhenUsed/>
    <w:rsid w:val="00460187"/>
    <w:rPr>
      <w:color w:val="0563C1" w:themeColor="hyperlink"/>
      <w:u w:val="single"/>
    </w:rPr>
  </w:style>
  <w:style w:type="paragraph" w:customStyle="1" w:styleId="Web">
    <w:name w:val="Обычный (Web)"/>
    <w:basedOn w:val="a"/>
    <w:rsid w:val="00053A3F"/>
    <w:pPr>
      <w:suppressAutoHyphens/>
      <w:spacing w:before="100" w:after="100"/>
    </w:pPr>
    <w:rPr>
      <w:szCs w:val="20"/>
      <w:lang w:eastAsia="ar-SA"/>
    </w:rPr>
  </w:style>
  <w:style w:type="character" w:customStyle="1" w:styleId="FontStyle34">
    <w:name w:val="Font Style34"/>
    <w:uiPriority w:val="99"/>
    <w:rsid w:val="00053A3F"/>
    <w:rPr>
      <w:rFonts w:ascii="Times New Roman" w:hAnsi="Times New Roman" w:cs="Times New Roman"/>
      <w:sz w:val="20"/>
      <w:szCs w:val="20"/>
    </w:rPr>
  </w:style>
  <w:style w:type="character" w:styleId="af2">
    <w:name w:val="annotation reference"/>
    <w:basedOn w:val="a0"/>
    <w:uiPriority w:val="99"/>
    <w:semiHidden/>
    <w:unhideWhenUsed/>
    <w:rsid w:val="002C081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C081B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C08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C081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C081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customStyle="1" w:styleId="TableGrid1">
    <w:name w:val="TableGrid1"/>
    <w:rsid w:val="003B737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Normal (Web)"/>
    <w:basedOn w:val="a"/>
    <w:uiPriority w:val="99"/>
    <w:rsid w:val="00BD7405"/>
    <w:pPr>
      <w:spacing w:before="100" w:beforeAutospacing="1" w:after="100" w:afterAutospacing="1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7FE2B-0136-41FF-8CB4-75DD1853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Крюкова Наталья Александровна</dc:creator>
  <cp:keywords/>
  <dc:description/>
  <cp:lastModifiedBy>Чёрная Ольга Ивановна</cp:lastModifiedBy>
  <cp:revision>122</cp:revision>
  <cp:lastPrinted>2019-04-17T12:11:00Z</cp:lastPrinted>
  <dcterms:created xsi:type="dcterms:W3CDTF">2019-11-06T10:57:00Z</dcterms:created>
  <dcterms:modified xsi:type="dcterms:W3CDTF">2020-02-25T07:10:00Z</dcterms:modified>
</cp:coreProperties>
</file>