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413" w:rsidRPr="007B5368" w:rsidRDefault="00F51413" w:rsidP="00F51413">
      <w:pPr>
        <w:pStyle w:val="Standard"/>
        <w:jc w:val="both"/>
        <w:rPr>
          <w:b/>
          <w:lang w:val="ru-RU"/>
        </w:rPr>
      </w:pPr>
      <w:r>
        <w:rPr>
          <w:b/>
          <w:lang w:val="ru-RU"/>
        </w:rPr>
        <w:t>Поставка в 2020 году ходунков для обеспечения инвалидов</w:t>
      </w:r>
    </w:p>
    <w:tbl>
      <w:tblPr>
        <w:tblW w:w="10199" w:type="dxa"/>
        <w:jc w:val="center"/>
        <w:tblInd w:w="-631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left w:w="70" w:type="dxa"/>
          <w:right w:w="75" w:type="dxa"/>
        </w:tblCellMar>
        <w:tblLook w:val="0000"/>
      </w:tblPr>
      <w:tblGrid>
        <w:gridCol w:w="2520"/>
        <w:gridCol w:w="5978"/>
        <w:gridCol w:w="1701"/>
      </w:tblGrid>
      <w:tr w:rsidR="00F51413" w:rsidRPr="00830949" w:rsidTr="0002269D">
        <w:trPr>
          <w:trHeight w:val="280"/>
          <w:jc w:val="center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70" w:type="dxa"/>
            </w:tcMar>
          </w:tcPr>
          <w:p w:rsidR="00F51413" w:rsidRPr="007B5368" w:rsidRDefault="00F51413" w:rsidP="0002269D">
            <w:pPr>
              <w:keepNext/>
              <w:tabs>
                <w:tab w:val="left" w:pos="1701"/>
              </w:tabs>
              <w:snapToGrid w:val="0"/>
              <w:ind w:left="-67" w:right="-48"/>
              <w:jc w:val="center"/>
              <w:rPr>
                <w:b/>
              </w:rPr>
            </w:pPr>
            <w:r>
              <w:rPr>
                <w:b/>
              </w:rPr>
              <w:lastRenderedPageBreak/>
              <w:t>Н</w:t>
            </w:r>
            <w:r w:rsidRPr="007B5368">
              <w:rPr>
                <w:b/>
              </w:rPr>
              <w:t>аименование Товара</w:t>
            </w:r>
          </w:p>
        </w:tc>
        <w:tc>
          <w:tcPr>
            <w:tcW w:w="5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70" w:type="dxa"/>
            </w:tcMar>
          </w:tcPr>
          <w:p w:rsidR="00F51413" w:rsidRPr="007B5368" w:rsidRDefault="00F51413" w:rsidP="0002269D">
            <w:pPr>
              <w:keepNext/>
              <w:ind w:left="-67" w:right="-48"/>
              <w:jc w:val="center"/>
              <w:rPr>
                <w:b/>
              </w:rPr>
            </w:pPr>
            <w:r w:rsidRPr="007B5368">
              <w:rPr>
                <w:b/>
              </w:rPr>
              <w:t>Описание функциональных и технических характеристик</w:t>
            </w:r>
          </w:p>
          <w:p w:rsidR="00F51413" w:rsidRPr="007B5368" w:rsidRDefault="00F51413" w:rsidP="0002269D">
            <w:pPr>
              <w:keepNext/>
              <w:ind w:left="-67" w:right="-48"/>
              <w:jc w:val="center"/>
              <w:rPr>
                <w:b/>
              </w:rPr>
            </w:pPr>
            <w:r>
              <w:rPr>
                <w:b/>
              </w:rPr>
              <w:t>закупаемого Т</w:t>
            </w:r>
            <w:r w:rsidRPr="007B5368">
              <w:rPr>
                <w:b/>
              </w:rPr>
              <w:t>овара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</w:tcMar>
          </w:tcPr>
          <w:p w:rsidR="00F51413" w:rsidRPr="007B5368" w:rsidRDefault="00F51413" w:rsidP="0002269D">
            <w:pPr>
              <w:keepNext/>
              <w:ind w:left="-67" w:right="-48"/>
              <w:jc w:val="center"/>
              <w:rPr>
                <w:b/>
              </w:rPr>
            </w:pPr>
            <w:r>
              <w:rPr>
                <w:b/>
              </w:rPr>
              <w:t>Количество закупаемого Т</w:t>
            </w:r>
            <w:r w:rsidRPr="007B5368">
              <w:rPr>
                <w:b/>
              </w:rPr>
              <w:t>овара (штук)</w:t>
            </w:r>
          </w:p>
        </w:tc>
      </w:tr>
      <w:tr w:rsidR="00F51413" w:rsidRPr="00830949" w:rsidTr="0002269D">
        <w:trPr>
          <w:trHeight w:val="276"/>
          <w:jc w:val="center"/>
        </w:trPr>
        <w:tc>
          <w:tcPr>
            <w:tcW w:w="2520" w:type="dxa"/>
            <w:tcBorders>
              <w:left w:val="single" w:sz="4" w:space="0" w:color="000000"/>
              <w:right w:val="nil"/>
            </w:tcBorders>
            <w:tcMar>
              <w:left w:w="70" w:type="dxa"/>
            </w:tcMar>
          </w:tcPr>
          <w:p w:rsidR="00F51413" w:rsidRPr="00830949" w:rsidRDefault="00F51413" w:rsidP="0002269D">
            <w:pPr>
              <w:keepNext/>
              <w:ind w:left="-61" w:right="-14" w:firstLine="5"/>
              <w:jc w:val="center"/>
            </w:pPr>
            <w:r w:rsidRPr="00830949">
              <w:t>Ходунки шагающие</w:t>
            </w:r>
          </w:p>
        </w:tc>
        <w:tc>
          <w:tcPr>
            <w:tcW w:w="5978" w:type="dxa"/>
            <w:tcBorders>
              <w:left w:val="single" w:sz="4" w:space="0" w:color="000000"/>
              <w:right w:val="nil"/>
            </w:tcBorders>
            <w:tcMar>
              <w:left w:w="70" w:type="dxa"/>
            </w:tcMar>
          </w:tcPr>
          <w:p w:rsidR="00F51413" w:rsidRPr="00830949" w:rsidRDefault="00F51413" w:rsidP="0002269D">
            <w:pPr>
              <w:keepNext/>
              <w:shd w:val="clear" w:color="auto" w:fill="FFFFFF"/>
              <w:tabs>
                <w:tab w:val="left" w:pos="9214"/>
              </w:tabs>
              <w:ind w:left="-61" w:right="-14" w:firstLine="5"/>
              <w:jc w:val="both"/>
              <w:rPr>
                <w:bCs/>
                <w:i/>
                <w:spacing w:val="-4"/>
              </w:rPr>
            </w:pPr>
            <w:r w:rsidRPr="00830949">
              <w:t>Ходунки должны иметь облегченный корпус из металлического сплава, ножки должны быть снабжены резиновыми наконечниками. Высота ходунков регулируется. Максимальная высота не менее 950 мм</w:t>
            </w:r>
            <w:r>
              <w:t>.</w:t>
            </w:r>
            <w:r w:rsidRPr="00830949">
              <w:t>,</w:t>
            </w:r>
            <w:r>
              <w:t xml:space="preserve"> </w:t>
            </w:r>
            <w:r w:rsidRPr="00830949">
              <w:t>не более 960 мм</w:t>
            </w:r>
            <w:proofErr w:type="gramStart"/>
            <w:r w:rsidRPr="00830949">
              <w:t>.</w:t>
            </w:r>
            <w:proofErr w:type="gramEnd"/>
            <w:r w:rsidRPr="00830949">
              <w:rPr>
                <w:bCs/>
                <w:i/>
                <w:spacing w:val="-4"/>
              </w:rPr>
              <w:t xml:space="preserve"> (</w:t>
            </w:r>
            <w:proofErr w:type="gramStart"/>
            <w:r w:rsidRPr="00830949">
              <w:rPr>
                <w:bCs/>
                <w:i/>
                <w:spacing w:val="-4"/>
              </w:rPr>
              <w:t>у</w:t>
            </w:r>
            <w:proofErr w:type="gramEnd"/>
            <w:r w:rsidRPr="00830949">
              <w:rPr>
                <w:bCs/>
                <w:i/>
                <w:spacing w:val="-4"/>
              </w:rPr>
              <w:t xml:space="preserve">частник в своей заявке должен конкретизировать данный показатель). </w:t>
            </w:r>
          </w:p>
          <w:p w:rsidR="00F51413" w:rsidRPr="00830949" w:rsidRDefault="00F51413" w:rsidP="0002269D">
            <w:pPr>
              <w:keepNext/>
              <w:shd w:val="clear" w:color="auto" w:fill="FFFFFF"/>
              <w:tabs>
                <w:tab w:val="left" w:pos="9214"/>
              </w:tabs>
              <w:ind w:left="-61" w:right="-14" w:firstLine="5"/>
              <w:jc w:val="both"/>
            </w:pPr>
            <w:r w:rsidRPr="00830949">
              <w:t>Шаг регулировки не менее 25 мм</w:t>
            </w:r>
            <w:r>
              <w:t>.</w:t>
            </w:r>
            <w:r w:rsidRPr="00830949">
              <w:t>, не более 30</w:t>
            </w:r>
            <w:r>
              <w:t xml:space="preserve"> </w:t>
            </w:r>
            <w:r w:rsidRPr="00830949">
              <w:t>мм</w:t>
            </w:r>
            <w:proofErr w:type="gramStart"/>
            <w:r w:rsidRPr="00830949">
              <w:t>.</w:t>
            </w:r>
            <w:proofErr w:type="gramEnd"/>
            <w:r w:rsidRPr="00830949">
              <w:rPr>
                <w:bCs/>
                <w:i/>
                <w:spacing w:val="-4"/>
              </w:rPr>
              <w:t xml:space="preserve"> (</w:t>
            </w:r>
            <w:proofErr w:type="gramStart"/>
            <w:r w:rsidRPr="00830949">
              <w:rPr>
                <w:bCs/>
                <w:i/>
                <w:spacing w:val="-4"/>
              </w:rPr>
              <w:t>у</w:t>
            </w:r>
            <w:proofErr w:type="gramEnd"/>
            <w:r w:rsidRPr="00830949">
              <w:rPr>
                <w:bCs/>
                <w:i/>
                <w:spacing w:val="-4"/>
              </w:rPr>
              <w:t>частник в своей заявке должен конкретизировать данный показатель).</w:t>
            </w:r>
          </w:p>
          <w:p w:rsidR="00F51413" w:rsidRPr="00830949" w:rsidRDefault="00F51413" w:rsidP="0002269D">
            <w:pPr>
              <w:keepNext/>
              <w:shd w:val="clear" w:color="auto" w:fill="FFFFFF"/>
              <w:tabs>
                <w:tab w:val="left" w:pos="9214"/>
              </w:tabs>
              <w:ind w:left="-61" w:right="-14" w:firstLine="5"/>
              <w:jc w:val="both"/>
              <w:rPr>
                <w:bCs/>
                <w:i/>
                <w:spacing w:val="-4"/>
              </w:rPr>
            </w:pPr>
            <w:r w:rsidRPr="00830949">
              <w:t>Максимальная допустимая нагрузка: не менее 100 кг.</w:t>
            </w:r>
            <w:proofErr w:type="gramStart"/>
            <w:r>
              <w:t xml:space="preserve"> ,</w:t>
            </w:r>
            <w:proofErr w:type="gramEnd"/>
            <w:r>
              <w:t xml:space="preserve"> </w:t>
            </w:r>
            <w:r w:rsidRPr="00830949">
              <w:t>не более 120</w:t>
            </w:r>
            <w:r>
              <w:t xml:space="preserve"> </w:t>
            </w:r>
            <w:r w:rsidRPr="00830949">
              <w:t>кг</w:t>
            </w:r>
            <w:r w:rsidRPr="00830949">
              <w:rPr>
                <w:bCs/>
                <w:i/>
                <w:spacing w:val="-4"/>
              </w:rPr>
              <w:t xml:space="preserve"> (участник в своей заявке должен конкретизировать данный показатель). </w:t>
            </w:r>
          </w:p>
          <w:p w:rsidR="00F51413" w:rsidRPr="00830949" w:rsidRDefault="00F51413" w:rsidP="0002269D">
            <w:pPr>
              <w:keepNext/>
              <w:shd w:val="clear" w:color="auto" w:fill="FFFFFF"/>
              <w:tabs>
                <w:tab w:val="left" w:pos="9214"/>
              </w:tabs>
              <w:ind w:left="-61" w:right="-14" w:firstLine="5"/>
              <w:jc w:val="both"/>
            </w:pPr>
            <w:r>
              <w:t xml:space="preserve">Вес ходунков - </w:t>
            </w:r>
            <w:r w:rsidRPr="00830949">
              <w:t>не более 3 кг,</w:t>
            </w:r>
            <w:r>
              <w:t xml:space="preserve"> </w:t>
            </w:r>
            <w:r w:rsidRPr="00830949">
              <w:t>не менее 2</w:t>
            </w:r>
            <w:r>
              <w:t xml:space="preserve"> </w:t>
            </w:r>
            <w:r w:rsidRPr="00830949">
              <w:t>к</w:t>
            </w:r>
            <w:proofErr w:type="gramStart"/>
            <w:r w:rsidRPr="00830949">
              <w:t>г</w:t>
            </w:r>
            <w:r w:rsidRPr="00830949">
              <w:rPr>
                <w:bCs/>
                <w:i/>
                <w:spacing w:val="-4"/>
              </w:rPr>
              <w:t>(</w:t>
            </w:r>
            <w:proofErr w:type="gramEnd"/>
            <w:r w:rsidRPr="00830949">
              <w:rPr>
                <w:bCs/>
                <w:i/>
                <w:spacing w:val="-4"/>
              </w:rPr>
              <w:t>участник в своей заявке должен конкретизировать данный показатель).</w:t>
            </w:r>
          </w:p>
          <w:p w:rsidR="00F51413" w:rsidRPr="00830949" w:rsidRDefault="00F51413" w:rsidP="0002269D">
            <w:pPr>
              <w:keepNext/>
              <w:ind w:left="-61" w:right="-14" w:firstLine="5"/>
              <w:jc w:val="both"/>
            </w:pPr>
            <w:r w:rsidRPr="00830949">
              <w:t>Ходунки должны иметь функцию «</w:t>
            </w:r>
            <w:proofErr w:type="spellStart"/>
            <w:r w:rsidRPr="00830949">
              <w:t>шагание</w:t>
            </w:r>
            <w:proofErr w:type="spellEnd"/>
            <w:r w:rsidRPr="00830949">
              <w:t>».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tcMar>
              <w:left w:w="70" w:type="dxa"/>
            </w:tcMar>
          </w:tcPr>
          <w:p w:rsidR="00F51413" w:rsidRPr="00830949" w:rsidRDefault="00F51413" w:rsidP="0002269D">
            <w:pPr>
              <w:pStyle w:val="24"/>
              <w:keepNext/>
              <w:suppressAutoHyphens w:val="0"/>
              <w:ind w:left="-61" w:right="-14" w:firstLine="5"/>
              <w:jc w:val="center"/>
              <w:rPr>
                <w:bCs/>
                <w:sz w:val="20"/>
                <w:szCs w:val="20"/>
                <w:lang w:val="en-US"/>
              </w:rPr>
            </w:pPr>
            <w:r w:rsidRPr="00830949">
              <w:rPr>
                <w:bCs/>
                <w:sz w:val="20"/>
                <w:szCs w:val="20"/>
                <w:lang w:val="en-US"/>
              </w:rPr>
              <w:t>470</w:t>
            </w:r>
          </w:p>
        </w:tc>
      </w:tr>
      <w:tr w:rsidR="00F51413" w:rsidRPr="00830949" w:rsidTr="0002269D">
        <w:trPr>
          <w:trHeight w:val="276"/>
          <w:jc w:val="center"/>
        </w:trPr>
        <w:tc>
          <w:tcPr>
            <w:tcW w:w="2520" w:type="dxa"/>
            <w:tcBorders>
              <w:left w:val="single" w:sz="4" w:space="0" w:color="000000"/>
              <w:right w:val="nil"/>
            </w:tcBorders>
            <w:tcMar>
              <w:left w:w="70" w:type="dxa"/>
            </w:tcMar>
          </w:tcPr>
          <w:p w:rsidR="00F51413" w:rsidRPr="00830949" w:rsidRDefault="00F51413" w:rsidP="0002269D">
            <w:pPr>
              <w:keepNext/>
              <w:ind w:left="-61" w:right="-14" w:firstLine="5"/>
              <w:jc w:val="center"/>
            </w:pPr>
            <w:r w:rsidRPr="00830949">
              <w:t>Ходунки с опорой на предплечье</w:t>
            </w:r>
          </w:p>
        </w:tc>
        <w:tc>
          <w:tcPr>
            <w:tcW w:w="5978" w:type="dxa"/>
            <w:tcBorders>
              <w:left w:val="single" w:sz="4" w:space="0" w:color="000000"/>
              <w:right w:val="nil"/>
            </w:tcBorders>
            <w:tcMar>
              <w:left w:w="70" w:type="dxa"/>
            </w:tcMar>
          </w:tcPr>
          <w:p w:rsidR="00F51413" w:rsidRPr="00830949" w:rsidRDefault="00F51413" w:rsidP="0002269D">
            <w:pPr>
              <w:keepNext/>
              <w:shd w:val="clear" w:color="auto" w:fill="FFFFFF"/>
              <w:tabs>
                <w:tab w:val="left" w:pos="9214"/>
              </w:tabs>
              <w:ind w:left="-61" w:right="-14" w:firstLine="5"/>
              <w:jc w:val="both"/>
            </w:pPr>
            <w:r w:rsidRPr="00830949">
              <w:t xml:space="preserve">Ходунки должны иметь облегченный корпус из металлического сплава. При передвижении в таких ходунках пациент опирается на предплечья, за счет чего снижается нагрузка на позвоночник и ноги. Высота ходунков регулируется. </w:t>
            </w:r>
          </w:p>
          <w:p w:rsidR="00F51413" w:rsidRPr="00830949" w:rsidRDefault="00F51413" w:rsidP="0002269D">
            <w:pPr>
              <w:keepNext/>
              <w:shd w:val="clear" w:color="auto" w:fill="FFFFFF"/>
              <w:tabs>
                <w:tab w:val="left" w:pos="9214"/>
              </w:tabs>
              <w:ind w:left="-61" w:right="-14" w:firstLine="5"/>
              <w:jc w:val="both"/>
            </w:pPr>
            <w:r w:rsidRPr="00830949">
              <w:t>Максимальная высота не более 1300 мм</w:t>
            </w:r>
            <w:proofErr w:type="gramStart"/>
            <w:r w:rsidRPr="00830949">
              <w:t xml:space="preserve">., </w:t>
            </w:r>
            <w:proofErr w:type="gramEnd"/>
            <w:r w:rsidRPr="00830949">
              <w:t>не менее 1250 мм</w:t>
            </w:r>
            <w:r w:rsidRPr="00830949">
              <w:rPr>
                <w:bCs/>
                <w:i/>
                <w:spacing w:val="-4"/>
              </w:rPr>
              <w:t xml:space="preserve"> (участник в своей заявке должен конкретизировать данный показатель).</w:t>
            </w:r>
          </w:p>
          <w:p w:rsidR="00F51413" w:rsidRPr="00830949" w:rsidRDefault="00F51413" w:rsidP="0002269D">
            <w:pPr>
              <w:keepNext/>
              <w:shd w:val="clear" w:color="auto" w:fill="FFFFFF"/>
              <w:ind w:left="-61" w:right="-14" w:firstLine="5"/>
              <w:jc w:val="both"/>
            </w:pPr>
            <w:r w:rsidRPr="00830949">
              <w:t>Наличие:</w:t>
            </w:r>
          </w:p>
          <w:p w:rsidR="00F51413" w:rsidRPr="00830949" w:rsidRDefault="00F51413" w:rsidP="0002269D">
            <w:pPr>
              <w:keepNext/>
              <w:shd w:val="clear" w:color="auto" w:fill="FFFFFF"/>
              <w:ind w:left="-61" w:right="-14" w:firstLine="5"/>
              <w:jc w:val="both"/>
            </w:pPr>
            <w:r w:rsidRPr="00830949">
              <w:t>- мягкие опоры под локоть;</w:t>
            </w:r>
          </w:p>
          <w:p w:rsidR="00F51413" w:rsidRPr="00830949" w:rsidRDefault="00F51413" w:rsidP="0002269D">
            <w:pPr>
              <w:keepNext/>
              <w:shd w:val="clear" w:color="auto" w:fill="FFFFFF"/>
              <w:ind w:left="-61" w:right="-14" w:firstLine="5"/>
              <w:jc w:val="both"/>
            </w:pPr>
            <w:r w:rsidRPr="00830949">
              <w:t>-четыре колеса;</w:t>
            </w:r>
          </w:p>
          <w:p w:rsidR="00F51413" w:rsidRPr="00830949" w:rsidRDefault="00F51413" w:rsidP="0002269D">
            <w:pPr>
              <w:keepNext/>
              <w:shd w:val="clear" w:color="auto" w:fill="FFFFFF"/>
              <w:ind w:left="-61" w:right="-14" w:firstLine="5"/>
              <w:jc w:val="both"/>
            </w:pPr>
            <w:r w:rsidRPr="00830949">
              <w:t>-тормозная система.</w:t>
            </w:r>
          </w:p>
          <w:p w:rsidR="00F51413" w:rsidRPr="00830949" w:rsidRDefault="00F51413" w:rsidP="0002269D">
            <w:pPr>
              <w:keepNext/>
              <w:shd w:val="clear" w:color="auto" w:fill="FFFFFF"/>
              <w:tabs>
                <w:tab w:val="left" w:pos="9214"/>
              </w:tabs>
              <w:ind w:left="-61" w:right="-14" w:firstLine="5"/>
              <w:jc w:val="both"/>
            </w:pPr>
            <w:r w:rsidRPr="00830949">
              <w:t>Ширина не более 660 мм</w:t>
            </w:r>
            <w:proofErr w:type="gramStart"/>
            <w:r w:rsidRPr="00830949">
              <w:t xml:space="preserve">., </w:t>
            </w:r>
            <w:proofErr w:type="gramEnd"/>
            <w:r w:rsidRPr="00830949">
              <w:t>не менее 590 мм</w:t>
            </w:r>
            <w:r w:rsidRPr="00830949">
              <w:rPr>
                <w:bCs/>
                <w:i/>
                <w:spacing w:val="-4"/>
              </w:rPr>
              <w:t xml:space="preserve"> (участник в своей заявке должен конкретизировать данный показатель)</w:t>
            </w:r>
            <w:r w:rsidRPr="00830949">
              <w:t xml:space="preserve">. </w:t>
            </w:r>
          </w:p>
          <w:p w:rsidR="00F51413" w:rsidRPr="00830949" w:rsidRDefault="00F51413" w:rsidP="0002269D">
            <w:pPr>
              <w:keepNext/>
              <w:shd w:val="clear" w:color="auto" w:fill="FFFFFF"/>
              <w:tabs>
                <w:tab w:val="left" w:pos="9214"/>
              </w:tabs>
              <w:ind w:left="-61" w:right="-14" w:firstLine="5"/>
              <w:jc w:val="both"/>
            </w:pPr>
            <w:r w:rsidRPr="00830949">
              <w:t>Максимальная</w:t>
            </w:r>
            <w:r>
              <w:t xml:space="preserve"> допустимая нагрузка: не менее 100 кг</w:t>
            </w:r>
            <w:proofErr w:type="gramStart"/>
            <w:r>
              <w:t>.</w:t>
            </w:r>
            <w:r w:rsidRPr="00830949">
              <w:t xml:space="preserve">, </w:t>
            </w:r>
            <w:proofErr w:type="gramEnd"/>
            <w:r w:rsidRPr="00830949">
              <w:t>не более 110 кг</w:t>
            </w:r>
            <w:r w:rsidRPr="00830949">
              <w:rPr>
                <w:bCs/>
                <w:i/>
                <w:spacing w:val="-4"/>
              </w:rPr>
              <w:t xml:space="preserve"> (участник в своей заявке должен конкретизировать данный показатель).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tcMar>
              <w:left w:w="70" w:type="dxa"/>
            </w:tcMar>
          </w:tcPr>
          <w:p w:rsidR="00F51413" w:rsidRPr="00830949" w:rsidRDefault="00F51413" w:rsidP="0002269D">
            <w:pPr>
              <w:pStyle w:val="24"/>
              <w:keepNext/>
              <w:suppressAutoHyphens w:val="0"/>
              <w:ind w:left="-61" w:right="-14" w:firstLine="5"/>
              <w:jc w:val="center"/>
              <w:rPr>
                <w:sz w:val="20"/>
                <w:szCs w:val="20"/>
              </w:rPr>
            </w:pPr>
            <w:r w:rsidRPr="002046A4">
              <w:rPr>
                <w:sz w:val="20"/>
                <w:szCs w:val="20"/>
              </w:rPr>
              <w:t>50</w:t>
            </w:r>
          </w:p>
        </w:tc>
      </w:tr>
      <w:tr w:rsidR="00F51413" w:rsidRPr="00830949" w:rsidTr="0002269D">
        <w:trPr>
          <w:trHeight w:val="985"/>
          <w:jc w:val="center"/>
        </w:trPr>
        <w:tc>
          <w:tcPr>
            <w:tcW w:w="2520" w:type="dxa"/>
            <w:tcBorders>
              <w:left w:val="single" w:sz="4" w:space="0" w:color="000000"/>
              <w:right w:val="nil"/>
            </w:tcBorders>
            <w:tcMar>
              <w:left w:w="70" w:type="dxa"/>
            </w:tcMar>
          </w:tcPr>
          <w:p w:rsidR="00F51413" w:rsidRPr="00830949" w:rsidRDefault="00F51413" w:rsidP="0002269D">
            <w:pPr>
              <w:keepNext/>
              <w:ind w:left="-61" w:right="-14" w:firstLine="5"/>
              <w:jc w:val="center"/>
            </w:pPr>
            <w:r w:rsidRPr="00830949">
              <w:lastRenderedPageBreak/>
              <w:t>Ходунки на колесах (для взрослых)</w:t>
            </w:r>
          </w:p>
        </w:tc>
        <w:tc>
          <w:tcPr>
            <w:tcW w:w="5978" w:type="dxa"/>
            <w:tcBorders>
              <w:left w:val="single" w:sz="4" w:space="0" w:color="000000"/>
              <w:right w:val="nil"/>
            </w:tcBorders>
            <w:tcMar>
              <w:left w:w="70" w:type="dxa"/>
            </w:tcMar>
          </w:tcPr>
          <w:p w:rsidR="00F51413" w:rsidRPr="00830949" w:rsidRDefault="00F51413" w:rsidP="0002269D">
            <w:pPr>
              <w:keepNext/>
              <w:shd w:val="clear" w:color="auto" w:fill="FFFFFF"/>
              <w:tabs>
                <w:tab w:val="left" w:pos="9214"/>
              </w:tabs>
              <w:ind w:left="-61" w:right="-14" w:firstLine="5"/>
              <w:jc w:val="both"/>
              <w:rPr>
                <w:bCs/>
                <w:i/>
                <w:spacing w:val="-4"/>
              </w:rPr>
            </w:pPr>
            <w:r w:rsidRPr="00830949">
              <w:t>Ходунки должны иметь облегченный корпус из металлического сплава. Высота ходунков регулируется. Максимальная высота не более 1000 мм</w:t>
            </w:r>
            <w:proofErr w:type="gramStart"/>
            <w:r w:rsidRPr="00830949">
              <w:t xml:space="preserve">., </w:t>
            </w:r>
            <w:proofErr w:type="gramEnd"/>
            <w:r w:rsidRPr="00830949">
              <w:t>не менее 810 мм</w:t>
            </w:r>
            <w:r w:rsidRPr="00830949">
              <w:rPr>
                <w:bCs/>
                <w:i/>
                <w:spacing w:val="-4"/>
              </w:rPr>
              <w:t xml:space="preserve"> (участник в своей заявке должен конкретизировать данный показатель). </w:t>
            </w:r>
          </w:p>
          <w:p w:rsidR="00F51413" w:rsidRPr="00830949" w:rsidRDefault="00F51413" w:rsidP="0002269D">
            <w:pPr>
              <w:keepNext/>
              <w:shd w:val="clear" w:color="auto" w:fill="FFFFFF"/>
              <w:tabs>
                <w:tab w:val="left" w:pos="9214"/>
              </w:tabs>
              <w:ind w:left="-61" w:right="-14" w:firstLine="5"/>
              <w:jc w:val="both"/>
              <w:rPr>
                <w:bCs/>
                <w:i/>
                <w:spacing w:val="-4"/>
              </w:rPr>
            </w:pPr>
            <w:r w:rsidRPr="00830949">
              <w:t>Шаг рег</w:t>
            </w:r>
            <w:r>
              <w:t>улировки не более 30 мм</w:t>
            </w:r>
            <w:proofErr w:type="gramStart"/>
            <w:r>
              <w:t>.</w:t>
            </w:r>
            <w:r w:rsidRPr="00830949">
              <w:t xml:space="preserve">, </w:t>
            </w:r>
            <w:proofErr w:type="gramEnd"/>
            <w:r w:rsidRPr="00830949">
              <w:t>не менее 25 мм</w:t>
            </w:r>
            <w:r w:rsidRPr="00830949">
              <w:rPr>
                <w:bCs/>
                <w:i/>
                <w:spacing w:val="-4"/>
              </w:rPr>
              <w:t xml:space="preserve"> (участник в своей заявке должен конкретизировать данный показатель). </w:t>
            </w:r>
          </w:p>
          <w:p w:rsidR="00F51413" w:rsidRPr="00830949" w:rsidRDefault="00F51413" w:rsidP="0002269D">
            <w:pPr>
              <w:keepNext/>
              <w:shd w:val="clear" w:color="auto" w:fill="FFFFFF"/>
              <w:tabs>
                <w:tab w:val="left" w:pos="9214"/>
              </w:tabs>
              <w:ind w:left="-61" w:right="-14" w:firstLine="5"/>
              <w:jc w:val="both"/>
              <w:rPr>
                <w:bCs/>
                <w:i/>
                <w:spacing w:val="-4"/>
              </w:rPr>
            </w:pPr>
            <w:r w:rsidRPr="00830949">
              <w:t>Ходунки должны быть оснащены двумя или четырьмя колесами</w:t>
            </w:r>
            <w:r w:rsidRPr="00830949">
              <w:rPr>
                <w:bCs/>
                <w:i/>
                <w:spacing w:val="-4"/>
              </w:rPr>
              <w:t xml:space="preserve"> (участник в своей заявке должен конкретизировать данный показатель).</w:t>
            </w:r>
          </w:p>
          <w:p w:rsidR="00F51413" w:rsidRPr="00830949" w:rsidRDefault="00F51413" w:rsidP="0002269D">
            <w:pPr>
              <w:keepNext/>
              <w:shd w:val="clear" w:color="auto" w:fill="FFFFFF"/>
              <w:tabs>
                <w:tab w:val="left" w:pos="9214"/>
              </w:tabs>
              <w:ind w:left="-61" w:right="-14" w:firstLine="5"/>
              <w:jc w:val="both"/>
            </w:pPr>
            <w:r w:rsidRPr="00830949">
              <w:t>Максимальная</w:t>
            </w:r>
            <w:r>
              <w:t xml:space="preserve"> допустимая нагрузка: не менее </w:t>
            </w:r>
            <w:r w:rsidRPr="00830949">
              <w:t>100 кг</w:t>
            </w:r>
            <w:proofErr w:type="gramStart"/>
            <w:r w:rsidRPr="00830949">
              <w:t>.</w:t>
            </w:r>
            <w:proofErr w:type="gramEnd"/>
            <w:r w:rsidRPr="00830949">
              <w:rPr>
                <w:bCs/>
                <w:i/>
                <w:spacing w:val="-4"/>
              </w:rPr>
              <w:t xml:space="preserve"> (</w:t>
            </w:r>
            <w:proofErr w:type="gramStart"/>
            <w:r w:rsidRPr="00830949">
              <w:rPr>
                <w:bCs/>
                <w:i/>
                <w:spacing w:val="-4"/>
              </w:rPr>
              <w:t>у</w:t>
            </w:r>
            <w:proofErr w:type="gramEnd"/>
            <w:r w:rsidRPr="00830949">
              <w:rPr>
                <w:bCs/>
                <w:i/>
                <w:spacing w:val="-4"/>
              </w:rPr>
              <w:t>частник в своей заявке должен конкретизировать данный показатель).</w:t>
            </w:r>
          </w:p>
          <w:p w:rsidR="00F51413" w:rsidRPr="00830949" w:rsidRDefault="00F51413" w:rsidP="0002269D">
            <w:pPr>
              <w:keepNext/>
              <w:shd w:val="clear" w:color="auto" w:fill="FFFFFF"/>
              <w:tabs>
                <w:tab w:val="left" w:pos="9214"/>
              </w:tabs>
              <w:ind w:left="-61" w:right="-14" w:firstLine="5"/>
              <w:jc w:val="both"/>
            </w:pPr>
            <w:r>
              <w:t xml:space="preserve">Вес ходунков: </w:t>
            </w:r>
            <w:r w:rsidRPr="00830949">
              <w:t>не более 4,0</w:t>
            </w:r>
            <w:r>
              <w:t xml:space="preserve"> </w:t>
            </w:r>
            <w:r w:rsidRPr="00830949">
              <w:t>кг., не менее 2,5 кг</w:t>
            </w:r>
            <w:proofErr w:type="gramStart"/>
            <w:r w:rsidRPr="00830949">
              <w:t>.</w:t>
            </w:r>
            <w:proofErr w:type="gramEnd"/>
            <w:r w:rsidRPr="00830949">
              <w:rPr>
                <w:bCs/>
                <w:i/>
                <w:spacing w:val="-4"/>
              </w:rPr>
              <w:t xml:space="preserve"> (</w:t>
            </w:r>
            <w:proofErr w:type="gramStart"/>
            <w:r w:rsidRPr="00830949">
              <w:rPr>
                <w:bCs/>
                <w:i/>
                <w:spacing w:val="-4"/>
              </w:rPr>
              <w:t>у</w:t>
            </w:r>
            <w:proofErr w:type="gramEnd"/>
            <w:r w:rsidRPr="00830949">
              <w:rPr>
                <w:bCs/>
                <w:i/>
                <w:spacing w:val="-4"/>
              </w:rPr>
              <w:t>частник в своей заявке должен конкретизировать данный показатель).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tcMar>
              <w:left w:w="70" w:type="dxa"/>
            </w:tcMar>
          </w:tcPr>
          <w:p w:rsidR="00F51413" w:rsidRPr="00830949" w:rsidRDefault="00F51413" w:rsidP="0002269D">
            <w:pPr>
              <w:pStyle w:val="24"/>
              <w:keepNext/>
              <w:suppressAutoHyphens w:val="0"/>
              <w:ind w:left="-61" w:right="-14" w:firstLine="5"/>
              <w:jc w:val="center"/>
              <w:rPr>
                <w:bCs/>
                <w:sz w:val="20"/>
                <w:szCs w:val="20"/>
              </w:rPr>
            </w:pPr>
            <w:r w:rsidRPr="00830949">
              <w:rPr>
                <w:bCs/>
                <w:sz w:val="20"/>
                <w:szCs w:val="20"/>
                <w:lang w:val="en-US"/>
              </w:rPr>
              <w:t>100</w:t>
            </w:r>
          </w:p>
        </w:tc>
      </w:tr>
      <w:tr w:rsidR="00F51413" w:rsidRPr="00830949" w:rsidTr="0002269D">
        <w:trPr>
          <w:trHeight w:val="274"/>
          <w:jc w:val="center"/>
        </w:trPr>
        <w:tc>
          <w:tcPr>
            <w:tcW w:w="2520" w:type="dxa"/>
            <w:tcBorders>
              <w:left w:val="single" w:sz="4" w:space="0" w:color="000000"/>
              <w:right w:val="nil"/>
            </w:tcBorders>
            <w:tcMar>
              <w:left w:w="70" w:type="dxa"/>
            </w:tcMar>
          </w:tcPr>
          <w:p w:rsidR="00F51413" w:rsidRPr="00830949" w:rsidRDefault="00F51413" w:rsidP="0002269D">
            <w:pPr>
              <w:keepNext/>
              <w:ind w:left="-61" w:right="-14" w:firstLine="5"/>
              <w:jc w:val="center"/>
            </w:pPr>
            <w:r w:rsidRPr="00830949">
              <w:t>Ходунки на колесах (для детей)</w:t>
            </w:r>
          </w:p>
        </w:tc>
        <w:tc>
          <w:tcPr>
            <w:tcW w:w="5978" w:type="dxa"/>
            <w:tcBorders>
              <w:left w:val="single" w:sz="4" w:space="0" w:color="000000"/>
              <w:right w:val="nil"/>
            </w:tcBorders>
            <w:tcMar>
              <w:left w:w="70" w:type="dxa"/>
            </w:tcMar>
          </w:tcPr>
          <w:p w:rsidR="00F51413" w:rsidRPr="00830949" w:rsidRDefault="00F51413" w:rsidP="0002269D">
            <w:pPr>
              <w:keepNext/>
              <w:shd w:val="clear" w:color="auto" w:fill="FFFFFF"/>
              <w:tabs>
                <w:tab w:val="left" w:pos="9214"/>
              </w:tabs>
              <w:ind w:left="-61" w:right="-14" w:firstLine="5"/>
              <w:jc w:val="both"/>
            </w:pPr>
            <w:r w:rsidRPr="00830949">
              <w:t xml:space="preserve">Ходунки должны иметь облегченный корпус из металлического сплава.  Высота ходунков регулируется. Максимальная высота не более </w:t>
            </w:r>
            <w:r w:rsidRPr="003B5632">
              <w:t>7</w:t>
            </w:r>
            <w:r w:rsidRPr="00830949">
              <w:t>00 мм</w:t>
            </w:r>
            <w:proofErr w:type="gramStart"/>
            <w:r w:rsidRPr="00830949">
              <w:t>.</w:t>
            </w:r>
            <w:proofErr w:type="gramEnd"/>
            <w:r w:rsidRPr="00830949">
              <w:t xml:space="preserve"> </w:t>
            </w:r>
            <w:r w:rsidRPr="00830949">
              <w:rPr>
                <w:bCs/>
                <w:i/>
                <w:spacing w:val="-4"/>
              </w:rPr>
              <w:t>(</w:t>
            </w:r>
            <w:proofErr w:type="gramStart"/>
            <w:r w:rsidRPr="00830949">
              <w:rPr>
                <w:bCs/>
                <w:i/>
                <w:spacing w:val="-4"/>
              </w:rPr>
              <w:t>у</w:t>
            </w:r>
            <w:proofErr w:type="gramEnd"/>
            <w:r w:rsidRPr="00830949">
              <w:rPr>
                <w:bCs/>
                <w:i/>
                <w:spacing w:val="-4"/>
              </w:rPr>
              <w:t>частник в своей заявке должен конкретизировать данный показатель).</w:t>
            </w:r>
          </w:p>
          <w:p w:rsidR="00F51413" w:rsidRPr="00830949" w:rsidRDefault="00F51413" w:rsidP="0002269D">
            <w:pPr>
              <w:keepNext/>
              <w:shd w:val="clear" w:color="auto" w:fill="FFFFFF"/>
              <w:tabs>
                <w:tab w:val="left" w:pos="9214"/>
              </w:tabs>
              <w:ind w:left="-61" w:right="-14" w:firstLine="5"/>
              <w:jc w:val="both"/>
            </w:pPr>
            <w:r w:rsidRPr="00830949">
              <w:t>Шаг регулировки</w:t>
            </w:r>
            <w:r>
              <w:t>:</w:t>
            </w:r>
            <w:r w:rsidRPr="00830949">
              <w:t xml:space="preserve"> не более 2,5 см.</w:t>
            </w:r>
            <w:r w:rsidRPr="00830949">
              <w:rPr>
                <w:bCs/>
                <w:i/>
                <w:spacing w:val="-4"/>
              </w:rPr>
              <w:t xml:space="preserve"> (участник в своей заявке должен конкретизировать данный показатель).</w:t>
            </w:r>
          </w:p>
          <w:p w:rsidR="00F51413" w:rsidRPr="00830949" w:rsidRDefault="00F51413" w:rsidP="0002269D">
            <w:pPr>
              <w:keepNext/>
              <w:shd w:val="clear" w:color="auto" w:fill="FFFFFF"/>
              <w:tabs>
                <w:tab w:val="left" w:pos="9214"/>
              </w:tabs>
              <w:ind w:left="-61" w:right="-14" w:firstLine="5"/>
              <w:jc w:val="both"/>
              <w:rPr>
                <w:bCs/>
                <w:i/>
                <w:spacing w:val="-4"/>
              </w:rPr>
            </w:pPr>
            <w:r w:rsidRPr="00830949">
              <w:t>Ходунки должны быть оснащены четырьмя колесами</w:t>
            </w:r>
            <w:r w:rsidRPr="00830949">
              <w:rPr>
                <w:bCs/>
                <w:i/>
                <w:spacing w:val="-4"/>
              </w:rPr>
              <w:t>.</w:t>
            </w:r>
          </w:p>
          <w:p w:rsidR="00F51413" w:rsidRPr="00830949" w:rsidRDefault="00F51413" w:rsidP="0002269D">
            <w:pPr>
              <w:keepNext/>
              <w:shd w:val="clear" w:color="auto" w:fill="FFFFFF"/>
              <w:tabs>
                <w:tab w:val="left" w:pos="9214"/>
              </w:tabs>
              <w:ind w:left="-61" w:right="-14" w:firstLine="5"/>
              <w:jc w:val="both"/>
            </w:pPr>
            <w:r w:rsidRPr="00830949">
              <w:t>Максимальная</w:t>
            </w:r>
            <w:r>
              <w:t xml:space="preserve"> допустимая нагрузка не менее </w:t>
            </w:r>
            <w:r w:rsidRPr="00830949">
              <w:t>50</w:t>
            </w:r>
            <w:r>
              <w:t xml:space="preserve"> </w:t>
            </w:r>
            <w:r w:rsidRPr="00830949">
              <w:t>кг</w:t>
            </w:r>
            <w:proofErr w:type="gramStart"/>
            <w:r w:rsidRPr="00830949">
              <w:t xml:space="preserve">., </w:t>
            </w:r>
            <w:proofErr w:type="gramEnd"/>
            <w:r w:rsidRPr="00830949">
              <w:t>не более 100 кг</w:t>
            </w:r>
            <w:r w:rsidRPr="00830949">
              <w:rPr>
                <w:bCs/>
                <w:i/>
                <w:spacing w:val="-4"/>
              </w:rPr>
              <w:t xml:space="preserve"> (участник в своей заявке должен конкретизировать данный показатель).</w:t>
            </w:r>
          </w:p>
          <w:p w:rsidR="00F51413" w:rsidRPr="00830949" w:rsidRDefault="00F51413" w:rsidP="0002269D">
            <w:pPr>
              <w:keepNext/>
              <w:shd w:val="clear" w:color="auto" w:fill="FFFFFF"/>
              <w:tabs>
                <w:tab w:val="left" w:pos="9214"/>
              </w:tabs>
              <w:ind w:left="-61" w:right="-14" w:firstLine="5"/>
              <w:jc w:val="both"/>
            </w:pPr>
            <w:r>
              <w:t xml:space="preserve">Вес ходунков </w:t>
            </w:r>
            <w:r w:rsidRPr="00830949">
              <w:t>не более 3,5 кг, не менее 2 кг</w:t>
            </w:r>
            <w:r w:rsidRPr="00830949">
              <w:rPr>
                <w:bCs/>
                <w:i/>
                <w:spacing w:val="-4"/>
              </w:rPr>
              <w:t xml:space="preserve"> (участник в своей заявке должен конкретизировать данный показатель)</w:t>
            </w:r>
            <w:r w:rsidRPr="00830949">
              <w:t>.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tcMar>
              <w:left w:w="70" w:type="dxa"/>
            </w:tcMar>
          </w:tcPr>
          <w:p w:rsidR="00F51413" w:rsidRPr="00830949" w:rsidRDefault="00F51413" w:rsidP="0002269D">
            <w:pPr>
              <w:pStyle w:val="24"/>
              <w:keepNext/>
              <w:suppressAutoHyphens w:val="0"/>
              <w:ind w:left="-61" w:right="-14" w:firstLine="5"/>
              <w:jc w:val="center"/>
              <w:rPr>
                <w:sz w:val="20"/>
                <w:szCs w:val="20"/>
              </w:rPr>
            </w:pPr>
            <w:r w:rsidRPr="00830949">
              <w:rPr>
                <w:sz w:val="20"/>
                <w:szCs w:val="20"/>
                <w:lang w:val="en-US"/>
              </w:rPr>
              <w:t>70</w:t>
            </w:r>
          </w:p>
        </w:tc>
      </w:tr>
      <w:tr w:rsidR="00F51413" w:rsidRPr="00830949" w:rsidTr="0002269D">
        <w:trPr>
          <w:trHeight w:val="359"/>
          <w:jc w:val="center"/>
        </w:trPr>
        <w:tc>
          <w:tcPr>
            <w:tcW w:w="2520" w:type="dxa"/>
            <w:tcBorders>
              <w:left w:val="single" w:sz="4" w:space="0" w:color="000000"/>
              <w:right w:val="nil"/>
            </w:tcBorders>
            <w:tcMar>
              <w:left w:w="70" w:type="dxa"/>
            </w:tcMar>
          </w:tcPr>
          <w:p w:rsidR="00F51413" w:rsidRPr="00830949" w:rsidRDefault="00F51413" w:rsidP="0002269D">
            <w:pPr>
              <w:keepNext/>
              <w:ind w:left="-61" w:right="-14" w:firstLine="5"/>
              <w:jc w:val="center"/>
            </w:pPr>
            <w:r w:rsidRPr="00830949">
              <w:t>Ходунки с подмышечной опорой</w:t>
            </w:r>
          </w:p>
        </w:tc>
        <w:tc>
          <w:tcPr>
            <w:tcW w:w="5978" w:type="dxa"/>
            <w:tcBorders>
              <w:left w:val="single" w:sz="4" w:space="0" w:color="000000"/>
              <w:right w:val="nil"/>
            </w:tcBorders>
            <w:tcMar>
              <w:left w:w="70" w:type="dxa"/>
            </w:tcMar>
          </w:tcPr>
          <w:p w:rsidR="00F51413" w:rsidRPr="00830949" w:rsidRDefault="00F51413" w:rsidP="0002269D">
            <w:pPr>
              <w:keepNext/>
              <w:shd w:val="clear" w:color="auto" w:fill="FFFFFF"/>
              <w:tabs>
                <w:tab w:val="left" w:pos="9214"/>
              </w:tabs>
              <w:ind w:left="-61" w:right="-14" w:firstLine="5"/>
              <w:jc w:val="both"/>
            </w:pPr>
            <w:r w:rsidRPr="00830949">
              <w:t>Ходунки должны иметь облегченный корпус из металлического сплава. Ходунки с подмышечной опорой обеспечивают пациентам устойчивость при ходьбе. Подмышечные стойки снабжены мягкими валиками, предотвращающими травмы подмышечной впадины. Высота ходунков регулируется.</w:t>
            </w:r>
          </w:p>
          <w:p w:rsidR="00F51413" w:rsidRPr="00830949" w:rsidRDefault="00F51413" w:rsidP="0002269D">
            <w:pPr>
              <w:keepNext/>
              <w:shd w:val="clear" w:color="auto" w:fill="FFFFFF"/>
              <w:tabs>
                <w:tab w:val="left" w:pos="9214"/>
              </w:tabs>
              <w:ind w:left="-61" w:right="-14" w:firstLine="5"/>
              <w:jc w:val="both"/>
            </w:pPr>
            <w:r w:rsidRPr="00830949">
              <w:t>Максим</w:t>
            </w:r>
            <w:r>
              <w:t>альная высота не более 1450 мм</w:t>
            </w:r>
            <w:proofErr w:type="gramStart"/>
            <w:r>
              <w:t>.,</w:t>
            </w:r>
            <w:r w:rsidRPr="00830949">
              <w:t xml:space="preserve"> </w:t>
            </w:r>
            <w:proofErr w:type="gramEnd"/>
            <w:r w:rsidRPr="00830949">
              <w:t>не менее 1400 мм</w:t>
            </w:r>
            <w:r>
              <w:t xml:space="preserve"> </w:t>
            </w:r>
            <w:r w:rsidRPr="00830949">
              <w:rPr>
                <w:bCs/>
                <w:i/>
                <w:spacing w:val="-4"/>
              </w:rPr>
              <w:t>(участник в своей заявке должен конкретизировать данный показатель)</w:t>
            </w:r>
            <w:r w:rsidRPr="00830949">
              <w:t>.</w:t>
            </w:r>
          </w:p>
          <w:p w:rsidR="00F51413" w:rsidRPr="00830949" w:rsidRDefault="00F51413" w:rsidP="0002269D">
            <w:pPr>
              <w:keepNext/>
              <w:shd w:val="clear" w:color="auto" w:fill="FFFFFF"/>
              <w:ind w:left="-61" w:right="-14" w:firstLine="5"/>
              <w:jc w:val="both"/>
            </w:pPr>
            <w:r w:rsidRPr="00830949">
              <w:t>Наличие:</w:t>
            </w:r>
          </w:p>
          <w:p w:rsidR="00F51413" w:rsidRPr="00830949" w:rsidRDefault="00F51413" w:rsidP="0002269D">
            <w:pPr>
              <w:keepNext/>
              <w:shd w:val="clear" w:color="auto" w:fill="FFFFFF"/>
              <w:ind w:left="-61" w:right="-14" w:firstLine="5"/>
              <w:jc w:val="both"/>
            </w:pPr>
            <w:r w:rsidRPr="00830949">
              <w:lastRenderedPageBreak/>
              <w:t>-четыре колеса;</w:t>
            </w:r>
          </w:p>
          <w:p w:rsidR="00F51413" w:rsidRPr="00830949" w:rsidRDefault="00F51413" w:rsidP="0002269D">
            <w:pPr>
              <w:keepNext/>
              <w:shd w:val="clear" w:color="auto" w:fill="FFFFFF"/>
              <w:ind w:left="-61" w:right="-14" w:firstLine="5"/>
              <w:jc w:val="both"/>
            </w:pPr>
            <w:r w:rsidRPr="00830949">
              <w:t>- тормозная система.</w:t>
            </w:r>
          </w:p>
          <w:p w:rsidR="00F51413" w:rsidRPr="00830949" w:rsidRDefault="00F51413" w:rsidP="0002269D">
            <w:pPr>
              <w:keepNext/>
              <w:shd w:val="clear" w:color="auto" w:fill="FFFFFF"/>
              <w:tabs>
                <w:tab w:val="left" w:pos="9214"/>
              </w:tabs>
              <w:ind w:left="-61" w:right="-14" w:firstLine="5"/>
              <w:jc w:val="both"/>
            </w:pPr>
            <w:r w:rsidRPr="00830949">
              <w:t>Ширина между поручнями не более 550 мм, не менее 460 мм</w:t>
            </w:r>
            <w:proofErr w:type="gramStart"/>
            <w:r w:rsidRPr="00830949">
              <w:t>.</w:t>
            </w:r>
            <w:proofErr w:type="gramEnd"/>
            <w:r w:rsidRPr="00830949">
              <w:rPr>
                <w:bCs/>
                <w:i/>
                <w:spacing w:val="-4"/>
              </w:rPr>
              <w:t xml:space="preserve"> (</w:t>
            </w:r>
            <w:proofErr w:type="gramStart"/>
            <w:r w:rsidRPr="00830949">
              <w:rPr>
                <w:bCs/>
                <w:i/>
                <w:spacing w:val="-4"/>
              </w:rPr>
              <w:t>у</w:t>
            </w:r>
            <w:proofErr w:type="gramEnd"/>
            <w:r w:rsidRPr="00830949">
              <w:rPr>
                <w:bCs/>
                <w:i/>
                <w:spacing w:val="-4"/>
              </w:rPr>
              <w:t>частник в своей заявке должен конкретизировать данный показатель)</w:t>
            </w:r>
            <w:r w:rsidRPr="00830949">
              <w:t>.</w:t>
            </w:r>
          </w:p>
          <w:p w:rsidR="00F51413" w:rsidRPr="00830949" w:rsidRDefault="00F51413" w:rsidP="0002269D">
            <w:pPr>
              <w:keepNext/>
              <w:shd w:val="clear" w:color="auto" w:fill="FFFFFF"/>
              <w:tabs>
                <w:tab w:val="left" w:pos="9214"/>
              </w:tabs>
              <w:ind w:left="-61" w:right="-14" w:firstLine="5"/>
              <w:jc w:val="both"/>
            </w:pPr>
            <w:r w:rsidRPr="00830949">
              <w:t>Масса не более 12 кг</w:t>
            </w:r>
            <w:proofErr w:type="gramStart"/>
            <w:r w:rsidRPr="00830949">
              <w:t>.</w:t>
            </w:r>
            <w:proofErr w:type="gramEnd"/>
            <w:r w:rsidRPr="00830949">
              <w:rPr>
                <w:bCs/>
                <w:i/>
                <w:spacing w:val="-4"/>
              </w:rPr>
              <w:t xml:space="preserve"> (</w:t>
            </w:r>
            <w:proofErr w:type="gramStart"/>
            <w:r w:rsidRPr="00830949">
              <w:rPr>
                <w:bCs/>
                <w:i/>
                <w:spacing w:val="-4"/>
              </w:rPr>
              <w:t>у</w:t>
            </w:r>
            <w:proofErr w:type="gramEnd"/>
            <w:r w:rsidRPr="00830949">
              <w:rPr>
                <w:bCs/>
                <w:i/>
                <w:spacing w:val="-4"/>
              </w:rPr>
              <w:t>частник в своей заявке должен конкретизировать данный показатель)</w:t>
            </w:r>
            <w:r w:rsidRPr="00830949">
              <w:t>.</w:t>
            </w:r>
          </w:p>
          <w:p w:rsidR="00F51413" w:rsidRPr="00830949" w:rsidRDefault="00F51413" w:rsidP="0002269D">
            <w:pPr>
              <w:keepNext/>
              <w:shd w:val="clear" w:color="auto" w:fill="FFFFFF"/>
              <w:tabs>
                <w:tab w:val="left" w:pos="9214"/>
              </w:tabs>
              <w:ind w:left="-61" w:right="-14" w:firstLine="5"/>
              <w:jc w:val="both"/>
            </w:pPr>
            <w:r w:rsidRPr="00830949">
              <w:t>Грузоподъемность не менее 100 кг</w:t>
            </w:r>
            <w:proofErr w:type="gramStart"/>
            <w:r w:rsidRPr="00830949">
              <w:t xml:space="preserve">., </w:t>
            </w:r>
            <w:proofErr w:type="gramEnd"/>
            <w:r w:rsidRPr="00830949">
              <w:t>не более 110кг</w:t>
            </w:r>
            <w:r w:rsidRPr="00830949">
              <w:rPr>
                <w:bCs/>
                <w:i/>
                <w:spacing w:val="-4"/>
              </w:rPr>
              <w:t xml:space="preserve"> (участник в своей заявке должен конкретизировать данный показатель)</w:t>
            </w:r>
            <w:r w:rsidRPr="00830949">
              <w:t>.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tcMar>
              <w:left w:w="70" w:type="dxa"/>
            </w:tcMar>
          </w:tcPr>
          <w:p w:rsidR="00F51413" w:rsidRPr="00830949" w:rsidRDefault="00F51413" w:rsidP="0002269D">
            <w:pPr>
              <w:pStyle w:val="24"/>
              <w:keepNext/>
              <w:suppressAutoHyphens w:val="0"/>
              <w:ind w:left="-61" w:right="-14" w:firstLine="5"/>
              <w:jc w:val="center"/>
              <w:rPr>
                <w:sz w:val="20"/>
                <w:szCs w:val="20"/>
                <w:lang w:val="en-US"/>
              </w:rPr>
            </w:pPr>
            <w:r w:rsidRPr="00830949">
              <w:rPr>
                <w:sz w:val="20"/>
                <w:szCs w:val="20"/>
                <w:lang w:val="en-US"/>
              </w:rPr>
              <w:lastRenderedPageBreak/>
              <w:t>50</w:t>
            </w:r>
          </w:p>
        </w:tc>
      </w:tr>
      <w:tr w:rsidR="00F51413" w:rsidRPr="00830949" w:rsidTr="0002269D">
        <w:trPr>
          <w:trHeight w:val="359"/>
          <w:jc w:val="center"/>
        </w:trPr>
        <w:tc>
          <w:tcPr>
            <w:tcW w:w="2520" w:type="dxa"/>
            <w:tcBorders>
              <w:left w:val="single" w:sz="4" w:space="0" w:color="000000"/>
              <w:right w:val="nil"/>
            </w:tcBorders>
            <w:tcMar>
              <w:left w:w="70" w:type="dxa"/>
            </w:tcMar>
          </w:tcPr>
          <w:p w:rsidR="00F51413" w:rsidRPr="00830949" w:rsidRDefault="00F51413" w:rsidP="0002269D">
            <w:pPr>
              <w:keepNext/>
              <w:ind w:left="-61" w:right="-14" w:firstLine="5"/>
              <w:jc w:val="center"/>
            </w:pPr>
            <w:r w:rsidRPr="00830949">
              <w:lastRenderedPageBreak/>
              <w:t xml:space="preserve">Ходунки - </w:t>
            </w:r>
            <w:proofErr w:type="spellStart"/>
            <w:r w:rsidRPr="00830949">
              <w:t>роллаторы</w:t>
            </w:r>
            <w:proofErr w:type="spellEnd"/>
          </w:p>
        </w:tc>
        <w:tc>
          <w:tcPr>
            <w:tcW w:w="5978" w:type="dxa"/>
            <w:tcBorders>
              <w:left w:val="single" w:sz="4" w:space="0" w:color="000000"/>
              <w:right w:val="nil"/>
            </w:tcBorders>
            <w:tcMar>
              <w:left w:w="70" w:type="dxa"/>
            </w:tcMar>
          </w:tcPr>
          <w:p w:rsidR="00F51413" w:rsidRPr="00830949" w:rsidRDefault="00F51413" w:rsidP="0002269D">
            <w:pPr>
              <w:keepNext/>
              <w:ind w:left="-61" w:right="-14" w:firstLine="5"/>
              <w:jc w:val="both"/>
            </w:pPr>
            <w:r w:rsidRPr="00830949">
              <w:t>Ходунки должны иметь облегченный корпус из металлического сплава. Ходунки создают дополнительную опору. Высота ходунков регулируется. Максимальная высота не более 980 мм</w:t>
            </w:r>
            <w:proofErr w:type="gramStart"/>
            <w:r w:rsidRPr="00830949">
              <w:t xml:space="preserve">., </w:t>
            </w:r>
            <w:proofErr w:type="gramEnd"/>
            <w:r w:rsidRPr="00830949">
              <w:t>не менее 900 мм</w:t>
            </w:r>
            <w:r w:rsidRPr="00830949">
              <w:rPr>
                <w:bCs/>
                <w:i/>
                <w:spacing w:val="-4"/>
              </w:rPr>
              <w:t xml:space="preserve"> (участник в своей заявке должен конкретизировать данный показатель)</w:t>
            </w:r>
            <w:r w:rsidRPr="00830949">
              <w:t>.</w:t>
            </w:r>
          </w:p>
          <w:p w:rsidR="00F51413" w:rsidRPr="00830949" w:rsidRDefault="00F51413" w:rsidP="0002269D">
            <w:pPr>
              <w:keepNext/>
              <w:ind w:left="-61" w:right="-14" w:firstLine="5"/>
              <w:jc w:val="both"/>
            </w:pPr>
            <w:r w:rsidRPr="00830949">
              <w:t>Наличие:</w:t>
            </w:r>
          </w:p>
          <w:p w:rsidR="00F51413" w:rsidRPr="00830949" w:rsidRDefault="00F51413" w:rsidP="0002269D">
            <w:pPr>
              <w:keepNext/>
              <w:ind w:left="-61" w:right="-14" w:firstLine="5"/>
              <w:jc w:val="both"/>
            </w:pPr>
            <w:r w:rsidRPr="00830949">
              <w:t>-тормозная система;</w:t>
            </w:r>
          </w:p>
          <w:p w:rsidR="00F51413" w:rsidRPr="00830949" w:rsidRDefault="00F51413" w:rsidP="0002269D">
            <w:pPr>
              <w:keepNext/>
              <w:ind w:left="-61" w:right="-14" w:firstLine="5"/>
              <w:jc w:val="both"/>
            </w:pPr>
            <w:r w:rsidRPr="00830949">
              <w:t>- четыре колеса;</w:t>
            </w:r>
          </w:p>
          <w:p w:rsidR="00F51413" w:rsidRPr="00830949" w:rsidRDefault="00F51413" w:rsidP="0002269D">
            <w:pPr>
              <w:keepNext/>
              <w:ind w:left="-61" w:right="-14" w:firstLine="5"/>
              <w:jc w:val="both"/>
            </w:pPr>
            <w:r w:rsidRPr="00830949">
              <w:t xml:space="preserve">-сидение для отдыха с опорой для спины </w:t>
            </w:r>
          </w:p>
          <w:p w:rsidR="00F51413" w:rsidRPr="00830949" w:rsidRDefault="00F51413" w:rsidP="0002269D">
            <w:pPr>
              <w:keepNext/>
              <w:ind w:left="-61" w:right="-14" w:firstLine="5"/>
              <w:jc w:val="both"/>
            </w:pPr>
            <w:r w:rsidRPr="00830949">
              <w:t>Ширина не более 60 см., не менее 55 см</w:t>
            </w:r>
            <w:r w:rsidRPr="00830949">
              <w:rPr>
                <w:i/>
                <w:spacing w:val="-4"/>
              </w:rPr>
              <w:t xml:space="preserve"> (участник в своей заявке должен конкретизировать данный показатель).</w:t>
            </w:r>
          </w:p>
          <w:p w:rsidR="00F51413" w:rsidRPr="00830949" w:rsidRDefault="00F51413" w:rsidP="0002269D">
            <w:pPr>
              <w:keepNext/>
              <w:tabs>
                <w:tab w:val="left" w:pos="9214"/>
              </w:tabs>
              <w:ind w:left="-61" w:right="-14" w:firstLine="5"/>
              <w:jc w:val="both"/>
            </w:pPr>
            <w:r w:rsidRPr="00830949">
              <w:t>Грузоподъемность не менее 100 кг</w:t>
            </w:r>
            <w:proofErr w:type="gramStart"/>
            <w:r w:rsidRPr="00830949">
              <w:t>.</w:t>
            </w:r>
            <w:proofErr w:type="gramEnd"/>
            <w:r w:rsidRPr="00830949">
              <w:rPr>
                <w:i/>
                <w:spacing w:val="-4"/>
              </w:rPr>
              <w:t xml:space="preserve"> (</w:t>
            </w:r>
            <w:proofErr w:type="gramStart"/>
            <w:r w:rsidRPr="00830949">
              <w:rPr>
                <w:i/>
                <w:spacing w:val="-4"/>
              </w:rPr>
              <w:t>у</w:t>
            </w:r>
            <w:proofErr w:type="gramEnd"/>
            <w:r w:rsidRPr="00830949">
              <w:rPr>
                <w:i/>
                <w:spacing w:val="-4"/>
              </w:rPr>
              <w:t>частник в своей заявке должен конкретизировать данный показатель).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tcMar>
              <w:left w:w="70" w:type="dxa"/>
            </w:tcMar>
          </w:tcPr>
          <w:p w:rsidR="00F51413" w:rsidRPr="00830949" w:rsidRDefault="00F51413" w:rsidP="0002269D">
            <w:pPr>
              <w:pStyle w:val="24"/>
              <w:keepNext/>
              <w:suppressAutoHyphens w:val="0"/>
              <w:ind w:left="-61" w:right="-14" w:firstLine="5"/>
              <w:jc w:val="center"/>
              <w:rPr>
                <w:sz w:val="20"/>
                <w:szCs w:val="20"/>
                <w:lang w:val="en-US"/>
              </w:rPr>
            </w:pPr>
            <w:r w:rsidRPr="00830949">
              <w:rPr>
                <w:sz w:val="20"/>
                <w:szCs w:val="20"/>
                <w:lang w:val="en-US"/>
              </w:rPr>
              <w:t>50</w:t>
            </w:r>
          </w:p>
        </w:tc>
      </w:tr>
      <w:tr w:rsidR="00F51413" w:rsidRPr="00830949" w:rsidTr="0002269D">
        <w:trPr>
          <w:trHeight w:val="197"/>
          <w:jc w:val="center"/>
        </w:trPr>
        <w:tc>
          <w:tcPr>
            <w:tcW w:w="2520" w:type="dxa"/>
            <w:tcBorders>
              <w:left w:val="single" w:sz="4" w:space="0" w:color="000000"/>
              <w:right w:val="nil"/>
            </w:tcBorders>
            <w:tcMar>
              <w:left w:w="70" w:type="dxa"/>
            </w:tcMar>
          </w:tcPr>
          <w:p w:rsidR="00F51413" w:rsidRPr="00830949" w:rsidRDefault="00F51413" w:rsidP="0002269D">
            <w:pPr>
              <w:keepNext/>
              <w:ind w:left="-61" w:right="-14" w:firstLine="5"/>
              <w:jc w:val="center"/>
              <w:rPr>
                <w:b/>
              </w:rPr>
            </w:pPr>
            <w:r w:rsidRPr="00830949">
              <w:rPr>
                <w:b/>
              </w:rPr>
              <w:t>Итого:</w:t>
            </w:r>
          </w:p>
        </w:tc>
        <w:tc>
          <w:tcPr>
            <w:tcW w:w="5978" w:type="dxa"/>
            <w:tcBorders>
              <w:left w:val="single" w:sz="4" w:space="0" w:color="000000"/>
              <w:right w:val="nil"/>
            </w:tcBorders>
            <w:tcMar>
              <w:left w:w="70" w:type="dxa"/>
            </w:tcMar>
          </w:tcPr>
          <w:p w:rsidR="00F51413" w:rsidRPr="00830949" w:rsidRDefault="00F51413" w:rsidP="0002269D">
            <w:pPr>
              <w:keepNext/>
              <w:ind w:left="-61" w:right="-14" w:firstLine="5"/>
              <w:jc w:val="both"/>
              <w:rPr>
                <w:b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tcMar>
              <w:left w:w="70" w:type="dxa"/>
            </w:tcMar>
          </w:tcPr>
          <w:p w:rsidR="00F51413" w:rsidRPr="00830949" w:rsidRDefault="00F51413" w:rsidP="0002269D">
            <w:pPr>
              <w:pStyle w:val="24"/>
              <w:keepNext/>
              <w:suppressAutoHyphens w:val="0"/>
              <w:ind w:left="-61" w:right="-14" w:firstLine="5"/>
              <w:jc w:val="center"/>
              <w:rPr>
                <w:b/>
                <w:sz w:val="20"/>
                <w:szCs w:val="20"/>
                <w:lang w:val="en-US"/>
              </w:rPr>
            </w:pPr>
            <w:r w:rsidRPr="00830949">
              <w:rPr>
                <w:b/>
                <w:bCs/>
                <w:sz w:val="20"/>
                <w:szCs w:val="20"/>
                <w:lang w:val="en-US"/>
              </w:rPr>
              <w:t>790</w:t>
            </w:r>
          </w:p>
        </w:tc>
      </w:tr>
    </w:tbl>
    <w:p w:rsidR="00F51413" w:rsidRPr="00830949" w:rsidRDefault="00F51413" w:rsidP="00F51413">
      <w:pPr>
        <w:pStyle w:val="24"/>
        <w:keepNext/>
        <w:widowControl w:val="0"/>
        <w:suppressAutoHyphens w:val="0"/>
        <w:ind w:firstLine="851"/>
        <w:rPr>
          <w:sz w:val="20"/>
          <w:szCs w:val="20"/>
        </w:rPr>
      </w:pPr>
    </w:p>
    <w:p w:rsidR="00F51413" w:rsidRPr="007B6E17" w:rsidRDefault="00F51413" w:rsidP="00F51413">
      <w:pPr>
        <w:pStyle w:val="24"/>
        <w:keepNext/>
        <w:widowControl w:val="0"/>
        <w:suppressAutoHyphens w:val="0"/>
        <w:ind w:firstLine="851"/>
        <w:rPr>
          <w:sz w:val="24"/>
          <w:szCs w:val="24"/>
        </w:rPr>
      </w:pPr>
      <w:r w:rsidRPr="007B6E17">
        <w:rPr>
          <w:sz w:val="24"/>
          <w:szCs w:val="24"/>
        </w:rPr>
        <w:t>Срок пользования товаром устанавливается в соответствии с Приказом Министерства труда и социальной защиты Российской Федерации от 13.02.2018 г. № 85н «Об утверждении сроков пользования техническими средствами реабилитации, протезами и протезно-ортопедическими изделиями до их замены».</w:t>
      </w:r>
    </w:p>
    <w:p w:rsidR="00F51413" w:rsidRPr="007B6E17" w:rsidRDefault="00F51413" w:rsidP="00F51413">
      <w:pPr>
        <w:keepNext/>
        <w:tabs>
          <w:tab w:val="left" w:pos="9214"/>
        </w:tabs>
        <w:ind w:right="31" w:firstLine="851"/>
        <w:contextualSpacing/>
        <w:jc w:val="both"/>
      </w:pPr>
      <w:r w:rsidRPr="007B6E17">
        <w:t>В соответствии с Федеральным законом от 21.11.2011г. № 323-ФЗ «Об основах охраны здоровья граждан в Российской Федерации» и Постановлением Правительства Российской Федерации от 27.12.2012г. № 1416 «Об утверждении правил государственной регистрации медицинских изд</w:t>
      </w:r>
      <w:r>
        <w:t xml:space="preserve">елий» на все товары имеются </w:t>
      </w:r>
      <w:r w:rsidRPr="007B6E17">
        <w:t>регистрационные удостоверения.</w:t>
      </w:r>
    </w:p>
    <w:p w:rsidR="00F51413" w:rsidRPr="007B6E17" w:rsidRDefault="00F51413" w:rsidP="00F51413">
      <w:pPr>
        <w:keepNext/>
        <w:tabs>
          <w:tab w:val="left" w:pos="3495"/>
        </w:tabs>
        <w:ind w:firstLine="851"/>
        <w:jc w:val="both"/>
      </w:pPr>
      <w:r>
        <w:rPr>
          <w:rFonts w:eastAsia="Lucida Sans Unicode"/>
          <w:bCs/>
        </w:rPr>
        <w:t xml:space="preserve">Качество товара подтверждается </w:t>
      </w:r>
      <w:r w:rsidRPr="007B6E17">
        <w:rPr>
          <w:rFonts w:eastAsia="Lucida Sans Unicode"/>
          <w:bCs/>
        </w:rPr>
        <w:t>декларацией о соответствии по Постановлению Правительства РФ от 01.12.2009г. № 982 «</w:t>
      </w:r>
      <w:r w:rsidRPr="007B6E17">
        <w:t>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 о соответствии</w:t>
      </w:r>
      <w:r w:rsidRPr="007B6E17">
        <w:rPr>
          <w:b/>
        </w:rPr>
        <w:t>»</w:t>
      </w:r>
      <w:r w:rsidRPr="007B6E17">
        <w:rPr>
          <w:rFonts w:eastAsia="Lucida Sans Unicode"/>
          <w:bCs/>
        </w:rPr>
        <w:t xml:space="preserve"> (Система сертификации ГОСТ).</w:t>
      </w:r>
    </w:p>
    <w:p w:rsidR="00F51413" w:rsidRPr="007B6E17" w:rsidRDefault="00F51413" w:rsidP="00F51413">
      <w:pPr>
        <w:keepNext/>
        <w:tabs>
          <w:tab w:val="left" w:pos="3495"/>
        </w:tabs>
        <w:ind w:firstLine="851"/>
        <w:jc w:val="both"/>
      </w:pPr>
      <w:r w:rsidRPr="007B6E17">
        <w:lastRenderedPageBreak/>
        <w:t>Поставка осуществляется при наличии документов, подтверждающих соответствие товара (регистрационное удостоверение, сертификат соответствия или декларация о соответствии), в случае если законодательством Российской Федерации предусмотрено наличие таких документов.</w:t>
      </w:r>
    </w:p>
    <w:p w:rsidR="00F51413" w:rsidRPr="007B6E17" w:rsidRDefault="00F51413" w:rsidP="00F51413">
      <w:pPr>
        <w:keepNext/>
        <w:ind w:firstLine="851"/>
        <w:jc w:val="both"/>
      </w:pPr>
      <w:r w:rsidRPr="007B6E17">
        <w:t xml:space="preserve">Ходунки - приспособления, предназначенные для поддержания вертикального положения и ходьбы Получателей с выраженными нарушениями возможности </w:t>
      </w:r>
      <w:r>
        <w:t xml:space="preserve">передвижения. Ходунки не имеют </w:t>
      </w:r>
      <w:r w:rsidRPr="007B6E17">
        <w:t>трещин, отслоений покрытий и других дефектов внешнего вида при воздействии температуры воздуха от плюс 40</w:t>
      </w:r>
      <w:proofErr w:type="gramStart"/>
      <w:r w:rsidRPr="007B6E17">
        <w:t xml:space="preserve"> С</w:t>
      </w:r>
      <w:proofErr w:type="gramEnd"/>
      <w:r w:rsidRPr="007B6E17">
        <w:t xml:space="preserve"> до минус 40 С.</w:t>
      </w:r>
    </w:p>
    <w:p w:rsidR="00F51413" w:rsidRPr="007B6E17" w:rsidRDefault="00F51413" w:rsidP="00F51413">
      <w:pPr>
        <w:keepNext/>
        <w:tabs>
          <w:tab w:val="left" w:pos="180"/>
        </w:tabs>
        <w:ind w:firstLine="851"/>
        <w:jc w:val="both"/>
        <w:rPr>
          <w:rFonts w:eastAsia="Lucida Sans Unicode"/>
          <w:bCs/>
        </w:rPr>
      </w:pPr>
      <w:r>
        <w:t>Товар новый</w:t>
      </w:r>
      <w:r w:rsidRPr="007B6E17">
        <w:t xml:space="preserve"> (ранее неиспользованным), не содержать восстановленных (отремонтированных) или бывших в употреблении деталей, не иметь дефектов, связанных с конструкцией, материалами или функционированием при штатном использовании, изготовлен в соответствии действующими требованиями Государственного стандарта Российской Федерации (ГОСТ </w:t>
      </w:r>
      <w:proofErr w:type="gramStart"/>
      <w:r w:rsidRPr="007B6E17">
        <w:t>Р</w:t>
      </w:r>
      <w:proofErr w:type="gramEnd"/>
      <w:r w:rsidRPr="007B6E17">
        <w:t xml:space="preserve"> ИСО 9999-2014 «Вспомогательные средства для людей с ограничениями жизнедеятельности. Классификация и терминология», ГОСТ </w:t>
      </w:r>
      <w:proofErr w:type="gramStart"/>
      <w:r w:rsidRPr="007B6E17">
        <w:t>Р</w:t>
      </w:r>
      <w:proofErr w:type="gramEnd"/>
      <w:r w:rsidRPr="007B6E17">
        <w:t xml:space="preserve"> 51632-2014 «Технические средства реабилитации людей с ограничениями жизнедеятельности, общие технические требования и методы испытаний»; ГОСТ Р 52770-2016 «Изделия медицинские. Требования безопасности. Методы санитарно-химических и токсикологических испытаний»; ГОСТ ИСО 10993-1-2011 «Изделия медицинские. Оценка биологического действия медицинских изделий. Часть 1. Оценка и исследования»; ГОСТ ИСО 10993-5-2011 «Изделия медицинские. Оценка биологического действия медицинских изделий. Часть 5. Исследования на </w:t>
      </w:r>
      <w:proofErr w:type="spellStart"/>
      <w:r w:rsidRPr="007B6E17">
        <w:t>цитотоксичность</w:t>
      </w:r>
      <w:proofErr w:type="spellEnd"/>
      <w:r w:rsidRPr="007B6E17">
        <w:t xml:space="preserve">: методы </w:t>
      </w:r>
      <w:proofErr w:type="spellStart"/>
      <w:r w:rsidRPr="007B6E17">
        <w:t>invitro</w:t>
      </w:r>
      <w:proofErr w:type="spellEnd"/>
      <w:r w:rsidRPr="007B6E17">
        <w:t xml:space="preserve">»; ГОСТ ИСО 10993-10-2011 «Изделия медицинские. Оценка биологического действия медицинских изделий. Часть 10. Исследования раздражающего и сенсибилизирующего действия», ГОСТ </w:t>
      </w:r>
      <w:proofErr w:type="gramStart"/>
      <w:r w:rsidRPr="007B6E17">
        <w:t>Р</w:t>
      </w:r>
      <w:proofErr w:type="gramEnd"/>
      <w:r w:rsidRPr="007B6E17">
        <w:t xml:space="preserve"> ИСО 11199-1-2015 «Средства вспомогательные для ходьбы, управляемые обеими руками. Требования и методы испытаний. Часть 1. Ходунки», ГОСТ </w:t>
      </w:r>
      <w:proofErr w:type="gramStart"/>
      <w:r w:rsidRPr="007B6E17">
        <w:t>Р</w:t>
      </w:r>
      <w:proofErr w:type="gramEnd"/>
      <w:r w:rsidRPr="007B6E17">
        <w:t xml:space="preserve"> ИСО 11199-2-2010 «Средства вспомогательные для ходьбы, управляемые обеими руками. Требования и методы испытаний. Часть 2. </w:t>
      </w:r>
      <w:proofErr w:type="gramStart"/>
      <w:r w:rsidRPr="007B6E17">
        <w:t>Ходунки на колесиках).</w:t>
      </w:r>
      <w:proofErr w:type="gramEnd"/>
    </w:p>
    <w:p w:rsidR="00F51413" w:rsidRPr="007B6E17" w:rsidRDefault="00F51413" w:rsidP="00F51413">
      <w:pPr>
        <w:keepNext/>
        <w:tabs>
          <w:tab w:val="left" w:pos="8647"/>
        </w:tabs>
        <w:ind w:firstLine="851"/>
        <w:jc w:val="both"/>
      </w:pPr>
      <w:r>
        <w:t>Товар не выделяет</w:t>
      </w:r>
      <w:r w:rsidRPr="007B6E17">
        <w:t xml:space="preserve"> при эксплуатации токсичных и агрессивных веществ. </w:t>
      </w:r>
    </w:p>
    <w:p w:rsidR="00F51413" w:rsidRPr="007B6E17" w:rsidRDefault="00F51413" w:rsidP="00F51413">
      <w:pPr>
        <w:keepNext/>
        <w:tabs>
          <w:tab w:val="left" w:pos="8647"/>
        </w:tabs>
        <w:ind w:firstLine="851"/>
        <w:jc w:val="both"/>
      </w:pPr>
      <w:r w:rsidRPr="007B6E17">
        <w:t>При использовании</w:t>
      </w:r>
      <w:r>
        <w:t xml:space="preserve"> товара по назначению не создается</w:t>
      </w:r>
      <w:r w:rsidRPr="007B6E17">
        <w:t xml:space="preserve"> угрозы для жизни и здоровья Получателя, окружающей среды, а также</w:t>
      </w:r>
      <w:r>
        <w:t xml:space="preserve"> использование товара не причиняет</w:t>
      </w:r>
      <w:r w:rsidRPr="007B6E17">
        <w:t xml:space="preserve"> вред имуществу Получателя при его эксплуатации.</w:t>
      </w:r>
    </w:p>
    <w:p w:rsidR="00F51413" w:rsidRPr="007B6E17" w:rsidRDefault="00F51413" w:rsidP="00F51413">
      <w:pPr>
        <w:keepNext/>
        <w:tabs>
          <w:tab w:val="left" w:pos="8647"/>
        </w:tabs>
        <w:ind w:firstLine="851"/>
        <w:jc w:val="both"/>
      </w:pPr>
      <w:r>
        <w:t xml:space="preserve">Товар соответствует </w:t>
      </w:r>
      <w:r w:rsidRPr="007B6E17">
        <w:t xml:space="preserve">требованиям безопасности для здоровья человека и санитарно-гигиеническим требованиям, предъявляемым к данному товару. </w:t>
      </w:r>
    </w:p>
    <w:p w:rsidR="00F51413" w:rsidRPr="007B6E17" w:rsidRDefault="00F51413" w:rsidP="00F51413">
      <w:pPr>
        <w:keepNext/>
        <w:tabs>
          <w:tab w:val="left" w:pos="8647"/>
        </w:tabs>
        <w:ind w:firstLine="851"/>
        <w:jc w:val="both"/>
      </w:pPr>
      <w:r w:rsidRPr="007B6E17">
        <w:t>Материалы, из которых и</w:t>
      </w:r>
      <w:r>
        <w:t xml:space="preserve">зготавливается товар, не выделяет </w:t>
      </w:r>
      <w:r w:rsidRPr="007B6E17">
        <w:t>токсичных веще</w:t>
      </w:r>
      <w:proofErr w:type="gramStart"/>
      <w:r w:rsidRPr="007B6E17">
        <w:t>ств пр</w:t>
      </w:r>
      <w:proofErr w:type="gramEnd"/>
      <w:r w:rsidRPr="007B6E17">
        <w:t>и эксплуатации, а также воздействовать на поверхности (одежду, кожу Получателя и т.д.) с которым контактируют при их нормально</w:t>
      </w:r>
      <w:r>
        <w:t xml:space="preserve">й эксплуатации, они </w:t>
      </w:r>
      <w:r w:rsidRPr="007B6E17">
        <w:t>разрешены к применению Федеральным органом исполнительной власти, осуществляющим нормативно – правовое регулирование в сфере здравоохранения.</w:t>
      </w:r>
    </w:p>
    <w:p w:rsidR="00F51413" w:rsidRPr="007B6E17" w:rsidRDefault="00F51413" w:rsidP="00F51413">
      <w:pPr>
        <w:keepNext/>
        <w:tabs>
          <w:tab w:val="left" w:pos="8647"/>
        </w:tabs>
        <w:ind w:firstLine="851"/>
        <w:jc w:val="both"/>
      </w:pPr>
      <w:r>
        <w:t xml:space="preserve">Товар компенсирует </w:t>
      </w:r>
      <w:r w:rsidRPr="007B6E17">
        <w:t>имеющиеся у Получателя функциональные нарушения, степень ограничения жизнедеятельности, а также отвечать медицинским и социальным требованиям:</w:t>
      </w:r>
    </w:p>
    <w:p w:rsidR="00F51413" w:rsidRPr="007B6E17" w:rsidRDefault="00F51413" w:rsidP="00F51413">
      <w:pPr>
        <w:keepNext/>
        <w:tabs>
          <w:tab w:val="left" w:pos="8647"/>
        </w:tabs>
        <w:ind w:firstLine="851"/>
        <w:jc w:val="both"/>
      </w:pPr>
      <w:r w:rsidRPr="007B6E17">
        <w:t>- безопасность для кожных покровов;</w:t>
      </w:r>
    </w:p>
    <w:p w:rsidR="00F51413" w:rsidRPr="007B6E17" w:rsidRDefault="00F51413" w:rsidP="00F51413">
      <w:pPr>
        <w:keepNext/>
        <w:tabs>
          <w:tab w:val="left" w:pos="8647"/>
        </w:tabs>
        <w:ind w:firstLine="851"/>
        <w:jc w:val="both"/>
      </w:pPr>
      <w:r w:rsidRPr="007B6E17">
        <w:t>- эстетичность;</w:t>
      </w:r>
    </w:p>
    <w:p w:rsidR="00F51413" w:rsidRPr="007B6E17" w:rsidRDefault="00F51413" w:rsidP="00F51413">
      <w:pPr>
        <w:keepNext/>
        <w:tabs>
          <w:tab w:val="left" w:pos="8647"/>
        </w:tabs>
        <w:ind w:firstLine="851"/>
        <w:jc w:val="both"/>
      </w:pPr>
      <w:r w:rsidRPr="007B6E17">
        <w:lastRenderedPageBreak/>
        <w:t>- комфортность;</w:t>
      </w:r>
    </w:p>
    <w:p w:rsidR="00F51413" w:rsidRPr="007B6E17" w:rsidRDefault="00F51413" w:rsidP="00F51413">
      <w:pPr>
        <w:keepNext/>
        <w:tabs>
          <w:tab w:val="left" w:pos="8647"/>
        </w:tabs>
        <w:ind w:firstLine="851"/>
        <w:jc w:val="both"/>
      </w:pPr>
      <w:r w:rsidRPr="007B6E17">
        <w:t>- простота пользования.</w:t>
      </w:r>
    </w:p>
    <w:p w:rsidR="00F51413" w:rsidRPr="007B6E17" w:rsidRDefault="00F51413" w:rsidP="00F51413">
      <w:pPr>
        <w:keepNext/>
        <w:tabs>
          <w:tab w:val="left" w:pos="8647"/>
        </w:tabs>
        <w:ind w:firstLine="851"/>
        <w:jc w:val="both"/>
      </w:pPr>
      <w:r w:rsidRPr="007B6E17">
        <w:t>Обязательно наличие гарантийных талонов, дающих право на бесплатный ремонт товара во время гарантийного срока пользования.</w:t>
      </w:r>
    </w:p>
    <w:p w:rsidR="00F51413" w:rsidRPr="007B6E17" w:rsidRDefault="00F51413" w:rsidP="00F51413">
      <w:pPr>
        <w:keepNext/>
        <w:tabs>
          <w:tab w:val="left" w:pos="8647"/>
        </w:tabs>
        <w:ind w:firstLine="851"/>
        <w:jc w:val="both"/>
      </w:pPr>
      <w:r w:rsidRPr="007B6E17">
        <w:t>Обязательно указание адресов специализированных мастерских, в которые следует обращаться для гарантийного ремонта товара или устранения неисправностей.</w:t>
      </w:r>
    </w:p>
    <w:p w:rsidR="00F51413" w:rsidRPr="007B6E17" w:rsidRDefault="00F51413" w:rsidP="00F51413">
      <w:pPr>
        <w:keepNext/>
        <w:tabs>
          <w:tab w:val="left" w:pos="8647"/>
        </w:tabs>
        <w:ind w:firstLine="851"/>
        <w:jc w:val="both"/>
      </w:pPr>
      <w:r w:rsidRPr="007B6E17">
        <w:t>Срок гарантийного ремонта товара со дня</w:t>
      </w:r>
      <w:r>
        <w:t xml:space="preserve"> обращения Получателя не превышает</w:t>
      </w:r>
      <w:r w:rsidRPr="007B6E17">
        <w:t xml:space="preserve"> 20 (двадцати) рабочих дней.</w:t>
      </w:r>
    </w:p>
    <w:p w:rsidR="00F51413" w:rsidRPr="007B6E17" w:rsidRDefault="00F51413" w:rsidP="00F51413">
      <w:pPr>
        <w:keepNext/>
        <w:tabs>
          <w:tab w:val="left" w:pos="8647"/>
        </w:tabs>
        <w:ind w:firstLine="851"/>
        <w:jc w:val="both"/>
      </w:pPr>
      <w:r>
        <w:t>Упаковка товара обеспечивает</w:t>
      </w:r>
      <w:r w:rsidRPr="007B6E17">
        <w:t xml:space="preserve"> его защиту от повреждений, порчи или загрязнения во время хранения и транспортирования к месту использования по назначению. </w:t>
      </w:r>
    </w:p>
    <w:p w:rsidR="00F51413" w:rsidRPr="007B6E17" w:rsidRDefault="00F51413" w:rsidP="00F51413">
      <w:pPr>
        <w:keepNext/>
        <w:tabs>
          <w:tab w:val="left" w:pos="8647"/>
        </w:tabs>
        <w:ind w:firstLine="851"/>
        <w:jc w:val="both"/>
      </w:pPr>
      <w:r>
        <w:t xml:space="preserve">Упаковка товара имеет </w:t>
      </w:r>
      <w:r w:rsidRPr="007B6E17">
        <w:t xml:space="preserve">необходимые маркировки, наклейки, пломбы, а также давать возможность определить количество содержащегося в ней товара (опись, упаковочные ярлыки или листы) в соответствии с действующим законодательством Российской Федерации. </w:t>
      </w:r>
    </w:p>
    <w:p w:rsidR="00F51413" w:rsidRPr="007B6E17" w:rsidRDefault="00F51413" w:rsidP="00F51413">
      <w:pPr>
        <w:keepNext/>
        <w:tabs>
          <w:tab w:val="left" w:pos="8647"/>
        </w:tabs>
        <w:ind w:firstLine="851"/>
        <w:jc w:val="both"/>
      </w:pPr>
      <w:r w:rsidRPr="007B6E17">
        <w:t>Ма</w:t>
      </w:r>
      <w:r>
        <w:t>ркировка упаковки товара включает</w:t>
      </w:r>
      <w:r w:rsidRPr="007B6E17">
        <w:t>:</w:t>
      </w:r>
    </w:p>
    <w:p w:rsidR="00F51413" w:rsidRPr="007B6E17" w:rsidRDefault="00F51413" w:rsidP="00F51413">
      <w:pPr>
        <w:keepNext/>
        <w:tabs>
          <w:tab w:val="left" w:pos="8647"/>
        </w:tabs>
        <w:ind w:firstLine="851"/>
        <w:jc w:val="both"/>
      </w:pPr>
      <w:r w:rsidRPr="007B6E17">
        <w:t>- условное обозначение группы товара, товарную марку (при наличии), обозначение номера товара (при наличии);</w:t>
      </w:r>
    </w:p>
    <w:p w:rsidR="00F51413" w:rsidRPr="007B6E17" w:rsidRDefault="00F51413" w:rsidP="00F51413">
      <w:pPr>
        <w:keepNext/>
        <w:tabs>
          <w:tab w:val="left" w:pos="8647"/>
        </w:tabs>
        <w:ind w:firstLine="851"/>
        <w:jc w:val="both"/>
      </w:pPr>
      <w:r w:rsidRPr="007B6E17">
        <w:t xml:space="preserve">- страну-изготовителя; </w:t>
      </w:r>
    </w:p>
    <w:p w:rsidR="00F51413" w:rsidRPr="007B6E17" w:rsidRDefault="00F51413" w:rsidP="00F51413">
      <w:pPr>
        <w:keepNext/>
        <w:tabs>
          <w:tab w:val="left" w:pos="8647"/>
        </w:tabs>
        <w:ind w:firstLine="851"/>
        <w:jc w:val="both"/>
      </w:pPr>
      <w:r w:rsidRPr="007B6E17">
        <w:t>- наименование предприятия-изготовителя, юридический адрес, товарный знак (при наличии);</w:t>
      </w:r>
    </w:p>
    <w:p w:rsidR="00F51413" w:rsidRPr="007B6E17" w:rsidRDefault="00F51413" w:rsidP="00F51413">
      <w:pPr>
        <w:keepNext/>
        <w:tabs>
          <w:tab w:val="left" w:pos="8647"/>
        </w:tabs>
        <w:ind w:firstLine="851"/>
        <w:jc w:val="both"/>
      </w:pPr>
      <w:r w:rsidRPr="007B6E17">
        <w:t xml:space="preserve">- отличительные характеристики товара в соответствии с их </w:t>
      </w:r>
      <w:proofErr w:type="gramStart"/>
      <w:r w:rsidRPr="007B6E17">
        <w:t>техническим исполнением</w:t>
      </w:r>
      <w:proofErr w:type="gramEnd"/>
      <w:r w:rsidRPr="007B6E17">
        <w:t xml:space="preserve"> (при наличии);</w:t>
      </w:r>
    </w:p>
    <w:p w:rsidR="00F51413" w:rsidRPr="007B6E17" w:rsidRDefault="00F51413" w:rsidP="00F51413">
      <w:pPr>
        <w:keepNext/>
        <w:tabs>
          <w:tab w:val="left" w:pos="8647"/>
        </w:tabs>
        <w:ind w:firstLine="851"/>
        <w:jc w:val="both"/>
      </w:pPr>
      <w:r w:rsidRPr="007B6E17">
        <w:t>- номер артикула (при наличии);</w:t>
      </w:r>
    </w:p>
    <w:p w:rsidR="00F51413" w:rsidRPr="007B6E17" w:rsidRDefault="00F51413" w:rsidP="00F51413">
      <w:pPr>
        <w:keepNext/>
        <w:tabs>
          <w:tab w:val="left" w:pos="8647"/>
        </w:tabs>
        <w:ind w:firstLine="851"/>
        <w:jc w:val="both"/>
      </w:pPr>
      <w:r w:rsidRPr="007B6E17">
        <w:t>- количество товара в упаковке;</w:t>
      </w:r>
    </w:p>
    <w:p w:rsidR="00F51413" w:rsidRPr="007B6E17" w:rsidRDefault="00F51413" w:rsidP="00F51413">
      <w:pPr>
        <w:keepNext/>
        <w:tabs>
          <w:tab w:val="left" w:pos="8647"/>
        </w:tabs>
        <w:ind w:firstLine="851"/>
        <w:jc w:val="both"/>
      </w:pPr>
      <w:r w:rsidRPr="007B6E17">
        <w:t>- дату (месяц, год) изготовления или гарантийный срок годности (при наличии);</w:t>
      </w:r>
    </w:p>
    <w:p w:rsidR="00F51413" w:rsidRPr="007B6E17" w:rsidRDefault="00F51413" w:rsidP="00F51413">
      <w:pPr>
        <w:keepNext/>
        <w:tabs>
          <w:tab w:val="left" w:pos="8647"/>
        </w:tabs>
        <w:ind w:firstLine="851"/>
        <w:jc w:val="both"/>
      </w:pPr>
      <w:r w:rsidRPr="007B6E17">
        <w:t>- правила использования (при необходимости);</w:t>
      </w:r>
    </w:p>
    <w:p w:rsidR="00F51413" w:rsidRPr="007B6E17" w:rsidRDefault="00F51413" w:rsidP="00F51413">
      <w:pPr>
        <w:keepNext/>
        <w:tabs>
          <w:tab w:val="left" w:pos="8647"/>
        </w:tabs>
        <w:ind w:firstLine="851"/>
        <w:jc w:val="both"/>
      </w:pPr>
      <w:r w:rsidRPr="007B6E17">
        <w:t>- штриховой код товара (при наличии);</w:t>
      </w:r>
    </w:p>
    <w:p w:rsidR="00F51413" w:rsidRPr="007B6E17" w:rsidRDefault="00F51413" w:rsidP="00F51413">
      <w:pPr>
        <w:keepNext/>
        <w:tabs>
          <w:tab w:val="left" w:pos="8647"/>
        </w:tabs>
        <w:ind w:firstLine="851"/>
        <w:jc w:val="both"/>
      </w:pPr>
      <w:r w:rsidRPr="007B6E17">
        <w:t>- информацию о сертификации (при наличии).</w:t>
      </w:r>
    </w:p>
    <w:p w:rsidR="00F51413" w:rsidRPr="007B6E17" w:rsidRDefault="00F51413" w:rsidP="00F51413">
      <w:pPr>
        <w:keepNext/>
        <w:tabs>
          <w:tab w:val="left" w:pos="8647"/>
        </w:tabs>
        <w:ind w:firstLine="851"/>
        <w:jc w:val="both"/>
      </w:pPr>
      <w:r>
        <w:t xml:space="preserve">Хранение осуществляется </w:t>
      </w:r>
      <w:r w:rsidRPr="007B6E17">
        <w:t>в соответствии с требованиями, предъявляемыми к данной категории товара.</w:t>
      </w:r>
    </w:p>
    <w:p w:rsidR="00F51413" w:rsidRPr="007B6E17" w:rsidRDefault="00F51413" w:rsidP="00F51413"/>
    <w:p w:rsidR="00F51413" w:rsidRPr="007B6E17" w:rsidRDefault="00F51413" w:rsidP="00F51413">
      <w:pPr>
        <w:pStyle w:val="Standard"/>
        <w:jc w:val="both"/>
        <w:rPr>
          <w:b/>
          <w:lang w:val="ru-RU"/>
        </w:rPr>
      </w:pPr>
    </w:p>
    <w:p w:rsidR="00F5294E" w:rsidRDefault="00F5294E"/>
    <w:sectPr w:rsidR="00F529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F51413"/>
    <w:rsid w:val="00F51413"/>
    <w:rsid w:val="00F52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51413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ahoma"/>
      <w:kern w:val="1"/>
      <w:sz w:val="24"/>
      <w:szCs w:val="24"/>
      <w:lang w:val="de-DE" w:eastAsia="fa-IR" w:bidi="fa-IR"/>
    </w:rPr>
  </w:style>
  <w:style w:type="paragraph" w:customStyle="1" w:styleId="24">
    <w:name w:val="Основной текст 24"/>
    <w:basedOn w:val="a"/>
    <w:rsid w:val="00F5141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1472</Words>
  <Characters>8397</Characters>
  <Application>Microsoft Office Word</Application>
  <DocSecurity>0</DocSecurity>
  <Lines>69</Lines>
  <Paragraphs>19</Paragraphs>
  <ScaleCrop>false</ScaleCrop>
  <Company/>
  <LinksUpToDate>false</LinksUpToDate>
  <CharactersWithSpaces>9850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oe.galimzyanova.16</dc:creator>
  <cp:keywords/>
  <dc:description/>
  <cp:lastModifiedBy>oe.galimzyanova.16</cp:lastModifiedBy>
  <cp:revision>2</cp:revision>
  <dcterms:created xsi:type="dcterms:W3CDTF">2020-03-26T06:41:00Z</dcterms:created>
  <dcterms:modified xsi:type="dcterms:W3CDTF">2020-03-26T06:42:00Z</dcterms:modified>
</cp:coreProperties>
</file>