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E4" w:rsidRPr="0064714C" w:rsidRDefault="008345E4" w:rsidP="008345E4">
      <w:pPr>
        <w:keepLines/>
        <w:widowControl w:val="0"/>
        <w:suppressAutoHyphens/>
        <w:jc w:val="center"/>
        <w:rPr>
          <w:b/>
        </w:rPr>
      </w:pPr>
      <w:r w:rsidRPr="0064714C">
        <w:rPr>
          <w:b/>
        </w:rPr>
        <w:t>ОПИСАНИЕ ОБЪЕКТА ЗАКУПКИ</w:t>
      </w:r>
    </w:p>
    <w:p w:rsidR="00037B09" w:rsidRDefault="008345E4" w:rsidP="008345E4">
      <w:pPr>
        <w:jc w:val="center"/>
        <w:rPr>
          <w:bCs/>
        </w:rPr>
      </w:pPr>
      <w:r w:rsidRPr="0064714C">
        <w:rPr>
          <w:bCs/>
        </w:rPr>
        <w:t>Изделия хозяйственные и санитарно-гигиенические. Поставка инвалидам подгузников для детей-инвалидов</w:t>
      </w:r>
    </w:p>
    <w:tbl>
      <w:tblPr>
        <w:tblStyle w:val="1"/>
        <w:tblpPr w:leftFromText="180" w:rightFromText="180" w:vertAnchor="text" w:horzAnchor="margin" w:tblpX="-157" w:tblpY="624"/>
        <w:tblW w:w="5147" w:type="pct"/>
        <w:tblLayout w:type="fixed"/>
        <w:tblLook w:val="04A0" w:firstRow="1" w:lastRow="0" w:firstColumn="1" w:lastColumn="0" w:noHBand="0" w:noVBand="1"/>
      </w:tblPr>
      <w:tblGrid>
        <w:gridCol w:w="539"/>
        <w:gridCol w:w="1716"/>
        <w:gridCol w:w="1716"/>
        <w:gridCol w:w="6656"/>
        <w:gridCol w:w="1276"/>
        <w:gridCol w:w="1276"/>
        <w:gridCol w:w="1192"/>
        <w:gridCol w:w="1784"/>
      </w:tblGrid>
      <w:tr w:rsidR="008345E4" w:rsidRPr="00050912" w:rsidTr="00050912">
        <w:tc>
          <w:tcPr>
            <w:tcW w:w="167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№ п/п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Наименование товара, работ, услуг в соответствии с приказом</w:t>
            </w:r>
          </w:p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№ 86н от 13.02.2018</w:t>
            </w:r>
          </w:p>
        </w:tc>
        <w:tc>
          <w:tcPr>
            <w:tcW w:w="2060" w:type="pct"/>
          </w:tcPr>
          <w:p w:rsidR="008345E4" w:rsidRPr="00050912" w:rsidRDefault="008345E4" w:rsidP="00B73C25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Кол-во</w:t>
            </w:r>
          </w:p>
        </w:tc>
        <w:tc>
          <w:tcPr>
            <w:tcW w:w="369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52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Стоимость позиции, руб.</w:t>
            </w:r>
          </w:p>
        </w:tc>
      </w:tr>
      <w:tr w:rsidR="008345E4" w:rsidRPr="00050912" w:rsidTr="00050912">
        <w:trPr>
          <w:cantSplit/>
          <w:trHeight w:val="981"/>
        </w:trPr>
        <w:tc>
          <w:tcPr>
            <w:tcW w:w="167" w:type="pct"/>
          </w:tcPr>
          <w:p w:rsidR="008345E4" w:rsidRPr="00050912" w:rsidRDefault="008345E4" w:rsidP="00050912">
            <w:pPr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1.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2060" w:type="pct"/>
          </w:tcPr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(включительно), с полным влагопоглощением не менее 240 г. Обратная сорбция не более 6 г., скорость впитывания не более 3,0 с.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Внутренняя поверхность подгузников детских должна быть из </w:t>
            </w:r>
            <w:proofErr w:type="spellStart"/>
            <w:r w:rsidRPr="00B73C25">
              <w:rPr>
                <w:rFonts w:eastAsia="Microsoft YaHei"/>
                <w:sz w:val="22"/>
                <w:szCs w:val="22"/>
              </w:rPr>
              <w:t>гипоаллергенного</w:t>
            </w:r>
            <w:proofErr w:type="spellEnd"/>
            <w:r w:rsidRPr="00B73C25">
              <w:rPr>
                <w:rFonts w:eastAsia="Microsoft YaHei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Верхний дышащий слой должен пропускать влагу в одном направлении и обеспечивать сухость кожи.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  </w:t>
            </w:r>
            <w:proofErr w:type="spellStart"/>
            <w:r w:rsidRPr="00B73C25">
              <w:rPr>
                <w:rFonts w:eastAsia="Microsoft YaHei"/>
                <w:sz w:val="22"/>
                <w:szCs w:val="22"/>
              </w:rPr>
              <w:t>Впитываемость</w:t>
            </w:r>
            <w:proofErr w:type="spellEnd"/>
            <w:r w:rsidRPr="00B73C25">
              <w:rPr>
                <w:rFonts w:eastAsia="Microsoft YaHei"/>
                <w:sz w:val="22"/>
                <w:szCs w:val="22"/>
              </w:rPr>
              <w:t xml:space="preserve"> должна обеспечиваться двойным впитывающим вкладышем с </w:t>
            </w:r>
            <w:proofErr w:type="spellStart"/>
            <w:r w:rsidRPr="00B73C25">
              <w:rPr>
                <w:rFonts w:eastAsia="Microsoft YaHei"/>
                <w:sz w:val="22"/>
                <w:szCs w:val="22"/>
              </w:rPr>
              <w:t>суперабсорбентом</w:t>
            </w:r>
            <w:proofErr w:type="spellEnd"/>
            <w:r w:rsidRPr="00B73C25">
              <w:rPr>
                <w:rFonts w:eastAsia="Microsoft YaHei"/>
                <w:sz w:val="22"/>
                <w:szCs w:val="22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B73C25">
              <w:rPr>
                <w:rFonts w:eastAsia="Microsoft YaHei"/>
                <w:sz w:val="22"/>
                <w:szCs w:val="22"/>
              </w:rPr>
              <w:t>выщипывания</w:t>
            </w:r>
            <w:proofErr w:type="spellEnd"/>
            <w:r w:rsidRPr="00B73C25">
              <w:rPr>
                <w:rFonts w:eastAsia="Microsoft YaHei"/>
                <w:sz w:val="22"/>
                <w:szCs w:val="22"/>
              </w:rPr>
              <w:t xml:space="preserve"> волокон с поверхности подгузника детского и </w:t>
            </w:r>
            <w:proofErr w:type="spellStart"/>
            <w:r w:rsidRPr="00B73C25">
              <w:rPr>
                <w:rFonts w:eastAsia="Microsoft YaHei"/>
                <w:sz w:val="22"/>
                <w:szCs w:val="22"/>
              </w:rPr>
              <w:t>отмарывания</w:t>
            </w:r>
            <w:proofErr w:type="spellEnd"/>
            <w:r w:rsidRPr="00B73C25">
              <w:rPr>
                <w:rFonts w:eastAsia="Microsoft YaHei"/>
                <w:sz w:val="22"/>
                <w:szCs w:val="22"/>
              </w:rPr>
              <w:t xml:space="preserve"> краски. 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Требования к размерам, упаковке, отгрузке подгузников детских.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Маркировка упаковки подгузников детских должна включать: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обозначение </w:t>
            </w:r>
            <w:proofErr w:type="spellStart"/>
            <w:r w:rsidRPr="00B73C25">
              <w:rPr>
                <w:rFonts w:eastAsia="Microsoft YaHei"/>
                <w:sz w:val="22"/>
                <w:szCs w:val="22"/>
              </w:rPr>
              <w:t>впитываемости</w:t>
            </w:r>
            <w:proofErr w:type="spellEnd"/>
            <w:r w:rsidRPr="00B73C25">
              <w:rPr>
                <w:rFonts w:eastAsia="Microsoft YaHei"/>
                <w:sz w:val="22"/>
                <w:szCs w:val="22"/>
              </w:rPr>
              <w:t xml:space="preserve"> товара (при наличии);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страну-изготовителя;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наименование предприятия-изготовителя, юридический адрес, товарный знак (при наличии);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номер артикула (при наличии);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количество </w:t>
            </w:r>
            <w:proofErr w:type="spellStart"/>
            <w:r w:rsidRPr="00B73C25">
              <w:rPr>
                <w:rFonts w:eastAsia="Microsoft YaHei"/>
                <w:sz w:val="22"/>
                <w:szCs w:val="22"/>
              </w:rPr>
              <w:t>товаав</w:t>
            </w:r>
            <w:proofErr w:type="spellEnd"/>
            <w:r w:rsidRPr="00B73C25">
              <w:rPr>
                <w:rFonts w:eastAsia="Microsoft YaHei"/>
                <w:sz w:val="22"/>
                <w:szCs w:val="22"/>
              </w:rPr>
              <w:t xml:space="preserve"> в упаковке;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дату (месяц, год) изготовления;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срок годности;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указания по утилизации: «Не бросать в канализацию»;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правила использования (при необходимости);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штриховой код товара (при наличии);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информацию о сертификации (при наличии).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 xml:space="preserve"> 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73C25" w:rsidRPr="00B73C25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8345E4" w:rsidRPr="00050912" w:rsidRDefault="00B73C25" w:rsidP="00B73C25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B73C25">
              <w:rPr>
                <w:rFonts w:eastAsia="Microsoft YaHei"/>
                <w:sz w:val="22"/>
                <w:szCs w:val="22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2 760</w:t>
            </w:r>
          </w:p>
        </w:tc>
        <w:tc>
          <w:tcPr>
            <w:tcW w:w="369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11,55</w:t>
            </w:r>
          </w:p>
        </w:tc>
        <w:tc>
          <w:tcPr>
            <w:tcW w:w="552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31 878,00</w:t>
            </w:r>
          </w:p>
        </w:tc>
      </w:tr>
      <w:tr w:rsidR="008345E4" w:rsidRPr="00050912" w:rsidTr="00050912">
        <w:trPr>
          <w:cantSplit/>
          <w:trHeight w:val="1134"/>
        </w:trPr>
        <w:tc>
          <w:tcPr>
            <w:tcW w:w="167" w:type="pct"/>
          </w:tcPr>
          <w:p w:rsidR="008345E4" w:rsidRPr="00050912" w:rsidRDefault="008345E4" w:rsidP="00050912">
            <w:pPr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2060" w:type="pct"/>
          </w:tcPr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7 кг - не более 20 кг (включительно), с полным влагопоглощением не менее 270 г. Обратная сорбция не более 14 г., скорость впитывания не более 3,0 с.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724E69">
              <w:rPr>
                <w:rFonts w:eastAsia="Calibri"/>
                <w:sz w:val="22"/>
                <w:szCs w:val="22"/>
              </w:rPr>
              <w:t>гипоаллергенного</w:t>
            </w:r>
            <w:proofErr w:type="spellEnd"/>
            <w:r w:rsidRPr="00724E69">
              <w:rPr>
                <w:rFonts w:eastAsia="Calibri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724E69">
              <w:rPr>
                <w:rFonts w:eastAsia="Calibri"/>
                <w:sz w:val="22"/>
                <w:szCs w:val="22"/>
              </w:rPr>
              <w:t>Впитываемость</w:t>
            </w:r>
            <w:proofErr w:type="spellEnd"/>
            <w:r w:rsidRPr="00724E69">
              <w:rPr>
                <w:rFonts w:eastAsia="Calibri"/>
                <w:sz w:val="22"/>
                <w:szCs w:val="22"/>
              </w:rPr>
              <w:t xml:space="preserve"> должна обеспечиваться двойным впитывающим вкладышем с </w:t>
            </w:r>
            <w:proofErr w:type="spellStart"/>
            <w:r w:rsidRPr="00724E69">
              <w:rPr>
                <w:rFonts w:eastAsia="Calibri"/>
                <w:sz w:val="22"/>
                <w:szCs w:val="22"/>
              </w:rPr>
              <w:t>суперабсорбентом</w:t>
            </w:r>
            <w:proofErr w:type="spellEnd"/>
            <w:r w:rsidRPr="00724E69">
              <w:rPr>
                <w:rFonts w:eastAsia="Calibri"/>
                <w:sz w:val="22"/>
                <w:szCs w:val="22"/>
              </w:rPr>
              <w:t xml:space="preserve">, превращающим влагу в гель. 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724E69">
              <w:rPr>
                <w:rFonts w:eastAsia="Calibri"/>
                <w:sz w:val="22"/>
                <w:szCs w:val="22"/>
              </w:rPr>
              <w:t>выщипывания</w:t>
            </w:r>
            <w:proofErr w:type="spellEnd"/>
            <w:r w:rsidRPr="00724E69">
              <w:rPr>
                <w:rFonts w:eastAsia="Calibri"/>
                <w:sz w:val="22"/>
                <w:szCs w:val="22"/>
              </w:rPr>
              <w:t xml:space="preserve"> волокон с поверхности подгузника детского и </w:t>
            </w:r>
            <w:proofErr w:type="spellStart"/>
            <w:r w:rsidRPr="00724E69">
              <w:rPr>
                <w:rFonts w:eastAsia="Calibri"/>
                <w:sz w:val="22"/>
                <w:szCs w:val="22"/>
              </w:rPr>
              <w:t>отмарывания</w:t>
            </w:r>
            <w:proofErr w:type="spellEnd"/>
            <w:r w:rsidRPr="00724E69">
              <w:rPr>
                <w:rFonts w:eastAsia="Calibri"/>
                <w:sz w:val="22"/>
                <w:szCs w:val="22"/>
              </w:rPr>
              <w:t xml:space="preserve"> краски.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 xml:space="preserve">Требования к размерам, упаковке, отгрузке подгузников детских. 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Маркировка упаковки подгузников детских должна включать: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 xml:space="preserve">обозначение </w:t>
            </w:r>
            <w:proofErr w:type="spellStart"/>
            <w:r w:rsidRPr="00724E69">
              <w:rPr>
                <w:rFonts w:eastAsia="Calibri"/>
                <w:sz w:val="22"/>
                <w:szCs w:val="22"/>
              </w:rPr>
              <w:t>впитываемости</w:t>
            </w:r>
            <w:proofErr w:type="spellEnd"/>
            <w:r w:rsidRPr="00724E69">
              <w:rPr>
                <w:rFonts w:eastAsia="Calibri"/>
                <w:sz w:val="22"/>
                <w:szCs w:val="22"/>
              </w:rPr>
              <w:t xml:space="preserve"> товара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страну-изготовителя;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наименование предприятия-изготовителя, юридический адрес, товарный знак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номер артикула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количество товара в упаковке;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дату (месяц, год) изготовления;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срок годности;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указания по утилизации: «Не бросать в канализацию»;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правила использования (при необходимости);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штриховой код товара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информацию о сертификации (при наличии).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4E69" w:rsidRPr="00724E69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8345E4" w:rsidRPr="00050912" w:rsidRDefault="00724E69" w:rsidP="00724E69">
            <w:pPr>
              <w:jc w:val="both"/>
              <w:rPr>
                <w:rFonts w:eastAsia="Calibri"/>
                <w:sz w:val="22"/>
                <w:szCs w:val="22"/>
              </w:rPr>
            </w:pPr>
            <w:r w:rsidRPr="00724E69">
              <w:rPr>
                <w:rFonts w:eastAsia="Calibri"/>
                <w:sz w:val="22"/>
                <w:szCs w:val="22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65 580</w:t>
            </w:r>
          </w:p>
        </w:tc>
        <w:tc>
          <w:tcPr>
            <w:tcW w:w="369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14,06</w:t>
            </w:r>
          </w:p>
        </w:tc>
        <w:tc>
          <w:tcPr>
            <w:tcW w:w="552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922 054,80</w:t>
            </w:r>
          </w:p>
        </w:tc>
      </w:tr>
      <w:tr w:rsidR="008345E4" w:rsidRPr="00050912" w:rsidTr="00050912">
        <w:trPr>
          <w:cantSplit/>
          <w:trHeight w:val="1134"/>
        </w:trPr>
        <w:tc>
          <w:tcPr>
            <w:tcW w:w="167" w:type="pct"/>
          </w:tcPr>
          <w:p w:rsidR="008345E4" w:rsidRPr="00050912" w:rsidRDefault="008345E4" w:rsidP="00050912">
            <w:pPr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2060" w:type="pct"/>
          </w:tcPr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11 кг- не более 25 кг, с полным влагопоглощением не менее 280 г. Обратная сорбция не более 16 г., скорость впитывания не более 3,0 с.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Внутренняя поверхность подгузников детских должна быть из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гипоаллергенного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Впитываемость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должна обеспечиваться двойным впитывающим вкладышем с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суперабсорбентом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выщипывания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волокон с поверхности подгузника детского и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отмарывания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краски.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Требования к размерам, упаковке, отгрузке подгузников детских.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Маркировка упаковки подгузников детских должна включать: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условное обозначение группы подгузников детских, товарную марку (при наличии), обозначение размера товара или номера (при наличии); обозначение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впитываемости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товара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страну-изготовителя;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наименование предприятия-изготовителя, юридический адрес, товарный знак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номер артикула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количество товара в упаковке;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дату (месяц, год) изготовления;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срок годности;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указания по утилизации: «Не бросать в канализацию»;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правила использования (при необходимости);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штриховой код товара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информацию о сертификации (при наличии).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8345E4" w:rsidRPr="00050912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шт.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15 475</w:t>
            </w:r>
          </w:p>
        </w:tc>
        <w:tc>
          <w:tcPr>
            <w:tcW w:w="369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15,40</w:t>
            </w:r>
          </w:p>
        </w:tc>
        <w:tc>
          <w:tcPr>
            <w:tcW w:w="552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238 315,00</w:t>
            </w:r>
          </w:p>
        </w:tc>
      </w:tr>
      <w:tr w:rsidR="008345E4" w:rsidRPr="00050912" w:rsidTr="00050912">
        <w:trPr>
          <w:cantSplit/>
          <w:trHeight w:val="1134"/>
        </w:trPr>
        <w:tc>
          <w:tcPr>
            <w:tcW w:w="167" w:type="pct"/>
          </w:tcPr>
          <w:p w:rsidR="008345E4" w:rsidRPr="00050912" w:rsidRDefault="008345E4" w:rsidP="00050912">
            <w:pPr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4.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531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2060" w:type="pct"/>
          </w:tcPr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в пределах не менее 15 кг- более 25 кг, с полным влагопоглощением не менее 280 г. Обратная сорбция не более 16 г., скорость впитывания не более 3,0 с.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Внутренняя поверхность подгузников детских должна быть из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гипоаллергенного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Впитываемость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должна обеспечиваться двойным впитывающим вкладышем с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суперабсорбентом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выщипывания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волокон с поверхности подгузника детского и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отмарывания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краски.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Требования к размерам, упаковке, отгрузке подгузников детских.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Маркировка упаковки подгузников детских должна включать: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условное обозначение группы подгузников детских, товарную марку (при наличии), обозначение размера товара или номера (при наличии); обозначение </w:t>
            </w:r>
            <w:proofErr w:type="spellStart"/>
            <w:r w:rsidRPr="00724E69">
              <w:rPr>
                <w:rFonts w:eastAsia="Microsoft YaHei"/>
                <w:sz w:val="22"/>
                <w:szCs w:val="22"/>
              </w:rPr>
              <w:t>впитываемости</w:t>
            </w:r>
            <w:proofErr w:type="spellEnd"/>
            <w:r w:rsidRPr="00724E69">
              <w:rPr>
                <w:rFonts w:eastAsia="Microsoft YaHei"/>
                <w:sz w:val="22"/>
                <w:szCs w:val="22"/>
              </w:rPr>
              <w:t xml:space="preserve"> товара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страну-изготовителя;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наименование предприятия-изготовителя, юридический адрес, товарный знак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номер артикула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количество товара в упаковке;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дату (месяц, год) изготовления;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срок годности;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указания по утилизации: «Не бросать в канализацию»;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правила использования (при необходимости);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штриховой код товара (при наличии);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информацию о сертификации (при наличии).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4E69" w:rsidRPr="00724E69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8345E4" w:rsidRPr="00050912" w:rsidRDefault="00724E69" w:rsidP="00724E69">
            <w:pPr>
              <w:jc w:val="both"/>
              <w:rPr>
                <w:rFonts w:eastAsia="Microsoft YaHei"/>
                <w:sz w:val="22"/>
                <w:szCs w:val="22"/>
              </w:rPr>
            </w:pPr>
            <w:r w:rsidRPr="00724E69">
              <w:rPr>
                <w:rFonts w:eastAsia="Microsoft YaHei"/>
                <w:sz w:val="22"/>
                <w:szCs w:val="22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sz w:val="22"/>
                <w:szCs w:val="22"/>
              </w:rPr>
            </w:pPr>
            <w:r w:rsidRPr="00050912">
              <w:rPr>
                <w:sz w:val="22"/>
                <w:szCs w:val="22"/>
              </w:rPr>
              <w:t>шт.</w:t>
            </w:r>
          </w:p>
        </w:tc>
        <w:tc>
          <w:tcPr>
            <w:tcW w:w="395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59 710</w:t>
            </w:r>
          </w:p>
        </w:tc>
        <w:tc>
          <w:tcPr>
            <w:tcW w:w="369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15,40</w:t>
            </w:r>
          </w:p>
        </w:tc>
        <w:tc>
          <w:tcPr>
            <w:tcW w:w="552" w:type="pct"/>
          </w:tcPr>
          <w:p w:rsidR="008345E4" w:rsidRPr="00050912" w:rsidRDefault="008345E4" w:rsidP="00050912">
            <w:pPr>
              <w:jc w:val="center"/>
              <w:rPr>
                <w:rFonts w:eastAsia="Arial"/>
                <w:sz w:val="22"/>
                <w:szCs w:val="22"/>
              </w:rPr>
            </w:pPr>
            <w:r w:rsidRPr="00050912">
              <w:rPr>
                <w:rFonts w:eastAsia="Arial"/>
                <w:sz w:val="22"/>
                <w:szCs w:val="22"/>
              </w:rPr>
              <w:t>919 534,00</w:t>
            </w:r>
          </w:p>
        </w:tc>
      </w:tr>
      <w:tr w:rsidR="008345E4" w:rsidRPr="00050912" w:rsidTr="00050912">
        <w:tc>
          <w:tcPr>
            <w:tcW w:w="3684" w:type="pct"/>
            <w:gridSpan w:val="5"/>
            <w:tcBorders>
              <w:left w:val="single" w:sz="4" w:space="0" w:color="auto"/>
            </w:tcBorders>
          </w:tcPr>
          <w:p w:rsidR="008345E4" w:rsidRPr="00E021CB" w:rsidRDefault="008345E4" w:rsidP="00E021CB">
            <w:pPr>
              <w:rPr>
                <w:b/>
                <w:sz w:val="22"/>
                <w:szCs w:val="22"/>
              </w:rPr>
            </w:pPr>
            <w:r w:rsidRPr="00E021C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95" w:type="pct"/>
          </w:tcPr>
          <w:p w:rsidR="008345E4" w:rsidRPr="00E021CB" w:rsidRDefault="008345E4" w:rsidP="00050912">
            <w:pPr>
              <w:jc w:val="center"/>
              <w:rPr>
                <w:b/>
                <w:sz w:val="22"/>
                <w:szCs w:val="22"/>
              </w:rPr>
            </w:pPr>
            <w:r w:rsidRPr="00E021CB">
              <w:rPr>
                <w:b/>
                <w:sz w:val="22"/>
                <w:szCs w:val="22"/>
              </w:rPr>
              <w:t>143 525</w:t>
            </w:r>
          </w:p>
        </w:tc>
        <w:tc>
          <w:tcPr>
            <w:tcW w:w="369" w:type="pct"/>
          </w:tcPr>
          <w:p w:rsidR="008345E4" w:rsidRPr="00E021CB" w:rsidRDefault="008345E4" w:rsidP="00050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8345E4" w:rsidRPr="00E021CB" w:rsidRDefault="008345E4" w:rsidP="00050912">
            <w:pPr>
              <w:jc w:val="center"/>
              <w:rPr>
                <w:b/>
                <w:sz w:val="22"/>
                <w:szCs w:val="22"/>
              </w:rPr>
            </w:pPr>
            <w:r w:rsidRPr="00E021CB">
              <w:rPr>
                <w:b/>
                <w:sz w:val="22"/>
                <w:szCs w:val="22"/>
              </w:rPr>
              <w:t>2 111 781,80</w:t>
            </w:r>
          </w:p>
        </w:tc>
      </w:tr>
    </w:tbl>
    <w:p w:rsidR="008345E4" w:rsidRDefault="008345E4" w:rsidP="008345E4">
      <w:pPr>
        <w:jc w:val="center"/>
      </w:pPr>
    </w:p>
    <w:p w:rsidR="00E021CB" w:rsidRDefault="00E021CB" w:rsidP="008345E4">
      <w:pPr>
        <w:jc w:val="center"/>
      </w:pPr>
    </w:p>
    <w:p w:rsidR="006873ED" w:rsidRDefault="006873ED" w:rsidP="008345E4">
      <w:pPr>
        <w:ind w:firstLine="708"/>
        <w:jc w:val="center"/>
        <w:rPr>
          <w:b/>
          <w:bCs/>
          <w:sz w:val="23"/>
          <w:szCs w:val="23"/>
          <w:lang w:eastAsia="ru-RU"/>
        </w:rPr>
      </w:pPr>
    </w:p>
    <w:p w:rsidR="00A27EFF" w:rsidRDefault="00A27EFF" w:rsidP="008345E4">
      <w:pPr>
        <w:ind w:firstLine="708"/>
        <w:jc w:val="center"/>
        <w:rPr>
          <w:b/>
          <w:bCs/>
          <w:sz w:val="23"/>
          <w:szCs w:val="23"/>
          <w:lang w:eastAsia="ru-RU"/>
        </w:rPr>
      </w:pPr>
      <w:bookmarkStart w:id="0" w:name="_GoBack"/>
      <w:bookmarkEnd w:id="0"/>
    </w:p>
    <w:p w:rsidR="006873ED" w:rsidRDefault="006873ED" w:rsidP="008345E4">
      <w:pPr>
        <w:ind w:firstLine="708"/>
        <w:jc w:val="center"/>
        <w:rPr>
          <w:b/>
          <w:bCs/>
          <w:sz w:val="23"/>
          <w:szCs w:val="23"/>
          <w:lang w:eastAsia="ru-RU"/>
        </w:rPr>
      </w:pPr>
    </w:p>
    <w:p w:rsidR="008345E4" w:rsidRPr="008345E4" w:rsidRDefault="008345E4" w:rsidP="008345E4">
      <w:pPr>
        <w:ind w:firstLine="708"/>
        <w:jc w:val="center"/>
        <w:rPr>
          <w:b/>
          <w:bCs/>
          <w:sz w:val="23"/>
          <w:szCs w:val="23"/>
          <w:lang w:eastAsia="ru-RU"/>
        </w:rPr>
      </w:pPr>
      <w:r w:rsidRPr="008345E4">
        <w:rPr>
          <w:b/>
          <w:bCs/>
          <w:sz w:val="23"/>
          <w:szCs w:val="23"/>
          <w:lang w:eastAsia="ru-RU"/>
        </w:rPr>
        <w:t>Требования к месту, условиям, объемам и срокам (периодам) поставки.</w:t>
      </w:r>
    </w:p>
    <w:p w:rsidR="008345E4" w:rsidRPr="008345E4" w:rsidRDefault="008345E4" w:rsidP="008345E4">
      <w:pPr>
        <w:ind w:firstLine="708"/>
        <w:jc w:val="center"/>
        <w:rPr>
          <w:b/>
          <w:bCs/>
          <w:sz w:val="23"/>
          <w:szCs w:val="23"/>
          <w:lang w:eastAsia="ru-RU"/>
        </w:rPr>
      </w:pPr>
    </w:p>
    <w:p w:rsidR="008345E4" w:rsidRPr="008345E4" w:rsidRDefault="008345E4" w:rsidP="008345E4">
      <w:pPr>
        <w:ind w:firstLine="708"/>
        <w:jc w:val="both"/>
        <w:rPr>
          <w:b/>
          <w:bCs/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>Поставить одновременно все количество Товара на территорию Краснодарского края на склад Поставщика или иное помещение, находящееся в его распоряжении или собственности, в течение 10 (десяти) рабочих дней с даты подписания Государственного контракта для осуществления проверки качества Товара.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8345E4">
        <w:rPr>
          <w:b/>
          <w:sz w:val="23"/>
          <w:szCs w:val="23"/>
          <w:lang w:eastAsia="ru-RU"/>
        </w:rPr>
        <w:t>не позднее 20.08.2020 года</w:t>
      </w:r>
      <w:r w:rsidRPr="008345E4">
        <w:rPr>
          <w:sz w:val="23"/>
          <w:szCs w:val="23"/>
          <w:lang w:eastAsia="ru-RU"/>
        </w:rPr>
        <w:t>: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>-</w:t>
      </w:r>
      <w:r w:rsidRPr="008345E4">
        <w:rPr>
          <w:sz w:val="23"/>
          <w:szCs w:val="23"/>
          <w:lang w:eastAsia="ru-RU"/>
        </w:rPr>
        <w:tab/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8345E4" w:rsidRPr="008345E4" w:rsidRDefault="008345E4" w:rsidP="008345E4">
      <w:pPr>
        <w:ind w:firstLine="708"/>
        <w:jc w:val="both"/>
        <w:rPr>
          <w:sz w:val="23"/>
          <w:szCs w:val="23"/>
          <w:lang w:eastAsia="ru-RU"/>
        </w:rPr>
      </w:pPr>
      <w:r w:rsidRPr="008345E4">
        <w:rPr>
          <w:sz w:val="23"/>
          <w:szCs w:val="23"/>
          <w:lang w:eastAsia="ru-RU"/>
        </w:rPr>
        <w:t xml:space="preserve"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8345E4">
        <w:rPr>
          <w:b/>
          <w:sz w:val="23"/>
          <w:szCs w:val="23"/>
          <w:lang w:eastAsia="ru-RU"/>
        </w:rPr>
        <w:t>не позднее 20.08.2020 года</w:t>
      </w:r>
      <w:r w:rsidRPr="008345E4">
        <w:rPr>
          <w:sz w:val="23"/>
          <w:szCs w:val="23"/>
          <w:lang w:eastAsia="ru-RU"/>
        </w:rPr>
        <w:t>, во все муниципальные образования и сельские поселения Краснодарского края.</w:t>
      </w:r>
    </w:p>
    <w:p w:rsidR="008345E4" w:rsidRPr="008345E4" w:rsidRDefault="008345E4" w:rsidP="008345E4">
      <w:pPr>
        <w:ind w:firstLine="708"/>
        <w:jc w:val="both"/>
        <w:rPr>
          <w:sz w:val="21"/>
          <w:szCs w:val="21"/>
          <w:lang w:eastAsia="ru-RU"/>
        </w:rPr>
      </w:pPr>
    </w:p>
    <w:p w:rsidR="008345E4" w:rsidRDefault="008345E4" w:rsidP="008345E4">
      <w:pPr>
        <w:jc w:val="center"/>
      </w:pPr>
    </w:p>
    <w:sectPr w:rsidR="008345E4" w:rsidSect="008345E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B"/>
    <w:rsid w:val="00037B09"/>
    <w:rsid w:val="00050912"/>
    <w:rsid w:val="006873ED"/>
    <w:rsid w:val="0069626B"/>
    <w:rsid w:val="00724E69"/>
    <w:rsid w:val="00753B5B"/>
    <w:rsid w:val="008345E4"/>
    <w:rsid w:val="00A27EFF"/>
    <w:rsid w:val="00B73C25"/>
    <w:rsid w:val="00E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F916-5E96-4D26-A9A4-678D5B1B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Ольга Викторовна</dc:creator>
  <cp:keywords/>
  <dc:description/>
  <cp:lastModifiedBy>Рябчикова Ольга Викторовна</cp:lastModifiedBy>
  <cp:revision>5</cp:revision>
  <dcterms:created xsi:type="dcterms:W3CDTF">2020-04-20T11:09:00Z</dcterms:created>
  <dcterms:modified xsi:type="dcterms:W3CDTF">2020-04-20T11:17:00Z</dcterms:modified>
</cp:coreProperties>
</file>