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31" w:rsidRPr="004D3C31" w:rsidRDefault="004D3C31" w:rsidP="004D3C31">
      <w:pPr>
        <w:pStyle w:val="1"/>
        <w:spacing w:before="0" w:after="0"/>
        <w:rPr>
          <w:sz w:val="22"/>
          <w:szCs w:val="22"/>
        </w:rPr>
      </w:pPr>
      <w:r w:rsidRPr="004D3C31">
        <w:rPr>
          <w:sz w:val="22"/>
          <w:szCs w:val="22"/>
        </w:rPr>
        <w:t>ОПИСАНИЕ ОБЪЕКТА ЗАКУПКИ</w:t>
      </w:r>
    </w:p>
    <w:p w:rsidR="004D3C31" w:rsidRPr="004D3C31" w:rsidRDefault="004D3C31" w:rsidP="004D3C31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  <w:r w:rsidRPr="004D3C31">
        <w:rPr>
          <w:b/>
          <w:sz w:val="22"/>
          <w:szCs w:val="22"/>
        </w:rPr>
        <w:t>на поставку инвалидам кресел-колясок с ручным приводом в 2020 году</w:t>
      </w:r>
    </w:p>
    <w:p w:rsidR="004D3C31" w:rsidRPr="004D3C31" w:rsidRDefault="004D3C31" w:rsidP="004D3C31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  <w:sz w:val="22"/>
          <w:szCs w:val="22"/>
        </w:rPr>
      </w:pPr>
      <w:r w:rsidRPr="004D3C31">
        <w:rPr>
          <w:b/>
          <w:sz w:val="22"/>
          <w:szCs w:val="22"/>
        </w:rPr>
        <w:t>Предмет Контракта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Поставка инвалидам кресел-колясок с ручным приводом в 2020 году.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Количество поставляемого Товара — 130 штук.</w:t>
      </w:r>
    </w:p>
    <w:p w:rsidR="004D3C31" w:rsidRPr="004D3C31" w:rsidRDefault="004D3C31" w:rsidP="004D3C31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b/>
          <w:sz w:val="22"/>
          <w:szCs w:val="22"/>
        </w:rPr>
      </w:pPr>
      <w:r w:rsidRPr="004D3C31">
        <w:rPr>
          <w:b/>
          <w:sz w:val="22"/>
          <w:szCs w:val="22"/>
        </w:rPr>
        <w:t>Требования к качеству и безопасности товара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Соответствие требованиям стандартов:</w:t>
      </w:r>
    </w:p>
    <w:p w:rsidR="004D3C31" w:rsidRPr="004D3C31" w:rsidRDefault="004D3C31" w:rsidP="004D3C31">
      <w:pPr>
        <w:pStyle w:val="a3"/>
        <w:keepLines/>
        <w:widowControl w:val="0"/>
        <w:numPr>
          <w:ilvl w:val="0"/>
          <w:numId w:val="2"/>
        </w:numPr>
        <w:suppressLineNumbers/>
        <w:suppressAutoHyphens/>
        <w:autoSpaceDE w:val="0"/>
        <w:ind w:left="851"/>
        <w:jc w:val="both"/>
        <w:rPr>
          <w:sz w:val="22"/>
          <w:szCs w:val="22"/>
        </w:rPr>
      </w:pPr>
      <w:r w:rsidRPr="004D3C31">
        <w:rPr>
          <w:sz w:val="22"/>
          <w:szCs w:val="22"/>
        </w:rPr>
        <w:t>ГОСТ Р 50602-93 «Кресла - коляски. Максимальные габаритные размеры»;</w:t>
      </w:r>
    </w:p>
    <w:p w:rsidR="004D3C31" w:rsidRPr="004D3C31" w:rsidRDefault="004D3C31" w:rsidP="004D3C31">
      <w:pPr>
        <w:pStyle w:val="a3"/>
        <w:keepLines/>
        <w:widowControl w:val="0"/>
        <w:numPr>
          <w:ilvl w:val="0"/>
          <w:numId w:val="2"/>
        </w:numPr>
        <w:suppressLineNumbers/>
        <w:suppressAutoHyphens/>
        <w:autoSpaceDE w:val="0"/>
        <w:ind w:left="851"/>
        <w:jc w:val="both"/>
        <w:rPr>
          <w:sz w:val="22"/>
          <w:szCs w:val="22"/>
        </w:rPr>
      </w:pPr>
      <w:r w:rsidRPr="004D3C31">
        <w:rPr>
          <w:sz w:val="22"/>
          <w:szCs w:val="22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4D3C31" w:rsidRPr="004D3C31" w:rsidRDefault="004D3C31" w:rsidP="004D3C31">
      <w:pPr>
        <w:pStyle w:val="a3"/>
        <w:keepLines/>
        <w:widowControl w:val="0"/>
        <w:numPr>
          <w:ilvl w:val="0"/>
          <w:numId w:val="2"/>
        </w:numPr>
        <w:suppressLineNumbers/>
        <w:suppressAutoHyphens/>
        <w:autoSpaceDE w:val="0"/>
        <w:ind w:left="851"/>
        <w:jc w:val="both"/>
        <w:rPr>
          <w:sz w:val="22"/>
          <w:szCs w:val="22"/>
        </w:rPr>
      </w:pPr>
      <w:r w:rsidRPr="004D3C31">
        <w:rPr>
          <w:sz w:val="22"/>
          <w:szCs w:val="22"/>
        </w:rPr>
        <w:t xml:space="preserve">ГОСТ Р 51632-2014 «Технические средства реабилитации людей с ограничениями жизнедеятельности, общие технические требования и методы испытаний». 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 г. № 4.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Наличие сертификата соответствия на кресла-коляски или декларации о соответствии в порядке, установленном Правительством Российской Федерации.</w:t>
      </w:r>
    </w:p>
    <w:p w:rsidR="004D3C31" w:rsidRPr="004D3C31" w:rsidRDefault="004D3C31" w:rsidP="004D3C31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  <w:sz w:val="22"/>
          <w:szCs w:val="22"/>
        </w:rPr>
      </w:pPr>
      <w:r w:rsidRPr="004D3C31">
        <w:rPr>
          <w:b/>
          <w:sz w:val="22"/>
          <w:szCs w:val="22"/>
        </w:rPr>
        <w:t xml:space="preserve">Требования к размерам, упаковке и отгрузке товара 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Упаковка кресел-колясок, должна обеспечивать их защиту от повреждений, порчи (изнашивания), или загрязнения во время хранения и транспортирования до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Транспортировка кресел-колясок,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4D3C31" w:rsidRPr="004D3C31" w:rsidRDefault="004D3C31" w:rsidP="004D3C31">
      <w:pPr>
        <w:pStyle w:val="a3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4D3C31">
        <w:rPr>
          <w:b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Поставщик должен располагать сервисной службой для обеспечения технического обслуживания и гарантийного ремонта поставляемых кресел-колясок.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 xml:space="preserve">Гарантийный срок кресел-колясок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4D3C31" w:rsidRPr="004D3C31" w:rsidRDefault="004D3C31" w:rsidP="004D3C31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Срок выполнения гарантийного ремонта Товара не должен превышать 15 (пятнадцати) рабочих дней со дня обращения Получателя (Заказчика).</w:t>
      </w:r>
    </w:p>
    <w:p w:rsidR="004D3C31" w:rsidRPr="004D3C31" w:rsidRDefault="004D3C31" w:rsidP="004D3C31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Срок осуществления замены Товара не должен превышать 15 (пятнадцати) рабочих дней со дня обращения Получателя (Заказчика).</w:t>
      </w:r>
    </w:p>
    <w:p w:rsidR="004D3C31" w:rsidRPr="004D3C31" w:rsidRDefault="004D3C31" w:rsidP="004D3C31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lastRenderedPageBreak/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4D3C31" w:rsidRPr="004D3C31" w:rsidRDefault="004D3C31" w:rsidP="004D3C31">
      <w:pPr>
        <w:pStyle w:val="a3"/>
        <w:widowControl w:val="0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4D3C31">
        <w:rPr>
          <w:b/>
          <w:sz w:val="22"/>
          <w:szCs w:val="22"/>
        </w:rPr>
        <w:t>Требования к месту, срокам и условиям поставки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b/>
          <w:sz w:val="22"/>
          <w:szCs w:val="22"/>
        </w:rPr>
        <w:t>Срок поставки Товара:</w:t>
      </w:r>
      <w:r w:rsidRPr="004D3C31">
        <w:rPr>
          <w:sz w:val="22"/>
          <w:szCs w:val="22"/>
        </w:rPr>
        <w:t xml:space="preserve"> с даты получения от Заказчика реестра получателей Товара до 01 декабря 2020 года (включительно).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В течение 10 (десяти) рабочих дней после заключения Контракта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 xml:space="preserve">Место доставки товара – 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4D3C31" w:rsidRPr="004D3C31" w:rsidRDefault="004D3C31" w:rsidP="004D3C31">
      <w:pPr>
        <w:keepLines/>
        <w:widowControl w:val="0"/>
        <w:suppressLineNumbers/>
        <w:autoSpaceDE w:val="0"/>
        <w:ind w:firstLine="709"/>
        <w:rPr>
          <w:sz w:val="22"/>
          <w:szCs w:val="22"/>
        </w:rPr>
      </w:pPr>
      <w:r w:rsidRPr="004D3C31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4D3C31" w:rsidRPr="004D3C31" w:rsidRDefault="004D3C31" w:rsidP="004D3C31">
      <w:pPr>
        <w:pStyle w:val="a3"/>
        <w:widowControl w:val="0"/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4D3C31">
        <w:rPr>
          <w:b/>
          <w:sz w:val="22"/>
          <w:szCs w:val="22"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6379"/>
        <w:gridCol w:w="1227"/>
      </w:tblGrid>
      <w:tr w:rsidR="004D3C31" w:rsidRPr="004D3C31" w:rsidTr="004D3C31">
        <w:trPr>
          <w:trHeight w:val="388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4D3C31" w:rsidRPr="004D3C31" w:rsidRDefault="004D3C31" w:rsidP="00187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D3C31">
              <w:rPr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C31" w:rsidRPr="004D3C31" w:rsidRDefault="004D3C31" w:rsidP="00187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31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227" w:type="dxa"/>
            <w:vAlign w:val="center"/>
          </w:tcPr>
          <w:p w:rsidR="004D3C31" w:rsidRPr="004D3C31" w:rsidRDefault="004D3C31" w:rsidP="00187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31">
              <w:rPr>
                <w:b/>
                <w:color w:val="000000"/>
                <w:sz w:val="20"/>
                <w:szCs w:val="20"/>
              </w:rPr>
              <w:t>Кол-во Товара, (шт.)</w:t>
            </w:r>
          </w:p>
        </w:tc>
      </w:tr>
      <w:tr w:rsidR="004D3C31" w:rsidRPr="004D3C31" w:rsidTr="004D3C31">
        <w:trPr>
          <w:trHeight w:val="543"/>
        </w:trPr>
        <w:tc>
          <w:tcPr>
            <w:tcW w:w="1588" w:type="dxa"/>
            <w:shd w:val="clear" w:color="auto" w:fill="auto"/>
            <w:vAlign w:val="center"/>
          </w:tcPr>
          <w:p w:rsidR="004D3C31" w:rsidRPr="004D3C31" w:rsidRDefault="004D3C31" w:rsidP="00187FED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4D3C31">
              <w:rPr>
                <w:b/>
                <w:sz w:val="20"/>
                <w:szCs w:val="20"/>
              </w:rPr>
              <w:t>Кресло-коляска с ручным приводом комнатная (для инвалидов и детей-инвалидов)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</w:p>
          <w:p w:rsidR="004D3C31" w:rsidRPr="004D3C31" w:rsidRDefault="004D3C31" w:rsidP="00187FED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4D3C31" w:rsidRPr="004D3C31" w:rsidRDefault="004D3C31" w:rsidP="00187FE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4D3C31" w:rsidRPr="004D3C31" w:rsidRDefault="004D3C31" w:rsidP="00187FED">
            <w:pPr>
              <w:spacing w:after="0"/>
              <w:rPr>
                <w:b/>
                <w:sz w:val="20"/>
                <w:szCs w:val="20"/>
              </w:rPr>
            </w:pPr>
            <w:r w:rsidRPr="004D3C31">
              <w:rPr>
                <w:b/>
                <w:sz w:val="20"/>
                <w:szCs w:val="20"/>
              </w:rPr>
              <w:t xml:space="preserve">Кресло-коляска с ручным приводом комнатная, оснащенная </w:t>
            </w:r>
            <w:proofErr w:type="spellStart"/>
            <w:r w:rsidRPr="004D3C31">
              <w:rPr>
                <w:b/>
                <w:sz w:val="20"/>
                <w:szCs w:val="20"/>
              </w:rPr>
              <w:t>антиопрокидывающим</w:t>
            </w:r>
            <w:proofErr w:type="spellEnd"/>
            <w:r w:rsidRPr="004D3C31">
              <w:rPr>
                <w:b/>
                <w:sz w:val="20"/>
                <w:szCs w:val="20"/>
              </w:rPr>
              <w:t xml:space="preserve"> устройством и набором инструментов.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4D3C31" w:rsidRPr="004D3C31" w:rsidRDefault="004D3C31" w:rsidP="00187FED">
            <w:pPr>
              <w:pStyle w:val="2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D3C31" w:rsidRPr="004D3C31" w:rsidRDefault="004D3C31" w:rsidP="00187FED">
            <w:pPr>
              <w:pStyle w:val="2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4D3C31" w:rsidRPr="004D3C31" w:rsidRDefault="004D3C31" w:rsidP="00187FED">
            <w:pPr>
              <w:keepNext/>
              <w:spacing w:after="0"/>
              <w:rPr>
                <w:spacing w:val="-1"/>
                <w:sz w:val="20"/>
                <w:szCs w:val="20"/>
              </w:rPr>
            </w:pPr>
            <w:r w:rsidRPr="004D3C31">
              <w:rPr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4D3C31">
              <w:rPr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  <w:u w:val="single"/>
              </w:rPr>
            </w:pPr>
            <w:r w:rsidRPr="004D3C31">
              <w:rPr>
                <w:sz w:val="20"/>
                <w:szCs w:val="20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4D3C31">
              <w:rPr>
                <w:sz w:val="20"/>
                <w:szCs w:val="20"/>
                <w:u w:val="single"/>
              </w:rPr>
              <w:t xml:space="preserve">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Диаметр приводных колес должен составлять не менее 57 см и не более 62 см.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D3C31">
              <w:rPr>
                <w:sz w:val="20"/>
                <w:szCs w:val="20"/>
              </w:rPr>
              <w:t>ободами</w:t>
            </w:r>
            <w:proofErr w:type="spellEnd"/>
            <w:r w:rsidRPr="004D3C31">
              <w:rPr>
                <w:sz w:val="20"/>
                <w:szCs w:val="20"/>
              </w:rPr>
              <w:t xml:space="preserve"> и обручами.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+/- 5 см.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  <w:u w:val="single"/>
              </w:rPr>
            </w:pPr>
            <w:r w:rsidRPr="004D3C31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Максимальный вес пользователя: не менее 125 кг включительно.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- адрес производителя;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дату выпуска (месяц, год);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артикул модификации кресла-коляски;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серийный номер.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В комплект поставки должно входить: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набор инструментов;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4D3C31" w:rsidRPr="004D3C31" w:rsidRDefault="004D3C31" w:rsidP="00187FED">
            <w:pPr>
              <w:spacing w:after="0"/>
              <w:rPr>
                <w:b/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4D3C31" w:rsidRPr="004D3C31" w:rsidRDefault="004D3C31" w:rsidP="00187FED">
            <w:pPr>
              <w:spacing w:after="0"/>
              <w:rPr>
                <w:color w:val="000000"/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227" w:type="dxa"/>
            <w:vAlign w:val="center"/>
          </w:tcPr>
          <w:p w:rsidR="004D3C31" w:rsidRPr="004D3C31" w:rsidRDefault="004D3C31" w:rsidP="00187F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D3C31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</w:tr>
      <w:tr w:rsidR="004D3C31" w:rsidRPr="004D3C31" w:rsidTr="004D3C31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4D3C31" w:rsidRPr="004D3C31" w:rsidRDefault="004D3C31" w:rsidP="00187FED">
            <w:pPr>
              <w:spacing w:after="0"/>
              <w:jc w:val="left"/>
              <w:rPr>
                <w:b/>
                <w:color w:val="000000"/>
                <w:sz w:val="20"/>
                <w:szCs w:val="20"/>
              </w:rPr>
            </w:pPr>
            <w:r w:rsidRPr="004D3C31">
              <w:rPr>
                <w:b/>
                <w:sz w:val="20"/>
                <w:szCs w:val="20"/>
              </w:rPr>
              <w:lastRenderedPageBreak/>
              <w:t>Кресло-коляска с ручным приводом прогулочная (для инвалидов и детей-инвалидов)</w:t>
            </w:r>
          </w:p>
          <w:p w:rsidR="004D3C31" w:rsidRPr="004D3C31" w:rsidRDefault="004D3C31" w:rsidP="00187FE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4D3C31" w:rsidRPr="004D3C31" w:rsidRDefault="004D3C31" w:rsidP="00187FED">
            <w:pPr>
              <w:spacing w:after="0"/>
              <w:rPr>
                <w:b/>
                <w:sz w:val="20"/>
                <w:szCs w:val="20"/>
              </w:rPr>
            </w:pPr>
            <w:r w:rsidRPr="004D3C31">
              <w:rPr>
                <w:b/>
                <w:sz w:val="20"/>
                <w:szCs w:val="20"/>
              </w:rPr>
              <w:t xml:space="preserve">Кресло-коляска с ручным приводом прогулочная, оснащенная </w:t>
            </w:r>
            <w:proofErr w:type="spellStart"/>
            <w:r w:rsidRPr="004D3C31">
              <w:rPr>
                <w:b/>
                <w:sz w:val="20"/>
                <w:szCs w:val="20"/>
              </w:rPr>
              <w:t>антиопрокидывающим</w:t>
            </w:r>
            <w:proofErr w:type="spellEnd"/>
            <w:r w:rsidRPr="004D3C31">
              <w:rPr>
                <w:b/>
                <w:sz w:val="20"/>
                <w:szCs w:val="20"/>
              </w:rPr>
              <w:t xml:space="preserve"> устройством и набором инструментов.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4D3C31" w:rsidRPr="004D3C31" w:rsidRDefault="004D3C31" w:rsidP="00187FED">
            <w:pPr>
              <w:pStyle w:val="2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4D3C31" w:rsidRPr="004D3C31" w:rsidRDefault="004D3C31" w:rsidP="00187FED">
            <w:pPr>
              <w:keepNext/>
              <w:spacing w:after="0"/>
              <w:rPr>
                <w:spacing w:val="-1"/>
                <w:sz w:val="20"/>
                <w:szCs w:val="20"/>
              </w:rPr>
            </w:pPr>
            <w:r w:rsidRPr="004D3C31">
              <w:rPr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4D3C31">
              <w:rPr>
                <w:spacing w:val="-1"/>
                <w:sz w:val="20"/>
                <w:szCs w:val="20"/>
              </w:rPr>
              <w:t xml:space="preserve"> без применения инструмента.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  <w:u w:val="single"/>
              </w:rPr>
            </w:pPr>
            <w:r w:rsidRPr="004D3C31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4D3C31">
              <w:rPr>
                <w:sz w:val="20"/>
                <w:szCs w:val="20"/>
                <w:u w:val="single"/>
              </w:rPr>
              <w:t xml:space="preserve">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Диаметр приводных колес должен составлять не менее 57 см и не более 62 см.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D3C31">
              <w:rPr>
                <w:sz w:val="20"/>
                <w:szCs w:val="20"/>
              </w:rPr>
              <w:t>ободами</w:t>
            </w:r>
            <w:proofErr w:type="spellEnd"/>
            <w:r w:rsidRPr="004D3C31">
              <w:rPr>
                <w:sz w:val="20"/>
                <w:szCs w:val="20"/>
              </w:rPr>
              <w:t xml:space="preserve"> и обручами.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+/- 5 см.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  <w:u w:val="single"/>
              </w:rPr>
            </w:pPr>
            <w:r w:rsidRPr="004D3C31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Максимальный вес пользователя: не менее 125 кг включительно.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lastRenderedPageBreak/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- адрес производителя; 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дату выпуска (месяц, год);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артикул модификации кресла-коляски;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серийный номер.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В комплект поставки должно входить: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набор инструментов;</w:t>
            </w:r>
          </w:p>
          <w:p w:rsidR="004D3C31" w:rsidRPr="004D3C31" w:rsidRDefault="004D3C31" w:rsidP="00187FED">
            <w:pPr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4D3C31" w:rsidRPr="004D3C31" w:rsidRDefault="004D3C31" w:rsidP="00187FED">
            <w:pPr>
              <w:spacing w:after="0"/>
              <w:rPr>
                <w:b/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4D3C31" w:rsidRPr="004D3C31" w:rsidRDefault="004D3C31" w:rsidP="00187FED">
            <w:pPr>
              <w:widowControl w:val="0"/>
              <w:spacing w:after="0"/>
              <w:rPr>
                <w:sz w:val="20"/>
                <w:szCs w:val="20"/>
              </w:rPr>
            </w:pPr>
            <w:r w:rsidRPr="004D3C31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1227" w:type="dxa"/>
            <w:vAlign w:val="center"/>
          </w:tcPr>
          <w:p w:rsidR="004D3C31" w:rsidRPr="004D3C31" w:rsidRDefault="004D3C31" w:rsidP="00187F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D3C31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</w:tr>
      <w:tr w:rsidR="004D3C31" w:rsidRPr="004D3C31" w:rsidTr="004D3C31">
        <w:trPr>
          <w:trHeight w:val="145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4D3C31" w:rsidRPr="004D3C31" w:rsidRDefault="004D3C31" w:rsidP="00187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31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4D3C31" w:rsidRPr="004D3C31" w:rsidRDefault="004D3C31" w:rsidP="00187F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4D3C31" w:rsidRPr="004D3C31" w:rsidRDefault="004D3C31" w:rsidP="00187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31">
              <w:rPr>
                <w:b/>
                <w:color w:val="000000"/>
                <w:sz w:val="20"/>
                <w:szCs w:val="20"/>
              </w:rPr>
              <w:t>130</w:t>
            </w:r>
          </w:p>
        </w:tc>
      </w:tr>
    </w:tbl>
    <w:p w:rsidR="00F8632B" w:rsidRPr="004D3C31" w:rsidRDefault="00F8632B">
      <w:pPr>
        <w:rPr>
          <w:sz w:val="22"/>
          <w:szCs w:val="22"/>
        </w:rPr>
      </w:pPr>
    </w:p>
    <w:sectPr w:rsidR="00F8632B" w:rsidRPr="004D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5"/>
    <w:rsid w:val="000002E4"/>
    <w:rsid w:val="000009C1"/>
    <w:rsid w:val="00000B47"/>
    <w:rsid w:val="000019FD"/>
    <w:rsid w:val="0000366E"/>
    <w:rsid w:val="000049D3"/>
    <w:rsid w:val="00005DDF"/>
    <w:rsid w:val="000116E2"/>
    <w:rsid w:val="00013B29"/>
    <w:rsid w:val="00014C2D"/>
    <w:rsid w:val="00015726"/>
    <w:rsid w:val="00015ED0"/>
    <w:rsid w:val="000163E3"/>
    <w:rsid w:val="0001676A"/>
    <w:rsid w:val="0001680D"/>
    <w:rsid w:val="00016A25"/>
    <w:rsid w:val="0001705F"/>
    <w:rsid w:val="0001707C"/>
    <w:rsid w:val="000173EB"/>
    <w:rsid w:val="00020608"/>
    <w:rsid w:val="0002328B"/>
    <w:rsid w:val="000232D6"/>
    <w:rsid w:val="000245C1"/>
    <w:rsid w:val="00025F17"/>
    <w:rsid w:val="00027713"/>
    <w:rsid w:val="00033895"/>
    <w:rsid w:val="00033D33"/>
    <w:rsid w:val="000347E0"/>
    <w:rsid w:val="00037395"/>
    <w:rsid w:val="00040CB7"/>
    <w:rsid w:val="00044A32"/>
    <w:rsid w:val="00046712"/>
    <w:rsid w:val="00052F18"/>
    <w:rsid w:val="00060BD1"/>
    <w:rsid w:val="00061BCF"/>
    <w:rsid w:val="00063068"/>
    <w:rsid w:val="00066FC8"/>
    <w:rsid w:val="00067A55"/>
    <w:rsid w:val="000702E6"/>
    <w:rsid w:val="00070F73"/>
    <w:rsid w:val="00072080"/>
    <w:rsid w:val="00072395"/>
    <w:rsid w:val="0007480A"/>
    <w:rsid w:val="000772C5"/>
    <w:rsid w:val="00082B7C"/>
    <w:rsid w:val="0008763C"/>
    <w:rsid w:val="00094C08"/>
    <w:rsid w:val="00094F73"/>
    <w:rsid w:val="00095F5D"/>
    <w:rsid w:val="00095F7F"/>
    <w:rsid w:val="00096E1C"/>
    <w:rsid w:val="000A28A4"/>
    <w:rsid w:val="000A2A3C"/>
    <w:rsid w:val="000A2DD4"/>
    <w:rsid w:val="000A30F7"/>
    <w:rsid w:val="000A6476"/>
    <w:rsid w:val="000A6769"/>
    <w:rsid w:val="000A68A6"/>
    <w:rsid w:val="000A68E5"/>
    <w:rsid w:val="000B173F"/>
    <w:rsid w:val="000B232B"/>
    <w:rsid w:val="000B25BF"/>
    <w:rsid w:val="000B2D99"/>
    <w:rsid w:val="000B4165"/>
    <w:rsid w:val="000B5FB3"/>
    <w:rsid w:val="000C33B9"/>
    <w:rsid w:val="000C3DA6"/>
    <w:rsid w:val="000C65F2"/>
    <w:rsid w:val="000C6E04"/>
    <w:rsid w:val="000C74CC"/>
    <w:rsid w:val="000D05EC"/>
    <w:rsid w:val="000D2FAF"/>
    <w:rsid w:val="000D33B0"/>
    <w:rsid w:val="000D6FE9"/>
    <w:rsid w:val="000D7572"/>
    <w:rsid w:val="000E0C8A"/>
    <w:rsid w:val="000E1847"/>
    <w:rsid w:val="000E3416"/>
    <w:rsid w:val="000E3715"/>
    <w:rsid w:val="000E3AA2"/>
    <w:rsid w:val="000E44D5"/>
    <w:rsid w:val="000E53FF"/>
    <w:rsid w:val="000E540E"/>
    <w:rsid w:val="000F016C"/>
    <w:rsid w:val="000F1402"/>
    <w:rsid w:val="000F15CB"/>
    <w:rsid w:val="000F614E"/>
    <w:rsid w:val="000F6995"/>
    <w:rsid w:val="001120F9"/>
    <w:rsid w:val="00112CB5"/>
    <w:rsid w:val="00113848"/>
    <w:rsid w:val="00114ABB"/>
    <w:rsid w:val="001152EA"/>
    <w:rsid w:val="001160D5"/>
    <w:rsid w:val="00116479"/>
    <w:rsid w:val="00116515"/>
    <w:rsid w:val="00116569"/>
    <w:rsid w:val="00120043"/>
    <w:rsid w:val="0012051A"/>
    <w:rsid w:val="001219ED"/>
    <w:rsid w:val="00121E6F"/>
    <w:rsid w:val="00125698"/>
    <w:rsid w:val="001340D5"/>
    <w:rsid w:val="001369B8"/>
    <w:rsid w:val="00136EBF"/>
    <w:rsid w:val="00141170"/>
    <w:rsid w:val="00147A60"/>
    <w:rsid w:val="001504C0"/>
    <w:rsid w:val="001508AD"/>
    <w:rsid w:val="0015187D"/>
    <w:rsid w:val="00152DEB"/>
    <w:rsid w:val="0015380A"/>
    <w:rsid w:val="00157A47"/>
    <w:rsid w:val="00157EAD"/>
    <w:rsid w:val="00161271"/>
    <w:rsid w:val="00161A30"/>
    <w:rsid w:val="00164690"/>
    <w:rsid w:val="00166CBF"/>
    <w:rsid w:val="00167059"/>
    <w:rsid w:val="00167B3B"/>
    <w:rsid w:val="001759CD"/>
    <w:rsid w:val="0017727C"/>
    <w:rsid w:val="001805B7"/>
    <w:rsid w:val="001807E3"/>
    <w:rsid w:val="00181017"/>
    <w:rsid w:val="0018377F"/>
    <w:rsid w:val="001854EC"/>
    <w:rsid w:val="00185E3E"/>
    <w:rsid w:val="00186175"/>
    <w:rsid w:val="00193855"/>
    <w:rsid w:val="001A0763"/>
    <w:rsid w:val="001A13D1"/>
    <w:rsid w:val="001A2705"/>
    <w:rsid w:val="001A511A"/>
    <w:rsid w:val="001A7FB3"/>
    <w:rsid w:val="001B00C3"/>
    <w:rsid w:val="001B19ED"/>
    <w:rsid w:val="001B1EAA"/>
    <w:rsid w:val="001B295C"/>
    <w:rsid w:val="001B4444"/>
    <w:rsid w:val="001B7F2A"/>
    <w:rsid w:val="001C10A1"/>
    <w:rsid w:val="001C612D"/>
    <w:rsid w:val="001D0301"/>
    <w:rsid w:val="001D058F"/>
    <w:rsid w:val="001D3917"/>
    <w:rsid w:val="001D4E47"/>
    <w:rsid w:val="001D745B"/>
    <w:rsid w:val="001D7666"/>
    <w:rsid w:val="001E0668"/>
    <w:rsid w:val="001E0A7B"/>
    <w:rsid w:val="001E1716"/>
    <w:rsid w:val="001E1755"/>
    <w:rsid w:val="001E1F37"/>
    <w:rsid w:val="001E32A3"/>
    <w:rsid w:val="001F15B0"/>
    <w:rsid w:val="001F4E11"/>
    <w:rsid w:val="001F7878"/>
    <w:rsid w:val="0020644C"/>
    <w:rsid w:val="002071DD"/>
    <w:rsid w:val="00210E99"/>
    <w:rsid w:val="002127EA"/>
    <w:rsid w:val="0021531A"/>
    <w:rsid w:val="002159E7"/>
    <w:rsid w:val="00215DBA"/>
    <w:rsid w:val="002207E8"/>
    <w:rsid w:val="00220CAE"/>
    <w:rsid w:val="00223606"/>
    <w:rsid w:val="00223FAC"/>
    <w:rsid w:val="00230437"/>
    <w:rsid w:val="0023390B"/>
    <w:rsid w:val="0023458B"/>
    <w:rsid w:val="00235C5A"/>
    <w:rsid w:val="0024062D"/>
    <w:rsid w:val="002421F1"/>
    <w:rsid w:val="00242598"/>
    <w:rsid w:val="00243B1C"/>
    <w:rsid w:val="00243CEE"/>
    <w:rsid w:val="002462BB"/>
    <w:rsid w:val="00252E31"/>
    <w:rsid w:val="00253FE0"/>
    <w:rsid w:val="00254022"/>
    <w:rsid w:val="00254D6E"/>
    <w:rsid w:val="00263190"/>
    <w:rsid w:val="0026418F"/>
    <w:rsid w:val="002649BD"/>
    <w:rsid w:val="00266A91"/>
    <w:rsid w:val="00267667"/>
    <w:rsid w:val="0027077B"/>
    <w:rsid w:val="00274BD1"/>
    <w:rsid w:val="00275C80"/>
    <w:rsid w:val="00282BF8"/>
    <w:rsid w:val="00284ED0"/>
    <w:rsid w:val="00285892"/>
    <w:rsid w:val="00286441"/>
    <w:rsid w:val="00286E65"/>
    <w:rsid w:val="00287D70"/>
    <w:rsid w:val="00290C9F"/>
    <w:rsid w:val="00291930"/>
    <w:rsid w:val="00293F01"/>
    <w:rsid w:val="0029439F"/>
    <w:rsid w:val="002945E7"/>
    <w:rsid w:val="002A2D69"/>
    <w:rsid w:val="002A337D"/>
    <w:rsid w:val="002A3716"/>
    <w:rsid w:val="002A52BA"/>
    <w:rsid w:val="002A6F91"/>
    <w:rsid w:val="002B1D4D"/>
    <w:rsid w:val="002B2035"/>
    <w:rsid w:val="002B3923"/>
    <w:rsid w:val="002B44F6"/>
    <w:rsid w:val="002B47AE"/>
    <w:rsid w:val="002B59AB"/>
    <w:rsid w:val="002C1EB9"/>
    <w:rsid w:val="002D6C4D"/>
    <w:rsid w:val="002E1BEB"/>
    <w:rsid w:val="002E5F8C"/>
    <w:rsid w:val="002E6A69"/>
    <w:rsid w:val="002E76B1"/>
    <w:rsid w:val="002F10C6"/>
    <w:rsid w:val="002F1635"/>
    <w:rsid w:val="002F2898"/>
    <w:rsid w:val="002F32CE"/>
    <w:rsid w:val="002F37DB"/>
    <w:rsid w:val="002F7640"/>
    <w:rsid w:val="003007C3"/>
    <w:rsid w:val="00302AA9"/>
    <w:rsid w:val="0030461E"/>
    <w:rsid w:val="003067AD"/>
    <w:rsid w:val="00313A37"/>
    <w:rsid w:val="00315EA3"/>
    <w:rsid w:val="003165A1"/>
    <w:rsid w:val="00316CD4"/>
    <w:rsid w:val="00317087"/>
    <w:rsid w:val="003171AA"/>
    <w:rsid w:val="00320E42"/>
    <w:rsid w:val="00320F79"/>
    <w:rsid w:val="00322234"/>
    <w:rsid w:val="00322F75"/>
    <w:rsid w:val="003245DA"/>
    <w:rsid w:val="00326397"/>
    <w:rsid w:val="00326C8C"/>
    <w:rsid w:val="00331721"/>
    <w:rsid w:val="00333BFA"/>
    <w:rsid w:val="00334479"/>
    <w:rsid w:val="003405CE"/>
    <w:rsid w:val="00341203"/>
    <w:rsid w:val="00346645"/>
    <w:rsid w:val="00347FC9"/>
    <w:rsid w:val="0035047F"/>
    <w:rsid w:val="0035490B"/>
    <w:rsid w:val="00355141"/>
    <w:rsid w:val="00363276"/>
    <w:rsid w:val="00364020"/>
    <w:rsid w:val="0036615D"/>
    <w:rsid w:val="00366B66"/>
    <w:rsid w:val="00372526"/>
    <w:rsid w:val="00373C07"/>
    <w:rsid w:val="00375F27"/>
    <w:rsid w:val="0037644C"/>
    <w:rsid w:val="00377E38"/>
    <w:rsid w:val="003807B8"/>
    <w:rsid w:val="00381ED7"/>
    <w:rsid w:val="00381F4F"/>
    <w:rsid w:val="00382209"/>
    <w:rsid w:val="00382DAD"/>
    <w:rsid w:val="00382EB4"/>
    <w:rsid w:val="0038439F"/>
    <w:rsid w:val="003851FD"/>
    <w:rsid w:val="00387D15"/>
    <w:rsid w:val="00390A19"/>
    <w:rsid w:val="00391AFA"/>
    <w:rsid w:val="00392647"/>
    <w:rsid w:val="00393D1E"/>
    <w:rsid w:val="0039488C"/>
    <w:rsid w:val="003A020D"/>
    <w:rsid w:val="003A0728"/>
    <w:rsid w:val="003A1383"/>
    <w:rsid w:val="003A43F5"/>
    <w:rsid w:val="003A46A9"/>
    <w:rsid w:val="003B0BCE"/>
    <w:rsid w:val="003B6595"/>
    <w:rsid w:val="003C41A6"/>
    <w:rsid w:val="003C4D59"/>
    <w:rsid w:val="003C5605"/>
    <w:rsid w:val="003C5AB6"/>
    <w:rsid w:val="003C65AB"/>
    <w:rsid w:val="003D22D6"/>
    <w:rsid w:val="003D2420"/>
    <w:rsid w:val="003D338F"/>
    <w:rsid w:val="003D5753"/>
    <w:rsid w:val="003E08B2"/>
    <w:rsid w:val="003E1777"/>
    <w:rsid w:val="003E1984"/>
    <w:rsid w:val="003E7249"/>
    <w:rsid w:val="003F007E"/>
    <w:rsid w:val="003F0D89"/>
    <w:rsid w:val="003F5A6E"/>
    <w:rsid w:val="003F6D36"/>
    <w:rsid w:val="003F74C3"/>
    <w:rsid w:val="004018D7"/>
    <w:rsid w:val="00403810"/>
    <w:rsid w:val="00403C6B"/>
    <w:rsid w:val="00407DDE"/>
    <w:rsid w:val="004162A8"/>
    <w:rsid w:val="00420811"/>
    <w:rsid w:val="00420E8F"/>
    <w:rsid w:val="00421CD8"/>
    <w:rsid w:val="004228FB"/>
    <w:rsid w:val="00424344"/>
    <w:rsid w:val="00424687"/>
    <w:rsid w:val="004249B0"/>
    <w:rsid w:val="00427AB9"/>
    <w:rsid w:val="00431B45"/>
    <w:rsid w:val="0043215F"/>
    <w:rsid w:val="00432955"/>
    <w:rsid w:val="0043414B"/>
    <w:rsid w:val="0043550C"/>
    <w:rsid w:val="00435B33"/>
    <w:rsid w:val="00440B7A"/>
    <w:rsid w:val="00441350"/>
    <w:rsid w:val="00441781"/>
    <w:rsid w:val="00442EF3"/>
    <w:rsid w:val="00444899"/>
    <w:rsid w:val="004460D4"/>
    <w:rsid w:val="00447856"/>
    <w:rsid w:val="00450B4E"/>
    <w:rsid w:val="00450CAB"/>
    <w:rsid w:val="00453E4E"/>
    <w:rsid w:val="00454081"/>
    <w:rsid w:val="00455657"/>
    <w:rsid w:val="00457894"/>
    <w:rsid w:val="00462D62"/>
    <w:rsid w:val="00470E3C"/>
    <w:rsid w:val="00471308"/>
    <w:rsid w:val="0047192C"/>
    <w:rsid w:val="00471F4D"/>
    <w:rsid w:val="00472E05"/>
    <w:rsid w:val="00472F89"/>
    <w:rsid w:val="004753FC"/>
    <w:rsid w:val="0047564E"/>
    <w:rsid w:val="00484109"/>
    <w:rsid w:val="00484A78"/>
    <w:rsid w:val="0049211B"/>
    <w:rsid w:val="00497DB1"/>
    <w:rsid w:val="004A09F4"/>
    <w:rsid w:val="004A3E24"/>
    <w:rsid w:val="004A43F2"/>
    <w:rsid w:val="004A5298"/>
    <w:rsid w:val="004A56CD"/>
    <w:rsid w:val="004B01DC"/>
    <w:rsid w:val="004B2DB2"/>
    <w:rsid w:val="004B4465"/>
    <w:rsid w:val="004B6C28"/>
    <w:rsid w:val="004B6F58"/>
    <w:rsid w:val="004C0E2D"/>
    <w:rsid w:val="004C1489"/>
    <w:rsid w:val="004C5AF6"/>
    <w:rsid w:val="004C76B5"/>
    <w:rsid w:val="004D0689"/>
    <w:rsid w:val="004D3C31"/>
    <w:rsid w:val="004D5D0D"/>
    <w:rsid w:val="004D5FC0"/>
    <w:rsid w:val="004D6686"/>
    <w:rsid w:val="004D6A30"/>
    <w:rsid w:val="004E1DFF"/>
    <w:rsid w:val="004E2560"/>
    <w:rsid w:val="004E3847"/>
    <w:rsid w:val="004E3CBB"/>
    <w:rsid w:val="004E71E5"/>
    <w:rsid w:val="004E74A4"/>
    <w:rsid w:val="004F05E7"/>
    <w:rsid w:val="004F12D0"/>
    <w:rsid w:val="004F22F1"/>
    <w:rsid w:val="004F3456"/>
    <w:rsid w:val="004F3866"/>
    <w:rsid w:val="004F3D8A"/>
    <w:rsid w:val="004F3FA8"/>
    <w:rsid w:val="004F4FF5"/>
    <w:rsid w:val="004F62DC"/>
    <w:rsid w:val="004F635D"/>
    <w:rsid w:val="004F788B"/>
    <w:rsid w:val="004F7C51"/>
    <w:rsid w:val="004F7E49"/>
    <w:rsid w:val="00500FFE"/>
    <w:rsid w:val="005035EB"/>
    <w:rsid w:val="005067D9"/>
    <w:rsid w:val="00507BB5"/>
    <w:rsid w:val="0051078B"/>
    <w:rsid w:val="005108D2"/>
    <w:rsid w:val="00516716"/>
    <w:rsid w:val="00517B6A"/>
    <w:rsid w:val="00520B44"/>
    <w:rsid w:val="0052296E"/>
    <w:rsid w:val="0052464B"/>
    <w:rsid w:val="00527200"/>
    <w:rsid w:val="005302B0"/>
    <w:rsid w:val="0053261D"/>
    <w:rsid w:val="0053560D"/>
    <w:rsid w:val="005371A5"/>
    <w:rsid w:val="00541454"/>
    <w:rsid w:val="005416DD"/>
    <w:rsid w:val="00547976"/>
    <w:rsid w:val="00550EA4"/>
    <w:rsid w:val="00553A77"/>
    <w:rsid w:val="00560E98"/>
    <w:rsid w:val="00561005"/>
    <w:rsid w:val="00562913"/>
    <w:rsid w:val="005636A0"/>
    <w:rsid w:val="00564F78"/>
    <w:rsid w:val="00567D5C"/>
    <w:rsid w:val="00570507"/>
    <w:rsid w:val="00570695"/>
    <w:rsid w:val="00570DFD"/>
    <w:rsid w:val="00572EFE"/>
    <w:rsid w:val="00573E85"/>
    <w:rsid w:val="00577782"/>
    <w:rsid w:val="005817A7"/>
    <w:rsid w:val="00581A93"/>
    <w:rsid w:val="00584879"/>
    <w:rsid w:val="00586F4A"/>
    <w:rsid w:val="00586FB6"/>
    <w:rsid w:val="005879DB"/>
    <w:rsid w:val="00587CD9"/>
    <w:rsid w:val="005901D6"/>
    <w:rsid w:val="00591406"/>
    <w:rsid w:val="00594221"/>
    <w:rsid w:val="00597204"/>
    <w:rsid w:val="00597FB7"/>
    <w:rsid w:val="005A1448"/>
    <w:rsid w:val="005A1938"/>
    <w:rsid w:val="005A66F6"/>
    <w:rsid w:val="005A7016"/>
    <w:rsid w:val="005B0FE5"/>
    <w:rsid w:val="005B2EEE"/>
    <w:rsid w:val="005B53DC"/>
    <w:rsid w:val="005B5FCD"/>
    <w:rsid w:val="005C0AD8"/>
    <w:rsid w:val="005C0CE1"/>
    <w:rsid w:val="005C2CEF"/>
    <w:rsid w:val="005C41E9"/>
    <w:rsid w:val="005C4E92"/>
    <w:rsid w:val="005C53F8"/>
    <w:rsid w:val="005C5837"/>
    <w:rsid w:val="005C77A9"/>
    <w:rsid w:val="005D61EB"/>
    <w:rsid w:val="005E1A0B"/>
    <w:rsid w:val="005E33FA"/>
    <w:rsid w:val="005E419B"/>
    <w:rsid w:val="005E5030"/>
    <w:rsid w:val="005E6CF2"/>
    <w:rsid w:val="005F13E8"/>
    <w:rsid w:val="005F2E7A"/>
    <w:rsid w:val="005F4114"/>
    <w:rsid w:val="005F6E00"/>
    <w:rsid w:val="006018EA"/>
    <w:rsid w:val="006029AD"/>
    <w:rsid w:val="0060351D"/>
    <w:rsid w:val="00603FE1"/>
    <w:rsid w:val="00610BF1"/>
    <w:rsid w:val="00612892"/>
    <w:rsid w:val="006205FD"/>
    <w:rsid w:val="00627825"/>
    <w:rsid w:val="00627AEF"/>
    <w:rsid w:val="006304D2"/>
    <w:rsid w:val="00630C36"/>
    <w:rsid w:val="00630CEF"/>
    <w:rsid w:val="00633B49"/>
    <w:rsid w:val="00633FA3"/>
    <w:rsid w:val="006345A3"/>
    <w:rsid w:val="00637A7F"/>
    <w:rsid w:val="00641576"/>
    <w:rsid w:val="006424FD"/>
    <w:rsid w:val="00644423"/>
    <w:rsid w:val="00647B14"/>
    <w:rsid w:val="006517B2"/>
    <w:rsid w:val="00651EE3"/>
    <w:rsid w:val="00652DA2"/>
    <w:rsid w:val="00655715"/>
    <w:rsid w:val="00656CF6"/>
    <w:rsid w:val="006573C4"/>
    <w:rsid w:val="00660629"/>
    <w:rsid w:val="00662338"/>
    <w:rsid w:val="006628C9"/>
    <w:rsid w:val="00662D6F"/>
    <w:rsid w:val="006703E4"/>
    <w:rsid w:val="00670969"/>
    <w:rsid w:val="006717AE"/>
    <w:rsid w:val="00675584"/>
    <w:rsid w:val="0067624B"/>
    <w:rsid w:val="0068039C"/>
    <w:rsid w:val="006823B5"/>
    <w:rsid w:val="00683864"/>
    <w:rsid w:val="006839E7"/>
    <w:rsid w:val="00684F97"/>
    <w:rsid w:val="00686C8D"/>
    <w:rsid w:val="00687B10"/>
    <w:rsid w:val="00687D33"/>
    <w:rsid w:val="006923A3"/>
    <w:rsid w:val="006944C6"/>
    <w:rsid w:val="0069623A"/>
    <w:rsid w:val="006A29ED"/>
    <w:rsid w:val="006A438D"/>
    <w:rsid w:val="006A45BE"/>
    <w:rsid w:val="006A511B"/>
    <w:rsid w:val="006A6BC1"/>
    <w:rsid w:val="006B0BDE"/>
    <w:rsid w:val="006B11AD"/>
    <w:rsid w:val="006B1341"/>
    <w:rsid w:val="006B386E"/>
    <w:rsid w:val="006B6D7A"/>
    <w:rsid w:val="006C08AC"/>
    <w:rsid w:val="006C380D"/>
    <w:rsid w:val="006C7B51"/>
    <w:rsid w:val="006D3C01"/>
    <w:rsid w:val="006D74FF"/>
    <w:rsid w:val="006E011F"/>
    <w:rsid w:val="006E19E9"/>
    <w:rsid w:val="006E1C16"/>
    <w:rsid w:val="006E314D"/>
    <w:rsid w:val="006E4908"/>
    <w:rsid w:val="006E4AD4"/>
    <w:rsid w:val="006E5C5B"/>
    <w:rsid w:val="006F024E"/>
    <w:rsid w:val="006F11BC"/>
    <w:rsid w:val="006F14B2"/>
    <w:rsid w:val="006F6E3C"/>
    <w:rsid w:val="00700171"/>
    <w:rsid w:val="00702000"/>
    <w:rsid w:val="0070222E"/>
    <w:rsid w:val="00703903"/>
    <w:rsid w:val="007107B6"/>
    <w:rsid w:val="00711C09"/>
    <w:rsid w:val="00712D29"/>
    <w:rsid w:val="0071410E"/>
    <w:rsid w:val="00715CB0"/>
    <w:rsid w:val="00720D1A"/>
    <w:rsid w:val="00726B27"/>
    <w:rsid w:val="00727B25"/>
    <w:rsid w:val="00735D13"/>
    <w:rsid w:val="0074100F"/>
    <w:rsid w:val="007423D1"/>
    <w:rsid w:val="007429AA"/>
    <w:rsid w:val="00744721"/>
    <w:rsid w:val="007450A4"/>
    <w:rsid w:val="0074704B"/>
    <w:rsid w:val="00751321"/>
    <w:rsid w:val="00752946"/>
    <w:rsid w:val="00754159"/>
    <w:rsid w:val="0075468A"/>
    <w:rsid w:val="00754874"/>
    <w:rsid w:val="00754D99"/>
    <w:rsid w:val="00755A14"/>
    <w:rsid w:val="007572CE"/>
    <w:rsid w:val="00763A0F"/>
    <w:rsid w:val="00763C13"/>
    <w:rsid w:val="00766A89"/>
    <w:rsid w:val="007671AA"/>
    <w:rsid w:val="00767AAC"/>
    <w:rsid w:val="0077085C"/>
    <w:rsid w:val="00770CF7"/>
    <w:rsid w:val="00771B57"/>
    <w:rsid w:val="00775AEB"/>
    <w:rsid w:val="00781414"/>
    <w:rsid w:val="00783721"/>
    <w:rsid w:val="007873AD"/>
    <w:rsid w:val="00791256"/>
    <w:rsid w:val="0079277B"/>
    <w:rsid w:val="00794BE5"/>
    <w:rsid w:val="00796D55"/>
    <w:rsid w:val="00796FBA"/>
    <w:rsid w:val="00797231"/>
    <w:rsid w:val="007A0C17"/>
    <w:rsid w:val="007A12D5"/>
    <w:rsid w:val="007A5149"/>
    <w:rsid w:val="007A5BB1"/>
    <w:rsid w:val="007B2168"/>
    <w:rsid w:val="007B2E36"/>
    <w:rsid w:val="007B5FE2"/>
    <w:rsid w:val="007B630D"/>
    <w:rsid w:val="007C2198"/>
    <w:rsid w:val="007C2A03"/>
    <w:rsid w:val="007C3380"/>
    <w:rsid w:val="007C6F72"/>
    <w:rsid w:val="007C7C67"/>
    <w:rsid w:val="007D1E57"/>
    <w:rsid w:val="007D45BE"/>
    <w:rsid w:val="007D6932"/>
    <w:rsid w:val="007D79E5"/>
    <w:rsid w:val="007E0388"/>
    <w:rsid w:val="007E0AAA"/>
    <w:rsid w:val="007E4181"/>
    <w:rsid w:val="007E76D4"/>
    <w:rsid w:val="007F39D1"/>
    <w:rsid w:val="007F79DD"/>
    <w:rsid w:val="00804922"/>
    <w:rsid w:val="008068AF"/>
    <w:rsid w:val="00811187"/>
    <w:rsid w:val="0081247D"/>
    <w:rsid w:val="0081267A"/>
    <w:rsid w:val="008153A7"/>
    <w:rsid w:val="00816E7C"/>
    <w:rsid w:val="0081784F"/>
    <w:rsid w:val="00817B33"/>
    <w:rsid w:val="0082109D"/>
    <w:rsid w:val="008210C4"/>
    <w:rsid w:val="00822257"/>
    <w:rsid w:val="00823723"/>
    <w:rsid w:val="0082433B"/>
    <w:rsid w:val="00827DF5"/>
    <w:rsid w:val="0083318F"/>
    <w:rsid w:val="008345A3"/>
    <w:rsid w:val="00834F75"/>
    <w:rsid w:val="00842A5D"/>
    <w:rsid w:val="00846940"/>
    <w:rsid w:val="0084724F"/>
    <w:rsid w:val="00850517"/>
    <w:rsid w:val="00850665"/>
    <w:rsid w:val="008507FC"/>
    <w:rsid w:val="00851931"/>
    <w:rsid w:val="00851D31"/>
    <w:rsid w:val="008520BA"/>
    <w:rsid w:val="00852621"/>
    <w:rsid w:val="00852C53"/>
    <w:rsid w:val="00853AAC"/>
    <w:rsid w:val="008568E1"/>
    <w:rsid w:val="00857503"/>
    <w:rsid w:val="008619CB"/>
    <w:rsid w:val="00862A9A"/>
    <w:rsid w:val="00865748"/>
    <w:rsid w:val="00866815"/>
    <w:rsid w:val="00867AB3"/>
    <w:rsid w:val="00870182"/>
    <w:rsid w:val="00871C19"/>
    <w:rsid w:val="00876D49"/>
    <w:rsid w:val="00877EF5"/>
    <w:rsid w:val="00882943"/>
    <w:rsid w:val="00882A0E"/>
    <w:rsid w:val="00883E55"/>
    <w:rsid w:val="00891020"/>
    <w:rsid w:val="00891D1A"/>
    <w:rsid w:val="0089330A"/>
    <w:rsid w:val="008955A9"/>
    <w:rsid w:val="00895C33"/>
    <w:rsid w:val="00896640"/>
    <w:rsid w:val="008A25A0"/>
    <w:rsid w:val="008A2F10"/>
    <w:rsid w:val="008A2FCF"/>
    <w:rsid w:val="008A7824"/>
    <w:rsid w:val="008B637E"/>
    <w:rsid w:val="008B673E"/>
    <w:rsid w:val="008C052A"/>
    <w:rsid w:val="008D1DEA"/>
    <w:rsid w:val="008D7FA4"/>
    <w:rsid w:val="008E0137"/>
    <w:rsid w:val="008E1522"/>
    <w:rsid w:val="008E3128"/>
    <w:rsid w:val="008E5448"/>
    <w:rsid w:val="008E5CD3"/>
    <w:rsid w:val="008E7255"/>
    <w:rsid w:val="008E7433"/>
    <w:rsid w:val="008F04FB"/>
    <w:rsid w:val="008F14E2"/>
    <w:rsid w:val="008F67E8"/>
    <w:rsid w:val="008F6A0D"/>
    <w:rsid w:val="00900D16"/>
    <w:rsid w:val="00902A2C"/>
    <w:rsid w:val="00906510"/>
    <w:rsid w:val="009132FE"/>
    <w:rsid w:val="00914B53"/>
    <w:rsid w:val="00915001"/>
    <w:rsid w:val="0091746F"/>
    <w:rsid w:val="0091753E"/>
    <w:rsid w:val="0091767D"/>
    <w:rsid w:val="009177BF"/>
    <w:rsid w:val="009211BF"/>
    <w:rsid w:val="00921C4C"/>
    <w:rsid w:val="009232C1"/>
    <w:rsid w:val="0092435A"/>
    <w:rsid w:val="009253AF"/>
    <w:rsid w:val="0093046E"/>
    <w:rsid w:val="00931039"/>
    <w:rsid w:val="00931E72"/>
    <w:rsid w:val="00933D01"/>
    <w:rsid w:val="009349EC"/>
    <w:rsid w:val="00935498"/>
    <w:rsid w:val="00937510"/>
    <w:rsid w:val="009415D4"/>
    <w:rsid w:val="00941B9F"/>
    <w:rsid w:val="0094246D"/>
    <w:rsid w:val="00945367"/>
    <w:rsid w:val="00945A7B"/>
    <w:rsid w:val="009466FC"/>
    <w:rsid w:val="00946AD7"/>
    <w:rsid w:val="009518F2"/>
    <w:rsid w:val="00954DBF"/>
    <w:rsid w:val="00960B14"/>
    <w:rsid w:val="00962862"/>
    <w:rsid w:val="00962DCC"/>
    <w:rsid w:val="00963169"/>
    <w:rsid w:val="00964DEE"/>
    <w:rsid w:val="00965203"/>
    <w:rsid w:val="00966893"/>
    <w:rsid w:val="00966E59"/>
    <w:rsid w:val="00970F43"/>
    <w:rsid w:val="009712F0"/>
    <w:rsid w:val="009752D9"/>
    <w:rsid w:val="00975DB9"/>
    <w:rsid w:val="0097659D"/>
    <w:rsid w:val="00983735"/>
    <w:rsid w:val="00985E7D"/>
    <w:rsid w:val="0098608B"/>
    <w:rsid w:val="00986B8D"/>
    <w:rsid w:val="00986D4F"/>
    <w:rsid w:val="009911F2"/>
    <w:rsid w:val="00991B47"/>
    <w:rsid w:val="00996CC3"/>
    <w:rsid w:val="009A050D"/>
    <w:rsid w:val="009A3055"/>
    <w:rsid w:val="009B0F79"/>
    <w:rsid w:val="009B6619"/>
    <w:rsid w:val="009B7E4D"/>
    <w:rsid w:val="009C1B28"/>
    <w:rsid w:val="009C39DC"/>
    <w:rsid w:val="009C4233"/>
    <w:rsid w:val="009C65BE"/>
    <w:rsid w:val="009C7B76"/>
    <w:rsid w:val="009D0958"/>
    <w:rsid w:val="009D23AE"/>
    <w:rsid w:val="009D3E85"/>
    <w:rsid w:val="009D3F11"/>
    <w:rsid w:val="009D484C"/>
    <w:rsid w:val="009D5C27"/>
    <w:rsid w:val="009D6181"/>
    <w:rsid w:val="009D6CFC"/>
    <w:rsid w:val="009D7EBC"/>
    <w:rsid w:val="009E1A55"/>
    <w:rsid w:val="009E4BFB"/>
    <w:rsid w:val="009F07C0"/>
    <w:rsid w:val="009F1DFB"/>
    <w:rsid w:val="009F21A2"/>
    <w:rsid w:val="009F39E4"/>
    <w:rsid w:val="009F475F"/>
    <w:rsid w:val="009F4851"/>
    <w:rsid w:val="009F5775"/>
    <w:rsid w:val="00A00226"/>
    <w:rsid w:val="00A015EE"/>
    <w:rsid w:val="00A01C53"/>
    <w:rsid w:val="00A035A8"/>
    <w:rsid w:val="00A03AF9"/>
    <w:rsid w:val="00A03D00"/>
    <w:rsid w:val="00A043ED"/>
    <w:rsid w:val="00A05B97"/>
    <w:rsid w:val="00A11540"/>
    <w:rsid w:val="00A119F5"/>
    <w:rsid w:val="00A1334F"/>
    <w:rsid w:val="00A13AD9"/>
    <w:rsid w:val="00A15538"/>
    <w:rsid w:val="00A17450"/>
    <w:rsid w:val="00A21AA7"/>
    <w:rsid w:val="00A2202F"/>
    <w:rsid w:val="00A22544"/>
    <w:rsid w:val="00A2288B"/>
    <w:rsid w:val="00A25A9E"/>
    <w:rsid w:val="00A26372"/>
    <w:rsid w:val="00A26A83"/>
    <w:rsid w:val="00A27B6C"/>
    <w:rsid w:val="00A3085B"/>
    <w:rsid w:val="00A30FE1"/>
    <w:rsid w:val="00A34F72"/>
    <w:rsid w:val="00A37CDB"/>
    <w:rsid w:val="00A37FF2"/>
    <w:rsid w:val="00A40AE9"/>
    <w:rsid w:val="00A4173F"/>
    <w:rsid w:val="00A4345C"/>
    <w:rsid w:val="00A4376C"/>
    <w:rsid w:val="00A460BD"/>
    <w:rsid w:val="00A515B1"/>
    <w:rsid w:val="00A519D4"/>
    <w:rsid w:val="00A549FA"/>
    <w:rsid w:val="00A5535E"/>
    <w:rsid w:val="00A5618B"/>
    <w:rsid w:val="00A566B0"/>
    <w:rsid w:val="00A57205"/>
    <w:rsid w:val="00A606CF"/>
    <w:rsid w:val="00A6071D"/>
    <w:rsid w:val="00A613E0"/>
    <w:rsid w:val="00A61467"/>
    <w:rsid w:val="00A6471E"/>
    <w:rsid w:val="00A6486A"/>
    <w:rsid w:val="00A653C1"/>
    <w:rsid w:val="00A65787"/>
    <w:rsid w:val="00A73869"/>
    <w:rsid w:val="00A73C65"/>
    <w:rsid w:val="00A81C59"/>
    <w:rsid w:val="00A831B3"/>
    <w:rsid w:val="00A8457F"/>
    <w:rsid w:val="00A91265"/>
    <w:rsid w:val="00A921A7"/>
    <w:rsid w:val="00A93853"/>
    <w:rsid w:val="00A96240"/>
    <w:rsid w:val="00AA109C"/>
    <w:rsid w:val="00AA3A82"/>
    <w:rsid w:val="00AA3E1B"/>
    <w:rsid w:val="00AA6EB3"/>
    <w:rsid w:val="00AA735F"/>
    <w:rsid w:val="00AA775A"/>
    <w:rsid w:val="00AB1F9C"/>
    <w:rsid w:val="00AB515D"/>
    <w:rsid w:val="00AB7A7F"/>
    <w:rsid w:val="00AC090D"/>
    <w:rsid w:val="00AC12C5"/>
    <w:rsid w:val="00AC1810"/>
    <w:rsid w:val="00AC3B07"/>
    <w:rsid w:val="00AC3E45"/>
    <w:rsid w:val="00AC63C2"/>
    <w:rsid w:val="00AD30C3"/>
    <w:rsid w:val="00AD5D72"/>
    <w:rsid w:val="00AE18CC"/>
    <w:rsid w:val="00AE1E90"/>
    <w:rsid w:val="00AE409D"/>
    <w:rsid w:val="00AE6D03"/>
    <w:rsid w:val="00AE77FE"/>
    <w:rsid w:val="00AF0451"/>
    <w:rsid w:val="00AF0799"/>
    <w:rsid w:val="00AF09E8"/>
    <w:rsid w:val="00AF0E69"/>
    <w:rsid w:val="00AF1B44"/>
    <w:rsid w:val="00AF3DE6"/>
    <w:rsid w:val="00AF3E4B"/>
    <w:rsid w:val="00AF42AF"/>
    <w:rsid w:val="00AF7B4F"/>
    <w:rsid w:val="00AF7EC8"/>
    <w:rsid w:val="00B0455C"/>
    <w:rsid w:val="00B06FB8"/>
    <w:rsid w:val="00B11ED4"/>
    <w:rsid w:val="00B130DE"/>
    <w:rsid w:val="00B143EE"/>
    <w:rsid w:val="00B15EFD"/>
    <w:rsid w:val="00B1658D"/>
    <w:rsid w:val="00B16BDA"/>
    <w:rsid w:val="00B20778"/>
    <w:rsid w:val="00B21B16"/>
    <w:rsid w:val="00B22E0E"/>
    <w:rsid w:val="00B23F15"/>
    <w:rsid w:val="00B24018"/>
    <w:rsid w:val="00B24480"/>
    <w:rsid w:val="00B30747"/>
    <w:rsid w:val="00B31E65"/>
    <w:rsid w:val="00B3238B"/>
    <w:rsid w:val="00B33441"/>
    <w:rsid w:val="00B358E4"/>
    <w:rsid w:val="00B3706F"/>
    <w:rsid w:val="00B41066"/>
    <w:rsid w:val="00B41DD4"/>
    <w:rsid w:val="00B442C0"/>
    <w:rsid w:val="00B474BC"/>
    <w:rsid w:val="00B47580"/>
    <w:rsid w:val="00B5046D"/>
    <w:rsid w:val="00B5204F"/>
    <w:rsid w:val="00B526B3"/>
    <w:rsid w:val="00B5361A"/>
    <w:rsid w:val="00B53A54"/>
    <w:rsid w:val="00B54489"/>
    <w:rsid w:val="00B6327E"/>
    <w:rsid w:val="00B67747"/>
    <w:rsid w:val="00B70764"/>
    <w:rsid w:val="00B70EBB"/>
    <w:rsid w:val="00B7131E"/>
    <w:rsid w:val="00B72F15"/>
    <w:rsid w:val="00B77A2F"/>
    <w:rsid w:val="00B8107C"/>
    <w:rsid w:val="00B811AF"/>
    <w:rsid w:val="00B82B7E"/>
    <w:rsid w:val="00B835DC"/>
    <w:rsid w:val="00B84ADB"/>
    <w:rsid w:val="00B853B7"/>
    <w:rsid w:val="00B8560C"/>
    <w:rsid w:val="00B86080"/>
    <w:rsid w:val="00B87355"/>
    <w:rsid w:val="00B9100C"/>
    <w:rsid w:val="00B91B38"/>
    <w:rsid w:val="00B93626"/>
    <w:rsid w:val="00B94F10"/>
    <w:rsid w:val="00B94F90"/>
    <w:rsid w:val="00B956AA"/>
    <w:rsid w:val="00B95E12"/>
    <w:rsid w:val="00B973E2"/>
    <w:rsid w:val="00BA4D78"/>
    <w:rsid w:val="00BA59E6"/>
    <w:rsid w:val="00BA7F7D"/>
    <w:rsid w:val="00BB11CB"/>
    <w:rsid w:val="00BB14B2"/>
    <w:rsid w:val="00BB2058"/>
    <w:rsid w:val="00BB2C73"/>
    <w:rsid w:val="00BB3840"/>
    <w:rsid w:val="00BB3DDC"/>
    <w:rsid w:val="00BB4149"/>
    <w:rsid w:val="00BB66B7"/>
    <w:rsid w:val="00BB6F5B"/>
    <w:rsid w:val="00BC0D5F"/>
    <w:rsid w:val="00BC13DD"/>
    <w:rsid w:val="00BC2995"/>
    <w:rsid w:val="00BC2996"/>
    <w:rsid w:val="00BC4A38"/>
    <w:rsid w:val="00BC4D22"/>
    <w:rsid w:val="00BC5131"/>
    <w:rsid w:val="00BC7039"/>
    <w:rsid w:val="00BD2D8D"/>
    <w:rsid w:val="00BD44E6"/>
    <w:rsid w:val="00BD53A7"/>
    <w:rsid w:val="00BE269B"/>
    <w:rsid w:val="00BE2E54"/>
    <w:rsid w:val="00BE3127"/>
    <w:rsid w:val="00BE3896"/>
    <w:rsid w:val="00BE4876"/>
    <w:rsid w:val="00BE7F53"/>
    <w:rsid w:val="00BF174A"/>
    <w:rsid w:val="00BF33DB"/>
    <w:rsid w:val="00BF3A76"/>
    <w:rsid w:val="00BF447A"/>
    <w:rsid w:val="00BF5B46"/>
    <w:rsid w:val="00BF5E24"/>
    <w:rsid w:val="00BF6794"/>
    <w:rsid w:val="00C00233"/>
    <w:rsid w:val="00C0180E"/>
    <w:rsid w:val="00C0369B"/>
    <w:rsid w:val="00C04210"/>
    <w:rsid w:val="00C10048"/>
    <w:rsid w:val="00C11B01"/>
    <w:rsid w:val="00C12412"/>
    <w:rsid w:val="00C14B8E"/>
    <w:rsid w:val="00C14CFD"/>
    <w:rsid w:val="00C166DA"/>
    <w:rsid w:val="00C206A2"/>
    <w:rsid w:val="00C206FA"/>
    <w:rsid w:val="00C208C4"/>
    <w:rsid w:val="00C2140F"/>
    <w:rsid w:val="00C21D7D"/>
    <w:rsid w:val="00C242A7"/>
    <w:rsid w:val="00C306EF"/>
    <w:rsid w:val="00C30CB1"/>
    <w:rsid w:val="00C33A96"/>
    <w:rsid w:val="00C33D52"/>
    <w:rsid w:val="00C3575C"/>
    <w:rsid w:val="00C35EE6"/>
    <w:rsid w:val="00C36149"/>
    <w:rsid w:val="00C40462"/>
    <w:rsid w:val="00C452C4"/>
    <w:rsid w:val="00C47A35"/>
    <w:rsid w:val="00C50AFA"/>
    <w:rsid w:val="00C5167B"/>
    <w:rsid w:val="00C52751"/>
    <w:rsid w:val="00C5355C"/>
    <w:rsid w:val="00C53E7C"/>
    <w:rsid w:val="00C546F6"/>
    <w:rsid w:val="00C56E60"/>
    <w:rsid w:val="00C579F9"/>
    <w:rsid w:val="00C611C0"/>
    <w:rsid w:val="00C61ADF"/>
    <w:rsid w:val="00C62704"/>
    <w:rsid w:val="00C628CF"/>
    <w:rsid w:val="00C63C1A"/>
    <w:rsid w:val="00C646B3"/>
    <w:rsid w:val="00C6649E"/>
    <w:rsid w:val="00C71EE3"/>
    <w:rsid w:val="00C73C63"/>
    <w:rsid w:val="00C74399"/>
    <w:rsid w:val="00C756BD"/>
    <w:rsid w:val="00C75A10"/>
    <w:rsid w:val="00C76D8E"/>
    <w:rsid w:val="00C77DFE"/>
    <w:rsid w:val="00C80134"/>
    <w:rsid w:val="00C80DFF"/>
    <w:rsid w:val="00C80F7B"/>
    <w:rsid w:val="00C8110A"/>
    <w:rsid w:val="00C82F6C"/>
    <w:rsid w:val="00C85532"/>
    <w:rsid w:val="00C85ADB"/>
    <w:rsid w:val="00C90199"/>
    <w:rsid w:val="00C9056C"/>
    <w:rsid w:val="00C95788"/>
    <w:rsid w:val="00C95D34"/>
    <w:rsid w:val="00C9651F"/>
    <w:rsid w:val="00C977F4"/>
    <w:rsid w:val="00CA121E"/>
    <w:rsid w:val="00CA492B"/>
    <w:rsid w:val="00CA4A53"/>
    <w:rsid w:val="00CA4E0F"/>
    <w:rsid w:val="00CA50EB"/>
    <w:rsid w:val="00CA6820"/>
    <w:rsid w:val="00CB0A28"/>
    <w:rsid w:val="00CB1A3D"/>
    <w:rsid w:val="00CB4E7C"/>
    <w:rsid w:val="00CB55B5"/>
    <w:rsid w:val="00CB5C2D"/>
    <w:rsid w:val="00CB5FCC"/>
    <w:rsid w:val="00CC02BD"/>
    <w:rsid w:val="00CC1F82"/>
    <w:rsid w:val="00CC6D51"/>
    <w:rsid w:val="00CD198F"/>
    <w:rsid w:val="00CD4A03"/>
    <w:rsid w:val="00CD5EF0"/>
    <w:rsid w:val="00CE1299"/>
    <w:rsid w:val="00CE14FB"/>
    <w:rsid w:val="00CE42B8"/>
    <w:rsid w:val="00CE5F62"/>
    <w:rsid w:val="00CE769C"/>
    <w:rsid w:val="00CF05D4"/>
    <w:rsid w:val="00CF0F18"/>
    <w:rsid w:val="00CF1DBF"/>
    <w:rsid w:val="00CF325D"/>
    <w:rsid w:val="00CF3A77"/>
    <w:rsid w:val="00CF46B2"/>
    <w:rsid w:val="00CF5FE2"/>
    <w:rsid w:val="00CF7A79"/>
    <w:rsid w:val="00CF7AE9"/>
    <w:rsid w:val="00D01093"/>
    <w:rsid w:val="00D0777E"/>
    <w:rsid w:val="00D07CB9"/>
    <w:rsid w:val="00D10CE9"/>
    <w:rsid w:val="00D11AE3"/>
    <w:rsid w:val="00D11BAA"/>
    <w:rsid w:val="00D132F5"/>
    <w:rsid w:val="00D1364F"/>
    <w:rsid w:val="00D178DC"/>
    <w:rsid w:val="00D209F1"/>
    <w:rsid w:val="00D26BAD"/>
    <w:rsid w:val="00D326EF"/>
    <w:rsid w:val="00D3271E"/>
    <w:rsid w:val="00D33FBA"/>
    <w:rsid w:val="00D33FD1"/>
    <w:rsid w:val="00D34485"/>
    <w:rsid w:val="00D36DA0"/>
    <w:rsid w:val="00D37843"/>
    <w:rsid w:val="00D40173"/>
    <w:rsid w:val="00D42095"/>
    <w:rsid w:val="00D45576"/>
    <w:rsid w:val="00D47AFB"/>
    <w:rsid w:val="00D5052C"/>
    <w:rsid w:val="00D50545"/>
    <w:rsid w:val="00D53865"/>
    <w:rsid w:val="00D54AE6"/>
    <w:rsid w:val="00D5533B"/>
    <w:rsid w:val="00D55366"/>
    <w:rsid w:val="00D556D9"/>
    <w:rsid w:val="00D55D61"/>
    <w:rsid w:val="00D570F5"/>
    <w:rsid w:val="00D603F3"/>
    <w:rsid w:val="00D620BC"/>
    <w:rsid w:val="00D64190"/>
    <w:rsid w:val="00D642CE"/>
    <w:rsid w:val="00D64914"/>
    <w:rsid w:val="00D66C43"/>
    <w:rsid w:val="00D66D55"/>
    <w:rsid w:val="00D72689"/>
    <w:rsid w:val="00D72945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AC5"/>
    <w:rsid w:val="00D77FBA"/>
    <w:rsid w:val="00D80D7C"/>
    <w:rsid w:val="00D858A3"/>
    <w:rsid w:val="00D866A0"/>
    <w:rsid w:val="00D93071"/>
    <w:rsid w:val="00D97407"/>
    <w:rsid w:val="00DA1E29"/>
    <w:rsid w:val="00DA2E89"/>
    <w:rsid w:val="00DA47F1"/>
    <w:rsid w:val="00DB1A08"/>
    <w:rsid w:val="00DB446A"/>
    <w:rsid w:val="00DB4BAF"/>
    <w:rsid w:val="00DB5512"/>
    <w:rsid w:val="00DB6D88"/>
    <w:rsid w:val="00DC069B"/>
    <w:rsid w:val="00DC442A"/>
    <w:rsid w:val="00DC4663"/>
    <w:rsid w:val="00DC505F"/>
    <w:rsid w:val="00DC62B2"/>
    <w:rsid w:val="00DD3B71"/>
    <w:rsid w:val="00DD5375"/>
    <w:rsid w:val="00DE2C6B"/>
    <w:rsid w:val="00DE30EC"/>
    <w:rsid w:val="00DE34B1"/>
    <w:rsid w:val="00DF1374"/>
    <w:rsid w:val="00DF1FBF"/>
    <w:rsid w:val="00DF21A1"/>
    <w:rsid w:val="00DF3B7B"/>
    <w:rsid w:val="00DF4358"/>
    <w:rsid w:val="00DF4E04"/>
    <w:rsid w:val="00DF5447"/>
    <w:rsid w:val="00DF5828"/>
    <w:rsid w:val="00DF6B0C"/>
    <w:rsid w:val="00DF6D62"/>
    <w:rsid w:val="00E03DE0"/>
    <w:rsid w:val="00E04239"/>
    <w:rsid w:val="00E102C6"/>
    <w:rsid w:val="00E11A63"/>
    <w:rsid w:val="00E11C85"/>
    <w:rsid w:val="00E12E7E"/>
    <w:rsid w:val="00E13976"/>
    <w:rsid w:val="00E14588"/>
    <w:rsid w:val="00E15720"/>
    <w:rsid w:val="00E21E28"/>
    <w:rsid w:val="00E245A0"/>
    <w:rsid w:val="00E25BF6"/>
    <w:rsid w:val="00E264A3"/>
    <w:rsid w:val="00E3247E"/>
    <w:rsid w:val="00E33D3C"/>
    <w:rsid w:val="00E34985"/>
    <w:rsid w:val="00E40637"/>
    <w:rsid w:val="00E423FE"/>
    <w:rsid w:val="00E42BBB"/>
    <w:rsid w:val="00E441F2"/>
    <w:rsid w:val="00E44F00"/>
    <w:rsid w:val="00E44F07"/>
    <w:rsid w:val="00E454D9"/>
    <w:rsid w:val="00E469CB"/>
    <w:rsid w:val="00E47D2C"/>
    <w:rsid w:val="00E47F39"/>
    <w:rsid w:val="00E504C2"/>
    <w:rsid w:val="00E5256E"/>
    <w:rsid w:val="00E52E95"/>
    <w:rsid w:val="00E55027"/>
    <w:rsid w:val="00E561EF"/>
    <w:rsid w:val="00E6507C"/>
    <w:rsid w:val="00E66C7B"/>
    <w:rsid w:val="00E67362"/>
    <w:rsid w:val="00E706FF"/>
    <w:rsid w:val="00E72206"/>
    <w:rsid w:val="00E736DB"/>
    <w:rsid w:val="00E74868"/>
    <w:rsid w:val="00E74A5F"/>
    <w:rsid w:val="00E75C30"/>
    <w:rsid w:val="00E771E8"/>
    <w:rsid w:val="00E81CFF"/>
    <w:rsid w:val="00E82F1D"/>
    <w:rsid w:val="00E83A2D"/>
    <w:rsid w:val="00E86711"/>
    <w:rsid w:val="00E87E92"/>
    <w:rsid w:val="00E87F9E"/>
    <w:rsid w:val="00E9059D"/>
    <w:rsid w:val="00E919A7"/>
    <w:rsid w:val="00E9427E"/>
    <w:rsid w:val="00E967B6"/>
    <w:rsid w:val="00E96CA9"/>
    <w:rsid w:val="00E97091"/>
    <w:rsid w:val="00E97669"/>
    <w:rsid w:val="00EA0FC4"/>
    <w:rsid w:val="00EA24C4"/>
    <w:rsid w:val="00EA3264"/>
    <w:rsid w:val="00EA334F"/>
    <w:rsid w:val="00EA5A3D"/>
    <w:rsid w:val="00EA6CDC"/>
    <w:rsid w:val="00EA74FF"/>
    <w:rsid w:val="00EB30FC"/>
    <w:rsid w:val="00EB4A46"/>
    <w:rsid w:val="00EB662A"/>
    <w:rsid w:val="00EC1AF9"/>
    <w:rsid w:val="00EC2B54"/>
    <w:rsid w:val="00EC576B"/>
    <w:rsid w:val="00EC6AB4"/>
    <w:rsid w:val="00EC6E2C"/>
    <w:rsid w:val="00ED0ABC"/>
    <w:rsid w:val="00ED14FD"/>
    <w:rsid w:val="00ED3C40"/>
    <w:rsid w:val="00ED4B4B"/>
    <w:rsid w:val="00ED5304"/>
    <w:rsid w:val="00ED6D65"/>
    <w:rsid w:val="00ED7474"/>
    <w:rsid w:val="00ED7F9B"/>
    <w:rsid w:val="00EE2125"/>
    <w:rsid w:val="00EE233C"/>
    <w:rsid w:val="00EE2825"/>
    <w:rsid w:val="00EE405A"/>
    <w:rsid w:val="00EE4D70"/>
    <w:rsid w:val="00EF02DB"/>
    <w:rsid w:val="00EF0CAA"/>
    <w:rsid w:val="00EF1657"/>
    <w:rsid w:val="00EF4264"/>
    <w:rsid w:val="00EF513E"/>
    <w:rsid w:val="00F0101A"/>
    <w:rsid w:val="00F02FA5"/>
    <w:rsid w:val="00F03A76"/>
    <w:rsid w:val="00F03E2B"/>
    <w:rsid w:val="00F10561"/>
    <w:rsid w:val="00F13223"/>
    <w:rsid w:val="00F138B7"/>
    <w:rsid w:val="00F1394D"/>
    <w:rsid w:val="00F13D12"/>
    <w:rsid w:val="00F144D0"/>
    <w:rsid w:val="00F16E7A"/>
    <w:rsid w:val="00F170BD"/>
    <w:rsid w:val="00F21C5F"/>
    <w:rsid w:val="00F22010"/>
    <w:rsid w:val="00F22771"/>
    <w:rsid w:val="00F22F09"/>
    <w:rsid w:val="00F242E1"/>
    <w:rsid w:val="00F24493"/>
    <w:rsid w:val="00F251A3"/>
    <w:rsid w:val="00F26F1E"/>
    <w:rsid w:val="00F2780E"/>
    <w:rsid w:val="00F31324"/>
    <w:rsid w:val="00F32A9E"/>
    <w:rsid w:val="00F34240"/>
    <w:rsid w:val="00F34D70"/>
    <w:rsid w:val="00F35AD6"/>
    <w:rsid w:val="00F35F25"/>
    <w:rsid w:val="00F3790D"/>
    <w:rsid w:val="00F4082D"/>
    <w:rsid w:val="00F40D47"/>
    <w:rsid w:val="00F44283"/>
    <w:rsid w:val="00F443D3"/>
    <w:rsid w:val="00F45174"/>
    <w:rsid w:val="00F536E6"/>
    <w:rsid w:val="00F5371E"/>
    <w:rsid w:val="00F54582"/>
    <w:rsid w:val="00F56644"/>
    <w:rsid w:val="00F67B48"/>
    <w:rsid w:val="00F70DB6"/>
    <w:rsid w:val="00F70EA5"/>
    <w:rsid w:val="00F73AF2"/>
    <w:rsid w:val="00F73D7F"/>
    <w:rsid w:val="00F74B3C"/>
    <w:rsid w:val="00F75772"/>
    <w:rsid w:val="00F7598C"/>
    <w:rsid w:val="00F75A2D"/>
    <w:rsid w:val="00F75ECE"/>
    <w:rsid w:val="00F81261"/>
    <w:rsid w:val="00F81EC5"/>
    <w:rsid w:val="00F81FFD"/>
    <w:rsid w:val="00F82E11"/>
    <w:rsid w:val="00F84AE0"/>
    <w:rsid w:val="00F8632B"/>
    <w:rsid w:val="00F87CFB"/>
    <w:rsid w:val="00F92BFE"/>
    <w:rsid w:val="00F949F8"/>
    <w:rsid w:val="00F94DE7"/>
    <w:rsid w:val="00F95D9B"/>
    <w:rsid w:val="00F967FE"/>
    <w:rsid w:val="00F96A30"/>
    <w:rsid w:val="00F9761F"/>
    <w:rsid w:val="00FA0802"/>
    <w:rsid w:val="00FA12A3"/>
    <w:rsid w:val="00FA237F"/>
    <w:rsid w:val="00FA3216"/>
    <w:rsid w:val="00FA33C9"/>
    <w:rsid w:val="00FA3CC9"/>
    <w:rsid w:val="00FA521C"/>
    <w:rsid w:val="00FA64FE"/>
    <w:rsid w:val="00FA7045"/>
    <w:rsid w:val="00FB1019"/>
    <w:rsid w:val="00FB24E9"/>
    <w:rsid w:val="00FB4132"/>
    <w:rsid w:val="00FB44E2"/>
    <w:rsid w:val="00FB6001"/>
    <w:rsid w:val="00FB62F6"/>
    <w:rsid w:val="00FC0CB4"/>
    <w:rsid w:val="00FC11EF"/>
    <w:rsid w:val="00FC180C"/>
    <w:rsid w:val="00FC3935"/>
    <w:rsid w:val="00FC47B3"/>
    <w:rsid w:val="00FC5C69"/>
    <w:rsid w:val="00FC673D"/>
    <w:rsid w:val="00FC76EB"/>
    <w:rsid w:val="00FD0713"/>
    <w:rsid w:val="00FD0BCF"/>
    <w:rsid w:val="00FD2100"/>
    <w:rsid w:val="00FD42A3"/>
    <w:rsid w:val="00FD48A3"/>
    <w:rsid w:val="00FD6216"/>
    <w:rsid w:val="00FD6CFF"/>
    <w:rsid w:val="00FD6EA6"/>
    <w:rsid w:val="00FE23B5"/>
    <w:rsid w:val="00FE34C3"/>
    <w:rsid w:val="00FE3A3B"/>
    <w:rsid w:val="00FF0B00"/>
    <w:rsid w:val="00FF3921"/>
    <w:rsid w:val="00FF5D0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5903-3525-4F2B-916A-5F085D4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3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4D3C3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4D3C31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4D3C31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rsid w:val="004D3C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Основной  текст 2"/>
    <w:basedOn w:val="a5"/>
    <w:rsid w:val="004D3C31"/>
    <w:pPr>
      <w:spacing w:after="0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D3C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3C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2020-03-24T13:58:00Z</dcterms:created>
  <dcterms:modified xsi:type="dcterms:W3CDTF">2020-03-24T13:58:00Z</dcterms:modified>
</cp:coreProperties>
</file>