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A6" w:rsidRDefault="009C48A6" w:rsidP="009C48A6">
      <w:pPr>
        <w:ind w:left="-567"/>
        <w:jc w:val="center"/>
        <w:rPr>
          <w:b/>
          <w:bCs/>
          <w:color w:val="000000"/>
          <w:sz w:val="22"/>
          <w:szCs w:val="22"/>
          <w:u w:val="single"/>
        </w:rPr>
      </w:pPr>
      <w:r w:rsidRPr="005D49A5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9C48A6" w:rsidRPr="00CC2B34" w:rsidRDefault="009C48A6" w:rsidP="009C48A6">
      <w:pPr>
        <w:ind w:firstLine="709"/>
        <w:jc w:val="both"/>
        <w:rPr>
          <w:sz w:val="22"/>
          <w:szCs w:val="22"/>
        </w:rPr>
      </w:pPr>
    </w:p>
    <w:p w:rsidR="009C48A6" w:rsidRPr="00F54019" w:rsidRDefault="009C48A6" w:rsidP="009C48A6">
      <w:pPr>
        <w:keepNext/>
        <w:widowControl w:val="0"/>
        <w:shd w:val="clear" w:color="auto" w:fill="FFFFFF"/>
        <w:spacing w:line="240" w:lineRule="exact"/>
        <w:ind w:left="-426" w:right="2"/>
        <w:jc w:val="center"/>
        <w:rPr>
          <w:b/>
          <w:sz w:val="22"/>
          <w:szCs w:val="22"/>
          <w:u w:val="single"/>
        </w:rPr>
      </w:pPr>
      <w:r w:rsidRPr="00F54019">
        <w:rPr>
          <w:b/>
          <w:sz w:val="22"/>
          <w:szCs w:val="22"/>
          <w:u w:val="single"/>
        </w:rPr>
        <w:t>Требования к техническим и качественным характеристикам оказываемы</w:t>
      </w:r>
      <w:r>
        <w:rPr>
          <w:b/>
          <w:sz w:val="22"/>
          <w:szCs w:val="22"/>
          <w:u w:val="single"/>
        </w:rPr>
        <w:t>х</w:t>
      </w:r>
      <w:r w:rsidRPr="00F54019">
        <w:rPr>
          <w:b/>
          <w:sz w:val="22"/>
          <w:szCs w:val="22"/>
          <w:u w:val="single"/>
        </w:rPr>
        <w:t xml:space="preserve"> услуг</w:t>
      </w:r>
    </w:p>
    <w:p w:rsidR="009C48A6" w:rsidRPr="00F54019" w:rsidRDefault="009C48A6" w:rsidP="009C48A6">
      <w:pPr>
        <w:widowControl w:val="0"/>
        <w:tabs>
          <w:tab w:val="num" w:pos="240"/>
        </w:tabs>
        <w:jc w:val="both"/>
        <w:rPr>
          <w:sz w:val="22"/>
          <w:szCs w:val="22"/>
        </w:rPr>
      </w:pPr>
    </w:p>
    <w:p w:rsidR="009C48A6" w:rsidRPr="00E0132F" w:rsidRDefault="009C48A6" w:rsidP="009C48A6">
      <w:pPr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>-  Услуги по оказанию санаторно-курортной помощи должны оказыват</w:t>
      </w:r>
      <w:r>
        <w:rPr>
          <w:sz w:val="22"/>
          <w:szCs w:val="22"/>
        </w:rPr>
        <w:t>ься участником закупки имеющим</w:t>
      </w:r>
      <w:r w:rsidRPr="00E0132F">
        <w:rPr>
          <w:sz w:val="22"/>
          <w:szCs w:val="22"/>
        </w:rPr>
        <w:t xml:space="preserve"> лицензию на осуществление медицинской деятельности, предоставленной лицензирующим органом в соответствии с Федеральны</w:t>
      </w:r>
      <w:r>
        <w:rPr>
          <w:sz w:val="22"/>
          <w:szCs w:val="22"/>
        </w:rPr>
        <w:t>м законом от 04.05.2011 № 99-ФЗ</w:t>
      </w:r>
      <w:r w:rsidRPr="00E0132F">
        <w:rPr>
          <w:sz w:val="22"/>
          <w:szCs w:val="22"/>
        </w:rPr>
        <w:t xml:space="preserve">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РФ от 16.04.2012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0132F">
        <w:rPr>
          <w:sz w:val="22"/>
          <w:szCs w:val="22"/>
        </w:rPr>
        <w:t>Сколково</w:t>
      </w:r>
      <w:proofErr w:type="spellEnd"/>
      <w:r w:rsidRPr="00E0132F">
        <w:rPr>
          <w:sz w:val="22"/>
          <w:szCs w:val="22"/>
        </w:rPr>
        <w:t xml:space="preserve">»), предусматривающие выполнение работ (услуг) по оказанию санаторно-курортной медицинской помощи, а так же санитарно-эпидемиологическим заключением о соответствии санитарно-гигиеническим правилам и нормам.  </w:t>
      </w:r>
    </w:p>
    <w:p w:rsidR="009C48A6" w:rsidRPr="00E0132F" w:rsidRDefault="009C48A6" w:rsidP="009C48A6">
      <w:pPr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>- Услуги по оказанию санаторно-курортной помощи должны быть выполнены и оказаны</w:t>
      </w:r>
      <w:r>
        <w:rPr>
          <w:sz w:val="22"/>
          <w:szCs w:val="22"/>
        </w:rPr>
        <w:t xml:space="preserve"> </w:t>
      </w:r>
      <w:r w:rsidRPr="00E0132F">
        <w:rPr>
          <w:sz w:val="22"/>
          <w:szCs w:val="22"/>
        </w:rPr>
        <w:t>с надлежащим качеством и в соответствии со Стандартами санаторно-курортной помощи, утвержденными Министерством здравоохранения и социального развития РФ. Услуги по оказа</w:t>
      </w:r>
      <w:r>
        <w:rPr>
          <w:sz w:val="22"/>
          <w:szCs w:val="22"/>
        </w:rPr>
        <w:t xml:space="preserve">нию санаторно-курортной помощи </w:t>
      </w:r>
      <w:r w:rsidRPr="00E0132F">
        <w:rPr>
          <w:sz w:val="22"/>
          <w:szCs w:val="22"/>
        </w:rPr>
        <w:t>должны оказываться в учреждениях, имеющих оснащение и оборудование, которые должны быть достаточными для проведения лечения.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</w:t>
      </w:r>
      <w:r>
        <w:rPr>
          <w:sz w:val="22"/>
          <w:szCs w:val="22"/>
        </w:rPr>
        <w:t>ом Минздрава РФ от 05.08.2003 №</w:t>
      </w:r>
      <w:r w:rsidRPr="00E0132F">
        <w:rPr>
          <w:sz w:val="22"/>
          <w:szCs w:val="22"/>
        </w:rPr>
        <w:t>330 «О мерах по совершенствованию лечебного питания в лечебно-профилактических учреждениях Российской Федерации».</w:t>
      </w:r>
    </w:p>
    <w:p w:rsidR="009C48A6" w:rsidRPr="00E0132F" w:rsidRDefault="009C48A6" w:rsidP="009C48A6">
      <w:pPr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>- Услуги по оказанию санаторно-курортной помощи должны оказываться в учреждениях, обладающих лечебно-диагностической базой, позволяющей оказывать услуги, согласно профилю санаторно-курортного учреждения в соответствии со стандартами диагностики и лечения соответствующих заболеваний.</w:t>
      </w:r>
    </w:p>
    <w:p w:rsidR="009C48A6" w:rsidRPr="00E0132F" w:rsidRDefault="009C48A6" w:rsidP="009C48A6">
      <w:pPr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 xml:space="preserve">-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0132F">
        <w:rPr>
          <w:sz w:val="22"/>
          <w:szCs w:val="22"/>
        </w:rPr>
        <w:t>Минздравсоцразвитием</w:t>
      </w:r>
      <w:proofErr w:type="spellEnd"/>
      <w:r w:rsidRPr="00E0132F">
        <w:rPr>
          <w:sz w:val="22"/>
          <w:szCs w:val="22"/>
        </w:rPr>
        <w:t xml:space="preserve"> России.</w:t>
      </w:r>
    </w:p>
    <w:p w:rsidR="009C48A6" w:rsidRPr="00E0132F" w:rsidRDefault="009C48A6" w:rsidP="009C48A6">
      <w:pPr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 xml:space="preserve">Здания и сооружения организации, оказывающей санаторно-курортные услуги гражданам – получателям набора социальных услуг, должны быть: </w:t>
      </w:r>
    </w:p>
    <w:p w:rsidR="009C48A6" w:rsidRPr="00E0132F" w:rsidRDefault="009C48A6" w:rsidP="009C48A6">
      <w:pPr>
        <w:tabs>
          <w:tab w:val="left" w:pos="284"/>
        </w:tabs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>•</w:t>
      </w:r>
      <w:r w:rsidRPr="00E0132F">
        <w:rPr>
          <w:sz w:val="22"/>
          <w:szCs w:val="22"/>
        </w:rPr>
        <w:tab/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9C48A6" w:rsidRPr="00E0132F" w:rsidRDefault="009C48A6" w:rsidP="009C48A6">
      <w:pPr>
        <w:tabs>
          <w:tab w:val="left" w:pos="284"/>
        </w:tabs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>•</w:t>
      </w:r>
      <w:r w:rsidRPr="00E0132F">
        <w:rPr>
          <w:sz w:val="22"/>
          <w:szCs w:val="22"/>
        </w:rPr>
        <w:tab/>
        <w:t xml:space="preserve">оборудованы системами отопления, обеспечивающими комфортный температурный режим в зданиях, холодного и горячего водоснабжения; </w:t>
      </w:r>
    </w:p>
    <w:p w:rsidR="009C48A6" w:rsidRPr="00E0132F" w:rsidRDefault="009C48A6" w:rsidP="009C48A6">
      <w:pPr>
        <w:tabs>
          <w:tab w:val="left" w:pos="284"/>
        </w:tabs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>•</w:t>
      </w:r>
      <w:r w:rsidRPr="00E0132F">
        <w:rPr>
          <w:sz w:val="22"/>
          <w:szCs w:val="22"/>
        </w:rPr>
        <w:tab/>
        <w:t>оборудованы системами для обеспечения пациентов питьевой водой круглосуточно;</w:t>
      </w:r>
    </w:p>
    <w:p w:rsidR="009C48A6" w:rsidRPr="00E0132F" w:rsidRDefault="009C48A6" w:rsidP="009C48A6">
      <w:pPr>
        <w:tabs>
          <w:tab w:val="left" w:pos="284"/>
        </w:tabs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>•</w:t>
      </w:r>
      <w:r w:rsidRPr="00E0132F">
        <w:rPr>
          <w:sz w:val="22"/>
          <w:szCs w:val="22"/>
        </w:rPr>
        <w:tab/>
        <w:t>оборудованы лифтом с круглосуточным подъемом и спуском (при наличии более 3 этажей;);</w:t>
      </w:r>
    </w:p>
    <w:p w:rsidR="009C48A6" w:rsidRPr="00E0132F" w:rsidRDefault="009C48A6" w:rsidP="009C48A6">
      <w:pPr>
        <w:tabs>
          <w:tab w:val="left" w:pos="284"/>
        </w:tabs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>•</w:t>
      </w:r>
      <w:r w:rsidRPr="00E0132F">
        <w:rPr>
          <w:sz w:val="22"/>
          <w:szCs w:val="22"/>
        </w:rPr>
        <w:tab/>
        <w:t>обеспечены службой приема (круглосуточный прием);</w:t>
      </w:r>
    </w:p>
    <w:p w:rsidR="009C48A6" w:rsidRPr="00E0132F" w:rsidRDefault="009C48A6" w:rsidP="009C48A6">
      <w:pPr>
        <w:tabs>
          <w:tab w:val="left" w:pos="284"/>
        </w:tabs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>•</w:t>
      </w:r>
      <w:r w:rsidRPr="00E0132F">
        <w:rPr>
          <w:sz w:val="22"/>
          <w:szCs w:val="22"/>
        </w:rPr>
        <w:tab/>
        <w:t>с осуществлением круглосуточного функционирования службы приема и поста охраны в зданиях.</w:t>
      </w:r>
    </w:p>
    <w:p w:rsidR="009C48A6" w:rsidRDefault="009C48A6" w:rsidP="009C48A6">
      <w:pPr>
        <w:tabs>
          <w:tab w:val="left" w:pos="284"/>
        </w:tabs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>•</w:t>
      </w:r>
      <w:r w:rsidRPr="00E0132F">
        <w:rPr>
          <w:sz w:val="22"/>
          <w:szCs w:val="22"/>
        </w:rPr>
        <w:tab/>
        <w:t xml:space="preserve">с наличием </w:t>
      </w:r>
      <w:proofErr w:type="spellStart"/>
      <w:r w:rsidRPr="00E0132F">
        <w:rPr>
          <w:sz w:val="22"/>
          <w:szCs w:val="22"/>
        </w:rPr>
        <w:t>безбарьерной</w:t>
      </w:r>
      <w:proofErr w:type="spellEnd"/>
      <w:r w:rsidRPr="00E0132F">
        <w:rPr>
          <w:sz w:val="22"/>
          <w:szCs w:val="22"/>
        </w:rPr>
        <w:t xml:space="preserve"> среды: лифты во всех зданиях этажностью более 1 этажа, используемых для обслуживания отдыхающих, организация досуга должна осуществляться с учетом специфики категории граждан.</w:t>
      </w:r>
    </w:p>
    <w:p w:rsidR="009C48A6" w:rsidRPr="00672C87" w:rsidRDefault="009C48A6" w:rsidP="009C48A6">
      <w:pPr>
        <w:tabs>
          <w:tab w:val="left" w:pos="284"/>
        </w:tabs>
        <w:ind w:left="-426" w:right="-89" w:firstLine="567"/>
        <w:jc w:val="both"/>
        <w:rPr>
          <w:sz w:val="22"/>
          <w:szCs w:val="22"/>
        </w:rPr>
      </w:pPr>
      <w:r w:rsidRPr="00672C87">
        <w:rPr>
          <w:sz w:val="22"/>
          <w:szCs w:val="22"/>
        </w:rPr>
        <w:t>•</w:t>
      </w:r>
      <w:r w:rsidRPr="00672C87">
        <w:rPr>
          <w:sz w:val="22"/>
          <w:szCs w:val="22"/>
        </w:rPr>
        <w:tab/>
        <w:t xml:space="preserve">в соответствии с требованиями СНиП 35-01-2001 «Доступность зданий и сооружений для маломобильных групп населения»: </w:t>
      </w:r>
      <w:proofErr w:type="spellStart"/>
      <w:r w:rsidRPr="00672C87">
        <w:rPr>
          <w:sz w:val="22"/>
          <w:szCs w:val="22"/>
        </w:rPr>
        <w:t>безбарьерная</w:t>
      </w:r>
      <w:proofErr w:type="spellEnd"/>
      <w:r w:rsidRPr="00672C87">
        <w:rPr>
          <w:sz w:val="22"/>
          <w:szCs w:val="22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9C48A6" w:rsidRDefault="009C48A6" w:rsidP="009C48A6">
      <w:pPr>
        <w:tabs>
          <w:tab w:val="left" w:pos="284"/>
        </w:tabs>
        <w:ind w:left="-426" w:right="-89" w:firstLine="567"/>
        <w:jc w:val="both"/>
        <w:rPr>
          <w:sz w:val="22"/>
          <w:szCs w:val="22"/>
        </w:rPr>
      </w:pPr>
      <w:r w:rsidRPr="00672C87">
        <w:rPr>
          <w:sz w:val="22"/>
          <w:szCs w:val="22"/>
        </w:rPr>
        <w:t>•</w:t>
      </w:r>
      <w:r w:rsidRPr="00672C87">
        <w:rPr>
          <w:sz w:val="22"/>
          <w:szCs w:val="22"/>
        </w:rPr>
        <w:tab/>
        <w:t>с наличием собственного пляжа.</w:t>
      </w:r>
    </w:p>
    <w:p w:rsidR="009C48A6" w:rsidRPr="00E0132F" w:rsidRDefault="009C48A6" w:rsidP="009C48A6">
      <w:pPr>
        <w:ind w:left="-426" w:right="-89" w:firstLine="567"/>
        <w:jc w:val="both"/>
        <w:rPr>
          <w:sz w:val="22"/>
          <w:szCs w:val="22"/>
        </w:rPr>
      </w:pPr>
      <w:r>
        <w:rPr>
          <w:sz w:val="22"/>
          <w:szCs w:val="22"/>
        </w:rPr>
        <w:t>-  расстояние до моря - не более 300 метров до корпусов проживания.</w:t>
      </w:r>
    </w:p>
    <w:p w:rsidR="009C48A6" w:rsidRDefault="009C48A6" w:rsidP="009C48A6">
      <w:pPr>
        <w:ind w:left="-142" w:right="-231"/>
        <w:jc w:val="center"/>
        <w:rPr>
          <w:b/>
          <w:sz w:val="22"/>
          <w:szCs w:val="22"/>
          <w:u w:val="single"/>
        </w:rPr>
      </w:pPr>
    </w:p>
    <w:p w:rsidR="009C48A6" w:rsidRDefault="009C48A6" w:rsidP="009C48A6">
      <w:pPr>
        <w:ind w:left="-426" w:right="-23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Требования к качеству услуг</w:t>
      </w:r>
    </w:p>
    <w:p w:rsidR="009C48A6" w:rsidRPr="00E0132F" w:rsidRDefault="009C48A6" w:rsidP="009C48A6">
      <w:pPr>
        <w:ind w:left="-142" w:right="-231"/>
        <w:jc w:val="center"/>
        <w:rPr>
          <w:b/>
          <w:sz w:val="22"/>
          <w:szCs w:val="22"/>
          <w:u w:val="single"/>
        </w:rPr>
      </w:pPr>
    </w:p>
    <w:p w:rsidR="009C48A6" w:rsidRPr="00E0132F" w:rsidRDefault="009C48A6" w:rsidP="009C48A6">
      <w:pPr>
        <w:ind w:left="-426" w:right="-231" w:firstLine="710"/>
        <w:jc w:val="both"/>
        <w:rPr>
          <w:sz w:val="22"/>
          <w:szCs w:val="22"/>
          <w:u w:val="single"/>
        </w:rPr>
      </w:pPr>
      <w:r w:rsidRPr="00E0132F">
        <w:rPr>
          <w:sz w:val="22"/>
          <w:szCs w:val="22"/>
        </w:rPr>
        <w:t xml:space="preserve">- </w:t>
      </w:r>
      <w:r w:rsidRPr="00E0132F">
        <w:rPr>
          <w:color w:val="000000"/>
          <w:sz w:val="22"/>
          <w:szCs w:val="22"/>
        </w:rPr>
        <w:t xml:space="preserve">Услуги по оказанию санаторно-курортной помощи </w:t>
      </w:r>
      <w:r w:rsidRPr="00E0132F">
        <w:rPr>
          <w:sz w:val="22"/>
          <w:szCs w:val="22"/>
        </w:rPr>
        <w:t xml:space="preserve">гражданам-получателям государственной социальной помощи в виде набора социальных услуг должны быть выполнены и оказаны с надлежащим качеством </w:t>
      </w:r>
      <w:r w:rsidRPr="00E0132F">
        <w:rPr>
          <w:sz w:val="22"/>
          <w:szCs w:val="22"/>
          <w:u w:val="single"/>
        </w:rPr>
        <w:t>по профилям заболеваний</w:t>
      </w:r>
      <w:r w:rsidRPr="00E0132F">
        <w:rPr>
          <w:bCs/>
          <w:sz w:val="22"/>
          <w:szCs w:val="22"/>
          <w:u w:val="single"/>
        </w:rPr>
        <w:t xml:space="preserve">: </w:t>
      </w:r>
      <w:r w:rsidRPr="00406642">
        <w:rPr>
          <w:bCs/>
          <w:sz w:val="22"/>
          <w:szCs w:val="22"/>
          <w:u w:val="single"/>
        </w:rPr>
        <w:t xml:space="preserve">болезни нервной системы, </w:t>
      </w:r>
      <w:r w:rsidRPr="00CD0089">
        <w:rPr>
          <w:bCs/>
          <w:sz w:val="22"/>
          <w:szCs w:val="22"/>
          <w:u w:val="single"/>
        </w:rPr>
        <w:t>последствия травмы спинного мозга</w:t>
      </w:r>
      <w:r>
        <w:rPr>
          <w:bCs/>
          <w:sz w:val="22"/>
          <w:szCs w:val="22"/>
          <w:u w:val="single"/>
        </w:rPr>
        <w:t xml:space="preserve">, </w:t>
      </w:r>
      <w:r w:rsidRPr="00406642">
        <w:rPr>
          <w:bCs/>
          <w:sz w:val="22"/>
          <w:szCs w:val="22"/>
          <w:u w:val="single"/>
        </w:rPr>
        <w:t>болезни костно-мышечной</w:t>
      </w:r>
      <w:r>
        <w:rPr>
          <w:bCs/>
          <w:sz w:val="22"/>
          <w:szCs w:val="22"/>
          <w:u w:val="single"/>
        </w:rPr>
        <w:t xml:space="preserve"> системы и соединительной ткани.</w:t>
      </w:r>
    </w:p>
    <w:p w:rsidR="009C48A6" w:rsidRDefault="009C48A6" w:rsidP="009C48A6">
      <w:pPr>
        <w:widowControl w:val="0"/>
        <w:tabs>
          <w:tab w:val="num" w:pos="-284"/>
        </w:tabs>
        <w:ind w:left="-426" w:right="-89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E0132F">
        <w:rPr>
          <w:b/>
          <w:bCs/>
          <w:sz w:val="22"/>
          <w:szCs w:val="22"/>
          <w:u w:val="single"/>
        </w:rPr>
        <w:lastRenderedPageBreak/>
        <w:t>Требования к количественным характеристикам услуг</w:t>
      </w:r>
    </w:p>
    <w:p w:rsidR="009C48A6" w:rsidRPr="00AE5B0C" w:rsidRDefault="009C48A6" w:rsidP="009C48A6">
      <w:pPr>
        <w:widowControl w:val="0"/>
        <w:tabs>
          <w:tab w:val="num" w:pos="-284"/>
        </w:tabs>
        <w:ind w:left="-567" w:right="-89" w:firstLine="708"/>
        <w:jc w:val="center"/>
        <w:rPr>
          <w:b/>
          <w:bCs/>
          <w:sz w:val="22"/>
          <w:szCs w:val="22"/>
        </w:rPr>
      </w:pPr>
    </w:p>
    <w:p w:rsidR="009C48A6" w:rsidRPr="002E1F40" w:rsidRDefault="009C48A6" w:rsidP="009C48A6">
      <w:pPr>
        <w:keepNext/>
        <w:widowControl w:val="0"/>
        <w:shd w:val="clear" w:color="auto" w:fill="FFFFFF"/>
        <w:tabs>
          <w:tab w:val="num" w:pos="-284"/>
        </w:tabs>
        <w:ind w:left="-567" w:right="-89" w:firstLine="708"/>
        <w:jc w:val="both"/>
        <w:rPr>
          <w:b/>
          <w:bCs/>
          <w:sz w:val="22"/>
          <w:szCs w:val="22"/>
        </w:rPr>
      </w:pPr>
      <w:r w:rsidRPr="002E1F40">
        <w:rPr>
          <w:b/>
          <w:bCs/>
          <w:sz w:val="22"/>
          <w:szCs w:val="22"/>
        </w:rPr>
        <w:t xml:space="preserve">Количество койко-дней – </w:t>
      </w:r>
      <w:r>
        <w:rPr>
          <w:b/>
          <w:bCs/>
          <w:sz w:val="22"/>
          <w:szCs w:val="22"/>
        </w:rPr>
        <w:t xml:space="preserve">804. </w:t>
      </w:r>
    </w:p>
    <w:p w:rsidR="009C48A6" w:rsidRDefault="009C48A6" w:rsidP="009C48A6">
      <w:pPr>
        <w:ind w:left="-284" w:firstLine="426"/>
        <w:jc w:val="both"/>
        <w:rPr>
          <w:bCs/>
          <w:sz w:val="22"/>
          <w:szCs w:val="22"/>
        </w:rPr>
      </w:pPr>
      <w:r w:rsidRPr="002E1F40">
        <w:rPr>
          <w:bCs/>
          <w:sz w:val="22"/>
          <w:szCs w:val="22"/>
        </w:rPr>
        <w:t xml:space="preserve">Продолжительность заезда по 1 (одной) путевке – </w:t>
      </w:r>
      <w:r>
        <w:rPr>
          <w:b/>
          <w:bCs/>
          <w:sz w:val="22"/>
          <w:szCs w:val="22"/>
          <w:u w:val="single"/>
        </w:rPr>
        <w:t>21 день</w:t>
      </w:r>
      <w:r>
        <w:rPr>
          <w:bCs/>
          <w:sz w:val="22"/>
          <w:szCs w:val="22"/>
        </w:rPr>
        <w:t xml:space="preserve"> (36 путевок, из них 13 путевок с лечением для детей-инвалидов в болезнями нервной системы, 5 путевок с лечением для детей-инвалидов с болезнями </w:t>
      </w:r>
      <w:r w:rsidRPr="00CD0089">
        <w:rPr>
          <w:bCs/>
          <w:sz w:val="22"/>
          <w:szCs w:val="22"/>
        </w:rPr>
        <w:t>костно-мышечной системы и соединительной ткани</w:t>
      </w:r>
      <w:r>
        <w:rPr>
          <w:bCs/>
          <w:sz w:val="22"/>
          <w:szCs w:val="22"/>
        </w:rPr>
        <w:t>, 18 путевок для сопровождающих лиц).</w:t>
      </w:r>
    </w:p>
    <w:p w:rsidR="009C48A6" w:rsidRDefault="009C48A6" w:rsidP="009C48A6">
      <w:pPr>
        <w:ind w:left="-284" w:firstLine="426"/>
        <w:jc w:val="both"/>
        <w:rPr>
          <w:sz w:val="22"/>
          <w:szCs w:val="22"/>
        </w:rPr>
      </w:pPr>
      <w:r w:rsidRPr="002E1F40">
        <w:rPr>
          <w:bCs/>
          <w:sz w:val="22"/>
          <w:szCs w:val="22"/>
        </w:rPr>
        <w:t xml:space="preserve">Продолжительность заезда по 1 (одной) путевке – </w:t>
      </w:r>
      <w:r>
        <w:rPr>
          <w:b/>
          <w:bCs/>
          <w:sz w:val="22"/>
          <w:szCs w:val="22"/>
          <w:u w:val="single"/>
        </w:rPr>
        <w:t>24 дня</w:t>
      </w:r>
      <w:r>
        <w:rPr>
          <w:bCs/>
          <w:sz w:val="22"/>
          <w:szCs w:val="22"/>
        </w:rPr>
        <w:t xml:space="preserve"> (1 путевка с лечением последствий травм спинного мозга, 1 путевка для сопровождающего лица).</w:t>
      </w:r>
    </w:p>
    <w:p w:rsidR="009C48A6" w:rsidRPr="00AE5B0C" w:rsidRDefault="009C48A6" w:rsidP="009C48A6">
      <w:pPr>
        <w:keepNext/>
        <w:widowControl w:val="0"/>
        <w:shd w:val="clear" w:color="auto" w:fill="FFFFFF"/>
        <w:tabs>
          <w:tab w:val="num" w:pos="-284"/>
        </w:tabs>
        <w:ind w:left="-567" w:right="-89" w:firstLine="708"/>
        <w:jc w:val="both"/>
        <w:rPr>
          <w:bCs/>
          <w:sz w:val="22"/>
          <w:szCs w:val="22"/>
        </w:rPr>
      </w:pPr>
      <w:r w:rsidRPr="00AE5B0C">
        <w:rPr>
          <w:b/>
          <w:bCs/>
          <w:sz w:val="22"/>
          <w:szCs w:val="22"/>
        </w:rPr>
        <w:t>Место, сроки и условия оказания услуг:</w:t>
      </w:r>
      <w:r w:rsidRPr="00AE5B0C">
        <w:rPr>
          <w:bCs/>
          <w:sz w:val="22"/>
          <w:szCs w:val="22"/>
        </w:rPr>
        <w:t xml:space="preserve"> </w:t>
      </w:r>
    </w:p>
    <w:p w:rsidR="009C48A6" w:rsidRPr="0043396F" w:rsidRDefault="009C48A6" w:rsidP="009C48A6">
      <w:pPr>
        <w:keepNext/>
        <w:ind w:firstLine="141"/>
        <w:jc w:val="both"/>
        <w:rPr>
          <w:bCs/>
          <w:sz w:val="22"/>
          <w:szCs w:val="22"/>
        </w:rPr>
      </w:pPr>
      <w:r w:rsidRPr="000F54AF">
        <w:rPr>
          <w:bCs/>
          <w:sz w:val="22"/>
          <w:szCs w:val="22"/>
        </w:rPr>
        <w:t xml:space="preserve">Место оказания услуг – </w:t>
      </w:r>
      <w:r w:rsidRPr="0043396F">
        <w:rPr>
          <w:bCs/>
          <w:sz w:val="22"/>
          <w:szCs w:val="22"/>
        </w:rPr>
        <w:t xml:space="preserve">Российская Федерация. </w:t>
      </w:r>
    </w:p>
    <w:p w:rsidR="009C48A6" w:rsidRPr="00AE5B0C" w:rsidRDefault="009C48A6" w:rsidP="009C48A6">
      <w:pPr>
        <w:keepNext/>
        <w:widowControl w:val="0"/>
        <w:tabs>
          <w:tab w:val="num" w:pos="-284"/>
        </w:tabs>
        <w:ind w:left="-567" w:right="-89" w:firstLine="708"/>
        <w:jc w:val="both"/>
        <w:rPr>
          <w:bCs/>
          <w:sz w:val="22"/>
          <w:szCs w:val="22"/>
        </w:rPr>
      </w:pPr>
      <w:r w:rsidRPr="000F54AF">
        <w:rPr>
          <w:bCs/>
          <w:sz w:val="22"/>
          <w:szCs w:val="22"/>
        </w:rPr>
        <w:t xml:space="preserve">Место санаторно-курортного лечения – </w:t>
      </w:r>
      <w:r>
        <w:rPr>
          <w:bCs/>
          <w:sz w:val="22"/>
          <w:szCs w:val="22"/>
        </w:rPr>
        <w:t>Республика Крым, г. Евпатория.</w:t>
      </w:r>
    </w:p>
    <w:p w:rsidR="009C48A6" w:rsidRPr="00AE5B0C" w:rsidRDefault="009C48A6" w:rsidP="009C48A6">
      <w:pPr>
        <w:keepNext/>
        <w:widowControl w:val="0"/>
        <w:tabs>
          <w:tab w:val="num" w:pos="-284"/>
        </w:tabs>
        <w:ind w:left="-567" w:right="-89" w:firstLine="708"/>
        <w:jc w:val="both"/>
        <w:rPr>
          <w:bCs/>
          <w:sz w:val="22"/>
          <w:szCs w:val="22"/>
        </w:rPr>
      </w:pPr>
      <w:r w:rsidRPr="00AE5B0C">
        <w:rPr>
          <w:sz w:val="22"/>
          <w:szCs w:val="22"/>
        </w:rPr>
        <w:t xml:space="preserve">Срок оказания услуг – </w:t>
      </w:r>
      <w:r w:rsidRPr="00A2371C">
        <w:rPr>
          <w:sz w:val="22"/>
          <w:szCs w:val="22"/>
          <w:u w:val="single"/>
        </w:rPr>
        <w:t>с момента заключения государственного контракта и по 29 ноября 20</w:t>
      </w:r>
      <w:r>
        <w:rPr>
          <w:sz w:val="22"/>
          <w:szCs w:val="22"/>
          <w:u w:val="single"/>
        </w:rPr>
        <w:t>20</w:t>
      </w:r>
      <w:r w:rsidRPr="00A2371C">
        <w:rPr>
          <w:sz w:val="22"/>
          <w:szCs w:val="22"/>
          <w:u w:val="single"/>
        </w:rPr>
        <w:t xml:space="preserve"> года</w:t>
      </w:r>
      <w:r w:rsidRPr="00AE5B0C">
        <w:rPr>
          <w:bCs/>
          <w:sz w:val="22"/>
          <w:szCs w:val="22"/>
          <w:u w:val="single"/>
        </w:rPr>
        <w:t>.</w:t>
      </w:r>
      <w:r w:rsidRPr="00AE5B0C">
        <w:rPr>
          <w:bCs/>
          <w:sz w:val="22"/>
          <w:szCs w:val="22"/>
        </w:rPr>
        <w:t xml:space="preserve"> </w:t>
      </w:r>
    </w:p>
    <w:p w:rsidR="009C48A6" w:rsidRDefault="009C48A6" w:rsidP="009C48A6">
      <w:pPr>
        <w:keepNext/>
        <w:widowControl w:val="0"/>
        <w:tabs>
          <w:tab w:val="num" w:pos="-284"/>
        </w:tabs>
        <w:ind w:left="-567" w:right="-89" w:firstLine="708"/>
        <w:jc w:val="both"/>
        <w:rPr>
          <w:bCs/>
          <w:sz w:val="22"/>
          <w:szCs w:val="22"/>
          <w:u w:val="single"/>
        </w:rPr>
      </w:pPr>
      <w:r w:rsidRPr="00AE5B0C">
        <w:rPr>
          <w:bCs/>
          <w:sz w:val="22"/>
          <w:szCs w:val="22"/>
        </w:rPr>
        <w:t>Последний срок заезда по путевке</w:t>
      </w:r>
      <w:r>
        <w:rPr>
          <w:bCs/>
          <w:sz w:val="22"/>
          <w:szCs w:val="22"/>
        </w:rPr>
        <w:t xml:space="preserve"> продолжительностью 21 день:</w:t>
      </w:r>
      <w:r w:rsidRPr="00AE5B0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u w:val="single"/>
        </w:rPr>
        <w:t>не позднее 09</w:t>
      </w:r>
      <w:r w:rsidRPr="00AE5B0C">
        <w:rPr>
          <w:bCs/>
          <w:sz w:val="22"/>
          <w:szCs w:val="22"/>
          <w:u w:val="single"/>
        </w:rPr>
        <w:t xml:space="preserve"> ноября 20</w:t>
      </w:r>
      <w:r>
        <w:rPr>
          <w:bCs/>
          <w:sz w:val="22"/>
          <w:szCs w:val="22"/>
          <w:u w:val="single"/>
        </w:rPr>
        <w:t>20</w:t>
      </w:r>
      <w:r w:rsidRPr="00AE5B0C">
        <w:rPr>
          <w:bCs/>
          <w:sz w:val="22"/>
          <w:szCs w:val="22"/>
          <w:u w:val="single"/>
        </w:rPr>
        <w:t xml:space="preserve"> года.</w:t>
      </w:r>
    </w:p>
    <w:p w:rsidR="009C48A6" w:rsidRDefault="009C48A6" w:rsidP="009C48A6">
      <w:pPr>
        <w:keepNext/>
        <w:widowControl w:val="0"/>
        <w:tabs>
          <w:tab w:val="num" w:pos="-284"/>
        </w:tabs>
        <w:ind w:left="-567" w:right="-89" w:firstLine="708"/>
        <w:jc w:val="both"/>
        <w:rPr>
          <w:bCs/>
          <w:sz w:val="22"/>
          <w:szCs w:val="22"/>
          <w:u w:val="single"/>
        </w:rPr>
      </w:pPr>
      <w:r w:rsidRPr="00AE5B0C">
        <w:rPr>
          <w:bCs/>
          <w:sz w:val="22"/>
          <w:szCs w:val="22"/>
        </w:rPr>
        <w:t>Последний срок заезда по путевке</w:t>
      </w:r>
      <w:r>
        <w:rPr>
          <w:bCs/>
          <w:sz w:val="22"/>
          <w:szCs w:val="22"/>
        </w:rPr>
        <w:t xml:space="preserve"> продолжительностью 24 дня:</w:t>
      </w:r>
      <w:r w:rsidRPr="00AE5B0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u w:val="single"/>
        </w:rPr>
        <w:t>не позднее 05</w:t>
      </w:r>
      <w:r w:rsidRPr="00AE5B0C">
        <w:rPr>
          <w:bCs/>
          <w:sz w:val="22"/>
          <w:szCs w:val="22"/>
          <w:u w:val="single"/>
        </w:rPr>
        <w:t xml:space="preserve"> ноября 20</w:t>
      </w:r>
      <w:r>
        <w:rPr>
          <w:bCs/>
          <w:sz w:val="22"/>
          <w:szCs w:val="22"/>
          <w:u w:val="single"/>
        </w:rPr>
        <w:t>20</w:t>
      </w:r>
      <w:r w:rsidRPr="00AE5B0C">
        <w:rPr>
          <w:bCs/>
          <w:sz w:val="22"/>
          <w:szCs w:val="22"/>
          <w:u w:val="single"/>
        </w:rPr>
        <w:t xml:space="preserve"> года.</w:t>
      </w:r>
    </w:p>
    <w:p w:rsidR="009C48A6" w:rsidRPr="00AE5B0C" w:rsidRDefault="009C48A6" w:rsidP="009C48A6">
      <w:pPr>
        <w:keepNext/>
        <w:widowControl w:val="0"/>
        <w:tabs>
          <w:tab w:val="num" w:pos="-284"/>
        </w:tabs>
        <w:ind w:left="-567" w:right="-89" w:firstLine="708"/>
        <w:jc w:val="both"/>
        <w:rPr>
          <w:bCs/>
          <w:sz w:val="22"/>
          <w:szCs w:val="22"/>
        </w:rPr>
      </w:pPr>
      <w:r w:rsidRPr="00AE5B0C">
        <w:rPr>
          <w:sz w:val="22"/>
          <w:szCs w:val="22"/>
          <w:u w:val="single"/>
        </w:rPr>
        <w:t xml:space="preserve">Путевки предоставляются на периоды времени, указанные в требовании Заказчика. </w:t>
      </w:r>
    </w:p>
    <w:p w:rsidR="009C48A6" w:rsidRDefault="009C48A6" w:rsidP="009C48A6">
      <w:pPr>
        <w:shd w:val="clear" w:color="auto" w:fill="FFFFFF"/>
        <w:ind w:left="-567" w:right="-143" w:firstLine="708"/>
        <w:rPr>
          <w:bCs/>
          <w:sz w:val="22"/>
          <w:szCs w:val="22"/>
        </w:rPr>
      </w:pPr>
      <w:r w:rsidRPr="00AE5B0C">
        <w:rPr>
          <w:bCs/>
          <w:sz w:val="22"/>
          <w:szCs w:val="22"/>
        </w:rPr>
        <w:t xml:space="preserve">Путевки предоставляются по адресу: </w:t>
      </w:r>
      <w:smartTag w:uri="urn:schemas-microsoft-com:office:smarttags" w:element="metricconverter">
        <w:smartTagPr>
          <w:attr w:name="ProductID" w:val="685000, г"/>
        </w:smartTagPr>
        <w:r w:rsidRPr="00AE5B0C">
          <w:rPr>
            <w:bCs/>
            <w:sz w:val="22"/>
            <w:szCs w:val="22"/>
          </w:rPr>
          <w:t>685000, г</w:t>
        </w:r>
      </w:smartTag>
      <w:r w:rsidRPr="00AE5B0C">
        <w:rPr>
          <w:bCs/>
          <w:sz w:val="22"/>
          <w:szCs w:val="22"/>
        </w:rPr>
        <w:t>. Магадан, ул. Пролетарская, д. 40-А.</w:t>
      </w:r>
    </w:p>
    <w:p w:rsidR="009C48A6" w:rsidRDefault="009C48A6" w:rsidP="009C48A6">
      <w:pPr>
        <w:keepNext/>
        <w:tabs>
          <w:tab w:val="left" w:pos="708"/>
        </w:tabs>
        <w:ind w:left="-567" w:right="-170"/>
        <w:jc w:val="both"/>
        <w:rPr>
          <w:b/>
          <w:sz w:val="20"/>
          <w:szCs w:val="22"/>
          <w:u w:val="single"/>
        </w:rPr>
      </w:pPr>
    </w:p>
    <w:p w:rsidR="00125D7B" w:rsidRPr="009C48A6" w:rsidRDefault="00125D7B" w:rsidP="009C48A6"/>
    <w:sectPr w:rsidR="00125D7B" w:rsidRPr="009C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0"/>
    <w:rsid w:val="00125D7B"/>
    <w:rsid w:val="009C48A6"/>
    <w:rsid w:val="00D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73A66-BA99-4EEE-BBB1-E486058A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D81A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 Знак2 Знак Знак Знак Знак Знак Знак Знак Знак Знак"/>
    <w:basedOn w:val="a"/>
    <w:rsid w:val="009C48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2</cp:revision>
  <dcterms:created xsi:type="dcterms:W3CDTF">2020-03-11T23:09:00Z</dcterms:created>
  <dcterms:modified xsi:type="dcterms:W3CDTF">2020-04-28T05:01:00Z</dcterms:modified>
</cp:coreProperties>
</file>