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A0" w:rsidRPr="001C3D0F" w:rsidRDefault="00345CA0" w:rsidP="00885D1B">
      <w:pPr>
        <w:keepLines/>
        <w:widowControl w:val="0"/>
        <w:suppressAutoHyphens/>
        <w:jc w:val="center"/>
        <w:rPr>
          <w:b/>
        </w:rPr>
      </w:pPr>
      <w:r w:rsidRPr="001C3D0F">
        <w:rPr>
          <w:b/>
        </w:rPr>
        <w:t>ОПИСАНИЕ ОБЪЕКТА ЗАКУПКИ</w:t>
      </w:r>
    </w:p>
    <w:p w:rsidR="001C3D0F" w:rsidRPr="001C3D0F" w:rsidRDefault="001C3D0F" w:rsidP="00885D1B">
      <w:pPr>
        <w:keepLines/>
        <w:widowControl w:val="0"/>
        <w:suppressAutoHyphens/>
        <w:jc w:val="center"/>
        <w:rPr>
          <w:b/>
        </w:rPr>
      </w:pPr>
    </w:p>
    <w:p w:rsidR="00345CA0" w:rsidRDefault="00910169" w:rsidP="00910169">
      <w:pPr>
        <w:keepLines/>
        <w:widowControl w:val="0"/>
        <w:autoSpaceDE w:val="0"/>
        <w:autoSpaceDN w:val="0"/>
        <w:adjustRightInd w:val="0"/>
        <w:jc w:val="center"/>
        <w:rPr>
          <w:bCs/>
        </w:rPr>
      </w:pPr>
      <w:r w:rsidRPr="001C3D0F">
        <w:rPr>
          <w:bCs/>
        </w:rPr>
        <w:t xml:space="preserve">Поставка кресел-колясок </w:t>
      </w:r>
      <w:r w:rsidR="00E56946" w:rsidRPr="001C3D0F">
        <w:rPr>
          <w:bCs/>
        </w:rPr>
        <w:t>активного типа</w:t>
      </w:r>
      <w:r w:rsidRPr="001C3D0F">
        <w:rPr>
          <w:bCs/>
        </w:rPr>
        <w:t xml:space="preserve"> для инвалидов Краснодарского края в 20</w:t>
      </w:r>
      <w:r w:rsidR="00703F39" w:rsidRPr="001C3D0F">
        <w:rPr>
          <w:bCs/>
        </w:rPr>
        <w:t>20</w:t>
      </w:r>
      <w:r w:rsidRPr="001C3D0F">
        <w:rPr>
          <w:bCs/>
        </w:rPr>
        <w:t xml:space="preserve"> году</w:t>
      </w:r>
    </w:p>
    <w:p w:rsidR="001C3D0F" w:rsidRPr="001C3D0F" w:rsidRDefault="001C3D0F" w:rsidP="00910169">
      <w:pPr>
        <w:keepLines/>
        <w:widowControl w:val="0"/>
        <w:autoSpaceDE w:val="0"/>
        <w:autoSpaceDN w:val="0"/>
        <w:adjustRightInd w:val="0"/>
        <w:jc w:val="center"/>
      </w:pPr>
    </w:p>
    <w:tbl>
      <w:tblPr>
        <w:tblStyle w:val="a6"/>
        <w:tblW w:w="5349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24"/>
        <w:gridCol w:w="1562"/>
        <w:gridCol w:w="4817"/>
        <w:gridCol w:w="852"/>
        <w:gridCol w:w="573"/>
        <w:gridCol w:w="1420"/>
        <w:gridCol w:w="1411"/>
      </w:tblGrid>
      <w:tr w:rsidR="001C3D0F" w:rsidRPr="001C3D0F" w:rsidTr="001C3D0F">
        <w:tc>
          <w:tcPr>
            <w:tcW w:w="192" w:type="pct"/>
          </w:tcPr>
          <w:p w:rsidR="001C3D0F" w:rsidRPr="001C3D0F" w:rsidRDefault="001C3D0F" w:rsidP="00885D1B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1C3D0F">
              <w:rPr>
                <w:sz w:val="22"/>
                <w:szCs w:val="22"/>
              </w:rPr>
              <w:t>№ п/п</w:t>
            </w:r>
          </w:p>
        </w:tc>
        <w:tc>
          <w:tcPr>
            <w:tcW w:w="706" w:type="pct"/>
          </w:tcPr>
          <w:p w:rsidR="001C3D0F" w:rsidRPr="001C3D0F" w:rsidRDefault="001C3D0F" w:rsidP="001C3D0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1C3D0F">
              <w:rPr>
                <w:sz w:val="22"/>
                <w:szCs w:val="22"/>
              </w:rPr>
              <w:t xml:space="preserve">Наименование товара, работ, услуг </w:t>
            </w:r>
          </w:p>
        </w:tc>
        <w:tc>
          <w:tcPr>
            <w:tcW w:w="2178" w:type="pct"/>
          </w:tcPr>
          <w:p w:rsidR="001C3D0F" w:rsidRPr="001C3D0F" w:rsidRDefault="001C3D0F" w:rsidP="001C3D0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1C3D0F">
              <w:rPr>
                <w:sz w:val="22"/>
                <w:szCs w:val="22"/>
              </w:rPr>
              <w:t>Описание объекта закупки</w:t>
            </w:r>
          </w:p>
        </w:tc>
        <w:tc>
          <w:tcPr>
            <w:tcW w:w="385" w:type="pct"/>
          </w:tcPr>
          <w:p w:rsidR="001C3D0F" w:rsidRPr="001C3D0F" w:rsidRDefault="001C3D0F" w:rsidP="001C3D0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1C3D0F">
              <w:rPr>
                <w:sz w:val="22"/>
                <w:szCs w:val="22"/>
              </w:rPr>
              <w:t>Ед.</w:t>
            </w:r>
          </w:p>
          <w:p w:rsidR="001C3D0F" w:rsidRPr="001C3D0F" w:rsidRDefault="001C3D0F" w:rsidP="001C3D0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1C3D0F">
              <w:rPr>
                <w:sz w:val="22"/>
                <w:szCs w:val="22"/>
              </w:rPr>
              <w:t>измер.</w:t>
            </w:r>
          </w:p>
        </w:tc>
        <w:tc>
          <w:tcPr>
            <w:tcW w:w="259" w:type="pct"/>
          </w:tcPr>
          <w:p w:rsidR="001C3D0F" w:rsidRPr="001C3D0F" w:rsidRDefault="001C3D0F" w:rsidP="001C3D0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1C3D0F">
              <w:rPr>
                <w:sz w:val="22"/>
                <w:szCs w:val="22"/>
              </w:rPr>
              <w:t>Кол-во</w:t>
            </w:r>
          </w:p>
        </w:tc>
        <w:tc>
          <w:tcPr>
            <w:tcW w:w="642" w:type="pct"/>
          </w:tcPr>
          <w:p w:rsidR="001C3D0F" w:rsidRPr="001C3D0F" w:rsidRDefault="001C3D0F" w:rsidP="00EF5F9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1C3D0F">
              <w:rPr>
                <w:sz w:val="22"/>
                <w:szCs w:val="22"/>
              </w:rPr>
              <w:t>Цена за единицу измерения, руб.</w:t>
            </w:r>
          </w:p>
        </w:tc>
        <w:tc>
          <w:tcPr>
            <w:tcW w:w="638" w:type="pct"/>
          </w:tcPr>
          <w:p w:rsidR="001C3D0F" w:rsidRPr="001C3D0F" w:rsidRDefault="001C3D0F" w:rsidP="00EF5F99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1C3D0F">
              <w:rPr>
                <w:sz w:val="22"/>
                <w:szCs w:val="22"/>
              </w:rPr>
              <w:t>Стоимость позиции, руб.</w:t>
            </w:r>
          </w:p>
        </w:tc>
      </w:tr>
      <w:tr w:rsidR="001C3D0F" w:rsidRPr="001C3D0F" w:rsidTr="001C3D0F">
        <w:trPr>
          <w:trHeight w:val="559"/>
        </w:trPr>
        <w:tc>
          <w:tcPr>
            <w:tcW w:w="192" w:type="pct"/>
          </w:tcPr>
          <w:p w:rsidR="001C3D0F" w:rsidRPr="001C3D0F" w:rsidRDefault="001C3D0F" w:rsidP="00A043E3">
            <w:pPr>
              <w:keepLines/>
              <w:widowControl w:val="0"/>
              <w:rPr>
                <w:sz w:val="22"/>
                <w:szCs w:val="22"/>
              </w:rPr>
            </w:pPr>
            <w:r w:rsidRPr="001C3D0F">
              <w:rPr>
                <w:sz w:val="22"/>
                <w:szCs w:val="22"/>
              </w:rPr>
              <w:t>1.</w:t>
            </w:r>
          </w:p>
        </w:tc>
        <w:tc>
          <w:tcPr>
            <w:tcW w:w="706" w:type="pct"/>
          </w:tcPr>
          <w:p w:rsidR="001C3D0F" w:rsidRPr="001C3D0F" w:rsidRDefault="001C3D0F" w:rsidP="001C3D0F">
            <w:pPr>
              <w:jc w:val="center"/>
              <w:rPr>
                <w:sz w:val="22"/>
                <w:szCs w:val="22"/>
              </w:rPr>
            </w:pPr>
            <w:r w:rsidRPr="001C3D0F">
              <w:rPr>
                <w:rStyle w:val="ng-binding"/>
                <w:sz w:val="22"/>
                <w:szCs w:val="22"/>
              </w:rPr>
              <w:t>Кресло-коляска активного типа (для инвалидов и детей-инвалидов)</w:t>
            </w:r>
          </w:p>
        </w:tc>
        <w:tc>
          <w:tcPr>
            <w:tcW w:w="2178" w:type="pct"/>
            <w:vAlign w:val="center"/>
          </w:tcPr>
          <w:p w:rsidR="001C3D0F" w:rsidRPr="001C3D0F" w:rsidRDefault="001C3D0F" w:rsidP="000C2313">
            <w:pPr>
              <w:pStyle w:val="p11"/>
              <w:shd w:val="clear" w:color="auto" w:fill="FFFFFF"/>
              <w:spacing w:before="0" w:beforeAutospacing="0" w:after="0" w:afterAutospacing="0"/>
              <w:ind w:firstLine="174"/>
              <w:jc w:val="both"/>
              <w:rPr>
                <w:color w:val="000000"/>
                <w:sz w:val="22"/>
                <w:szCs w:val="22"/>
              </w:rPr>
            </w:pPr>
            <w:r w:rsidRPr="001C3D0F">
              <w:rPr>
                <w:color w:val="000000"/>
                <w:sz w:val="22"/>
                <w:szCs w:val="22"/>
              </w:rPr>
              <w:t>Кресло-коляска активного типа (для инвалидов и детей-инвалидов). Кресло-коляска активного типа должна быть предназначена для передвижения как самостоятельно, так и с посторонней помощью в условиях помещения или на улице по различным покрытиям (земля, песок, асфальт, включая преодоление различных препятствий).</w:t>
            </w:r>
          </w:p>
          <w:p w:rsidR="001C3D0F" w:rsidRPr="001C3D0F" w:rsidRDefault="001C3D0F" w:rsidP="000C2313">
            <w:pPr>
              <w:pStyle w:val="p11"/>
              <w:shd w:val="clear" w:color="auto" w:fill="FFFFFF"/>
              <w:spacing w:before="0" w:beforeAutospacing="0" w:after="0" w:afterAutospacing="0"/>
              <w:ind w:firstLine="174"/>
              <w:jc w:val="both"/>
              <w:rPr>
                <w:color w:val="000000"/>
                <w:sz w:val="22"/>
                <w:szCs w:val="22"/>
              </w:rPr>
            </w:pPr>
            <w:r w:rsidRPr="001C3D0F">
              <w:rPr>
                <w:color w:val="000000"/>
                <w:sz w:val="22"/>
                <w:szCs w:val="22"/>
              </w:rPr>
              <w:t>Рама коляски должна быть складная.</w:t>
            </w:r>
          </w:p>
          <w:p w:rsidR="001C3D0F" w:rsidRPr="001C3D0F" w:rsidRDefault="001C3D0F" w:rsidP="000C2313">
            <w:pPr>
              <w:pStyle w:val="p11"/>
              <w:shd w:val="clear" w:color="auto" w:fill="FFFFFF"/>
              <w:spacing w:before="0" w:beforeAutospacing="0" w:after="0" w:afterAutospacing="0"/>
              <w:ind w:firstLine="174"/>
              <w:jc w:val="both"/>
              <w:rPr>
                <w:color w:val="000000"/>
                <w:sz w:val="22"/>
                <w:szCs w:val="22"/>
              </w:rPr>
            </w:pPr>
            <w:r w:rsidRPr="001C3D0F">
              <w:rPr>
                <w:color w:val="000000"/>
                <w:sz w:val="22"/>
                <w:szCs w:val="22"/>
              </w:rPr>
              <w:t xml:space="preserve">Рамная конструкция </w:t>
            </w:r>
            <w:r w:rsidRPr="001C3D0F">
              <w:rPr>
                <w:rStyle w:val="apple-converted-space"/>
                <w:color w:val="000000"/>
                <w:sz w:val="22"/>
                <w:szCs w:val="22"/>
              </w:rPr>
              <w:t xml:space="preserve">должна быть </w:t>
            </w:r>
            <w:r w:rsidRPr="001C3D0F">
              <w:rPr>
                <w:rStyle w:val="s3"/>
                <w:bCs/>
                <w:color w:val="000000"/>
                <w:sz w:val="22"/>
                <w:szCs w:val="22"/>
              </w:rPr>
              <w:t xml:space="preserve">выполнена </w:t>
            </w:r>
            <w:r w:rsidRPr="001C3D0F">
              <w:rPr>
                <w:color w:val="000000"/>
                <w:sz w:val="22"/>
                <w:szCs w:val="22"/>
              </w:rPr>
              <w:t xml:space="preserve">из труб </w:t>
            </w:r>
            <w:r w:rsidRPr="001C3D0F">
              <w:rPr>
                <w:rStyle w:val="s3"/>
                <w:bCs/>
                <w:color w:val="000000"/>
                <w:sz w:val="22"/>
                <w:szCs w:val="22"/>
              </w:rPr>
              <w:t>стального сплава,</w:t>
            </w:r>
            <w:r w:rsidRPr="001C3D0F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1C3D0F">
              <w:rPr>
                <w:color w:val="000000"/>
                <w:sz w:val="22"/>
                <w:szCs w:val="22"/>
              </w:rPr>
              <w:t>все силовые элементы крепления боковых щитков (подлокотников), подножек и тормозов должны быть выполнены из прочного алюминиевого сплава.</w:t>
            </w:r>
          </w:p>
          <w:p w:rsidR="001C3D0F" w:rsidRPr="001C3D0F" w:rsidRDefault="001C3D0F" w:rsidP="000C2313">
            <w:pPr>
              <w:pStyle w:val="p12"/>
              <w:shd w:val="clear" w:color="auto" w:fill="FFFFFF"/>
              <w:spacing w:before="0" w:beforeAutospacing="0" w:after="0" w:afterAutospacing="0"/>
              <w:ind w:firstLine="174"/>
              <w:jc w:val="both"/>
              <w:rPr>
                <w:color w:val="000000"/>
                <w:sz w:val="22"/>
                <w:szCs w:val="22"/>
              </w:rPr>
            </w:pPr>
            <w:r w:rsidRPr="001C3D0F">
              <w:rPr>
                <w:color w:val="000000"/>
                <w:sz w:val="22"/>
                <w:szCs w:val="22"/>
              </w:rPr>
              <w:t>Конструкция кресла-коляски должна обеспечивать комфортное положение пользователя, длительное пребывание в сидячем положении без утомления и последующих повреждений.</w:t>
            </w:r>
          </w:p>
          <w:p w:rsidR="001C3D0F" w:rsidRPr="001C3D0F" w:rsidRDefault="001C3D0F" w:rsidP="000C2313">
            <w:pPr>
              <w:pStyle w:val="p5"/>
              <w:shd w:val="clear" w:color="auto" w:fill="FFFFFF"/>
              <w:spacing w:before="0" w:beforeAutospacing="0" w:after="0" w:afterAutospacing="0"/>
              <w:ind w:firstLine="174"/>
              <w:jc w:val="both"/>
              <w:rPr>
                <w:color w:val="000000"/>
                <w:sz w:val="22"/>
                <w:szCs w:val="22"/>
              </w:rPr>
            </w:pPr>
            <w:r w:rsidRPr="001C3D0F">
              <w:rPr>
                <w:color w:val="000000"/>
                <w:sz w:val="22"/>
                <w:szCs w:val="22"/>
              </w:rPr>
              <w:t>Кресло-коляска должна быть легко управляемая, обладать повышенной прочностью элементов рамы (каркаса), ободов колес, маневренностью, надежностью. Кресло-коляска должна иметь широкий диапазон регулировок. Должна быть возможность складывания и раскладывания кресло-коляски без применения инструментов.</w:t>
            </w:r>
          </w:p>
          <w:p w:rsidR="001C3D0F" w:rsidRPr="001C3D0F" w:rsidRDefault="001C3D0F" w:rsidP="000C2313">
            <w:pPr>
              <w:pStyle w:val="p5"/>
              <w:shd w:val="clear" w:color="auto" w:fill="FFFFFF"/>
              <w:spacing w:before="0" w:beforeAutospacing="0" w:after="0" w:afterAutospacing="0"/>
              <w:ind w:firstLine="174"/>
              <w:jc w:val="both"/>
              <w:rPr>
                <w:color w:val="000000"/>
                <w:sz w:val="22"/>
                <w:szCs w:val="22"/>
              </w:rPr>
            </w:pPr>
            <w:r w:rsidRPr="001C3D0F">
              <w:rPr>
                <w:color w:val="000000"/>
                <w:sz w:val="22"/>
                <w:szCs w:val="22"/>
              </w:rPr>
              <w:t xml:space="preserve">Кресло-коляска должна иметь элементы индивидуальной регулировки (регулировка опорной площадки для ног верх вниз по диагонали в диапазоне не менее 10 см с шагом 2.5 см., </w:t>
            </w:r>
            <w:r w:rsidRPr="001C3D0F">
              <w:rPr>
                <w:rStyle w:val="s2"/>
                <w:color w:val="000000"/>
                <w:sz w:val="22"/>
                <w:szCs w:val="22"/>
              </w:rPr>
              <w:t>изменение угла наклона спинки за счет перестановки приемной втулки).</w:t>
            </w:r>
          </w:p>
          <w:p w:rsidR="001C3D0F" w:rsidRPr="001C3D0F" w:rsidRDefault="001C3D0F" w:rsidP="000C2313">
            <w:pPr>
              <w:pStyle w:val="p5"/>
              <w:shd w:val="clear" w:color="auto" w:fill="FFFFFF"/>
              <w:spacing w:before="0" w:beforeAutospacing="0" w:after="0" w:afterAutospacing="0"/>
              <w:ind w:firstLine="174"/>
              <w:jc w:val="both"/>
              <w:rPr>
                <w:color w:val="000000"/>
                <w:sz w:val="22"/>
                <w:szCs w:val="22"/>
              </w:rPr>
            </w:pPr>
            <w:r w:rsidRPr="001C3D0F">
              <w:rPr>
                <w:color w:val="000000"/>
                <w:sz w:val="22"/>
                <w:szCs w:val="22"/>
              </w:rPr>
              <w:t xml:space="preserve">Кресло-коляска должна иметь возможность установки выносной подножки на захватах для пользователей с маленьким или большим ростом. Выносная подножка должна на захватах обеспечивает широкий диапазон регулировки высоты подножки. </w:t>
            </w:r>
          </w:p>
          <w:p w:rsidR="001C3D0F" w:rsidRPr="001C3D0F" w:rsidRDefault="001C3D0F" w:rsidP="000C2313">
            <w:pPr>
              <w:pStyle w:val="p12"/>
              <w:shd w:val="clear" w:color="auto" w:fill="FFFFFF"/>
              <w:spacing w:before="0" w:beforeAutospacing="0" w:after="0" w:afterAutospacing="0"/>
              <w:ind w:firstLine="174"/>
              <w:jc w:val="both"/>
              <w:rPr>
                <w:color w:val="000000"/>
                <w:sz w:val="22"/>
                <w:szCs w:val="22"/>
              </w:rPr>
            </w:pPr>
            <w:r w:rsidRPr="001C3D0F">
              <w:rPr>
                <w:color w:val="000000"/>
                <w:sz w:val="22"/>
                <w:szCs w:val="22"/>
              </w:rPr>
              <w:t>Сидение и спинка должны быть изготовлены из прочного материала, не растягивающего и не пропускающего органические выделения, устойчивого к их воздействию и поддается многократной санитарной-гигиенической обработке. В отношении пожарной безопасности все используемые в конструкции материалы должны обладать свойством самогашения.</w:t>
            </w:r>
          </w:p>
          <w:p w:rsidR="001C3D0F" w:rsidRPr="001C3D0F" w:rsidRDefault="001C3D0F" w:rsidP="000C2313">
            <w:pPr>
              <w:pStyle w:val="p12"/>
              <w:shd w:val="clear" w:color="auto" w:fill="FFFFFF"/>
              <w:spacing w:before="0" w:beforeAutospacing="0" w:after="0" w:afterAutospacing="0"/>
              <w:ind w:firstLine="174"/>
              <w:jc w:val="both"/>
              <w:rPr>
                <w:color w:val="000000"/>
                <w:sz w:val="22"/>
                <w:szCs w:val="22"/>
              </w:rPr>
            </w:pPr>
            <w:r w:rsidRPr="001C3D0F">
              <w:rPr>
                <w:color w:val="000000"/>
                <w:sz w:val="22"/>
                <w:szCs w:val="22"/>
              </w:rPr>
              <w:t>Положение задних (ведущих) колес для подбора оптимального баланса должны регулироваться посредством установки в разные отверстия адаптера. В случае ампутации конечностей, либо отсутствия навыков балансирования на задних колесах, должна быть возможна установка колес за трубу спинки, сто позволяет исключить опрокидывание коляски назад.</w:t>
            </w:r>
          </w:p>
          <w:p w:rsidR="001C3D0F" w:rsidRPr="001C3D0F" w:rsidRDefault="001C3D0F" w:rsidP="000C2313">
            <w:pPr>
              <w:pStyle w:val="p12"/>
              <w:shd w:val="clear" w:color="auto" w:fill="FFFFFF"/>
              <w:spacing w:before="0" w:beforeAutospacing="0" w:after="0" w:afterAutospacing="0"/>
              <w:ind w:firstLine="174"/>
              <w:jc w:val="both"/>
              <w:rPr>
                <w:color w:val="000000"/>
                <w:sz w:val="22"/>
                <w:szCs w:val="22"/>
              </w:rPr>
            </w:pPr>
            <w:r w:rsidRPr="001C3D0F">
              <w:rPr>
                <w:color w:val="000000"/>
                <w:sz w:val="22"/>
                <w:szCs w:val="22"/>
              </w:rPr>
              <w:t>Кресло-коляска должна быть укомплектована:</w:t>
            </w:r>
          </w:p>
          <w:p w:rsidR="001C3D0F" w:rsidRPr="001C3D0F" w:rsidRDefault="001C3D0F" w:rsidP="001C3D0F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C3D0F">
              <w:rPr>
                <w:rStyle w:val="s6"/>
                <w:color w:val="000000"/>
                <w:sz w:val="22"/>
                <w:szCs w:val="22"/>
              </w:rPr>
              <w:t>- З</w:t>
            </w:r>
            <w:r w:rsidRPr="001C3D0F">
              <w:rPr>
                <w:color w:val="000000"/>
                <w:sz w:val="22"/>
                <w:szCs w:val="22"/>
              </w:rPr>
              <w:t>адние колеса (ведущие) быстросъемные – Алюминиевый обод и обруч, с пневматическими шинами. Диаметр не более 61 см;</w:t>
            </w:r>
          </w:p>
          <w:p w:rsidR="001C3D0F" w:rsidRPr="001C3D0F" w:rsidRDefault="001C3D0F" w:rsidP="001C3D0F">
            <w:pPr>
              <w:pStyle w:val="p4"/>
              <w:shd w:val="clear" w:color="auto" w:fill="FFFFFF"/>
              <w:spacing w:before="0" w:beforeAutospacing="0" w:after="0" w:afterAutospacing="0"/>
              <w:ind w:left="52"/>
              <w:jc w:val="both"/>
              <w:rPr>
                <w:color w:val="000000"/>
                <w:sz w:val="22"/>
                <w:szCs w:val="22"/>
              </w:rPr>
            </w:pPr>
            <w:r w:rsidRPr="001C3D0F">
              <w:rPr>
                <w:color w:val="000000"/>
                <w:sz w:val="22"/>
                <w:szCs w:val="22"/>
              </w:rPr>
              <w:t xml:space="preserve">- Защитные круги на спицы; </w:t>
            </w:r>
          </w:p>
          <w:p w:rsidR="001C3D0F" w:rsidRPr="001C3D0F" w:rsidRDefault="001C3D0F" w:rsidP="001C3D0F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Style w:val="s4"/>
                <w:color w:val="000000"/>
                <w:sz w:val="22"/>
                <w:szCs w:val="22"/>
              </w:rPr>
            </w:pPr>
            <w:r w:rsidRPr="001C3D0F">
              <w:rPr>
                <w:rStyle w:val="s6"/>
                <w:color w:val="000000"/>
                <w:sz w:val="22"/>
                <w:szCs w:val="22"/>
              </w:rPr>
              <w:t>-</w:t>
            </w:r>
            <w:r w:rsidRPr="001C3D0F">
              <w:rPr>
                <w:rStyle w:val="s4"/>
                <w:color w:val="000000"/>
                <w:sz w:val="22"/>
                <w:szCs w:val="22"/>
              </w:rPr>
              <w:t xml:space="preserve"> Сидение, спинка с мягкой накидкой, со светоотражающей лентой, подушка в чехле, ремень для фиксации ног;</w:t>
            </w:r>
          </w:p>
          <w:p w:rsidR="001C3D0F" w:rsidRPr="001C3D0F" w:rsidRDefault="001C3D0F" w:rsidP="001C3D0F">
            <w:pPr>
              <w:pStyle w:val="p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C3D0F">
              <w:rPr>
                <w:rStyle w:val="s6"/>
                <w:sz w:val="22"/>
                <w:szCs w:val="22"/>
              </w:rPr>
              <w:t xml:space="preserve">- </w:t>
            </w:r>
            <w:r w:rsidRPr="001C3D0F">
              <w:rPr>
                <w:color w:val="000000"/>
                <w:sz w:val="22"/>
                <w:szCs w:val="22"/>
              </w:rPr>
              <w:t>Передние колеса должны быть из литой шины с высокопрочным пластиковым ободком, диаметром не менее 125мм;</w:t>
            </w:r>
          </w:p>
          <w:p w:rsidR="001C3D0F" w:rsidRPr="001C3D0F" w:rsidRDefault="001C3D0F" w:rsidP="001C3D0F">
            <w:pPr>
              <w:pStyle w:val="p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C3D0F">
              <w:rPr>
                <w:rStyle w:val="s6"/>
                <w:sz w:val="22"/>
                <w:szCs w:val="22"/>
              </w:rPr>
              <w:t xml:space="preserve">- </w:t>
            </w:r>
            <w:r w:rsidRPr="001C3D0F">
              <w:rPr>
                <w:color w:val="000000"/>
                <w:sz w:val="22"/>
                <w:szCs w:val="22"/>
              </w:rPr>
              <w:t xml:space="preserve">Спинка кресла-коляски должна быть оснащена ручками, на которых установлены резиновые грипсы. </w:t>
            </w:r>
          </w:p>
          <w:p w:rsidR="001C3D0F" w:rsidRPr="001C3D0F" w:rsidRDefault="001C3D0F" w:rsidP="001C3D0F">
            <w:pPr>
              <w:pStyle w:val="p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C3D0F">
              <w:rPr>
                <w:rStyle w:val="s6"/>
                <w:color w:val="000000"/>
                <w:sz w:val="22"/>
                <w:szCs w:val="22"/>
              </w:rPr>
              <w:t xml:space="preserve">- </w:t>
            </w:r>
            <w:r w:rsidRPr="001C3D0F">
              <w:rPr>
                <w:color w:val="000000"/>
                <w:sz w:val="22"/>
                <w:szCs w:val="22"/>
              </w:rPr>
              <w:t>Кресло-коляска должна быть оборудована системой торможения, обеспечивающей удержание кресла-коляски с пользователем в неподвижном состоянии. Тормоза должны быть рычажные облегченные из алюминиевого сплава.</w:t>
            </w:r>
          </w:p>
          <w:p w:rsidR="001C3D0F" w:rsidRPr="001C3D0F" w:rsidRDefault="001C3D0F" w:rsidP="001C3D0F">
            <w:pPr>
              <w:pStyle w:val="p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C3D0F">
              <w:rPr>
                <w:rStyle w:val="s6"/>
                <w:color w:val="000000"/>
                <w:sz w:val="22"/>
                <w:szCs w:val="22"/>
              </w:rPr>
              <w:t xml:space="preserve">- </w:t>
            </w:r>
            <w:r w:rsidRPr="001C3D0F">
              <w:rPr>
                <w:color w:val="000000"/>
                <w:sz w:val="22"/>
                <w:szCs w:val="22"/>
              </w:rPr>
              <w:t>Откидные грязезащитные боковые щитки облегченные, выполненные из алюминиевого сплава.</w:t>
            </w:r>
          </w:p>
          <w:p w:rsidR="001C3D0F" w:rsidRPr="001C3D0F" w:rsidRDefault="001C3D0F" w:rsidP="001C3D0F">
            <w:pPr>
              <w:pStyle w:val="p1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C3D0F">
              <w:rPr>
                <w:color w:val="000000"/>
                <w:sz w:val="22"/>
                <w:szCs w:val="22"/>
              </w:rPr>
              <w:t>- На передние трубы рамы должна быть установлена мягкая защита со светоотражающей лентой.</w:t>
            </w:r>
          </w:p>
          <w:p w:rsidR="001C3D0F" w:rsidRPr="001C3D0F" w:rsidRDefault="001C3D0F" w:rsidP="001C3D0F">
            <w:pPr>
              <w:pStyle w:val="p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C3D0F">
              <w:rPr>
                <w:color w:val="000000"/>
                <w:sz w:val="22"/>
                <w:szCs w:val="22"/>
              </w:rPr>
              <w:t>Технические характеристики:</w:t>
            </w:r>
          </w:p>
          <w:p w:rsidR="001C3D0F" w:rsidRPr="001C3D0F" w:rsidRDefault="001C3D0F" w:rsidP="001C3D0F">
            <w:pPr>
              <w:jc w:val="both"/>
              <w:rPr>
                <w:sz w:val="22"/>
                <w:szCs w:val="22"/>
                <w:lang w:eastAsia="ru-RU"/>
              </w:rPr>
            </w:pPr>
            <w:r w:rsidRPr="001C3D0F">
              <w:rPr>
                <w:rStyle w:val="s8"/>
                <w:color w:val="000000"/>
                <w:sz w:val="22"/>
                <w:szCs w:val="22"/>
              </w:rPr>
              <w:t>- Ширина сидения: 40 см +/- 1см, 44 см +/- 1 см, 46 см +/- 1 см.</w:t>
            </w:r>
            <w:r w:rsidRPr="001C3D0F">
              <w:rPr>
                <w:sz w:val="22"/>
                <w:szCs w:val="22"/>
                <w:lang w:eastAsia="ru-RU"/>
              </w:rPr>
              <w:t xml:space="preserve"> (указать конкретное значение), по заявке Заказчика в зависимости от анатомических особенностей инвалида);</w:t>
            </w:r>
          </w:p>
          <w:p w:rsidR="001C3D0F" w:rsidRPr="001C3D0F" w:rsidRDefault="001C3D0F" w:rsidP="001C3D0F">
            <w:pPr>
              <w:pStyle w:val="p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C3D0F">
              <w:rPr>
                <w:rStyle w:val="s8"/>
                <w:color w:val="000000"/>
                <w:sz w:val="22"/>
                <w:szCs w:val="22"/>
              </w:rPr>
              <w:t xml:space="preserve">- </w:t>
            </w:r>
            <w:r w:rsidRPr="001C3D0F">
              <w:rPr>
                <w:color w:val="000000"/>
                <w:sz w:val="22"/>
                <w:szCs w:val="22"/>
              </w:rPr>
              <w:t>Высота спинки не менее 35 см;</w:t>
            </w:r>
          </w:p>
          <w:p w:rsidR="001C3D0F" w:rsidRPr="001C3D0F" w:rsidRDefault="001C3D0F" w:rsidP="001C3D0F">
            <w:pPr>
              <w:pStyle w:val="p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C3D0F">
              <w:rPr>
                <w:color w:val="000000"/>
                <w:sz w:val="22"/>
                <w:szCs w:val="22"/>
              </w:rPr>
              <w:t>- Глубина сидения не более 42 см</w:t>
            </w:r>
          </w:p>
          <w:p w:rsidR="001C3D0F" w:rsidRPr="001C3D0F" w:rsidRDefault="001C3D0F" w:rsidP="001C3D0F">
            <w:pPr>
              <w:pStyle w:val="p20"/>
              <w:shd w:val="clear" w:color="auto" w:fill="FFFFFF"/>
              <w:spacing w:before="0" w:beforeAutospacing="0" w:after="0" w:afterAutospacing="0"/>
              <w:jc w:val="both"/>
              <w:rPr>
                <w:rStyle w:val="s8"/>
                <w:color w:val="000000"/>
                <w:sz w:val="22"/>
                <w:szCs w:val="22"/>
              </w:rPr>
            </w:pPr>
            <w:r w:rsidRPr="001C3D0F">
              <w:rPr>
                <w:rStyle w:val="s8"/>
                <w:color w:val="000000"/>
                <w:sz w:val="22"/>
                <w:szCs w:val="22"/>
              </w:rPr>
              <w:t>- Максимальный вес пользователя: не более 100 кг</w:t>
            </w:r>
          </w:p>
          <w:p w:rsidR="001C3D0F" w:rsidRPr="001C3D0F" w:rsidRDefault="001C3D0F" w:rsidP="001C3D0F">
            <w:pPr>
              <w:pStyle w:val="p20"/>
              <w:shd w:val="clear" w:color="auto" w:fill="FFFFFF"/>
              <w:spacing w:before="0" w:beforeAutospacing="0" w:after="0" w:afterAutospacing="0"/>
              <w:jc w:val="both"/>
              <w:rPr>
                <w:rStyle w:val="s8"/>
                <w:color w:val="000000"/>
                <w:sz w:val="22"/>
                <w:szCs w:val="22"/>
              </w:rPr>
            </w:pPr>
            <w:r w:rsidRPr="001C3D0F">
              <w:rPr>
                <w:rStyle w:val="s8"/>
                <w:color w:val="000000"/>
                <w:sz w:val="22"/>
                <w:szCs w:val="22"/>
              </w:rPr>
              <w:t>- Общий вес коляски не более 15 кг.</w:t>
            </w:r>
          </w:p>
          <w:p w:rsidR="001C3D0F" w:rsidRPr="001C3D0F" w:rsidRDefault="001C3D0F" w:rsidP="001C3D0F">
            <w:pPr>
              <w:pStyle w:val="p21"/>
              <w:shd w:val="clear" w:color="auto" w:fill="FFFFFF"/>
              <w:spacing w:before="0" w:beforeAutospacing="0" w:after="0" w:afterAutospacing="0"/>
              <w:jc w:val="both"/>
              <w:rPr>
                <w:rStyle w:val="s2"/>
                <w:color w:val="000000"/>
                <w:sz w:val="22"/>
                <w:szCs w:val="22"/>
              </w:rPr>
            </w:pPr>
            <w:r w:rsidRPr="001C3D0F">
              <w:rPr>
                <w:rStyle w:val="s2"/>
                <w:color w:val="000000"/>
                <w:sz w:val="22"/>
                <w:szCs w:val="22"/>
              </w:rPr>
              <w:t>В комплект поставки должно входить:</w:t>
            </w:r>
          </w:p>
          <w:p w:rsidR="001C3D0F" w:rsidRPr="001C3D0F" w:rsidRDefault="001C3D0F" w:rsidP="001C3D0F">
            <w:pPr>
              <w:pStyle w:val="p2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C3D0F">
              <w:rPr>
                <w:rStyle w:val="s13"/>
                <w:color w:val="000000"/>
                <w:sz w:val="22"/>
                <w:szCs w:val="22"/>
              </w:rPr>
              <w:t xml:space="preserve">- </w:t>
            </w:r>
            <w:r w:rsidRPr="001C3D0F">
              <w:rPr>
                <w:color w:val="000000"/>
                <w:sz w:val="22"/>
                <w:szCs w:val="22"/>
              </w:rPr>
              <w:t>Инструкция пользователя (на русском языке) и гарантийный талон;</w:t>
            </w:r>
          </w:p>
          <w:p w:rsidR="001C3D0F" w:rsidRPr="001C3D0F" w:rsidRDefault="001C3D0F" w:rsidP="001C3D0F">
            <w:pPr>
              <w:pStyle w:val="p2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C3D0F">
              <w:rPr>
                <w:rStyle w:val="s13"/>
                <w:color w:val="000000"/>
                <w:sz w:val="22"/>
                <w:szCs w:val="22"/>
              </w:rPr>
              <w:t xml:space="preserve">- </w:t>
            </w:r>
            <w:r w:rsidRPr="001C3D0F">
              <w:rPr>
                <w:color w:val="000000"/>
                <w:sz w:val="22"/>
                <w:szCs w:val="22"/>
              </w:rPr>
              <w:t>Насос.</w:t>
            </w:r>
          </w:p>
        </w:tc>
        <w:tc>
          <w:tcPr>
            <w:tcW w:w="385" w:type="pct"/>
          </w:tcPr>
          <w:p w:rsidR="001C3D0F" w:rsidRPr="001C3D0F" w:rsidRDefault="001C3D0F" w:rsidP="001C3D0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  <w:r w:rsidRPr="001C3D0F">
              <w:rPr>
                <w:sz w:val="22"/>
                <w:szCs w:val="22"/>
              </w:rPr>
              <w:t>Шт.</w:t>
            </w:r>
          </w:p>
        </w:tc>
        <w:tc>
          <w:tcPr>
            <w:tcW w:w="259" w:type="pct"/>
          </w:tcPr>
          <w:p w:rsidR="001C3D0F" w:rsidRPr="001C3D0F" w:rsidRDefault="001C3D0F" w:rsidP="001C3D0F">
            <w:pPr>
              <w:keepNext/>
              <w:keepLines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3D0F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42" w:type="pct"/>
          </w:tcPr>
          <w:p w:rsidR="001C3D0F" w:rsidRPr="001C3D0F" w:rsidRDefault="001C3D0F" w:rsidP="00A043E3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1C3D0F">
              <w:rPr>
                <w:bCs/>
                <w:sz w:val="22"/>
                <w:szCs w:val="22"/>
                <w:lang w:eastAsia="ru-RU"/>
              </w:rPr>
              <w:t>53 000,00</w:t>
            </w:r>
          </w:p>
        </w:tc>
        <w:tc>
          <w:tcPr>
            <w:tcW w:w="638" w:type="pct"/>
          </w:tcPr>
          <w:p w:rsidR="001C3D0F" w:rsidRPr="001C3D0F" w:rsidRDefault="001C3D0F" w:rsidP="00A043E3">
            <w:pPr>
              <w:keepNext/>
              <w:keepLines/>
              <w:rPr>
                <w:sz w:val="22"/>
                <w:szCs w:val="22"/>
              </w:rPr>
            </w:pPr>
            <w:r w:rsidRPr="001C3D0F">
              <w:rPr>
                <w:sz w:val="22"/>
                <w:szCs w:val="22"/>
              </w:rPr>
              <w:t>1 855 000,00</w:t>
            </w:r>
          </w:p>
        </w:tc>
      </w:tr>
      <w:tr w:rsidR="001C3D0F" w:rsidRPr="001C3D0F" w:rsidTr="001C3D0F">
        <w:tc>
          <w:tcPr>
            <w:tcW w:w="3461" w:type="pct"/>
            <w:gridSpan w:val="4"/>
          </w:tcPr>
          <w:p w:rsidR="001C3D0F" w:rsidRPr="001C3D0F" w:rsidRDefault="001C3D0F" w:rsidP="001C3D0F">
            <w:pPr>
              <w:keepLines/>
              <w:widowControl w:val="0"/>
              <w:jc w:val="both"/>
              <w:rPr>
                <w:b/>
                <w:sz w:val="22"/>
                <w:szCs w:val="22"/>
              </w:rPr>
            </w:pPr>
            <w:r w:rsidRPr="001C3D0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59" w:type="pct"/>
          </w:tcPr>
          <w:p w:rsidR="001C3D0F" w:rsidRPr="001C3D0F" w:rsidRDefault="001C3D0F" w:rsidP="001C3D0F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1C3D0F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642" w:type="pct"/>
          </w:tcPr>
          <w:p w:rsidR="001C3D0F" w:rsidRPr="001C3D0F" w:rsidRDefault="001C3D0F" w:rsidP="001C3D0F">
            <w:pPr>
              <w:keepLines/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8" w:type="pct"/>
          </w:tcPr>
          <w:p w:rsidR="001C3D0F" w:rsidRPr="001C3D0F" w:rsidRDefault="001C3D0F" w:rsidP="001C3D0F">
            <w:pPr>
              <w:keepLines/>
              <w:widowControl w:val="0"/>
              <w:jc w:val="center"/>
              <w:rPr>
                <w:b/>
                <w:sz w:val="22"/>
                <w:szCs w:val="22"/>
              </w:rPr>
            </w:pPr>
            <w:r w:rsidRPr="001C3D0F">
              <w:rPr>
                <w:b/>
                <w:sz w:val="22"/>
                <w:szCs w:val="22"/>
              </w:rPr>
              <w:t>1 855 000,00</w:t>
            </w:r>
          </w:p>
        </w:tc>
      </w:tr>
    </w:tbl>
    <w:p w:rsidR="001C3D0F" w:rsidRDefault="001C3D0F" w:rsidP="006D7C6C">
      <w:pPr>
        <w:keepLines/>
        <w:widowControl w:val="0"/>
        <w:tabs>
          <w:tab w:val="left" w:pos="5865"/>
        </w:tabs>
        <w:jc w:val="center"/>
      </w:pPr>
    </w:p>
    <w:p w:rsidR="006D7C6C" w:rsidRPr="001C3D0F" w:rsidRDefault="006D7C6C" w:rsidP="006D7C6C">
      <w:pPr>
        <w:keepLines/>
        <w:widowControl w:val="0"/>
        <w:tabs>
          <w:tab w:val="left" w:pos="5865"/>
        </w:tabs>
        <w:jc w:val="center"/>
        <w:rPr>
          <w:b/>
          <w:sz w:val="22"/>
          <w:szCs w:val="22"/>
        </w:rPr>
      </w:pPr>
      <w:r w:rsidRPr="001C3D0F">
        <w:rPr>
          <w:b/>
          <w:sz w:val="22"/>
          <w:szCs w:val="22"/>
        </w:rPr>
        <w:t>ТРЕБОВАНИЯ</w:t>
      </w:r>
    </w:p>
    <w:p w:rsidR="00703F39" w:rsidRPr="001C3D0F" w:rsidRDefault="006D7C6C" w:rsidP="00703F39">
      <w:pPr>
        <w:keepLines/>
        <w:widowControl w:val="0"/>
        <w:jc w:val="both"/>
        <w:rPr>
          <w:sz w:val="22"/>
          <w:szCs w:val="22"/>
        </w:rPr>
      </w:pPr>
      <w:r w:rsidRPr="001C3D0F">
        <w:rPr>
          <w:sz w:val="22"/>
          <w:szCs w:val="22"/>
        </w:rPr>
        <w:tab/>
      </w:r>
      <w:r w:rsidR="00703F39" w:rsidRPr="001C3D0F">
        <w:rPr>
          <w:sz w:val="22"/>
          <w:szCs w:val="22"/>
        </w:rPr>
        <w:t xml:space="preserve"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 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703F39" w:rsidRPr="001C3D0F" w:rsidRDefault="00703F39" w:rsidP="00703F39">
      <w:pPr>
        <w:keepLines/>
        <w:widowControl w:val="0"/>
        <w:jc w:val="both"/>
        <w:rPr>
          <w:sz w:val="22"/>
          <w:szCs w:val="22"/>
        </w:rPr>
      </w:pPr>
      <w:r w:rsidRPr="001C3D0F">
        <w:rPr>
          <w:sz w:val="22"/>
          <w:szCs w:val="22"/>
        </w:rPr>
        <w:tab/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703F39" w:rsidRPr="001C3D0F" w:rsidRDefault="00703F39" w:rsidP="00703F39">
      <w:pPr>
        <w:keepLines/>
        <w:widowControl w:val="0"/>
        <w:jc w:val="both"/>
        <w:rPr>
          <w:sz w:val="22"/>
          <w:szCs w:val="22"/>
        </w:rPr>
      </w:pPr>
      <w:r w:rsidRPr="001C3D0F">
        <w:rPr>
          <w:sz w:val="22"/>
          <w:szCs w:val="22"/>
        </w:rPr>
        <w:tab/>
        <w:t>Маркировка кресла-коляски должна содержать:</w:t>
      </w:r>
    </w:p>
    <w:p w:rsidR="00703F39" w:rsidRPr="001C3D0F" w:rsidRDefault="00703F39" w:rsidP="00703F39">
      <w:pPr>
        <w:keepLines/>
        <w:widowControl w:val="0"/>
        <w:jc w:val="both"/>
        <w:rPr>
          <w:sz w:val="22"/>
          <w:szCs w:val="22"/>
        </w:rPr>
      </w:pPr>
      <w:r w:rsidRPr="001C3D0F">
        <w:rPr>
          <w:sz w:val="22"/>
          <w:szCs w:val="22"/>
        </w:rPr>
        <w:tab/>
        <w:t xml:space="preserve">- наименование производителя (товарный знак предприятия-производителя); </w:t>
      </w:r>
    </w:p>
    <w:p w:rsidR="00703F39" w:rsidRPr="001C3D0F" w:rsidRDefault="00703F39" w:rsidP="00703F39">
      <w:pPr>
        <w:keepLines/>
        <w:widowControl w:val="0"/>
        <w:jc w:val="both"/>
        <w:rPr>
          <w:sz w:val="22"/>
          <w:szCs w:val="22"/>
        </w:rPr>
      </w:pPr>
      <w:r w:rsidRPr="001C3D0F">
        <w:rPr>
          <w:sz w:val="22"/>
          <w:szCs w:val="22"/>
        </w:rPr>
        <w:tab/>
        <w:t xml:space="preserve">- адрес производителя; </w:t>
      </w:r>
    </w:p>
    <w:p w:rsidR="00703F39" w:rsidRPr="001C3D0F" w:rsidRDefault="00703F39" w:rsidP="00703F39">
      <w:pPr>
        <w:keepLines/>
        <w:widowControl w:val="0"/>
        <w:jc w:val="both"/>
        <w:rPr>
          <w:sz w:val="22"/>
          <w:szCs w:val="22"/>
        </w:rPr>
      </w:pPr>
      <w:r w:rsidRPr="001C3D0F">
        <w:rPr>
          <w:sz w:val="22"/>
          <w:szCs w:val="22"/>
        </w:rPr>
        <w:tab/>
        <w:t>- обозначение типа (модели) кресла-коляски (в зависимости от модификации);</w:t>
      </w:r>
    </w:p>
    <w:p w:rsidR="00703F39" w:rsidRPr="001C3D0F" w:rsidRDefault="00703F39" w:rsidP="00703F39">
      <w:pPr>
        <w:keepLines/>
        <w:widowControl w:val="0"/>
        <w:jc w:val="both"/>
        <w:rPr>
          <w:sz w:val="22"/>
          <w:szCs w:val="22"/>
        </w:rPr>
      </w:pPr>
      <w:r w:rsidRPr="001C3D0F">
        <w:rPr>
          <w:sz w:val="22"/>
          <w:szCs w:val="22"/>
        </w:rPr>
        <w:tab/>
        <w:t>- дату выпуска (месяц, год);</w:t>
      </w:r>
    </w:p>
    <w:p w:rsidR="00703F39" w:rsidRPr="001C3D0F" w:rsidRDefault="00703F39" w:rsidP="00703F39">
      <w:pPr>
        <w:keepLines/>
        <w:widowControl w:val="0"/>
        <w:jc w:val="both"/>
        <w:rPr>
          <w:sz w:val="22"/>
          <w:szCs w:val="22"/>
        </w:rPr>
      </w:pPr>
      <w:r w:rsidRPr="001C3D0F">
        <w:rPr>
          <w:sz w:val="22"/>
          <w:szCs w:val="22"/>
        </w:rPr>
        <w:tab/>
        <w:t>- артикул модификации кресла-коляски;</w:t>
      </w:r>
    </w:p>
    <w:p w:rsidR="00703F39" w:rsidRPr="001C3D0F" w:rsidRDefault="00703F39" w:rsidP="00703F39">
      <w:pPr>
        <w:keepLines/>
        <w:widowControl w:val="0"/>
        <w:jc w:val="both"/>
        <w:rPr>
          <w:sz w:val="22"/>
          <w:szCs w:val="22"/>
        </w:rPr>
      </w:pPr>
      <w:r w:rsidRPr="001C3D0F">
        <w:rPr>
          <w:sz w:val="22"/>
          <w:szCs w:val="22"/>
        </w:rPr>
        <w:tab/>
        <w:t>- серийный номер данного кресла-коляски.</w:t>
      </w:r>
    </w:p>
    <w:p w:rsidR="00703F39" w:rsidRPr="001C3D0F" w:rsidRDefault="00703F39" w:rsidP="00703F39">
      <w:pPr>
        <w:keepLines/>
        <w:widowControl w:val="0"/>
        <w:jc w:val="both"/>
        <w:rPr>
          <w:sz w:val="22"/>
          <w:szCs w:val="22"/>
        </w:rPr>
      </w:pPr>
      <w:r w:rsidRPr="001C3D0F">
        <w:rPr>
          <w:sz w:val="22"/>
          <w:szCs w:val="22"/>
        </w:rPr>
        <w:tab/>
        <w:t>- рекомендуемую максимальную массу пользователя.</w:t>
      </w:r>
    </w:p>
    <w:p w:rsidR="00703F39" w:rsidRPr="001C3D0F" w:rsidRDefault="00703F39" w:rsidP="00703F39">
      <w:pPr>
        <w:keepLines/>
        <w:widowControl w:val="0"/>
        <w:jc w:val="both"/>
        <w:rPr>
          <w:color w:val="000000" w:themeColor="text1"/>
          <w:sz w:val="22"/>
          <w:szCs w:val="22"/>
        </w:rPr>
      </w:pPr>
      <w:r w:rsidRPr="001C3D0F">
        <w:rPr>
          <w:sz w:val="22"/>
          <w:szCs w:val="22"/>
        </w:rPr>
        <w:tab/>
      </w:r>
      <w:r w:rsidRPr="001C3D0F">
        <w:rPr>
          <w:color w:val="000000" w:themeColor="text1"/>
          <w:sz w:val="22"/>
          <w:szCs w:val="22"/>
        </w:rPr>
        <w:t>Кресла-коляски должны соответствовать требованиям следующих стандартов:</w:t>
      </w:r>
    </w:p>
    <w:p w:rsidR="00703F39" w:rsidRPr="001C3D0F" w:rsidRDefault="00703F39" w:rsidP="00703F39">
      <w:pPr>
        <w:widowControl w:val="0"/>
        <w:ind w:firstLine="720"/>
        <w:jc w:val="both"/>
        <w:rPr>
          <w:color w:val="000000" w:themeColor="text1"/>
          <w:sz w:val="22"/>
          <w:szCs w:val="22"/>
        </w:rPr>
      </w:pPr>
      <w:r w:rsidRPr="001C3D0F">
        <w:rPr>
          <w:color w:val="000000" w:themeColor="text1"/>
          <w:sz w:val="22"/>
          <w:szCs w:val="22"/>
        </w:rPr>
        <w:t xml:space="preserve">- государственный стандарт Российской Федерации ГОСТ Р 50444-92. «Приборы, аппараты и оборудование медицинские. Общие технические условия» (разделы 3,4) утвержденный </w:t>
      </w:r>
      <w:r w:rsidRPr="001C3D0F">
        <w:rPr>
          <w:sz w:val="22"/>
          <w:szCs w:val="22"/>
        </w:rPr>
        <w:t>постановлением Государственного комитета Российской Федерации по стандартизации и метрологии от 22 декабря 1992 г. № 1552 (М., Издательство стандартов, 1993)</w:t>
      </w:r>
      <w:r w:rsidRPr="001C3D0F">
        <w:rPr>
          <w:color w:val="000000" w:themeColor="text1"/>
          <w:sz w:val="22"/>
          <w:szCs w:val="22"/>
        </w:rPr>
        <w:t>; национальный стандарт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утвержденный и введенный в действие приказом Федерального агентства по техническому регулированию и метрологии от 15 октября 2014 г. № 1331-ст</w:t>
      </w:r>
      <w:r w:rsidRPr="001C3D0F">
        <w:rPr>
          <w:sz w:val="22"/>
          <w:szCs w:val="22"/>
        </w:rPr>
        <w:t xml:space="preserve"> </w:t>
      </w:r>
      <w:r w:rsidRPr="001C3D0F">
        <w:rPr>
          <w:color w:val="000000" w:themeColor="text1"/>
          <w:sz w:val="22"/>
          <w:szCs w:val="22"/>
        </w:rPr>
        <w:t>«Об утверждении национального стандарта»</w:t>
      </w:r>
      <w:r w:rsidRPr="001C3D0F">
        <w:rPr>
          <w:sz w:val="22"/>
          <w:szCs w:val="22"/>
        </w:rPr>
        <w:t xml:space="preserve"> (</w:t>
      </w:r>
      <w:r w:rsidRPr="001C3D0F">
        <w:rPr>
          <w:color w:val="000000" w:themeColor="text1"/>
          <w:sz w:val="22"/>
          <w:szCs w:val="22"/>
        </w:rPr>
        <w:t>М.: Стандартинформ, 2015); межгосударственный стандарт ГОСТ ISO 10993-1-2011 «Изделия медицинские. Оценка биологического действия медицинских изделий. Часть 1. Оценка и исследования», введенный в действие приказом Федерального агентства по техническому регулированию и метрологии от 13 декабря 2011 г. № 1315-ст</w:t>
      </w:r>
      <w:r w:rsidRPr="001C3D0F">
        <w:rPr>
          <w:rStyle w:val="ae"/>
          <w:color w:val="000000" w:themeColor="text1"/>
          <w:sz w:val="22"/>
          <w:szCs w:val="22"/>
        </w:rPr>
        <w:t xml:space="preserve"> </w:t>
      </w:r>
      <w:r w:rsidRPr="001C3D0F">
        <w:rPr>
          <w:color w:val="000000" w:themeColor="text1"/>
          <w:sz w:val="22"/>
          <w:szCs w:val="22"/>
        </w:rPr>
        <w:t>«О введении в действие межгосударственного стандарта» (</w:t>
      </w:r>
      <w:r w:rsidRPr="001C3D0F">
        <w:rPr>
          <w:rStyle w:val="ae"/>
          <w:color w:val="000000" w:themeColor="text1"/>
          <w:sz w:val="22"/>
          <w:szCs w:val="22"/>
        </w:rPr>
        <w:t>М., Стандартинформ, 2012);</w:t>
      </w:r>
      <w:r w:rsidRPr="001C3D0F">
        <w:rPr>
          <w:color w:val="000000" w:themeColor="text1"/>
          <w:sz w:val="22"/>
          <w:szCs w:val="22"/>
        </w:rPr>
        <w:t xml:space="preserve"> межгосударственный стандарт ГОСТ ISO 10993-5-2011 «Изделия медицинские. Оценка биологического действия медицинских изделий. Часть 5. Исследования на цитотоксичность: методы in vitro», введенный в действие приказом Федерального агентства по техническому регулированию и метрологии от 13 декабря 2011 г. № 1308-ст</w:t>
      </w:r>
      <w:r w:rsidRPr="001C3D0F">
        <w:rPr>
          <w:sz w:val="22"/>
          <w:szCs w:val="22"/>
        </w:rPr>
        <w:t xml:space="preserve"> </w:t>
      </w:r>
      <w:r w:rsidRPr="001C3D0F">
        <w:rPr>
          <w:color w:val="000000" w:themeColor="text1"/>
          <w:sz w:val="22"/>
          <w:szCs w:val="22"/>
        </w:rPr>
        <w:t>«О введении в действие межгосударственного стандарта» (М., Стандартинформ, 2013); межгосударственный стандарт 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введенный в действие приказом Федерального агентства по техническому регулированию и метрологии от 13 декабря 2011 г. № 1347-ст</w:t>
      </w:r>
      <w:r w:rsidRPr="001C3D0F">
        <w:rPr>
          <w:sz w:val="22"/>
          <w:szCs w:val="22"/>
        </w:rPr>
        <w:t xml:space="preserve"> </w:t>
      </w:r>
      <w:r w:rsidRPr="001C3D0F">
        <w:rPr>
          <w:color w:val="000000" w:themeColor="text1"/>
          <w:sz w:val="22"/>
          <w:szCs w:val="22"/>
        </w:rPr>
        <w:t>«О введении в действие межгосударственного стандарта» (М., Стандартинформ, 2014); национальный стандарт Российской Федерации ГОСТ Р 52770-2016 «Изделия медицинские. Требования безопасности. Методы санитарно-химических и токсикологических испытаний», утвержденный и введенный в действие приказом Федерального агентства по техническому регулированию и метрологии от 31 октября 2016 г. № 1535-ст «Об утверждении национального стандарта Российской Федерации» (М.: Стандартинформ, 2016) (в части подтверждения биологической безопасности частей кресла-коляски, с которыми тело человека контактирует непосредственно – ободья ручного привода и ручки рычажной системы привода</w:t>
      </w:r>
      <w:r w:rsidRPr="001C3D0F">
        <w:rPr>
          <w:sz w:val="22"/>
          <w:szCs w:val="22"/>
        </w:rPr>
        <w:t xml:space="preserve"> (в отношении </w:t>
      </w:r>
      <w:r w:rsidRPr="001C3D0F">
        <w:rPr>
          <w:color w:val="000000" w:themeColor="text1"/>
          <w:sz w:val="22"/>
          <w:szCs w:val="22"/>
        </w:rPr>
        <w:t>кресел-колясок комнатных, прогулочных с механическим приводом);</w:t>
      </w:r>
    </w:p>
    <w:p w:rsidR="00703F39" w:rsidRPr="001C3D0F" w:rsidRDefault="00703F39" w:rsidP="00703F39">
      <w:pPr>
        <w:widowControl w:val="0"/>
        <w:ind w:firstLine="720"/>
        <w:jc w:val="both"/>
        <w:rPr>
          <w:color w:val="000000" w:themeColor="text1"/>
          <w:sz w:val="22"/>
          <w:szCs w:val="22"/>
        </w:rPr>
      </w:pPr>
      <w:r w:rsidRPr="001C3D0F">
        <w:rPr>
          <w:color w:val="000000" w:themeColor="text1"/>
          <w:sz w:val="22"/>
          <w:szCs w:val="22"/>
        </w:rPr>
        <w:t>- государственный стандарт Российской Федерации ГОСТ Р 50602-93 «Кресла-коляски. Максимальные габаритные размеры», утвержденный и введенный в действие постановлением Государственного комитета Российской Федерации по стандартизации и метрологии от 10 ноября 1993 г. № 230 (М.: Издательство стандартов, 1994);</w:t>
      </w:r>
    </w:p>
    <w:p w:rsidR="00703F39" w:rsidRPr="001C3D0F" w:rsidRDefault="00703F39" w:rsidP="00703F39">
      <w:pPr>
        <w:widowControl w:val="0"/>
        <w:ind w:firstLine="720"/>
        <w:jc w:val="both"/>
        <w:rPr>
          <w:color w:val="000000" w:themeColor="text1"/>
          <w:sz w:val="22"/>
          <w:szCs w:val="22"/>
        </w:rPr>
      </w:pPr>
      <w:r w:rsidRPr="001C3D0F">
        <w:rPr>
          <w:color w:val="000000" w:themeColor="text1"/>
          <w:sz w:val="22"/>
          <w:szCs w:val="22"/>
        </w:rPr>
        <w:t xml:space="preserve">- национальный стандарт Российской Федерации ГОСТ Р ИСО 7176-15-2007 «Кресла-коляски. Часть 15. Требования к документации и маркировке для обеспечения доступности информации», </w:t>
      </w:r>
      <w:r w:rsidRPr="001C3D0F">
        <w:rPr>
          <w:sz w:val="22"/>
          <w:szCs w:val="22"/>
        </w:rPr>
        <w:t>утвержденный и введенный в действие приказом Федерального агентства по техническому регулированию и метрологии от 27 декабря 2007 г. № 521-ст «Об утверждении национального стандарта» (М.: Стандартинформ, 2008);</w:t>
      </w:r>
    </w:p>
    <w:p w:rsidR="00703F39" w:rsidRPr="001C3D0F" w:rsidRDefault="00703F39" w:rsidP="00703F39">
      <w:pPr>
        <w:widowControl w:val="0"/>
        <w:ind w:firstLine="720"/>
        <w:jc w:val="both"/>
        <w:rPr>
          <w:color w:val="000000" w:themeColor="text1"/>
          <w:sz w:val="22"/>
          <w:szCs w:val="22"/>
        </w:rPr>
      </w:pPr>
      <w:r w:rsidRPr="001C3D0F">
        <w:rPr>
          <w:color w:val="000000" w:themeColor="text1"/>
          <w:sz w:val="22"/>
          <w:szCs w:val="22"/>
        </w:rPr>
        <w:t>- национальный стандарт Российской Федерации ГОСТ Р ИСО 7176-3-2015 «Кресла-коляски. Часть 3. Определение эффективности действия тормозной системы», утвержденный и введенный в действие приказом Федерального агентства по техническому регулированию и метрологии от 28 октября 2015 г. № 2170-ст «Об утверждении национального стандарта» (М.: Стандартинформ, 2016);</w:t>
      </w:r>
    </w:p>
    <w:p w:rsidR="00703F39" w:rsidRPr="001C3D0F" w:rsidRDefault="00703F39" w:rsidP="00703F39">
      <w:pPr>
        <w:widowControl w:val="0"/>
        <w:ind w:firstLine="720"/>
        <w:jc w:val="both"/>
        <w:rPr>
          <w:color w:val="000000" w:themeColor="text1"/>
          <w:sz w:val="22"/>
          <w:szCs w:val="22"/>
        </w:rPr>
      </w:pPr>
      <w:r w:rsidRPr="001C3D0F">
        <w:rPr>
          <w:color w:val="000000" w:themeColor="text1"/>
          <w:sz w:val="22"/>
          <w:szCs w:val="22"/>
        </w:rPr>
        <w:t xml:space="preserve">- национальный стандарт Российской Федерации ГОСТ Р ИСО 7176-7-2015 «Кресла-коляски. Часть 7. Измерение размеров сиденья и колеса», </w:t>
      </w:r>
      <w:r w:rsidRPr="001C3D0F">
        <w:rPr>
          <w:sz w:val="22"/>
          <w:szCs w:val="22"/>
        </w:rPr>
        <w:t>утвержденный и введенный в действие приказом Федерального агентства по техническому регулированию и метрологии от 28 октября 2015 г. № 2172-ст</w:t>
      </w:r>
      <w:r w:rsidRPr="001C3D0F">
        <w:rPr>
          <w:color w:val="000000" w:themeColor="text1"/>
          <w:sz w:val="22"/>
          <w:szCs w:val="22"/>
        </w:rPr>
        <w:t xml:space="preserve"> «Об утверждении национального стандарта» (М.: Стандартинформ, 2016);</w:t>
      </w:r>
    </w:p>
    <w:p w:rsidR="00703F39" w:rsidRPr="001C3D0F" w:rsidRDefault="00703F39" w:rsidP="00703F39">
      <w:pPr>
        <w:widowControl w:val="0"/>
        <w:ind w:firstLine="720"/>
        <w:jc w:val="both"/>
        <w:rPr>
          <w:color w:val="000000" w:themeColor="text1"/>
          <w:sz w:val="22"/>
          <w:szCs w:val="22"/>
        </w:rPr>
      </w:pPr>
      <w:r w:rsidRPr="001C3D0F">
        <w:rPr>
          <w:color w:val="000000" w:themeColor="text1"/>
          <w:sz w:val="22"/>
          <w:szCs w:val="22"/>
        </w:rPr>
        <w:t xml:space="preserve">- национальный стандарт Российской Федерации ГОСТ Р ИСО 7176-8-2015 «Кресла-коляски. Часть 8. Требования и методы испытаний на статическую, ударную и усталостную прочность», </w:t>
      </w:r>
      <w:r w:rsidRPr="001C3D0F">
        <w:rPr>
          <w:sz w:val="22"/>
          <w:szCs w:val="22"/>
        </w:rPr>
        <w:t>утвержденный и введенный в действие приказом Федерального агентства по техническому регулированию и метрологии от 28 октября 2015 г. № 2173-ст «Об утверждении национального стандарта» (М.: Стандартинформ, 2016);</w:t>
      </w:r>
    </w:p>
    <w:p w:rsidR="00703F39" w:rsidRPr="001C3D0F" w:rsidRDefault="00703F39" w:rsidP="00703F39">
      <w:pPr>
        <w:widowControl w:val="0"/>
        <w:ind w:firstLine="720"/>
        <w:jc w:val="both"/>
        <w:rPr>
          <w:color w:val="000000" w:themeColor="text1"/>
          <w:sz w:val="22"/>
          <w:szCs w:val="22"/>
        </w:rPr>
      </w:pPr>
      <w:r w:rsidRPr="001C3D0F">
        <w:rPr>
          <w:color w:val="000000" w:themeColor="text1"/>
          <w:sz w:val="22"/>
          <w:szCs w:val="22"/>
        </w:rPr>
        <w:t xml:space="preserve">- национальный стандарт Российской Федерации ГОСТ Р ИСО 7176-16-2015 «Кресла-коляски. Часть 16. Стойкость к возгоранию устройств поддержания положения тела», </w:t>
      </w:r>
      <w:r w:rsidRPr="001C3D0F">
        <w:rPr>
          <w:sz w:val="22"/>
          <w:szCs w:val="22"/>
        </w:rPr>
        <w:t>утвержденный приказом Федерального агентства по техническому регулированию и метрологии от 28 октября 2015 г. № 2175-ст «Об утверждении национального стандарта» (М.: Стандартинформ, 2016).</w:t>
      </w:r>
    </w:p>
    <w:p w:rsidR="00703F39" w:rsidRPr="001C3D0F" w:rsidRDefault="00703F39" w:rsidP="00703F39">
      <w:pPr>
        <w:widowControl w:val="0"/>
        <w:ind w:firstLine="720"/>
        <w:jc w:val="both"/>
        <w:rPr>
          <w:color w:val="000000" w:themeColor="text1"/>
          <w:sz w:val="22"/>
          <w:szCs w:val="22"/>
        </w:rPr>
      </w:pPr>
      <w:r w:rsidRPr="001C3D0F">
        <w:rPr>
          <w:color w:val="000000" w:themeColor="text1"/>
          <w:sz w:val="22"/>
          <w:szCs w:val="22"/>
        </w:rPr>
        <w:t xml:space="preserve">Товар </w:t>
      </w:r>
      <w:bookmarkStart w:id="0" w:name="_GoBack"/>
      <w:bookmarkEnd w:id="0"/>
      <w:r w:rsidRPr="001C3D0F">
        <w:rPr>
          <w:color w:val="000000" w:themeColor="text1"/>
          <w:sz w:val="22"/>
          <w:szCs w:val="22"/>
        </w:rPr>
        <w:t>должен соответствовать требованиям национального стандарта Российской Федерации ГОСТ Р 51083-2015 «Кресла-коляски. Общие технические условия», утвержденного и введенного в действие приказом Федерального агентства по техническому регулированию и метрологии от 28 октября 2015 г. № 2167-ст</w:t>
      </w:r>
      <w:r w:rsidRPr="001C3D0F">
        <w:rPr>
          <w:sz w:val="22"/>
          <w:szCs w:val="22"/>
        </w:rPr>
        <w:t xml:space="preserve"> </w:t>
      </w:r>
      <w:r w:rsidRPr="001C3D0F">
        <w:rPr>
          <w:color w:val="000000" w:themeColor="text1"/>
          <w:sz w:val="22"/>
          <w:szCs w:val="22"/>
        </w:rPr>
        <w:t>«Об утверждении национального стандарта» (М.: Стандартинформ, 2016);</w:t>
      </w:r>
    </w:p>
    <w:p w:rsidR="00703F39" w:rsidRPr="001C3D0F" w:rsidRDefault="00703F39" w:rsidP="00703F39">
      <w:pPr>
        <w:keepLines/>
        <w:widowControl w:val="0"/>
        <w:jc w:val="both"/>
        <w:rPr>
          <w:sz w:val="22"/>
          <w:szCs w:val="22"/>
        </w:rPr>
      </w:pPr>
      <w:r w:rsidRPr="001C3D0F">
        <w:rPr>
          <w:sz w:val="22"/>
          <w:szCs w:val="22"/>
        </w:rPr>
        <w:tab/>
        <w:t>Гарантийный срок эксплуатации кресел-колясок не менее 24 месяцев со дня ввода в эксплуатацию.</w:t>
      </w:r>
    </w:p>
    <w:p w:rsidR="00703F39" w:rsidRPr="001C3D0F" w:rsidRDefault="00703F39" w:rsidP="00703F39">
      <w:pPr>
        <w:keepLines/>
        <w:widowControl w:val="0"/>
        <w:jc w:val="both"/>
        <w:rPr>
          <w:sz w:val="22"/>
          <w:szCs w:val="22"/>
        </w:rPr>
      </w:pPr>
      <w:r w:rsidRPr="001C3D0F">
        <w:rPr>
          <w:sz w:val="22"/>
          <w:szCs w:val="22"/>
        </w:rPr>
        <w:tab/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703F39" w:rsidRPr="001C3D0F" w:rsidRDefault="00703F39" w:rsidP="00703F39">
      <w:pPr>
        <w:keepLines/>
        <w:widowControl w:val="0"/>
        <w:jc w:val="both"/>
        <w:rPr>
          <w:sz w:val="22"/>
          <w:szCs w:val="22"/>
        </w:rPr>
      </w:pPr>
      <w:r w:rsidRPr="001C3D0F">
        <w:rPr>
          <w:sz w:val="22"/>
          <w:szCs w:val="22"/>
        </w:rPr>
        <w:tab/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703F39" w:rsidRPr="001C3D0F" w:rsidRDefault="00703F39" w:rsidP="00703F39">
      <w:pPr>
        <w:keepLines/>
        <w:widowControl w:val="0"/>
        <w:jc w:val="both"/>
        <w:rPr>
          <w:sz w:val="22"/>
          <w:szCs w:val="22"/>
        </w:rPr>
      </w:pPr>
      <w:r w:rsidRPr="001C3D0F">
        <w:rPr>
          <w:sz w:val="22"/>
          <w:szCs w:val="22"/>
        </w:rPr>
        <w:tab/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703F39" w:rsidRPr="001C3D0F" w:rsidRDefault="00703F39" w:rsidP="00703F39">
      <w:pPr>
        <w:keepLines/>
        <w:widowControl w:val="0"/>
        <w:jc w:val="both"/>
        <w:rPr>
          <w:sz w:val="22"/>
          <w:szCs w:val="22"/>
        </w:rPr>
      </w:pPr>
      <w:r w:rsidRPr="001C3D0F">
        <w:rPr>
          <w:sz w:val="22"/>
          <w:szCs w:val="22"/>
        </w:rPr>
        <w:tab/>
        <w:t xml:space="preserve">Поставщик должен располагать сервисной службой, находящейся в Краснодарском крае для обеспечения гарантийного ремонта поставляемых кресел-колясок.  </w:t>
      </w:r>
    </w:p>
    <w:p w:rsidR="00703F39" w:rsidRPr="001C3D0F" w:rsidRDefault="00703F39" w:rsidP="00703F39">
      <w:pPr>
        <w:autoSpaceDE w:val="0"/>
        <w:ind w:firstLine="680"/>
        <w:jc w:val="both"/>
        <w:rPr>
          <w:sz w:val="22"/>
          <w:szCs w:val="22"/>
          <w:lang w:eastAsia="en-US"/>
        </w:rPr>
      </w:pPr>
      <w:r w:rsidRPr="001C3D0F">
        <w:rPr>
          <w:sz w:val="22"/>
          <w:szCs w:val="22"/>
        </w:rPr>
        <w:t xml:space="preserve">Срок выполнения гарантийного ремонта со дня обращения Получателя не должен превышать 15 рабочих дней. </w:t>
      </w:r>
    </w:p>
    <w:p w:rsidR="00703F39" w:rsidRPr="001C3D0F" w:rsidRDefault="00703F39" w:rsidP="00703F39">
      <w:pPr>
        <w:autoSpaceDE w:val="0"/>
        <w:ind w:firstLine="680"/>
        <w:jc w:val="both"/>
        <w:rPr>
          <w:sz w:val="22"/>
          <w:szCs w:val="22"/>
        </w:rPr>
      </w:pPr>
      <w:r w:rsidRPr="001C3D0F">
        <w:rPr>
          <w:sz w:val="22"/>
          <w:szCs w:val="22"/>
        </w:rPr>
        <w:t xml:space="preserve">В течение 5 рабочих дней с момента заключения Контракта, поставщик должен предоставить Заказчику адреса специализированных мастерских, в которые следует обращаться для гарантийного ремонта Товара или устранения неисправностей. Обеспечение возможности ремонта, устранения недостатков при обеспечении Получателей Товаром </w:t>
      </w:r>
      <w:r w:rsidRPr="001C3D0F">
        <w:rPr>
          <w:spacing w:val="-4"/>
          <w:sz w:val="22"/>
          <w:szCs w:val="22"/>
        </w:rPr>
        <w:t>осуществляется в соответствии с Федеральным законом от 07.02.1992 № 2300-1 «О защите прав потребителей».</w:t>
      </w:r>
    </w:p>
    <w:p w:rsidR="00703F39" w:rsidRPr="001C3D0F" w:rsidRDefault="00703F39" w:rsidP="00703F39">
      <w:pPr>
        <w:suppressAutoHyphens/>
        <w:ind w:firstLine="680"/>
        <w:jc w:val="both"/>
        <w:rPr>
          <w:bCs/>
          <w:sz w:val="22"/>
          <w:szCs w:val="22"/>
        </w:rPr>
      </w:pPr>
      <w:r w:rsidRPr="001C3D0F">
        <w:rPr>
          <w:bCs/>
          <w:sz w:val="22"/>
          <w:szCs w:val="22"/>
        </w:rPr>
        <w:t>Место поставки товара Краснодарский край:</w:t>
      </w:r>
    </w:p>
    <w:p w:rsidR="00703F39" w:rsidRPr="001C3D0F" w:rsidRDefault="00703F39" w:rsidP="00703F39">
      <w:pPr>
        <w:suppressAutoHyphens/>
        <w:ind w:firstLine="680"/>
        <w:jc w:val="both"/>
        <w:rPr>
          <w:bCs/>
          <w:sz w:val="22"/>
          <w:szCs w:val="22"/>
        </w:rPr>
      </w:pPr>
      <w:r w:rsidRPr="001C3D0F">
        <w:rPr>
          <w:bCs/>
          <w:sz w:val="22"/>
          <w:szCs w:val="22"/>
        </w:rPr>
        <w:t>- по месту жительства Получателя,</w:t>
      </w:r>
    </w:p>
    <w:p w:rsidR="00703F39" w:rsidRPr="001C3D0F" w:rsidRDefault="00703F39" w:rsidP="00703F39">
      <w:pPr>
        <w:suppressAutoHyphens/>
        <w:ind w:firstLine="680"/>
        <w:jc w:val="both"/>
        <w:rPr>
          <w:bCs/>
          <w:sz w:val="22"/>
          <w:szCs w:val="22"/>
        </w:rPr>
      </w:pPr>
      <w:r w:rsidRPr="001C3D0F">
        <w:rPr>
          <w:bCs/>
          <w:sz w:val="22"/>
          <w:szCs w:val="22"/>
        </w:rPr>
        <w:t>- в пунктах выдачи (в случае выбора Получателем способа получения Товара через пункт выдачи Товара).</w:t>
      </w:r>
    </w:p>
    <w:p w:rsidR="00703F39" w:rsidRPr="001C3D0F" w:rsidRDefault="00703F39" w:rsidP="00703F39">
      <w:pPr>
        <w:suppressAutoHyphens/>
        <w:ind w:firstLine="680"/>
        <w:jc w:val="both"/>
        <w:rPr>
          <w:bCs/>
          <w:sz w:val="22"/>
          <w:szCs w:val="22"/>
        </w:rPr>
      </w:pPr>
      <w:r w:rsidRPr="001C3D0F">
        <w:rPr>
          <w:bCs/>
          <w:sz w:val="22"/>
          <w:szCs w:val="22"/>
        </w:rPr>
        <w:t>Сроки (периоды) поставки товара: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31.</w:t>
      </w:r>
      <w:r w:rsidR="00264363" w:rsidRPr="001C3D0F">
        <w:rPr>
          <w:bCs/>
          <w:sz w:val="22"/>
          <w:szCs w:val="22"/>
        </w:rPr>
        <w:t>10</w:t>
      </w:r>
      <w:r w:rsidRPr="001C3D0F">
        <w:rPr>
          <w:bCs/>
          <w:sz w:val="22"/>
          <w:szCs w:val="22"/>
        </w:rPr>
        <w:t>.2020.</w:t>
      </w:r>
    </w:p>
    <w:p w:rsidR="00703F39" w:rsidRPr="001C3D0F" w:rsidRDefault="00703F39" w:rsidP="00703F39">
      <w:pPr>
        <w:suppressAutoHyphens/>
        <w:ind w:firstLine="680"/>
        <w:jc w:val="both"/>
        <w:rPr>
          <w:bCs/>
          <w:sz w:val="22"/>
          <w:szCs w:val="22"/>
        </w:rPr>
      </w:pPr>
      <w:r w:rsidRPr="001C3D0F">
        <w:rPr>
          <w:bCs/>
          <w:sz w:val="22"/>
          <w:szCs w:val="22"/>
        </w:rPr>
        <w:t>В течение 10 (Десяти) рабочих дней с даты подписания Контракта предоставить на склад Поставщика 10% от общего количества Товара, указанного в Контракте (при этом должен быть предоставлен Товар каждого вида для возможности Заказчику провести выборочную проверку поставляемого Товара).</w:t>
      </w:r>
    </w:p>
    <w:p w:rsidR="00162F09" w:rsidRPr="001C3D0F" w:rsidRDefault="00703F39" w:rsidP="001C3D0F">
      <w:pPr>
        <w:suppressAutoHyphens/>
        <w:ind w:firstLine="680"/>
        <w:jc w:val="both"/>
        <w:rPr>
          <w:sz w:val="22"/>
          <w:szCs w:val="22"/>
        </w:rPr>
      </w:pPr>
      <w:r w:rsidRPr="001C3D0F">
        <w:rPr>
          <w:bCs/>
          <w:sz w:val="22"/>
          <w:szCs w:val="22"/>
        </w:rPr>
        <w:t>До 01.07.2020 на складе Поставщика должно быть 100% от общего количества Товара, указанного в Контракте.</w:t>
      </w:r>
    </w:p>
    <w:sectPr w:rsidR="00162F09" w:rsidRPr="001C3D0F" w:rsidSect="003933F8">
      <w:pgSz w:w="11906" w:h="16838" w:code="9"/>
      <w:pgMar w:top="567" w:right="566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101" w:rsidRDefault="00000101" w:rsidP="00724E45">
      <w:r>
        <w:separator/>
      </w:r>
    </w:p>
  </w:endnote>
  <w:endnote w:type="continuationSeparator" w:id="0">
    <w:p w:rsidR="00000101" w:rsidRDefault="00000101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101" w:rsidRDefault="00000101" w:rsidP="00724E45">
      <w:r>
        <w:separator/>
      </w:r>
    </w:p>
  </w:footnote>
  <w:footnote w:type="continuationSeparator" w:id="0">
    <w:p w:rsidR="00000101" w:rsidRDefault="00000101" w:rsidP="00724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3.75pt;height:18pt;visibility:visible" o:bullet="t">
        <v:imagedata r:id="rId1" o:title=""/>
      </v:shape>
    </w:pict>
  </w:numPicBullet>
  <w:abstractNum w:abstractNumId="0" w15:restartNumberingAfterBreak="0">
    <w:nsid w:val="009B79A4"/>
    <w:multiLevelType w:val="hybridMultilevel"/>
    <w:tmpl w:val="B2004F3A"/>
    <w:lvl w:ilvl="0" w:tplc="983222C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1647"/>
    <w:multiLevelType w:val="hybridMultilevel"/>
    <w:tmpl w:val="AC9EDF68"/>
    <w:lvl w:ilvl="0" w:tplc="230AB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AD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B470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6C3B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EEE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2ECB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6E2C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4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14E3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1FD3AE6"/>
    <w:multiLevelType w:val="hybridMultilevel"/>
    <w:tmpl w:val="0CD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7C67"/>
    <w:multiLevelType w:val="hybridMultilevel"/>
    <w:tmpl w:val="2E3CFE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05264"/>
    <w:multiLevelType w:val="hybridMultilevel"/>
    <w:tmpl w:val="6FF46496"/>
    <w:lvl w:ilvl="0" w:tplc="3A949610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7A81"/>
    <w:multiLevelType w:val="hybridMultilevel"/>
    <w:tmpl w:val="BB3EBABC"/>
    <w:lvl w:ilvl="0" w:tplc="47BA2ED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D3B1CBD"/>
    <w:multiLevelType w:val="hybridMultilevel"/>
    <w:tmpl w:val="2E3CFE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5782E"/>
    <w:multiLevelType w:val="hybridMultilevel"/>
    <w:tmpl w:val="B2004F3A"/>
    <w:lvl w:ilvl="0" w:tplc="983222C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B4A45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2312DD4"/>
    <w:multiLevelType w:val="hybridMultilevel"/>
    <w:tmpl w:val="2354ACD0"/>
    <w:lvl w:ilvl="0" w:tplc="57442D4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6634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B15C80"/>
    <w:multiLevelType w:val="hybridMultilevel"/>
    <w:tmpl w:val="6A40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E7059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EC418C"/>
    <w:multiLevelType w:val="hybridMultilevel"/>
    <w:tmpl w:val="50F65B40"/>
    <w:lvl w:ilvl="0" w:tplc="47BA2ED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BB35C24"/>
    <w:multiLevelType w:val="hybridMultilevel"/>
    <w:tmpl w:val="F8D0D56C"/>
    <w:lvl w:ilvl="0" w:tplc="33B40B4E">
      <w:start w:val="1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C70280C"/>
    <w:multiLevelType w:val="hybridMultilevel"/>
    <w:tmpl w:val="2E3CFE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44517"/>
    <w:multiLevelType w:val="hybridMultilevel"/>
    <w:tmpl w:val="CD0A8C0C"/>
    <w:lvl w:ilvl="0" w:tplc="4150EC0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554EF4"/>
    <w:multiLevelType w:val="hybridMultilevel"/>
    <w:tmpl w:val="917A9128"/>
    <w:lvl w:ilvl="0" w:tplc="33B40B4E">
      <w:start w:val="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1D90FC7"/>
    <w:multiLevelType w:val="hybridMultilevel"/>
    <w:tmpl w:val="B2004F3A"/>
    <w:lvl w:ilvl="0" w:tplc="983222C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F12D3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77B141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A56517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0F4931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F00EFF"/>
    <w:multiLevelType w:val="hybridMultilevel"/>
    <w:tmpl w:val="BF2211EC"/>
    <w:lvl w:ilvl="0" w:tplc="33B40B4E">
      <w:start w:val="2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7480149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629432E"/>
    <w:multiLevelType w:val="hybridMultilevel"/>
    <w:tmpl w:val="06122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21"/>
  </w:num>
  <w:num w:numId="8">
    <w:abstractNumId w:val="23"/>
  </w:num>
  <w:num w:numId="9">
    <w:abstractNumId w:val="8"/>
  </w:num>
  <w:num w:numId="10">
    <w:abstractNumId w:val="2"/>
  </w:num>
  <w:num w:numId="11">
    <w:abstractNumId w:val="12"/>
  </w:num>
  <w:num w:numId="12">
    <w:abstractNumId w:val="1"/>
  </w:num>
  <w:num w:numId="13">
    <w:abstractNumId w:val="14"/>
  </w:num>
  <w:num w:numId="14">
    <w:abstractNumId w:val="10"/>
  </w:num>
  <w:num w:numId="15">
    <w:abstractNumId w:val="3"/>
  </w:num>
  <w:num w:numId="16">
    <w:abstractNumId w:val="16"/>
  </w:num>
  <w:num w:numId="17">
    <w:abstractNumId w:val="6"/>
  </w:num>
  <w:num w:numId="18">
    <w:abstractNumId w:val="5"/>
  </w:num>
  <w:num w:numId="19">
    <w:abstractNumId w:val="17"/>
  </w:num>
  <w:num w:numId="20">
    <w:abstractNumId w:val="24"/>
  </w:num>
  <w:num w:numId="21">
    <w:abstractNumId w:val="18"/>
  </w:num>
  <w:num w:numId="22">
    <w:abstractNumId w:val="15"/>
  </w:num>
  <w:num w:numId="23">
    <w:abstractNumId w:val="0"/>
  </w:num>
  <w:num w:numId="24">
    <w:abstractNumId w:val="7"/>
  </w:num>
  <w:num w:numId="25">
    <w:abstractNumId w:val="19"/>
  </w:num>
  <w:num w:numId="26">
    <w:abstractNumId w:val="4"/>
  </w:num>
  <w:num w:numId="27">
    <w:abstractNumId w:val="2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00101"/>
    <w:rsid w:val="000019B8"/>
    <w:rsid w:val="000103F9"/>
    <w:rsid w:val="00015307"/>
    <w:rsid w:val="000234E1"/>
    <w:rsid w:val="00026003"/>
    <w:rsid w:val="00041895"/>
    <w:rsid w:val="000435A9"/>
    <w:rsid w:val="00043F6C"/>
    <w:rsid w:val="000442E0"/>
    <w:rsid w:val="000555E4"/>
    <w:rsid w:val="00060AF0"/>
    <w:rsid w:val="000624C4"/>
    <w:rsid w:val="000712C4"/>
    <w:rsid w:val="00081DD5"/>
    <w:rsid w:val="00094473"/>
    <w:rsid w:val="000A03CC"/>
    <w:rsid w:val="000A6698"/>
    <w:rsid w:val="000B6420"/>
    <w:rsid w:val="000C224E"/>
    <w:rsid w:val="000C2313"/>
    <w:rsid w:val="000C394A"/>
    <w:rsid w:val="000C6420"/>
    <w:rsid w:val="000D2F7A"/>
    <w:rsid w:val="000D3C81"/>
    <w:rsid w:val="000E1E64"/>
    <w:rsid w:val="000E555C"/>
    <w:rsid w:val="000E5CB2"/>
    <w:rsid w:val="000F58AF"/>
    <w:rsid w:val="000F6B1C"/>
    <w:rsid w:val="000F75E3"/>
    <w:rsid w:val="00102518"/>
    <w:rsid w:val="00102DE8"/>
    <w:rsid w:val="001110E4"/>
    <w:rsid w:val="00113074"/>
    <w:rsid w:val="0013001C"/>
    <w:rsid w:val="00131B69"/>
    <w:rsid w:val="00143A72"/>
    <w:rsid w:val="00146530"/>
    <w:rsid w:val="001500ED"/>
    <w:rsid w:val="00150F07"/>
    <w:rsid w:val="00151ADC"/>
    <w:rsid w:val="00152D81"/>
    <w:rsid w:val="00162F09"/>
    <w:rsid w:val="00163C52"/>
    <w:rsid w:val="00166FA7"/>
    <w:rsid w:val="001721F9"/>
    <w:rsid w:val="00172512"/>
    <w:rsid w:val="001867F9"/>
    <w:rsid w:val="001961DE"/>
    <w:rsid w:val="00197AB1"/>
    <w:rsid w:val="001A16C9"/>
    <w:rsid w:val="001A31A2"/>
    <w:rsid w:val="001B4AA8"/>
    <w:rsid w:val="001C3D0F"/>
    <w:rsid w:val="001C4C21"/>
    <w:rsid w:val="001C506B"/>
    <w:rsid w:val="001C68EA"/>
    <w:rsid w:val="001C7D2D"/>
    <w:rsid w:val="001D0D14"/>
    <w:rsid w:val="001D3045"/>
    <w:rsid w:val="001D332E"/>
    <w:rsid w:val="001D395C"/>
    <w:rsid w:val="001D5095"/>
    <w:rsid w:val="001D5FCC"/>
    <w:rsid w:val="001D6B30"/>
    <w:rsid w:val="001E3E38"/>
    <w:rsid w:val="001F0953"/>
    <w:rsid w:val="001F4563"/>
    <w:rsid w:val="00201065"/>
    <w:rsid w:val="002012B8"/>
    <w:rsid w:val="002058FE"/>
    <w:rsid w:val="00210F69"/>
    <w:rsid w:val="00212164"/>
    <w:rsid w:val="002236F9"/>
    <w:rsid w:val="002239DA"/>
    <w:rsid w:val="00225F9B"/>
    <w:rsid w:val="00226D13"/>
    <w:rsid w:val="00242A0A"/>
    <w:rsid w:val="00246B0F"/>
    <w:rsid w:val="0024754A"/>
    <w:rsid w:val="00256275"/>
    <w:rsid w:val="00256602"/>
    <w:rsid w:val="002604E9"/>
    <w:rsid w:val="00264363"/>
    <w:rsid w:val="0027318A"/>
    <w:rsid w:val="0027485C"/>
    <w:rsid w:val="00277D69"/>
    <w:rsid w:val="00283357"/>
    <w:rsid w:val="0028627C"/>
    <w:rsid w:val="00291CDA"/>
    <w:rsid w:val="00292784"/>
    <w:rsid w:val="00292CC7"/>
    <w:rsid w:val="002949C1"/>
    <w:rsid w:val="00296E32"/>
    <w:rsid w:val="00297F69"/>
    <w:rsid w:val="002A3BD8"/>
    <w:rsid w:val="002A71DE"/>
    <w:rsid w:val="002A7B0B"/>
    <w:rsid w:val="002B7419"/>
    <w:rsid w:val="002C29A3"/>
    <w:rsid w:val="002C77AD"/>
    <w:rsid w:val="002E40AF"/>
    <w:rsid w:val="002F4B3D"/>
    <w:rsid w:val="002F7165"/>
    <w:rsid w:val="00320E13"/>
    <w:rsid w:val="00321906"/>
    <w:rsid w:val="003318C8"/>
    <w:rsid w:val="00340AA7"/>
    <w:rsid w:val="00340EA6"/>
    <w:rsid w:val="00341193"/>
    <w:rsid w:val="0034343B"/>
    <w:rsid w:val="003454C5"/>
    <w:rsid w:val="00345CA0"/>
    <w:rsid w:val="00345D88"/>
    <w:rsid w:val="0034731F"/>
    <w:rsid w:val="00354D63"/>
    <w:rsid w:val="00354EA8"/>
    <w:rsid w:val="00362480"/>
    <w:rsid w:val="00364E38"/>
    <w:rsid w:val="003666D0"/>
    <w:rsid w:val="00367A3E"/>
    <w:rsid w:val="003810B4"/>
    <w:rsid w:val="00383D33"/>
    <w:rsid w:val="00391193"/>
    <w:rsid w:val="00391681"/>
    <w:rsid w:val="003933F8"/>
    <w:rsid w:val="003A609E"/>
    <w:rsid w:val="003A7C30"/>
    <w:rsid w:val="003B02D8"/>
    <w:rsid w:val="003B5586"/>
    <w:rsid w:val="003C188C"/>
    <w:rsid w:val="003C1EF8"/>
    <w:rsid w:val="003C4287"/>
    <w:rsid w:val="003E368E"/>
    <w:rsid w:val="003E3B1F"/>
    <w:rsid w:val="003E56CC"/>
    <w:rsid w:val="003E7AE6"/>
    <w:rsid w:val="003F41C6"/>
    <w:rsid w:val="00404679"/>
    <w:rsid w:val="00405097"/>
    <w:rsid w:val="00413DC3"/>
    <w:rsid w:val="00415CDA"/>
    <w:rsid w:val="004173E9"/>
    <w:rsid w:val="00417671"/>
    <w:rsid w:val="00426953"/>
    <w:rsid w:val="00427711"/>
    <w:rsid w:val="00430574"/>
    <w:rsid w:val="00434950"/>
    <w:rsid w:val="00440F1A"/>
    <w:rsid w:val="00440FFE"/>
    <w:rsid w:val="004507DA"/>
    <w:rsid w:val="004523F6"/>
    <w:rsid w:val="00452D32"/>
    <w:rsid w:val="004543B9"/>
    <w:rsid w:val="004624D6"/>
    <w:rsid w:val="00470C47"/>
    <w:rsid w:val="004774BE"/>
    <w:rsid w:val="00477FA7"/>
    <w:rsid w:val="00483903"/>
    <w:rsid w:val="004931D9"/>
    <w:rsid w:val="004A0DF2"/>
    <w:rsid w:val="004A0F9C"/>
    <w:rsid w:val="004B0552"/>
    <w:rsid w:val="004B0989"/>
    <w:rsid w:val="004B147D"/>
    <w:rsid w:val="004B49E2"/>
    <w:rsid w:val="004D72BB"/>
    <w:rsid w:val="004E279F"/>
    <w:rsid w:val="004E3073"/>
    <w:rsid w:val="004F30B9"/>
    <w:rsid w:val="004F4DFE"/>
    <w:rsid w:val="0050297C"/>
    <w:rsid w:val="00503BF6"/>
    <w:rsid w:val="00503C7D"/>
    <w:rsid w:val="00510254"/>
    <w:rsid w:val="00515FB4"/>
    <w:rsid w:val="00520C03"/>
    <w:rsid w:val="00521F27"/>
    <w:rsid w:val="00524F8D"/>
    <w:rsid w:val="00527787"/>
    <w:rsid w:val="00533880"/>
    <w:rsid w:val="00533C9C"/>
    <w:rsid w:val="005347C7"/>
    <w:rsid w:val="005351F0"/>
    <w:rsid w:val="0054008B"/>
    <w:rsid w:val="00542222"/>
    <w:rsid w:val="00544E15"/>
    <w:rsid w:val="005476FF"/>
    <w:rsid w:val="005534AE"/>
    <w:rsid w:val="005620B0"/>
    <w:rsid w:val="005651AD"/>
    <w:rsid w:val="00566446"/>
    <w:rsid w:val="00566E3C"/>
    <w:rsid w:val="00567BED"/>
    <w:rsid w:val="00572195"/>
    <w:rsid w:val="00573999"/>
    <w:rsid w:val="005743BC"/>
    <w:rsid w:val="0058147B"/>
    <w:rsid w:val="00582C9E"/>
    <w:rsid w:val="00587B3E"/>
    <w:rsid w:val="005A0544"/>
    <w:rsid w:val="005A46BD"/>
    <w:rsid w:val="005A4D4B"/>
    <w:rsid w:val="005B7E70"/>
    <w:rsid w:val="005C188A"/>
    <w:rsid w:val="005C6843"/>
    <w:rsid w:val="005D0376"/>
    <w:rsid w:val="005E1B1B"/>
    <w:rsid w:val="005E4108"/>
    <w:rsid w:val="005E6281"/>
    <w:rsid w:val="005F43C0"/>
    <w:rsid w:val="005F620B"/>
    <w:rsid w:val="005F7B42"/>
    <w:rsid w:val="00600048"/>
    <w:rsid w:val="00600363"/>
    <w:rsid w:val="00603CD4"/>
    <w:rsid w:val="00610C62"/>
    <w:rsid w:val="00616A3F"/>
    <w:rsid w:val="0062124A"/>
    <w:rsid w:val="00624CDC"/>
    <w:rsid w:val="0063365B"/>
    <w:rsid w:val="00636E5C"/>
    <w:rsid w:val="006376A4"/>
    <w:rsid w:val="00641728"/>
    <w:rsid w:val="0065235E"/>
    <w:rsid w:val="00652AC7"/>
    <w:rsid w:val="00654E39"/>
    <w:rsid w:val="00656C83"/>
    <w:rsid w:val="00663A00"/>
    <w:rsid w:val="00663EC7"/>
    <w:rsid w:val="006674B7"/>
    <w:rsid w:val="00672163"/>
    <w:rsid w:val="0067548B"/>
    <w:rsid w:val="00675A97"/>
    <w:rsid w:val="00676CBE"/>
    <w:rsid w:val="00684709"/>
    <w:rsid w:val="00687D60"/>
    <w:rsid w:val="00691441"/>
    <w:rsid w:val="0069220D"/>
    <w:rsid w:val="0069229C"/>
    <w:rsid w:val="00697999"/>
    <w:rsid w:val="006A278B"/>
    <w:rsid w:val="006B2D6B"/>
    <w:rsid w:val="006C0D0D"/>
    <w:rsid w:val="006C6176"/>
    <w:rsid w:val="006D04A4"/>
    <w:rsid w:val="006D2319"/>
    <w:rsid w:val="006D676E"/>
    <w:rsid w:val="006D7C6C"/>
    <w:rsid w:val="006E466B"/>
    <w:rsid w:val="006F1E77"/>
    <w:rsid w:val="006F474C"/>
    <w:rsid w:val="006F78F8"/>
    <w:rsid w:val="00702E82"/>
    <w:rsid w:val="00703EC2"/>
    <w:rsid w:val="00703F39"/>
    <w:rsid w:val="00705CD1"/>
    <w:rsid w:val="007075A6"/>
    <w:rsid w:val="00723216"/>
    <w:rsid w:val="00723F44"/>
    <w:rsid w:val="00724E45"/>
    <w:rsid w:val="00732A58"/>
    <w:rsid w:val="007349FA"/>
    <w:rsid w:val="00734E34"/>
    <w:rsid w:val="007356BB"/>
    <w:rsid w:val="007410C8"/>
    <w:rsid w:val="00742759"/>
    <w:rsid w:val="00746719"/>
    <w:rsid w:val="00754FCA"/>
    <w:rsid w:val="00765C0D"/>
    <w:rsid w:val="00770716"/>
    <w:rsid w:val="00773A04"/>
    <w:rsid w:val="0077650F"/>
    <w:rsid w:val="00776FAD"/>
    <w:rsid w:val="00791A07"/>
    <w:rsid w:val="00796CC2"/>
    <w:rsid w:val="00797370"/>
    <w:rsid w:val="007A1F13"/>
    <w:rsid w:val="007B2779"/>
    <w:rsid w:val="007B45FC"/>
    <w:rsid w:val="007C0039"/>
    <w:rsid w:val="007C047C"/>
    <w:rsid w:val="007C1868"/>
    <w:rsid w:val="007D39F1"/>
    <w:rsid w:val="007D3DB5"/>
    <w:rsid w:val="007D6D64"/>
    <w:rsid w:val="007D719F"/>
    <w:rsid w:val="007E3D6F"/>
    <w:rsid w:val="007E46E2"/>
    <w:rsid w:val="007E5832"/>
    <w:rsid w:val="00801274"/>
    <w:rsid w:val="00806772"/>
    <w:rsid w:val="008145AC"/>
    <w:rsid w:val="008169A5"/>
    <w:rsid w:val="00821D10"/>
    <w:rsid w:val="00824E3F"/>
    <w:rsid w:val="00825301"/>
    <w:rsid w:val="00826FDE"/>
    <w:rsid w:val="00833907"/>
    <w:rsid w:val="008354C2"/>
    <w:rsid w:val="0083650D"/>
    <w:rsid w:val="00837243"/>
    <w:rsid w:val="0084452F"/>
    <w:rsid w:val="00852690"/>
    <w:rsid w:val="00856F70"/>
    <w:rsid w:val="008624E1"/>
    <w:rsid w:val="00867945"/>
    <w:rsid w:val="00870D2F"/>
    <w:rsid w:val="00874EDD"/>
    <w:rsid w:val="00875D95"/>
    <w:rsid w:val="00881C3E"/>
    <w:rsid w:val="00884CAC"/>
    <w:rsid w:val="00885D1B"/>
    <w:rsid w:val="00892270"/>
    <w:rsid w:val="00897E35"/>
    <w:rsid w:val="008B116D"/>
    <w:rsid w:val="008B58D0"/>
    <w:rsid w:val="008B7447"/>
    <w:rsid w:val="008C0493"/>
    <w:rsid w:val="008C2457"/>
    <w:rsid w:val="008C4AB9"/>
    <w:rsid w:val="008D2E66"/>
    <w:rsid w:val="008D3810"/>
    <w:rsid w:val="008D449B"/>
    <w:rsid w:val="008E294C"/>
    <w:rsid w:val="008E4BBF"/>
    <w:rsid w:val="008F302E"/>
    <w:rsid w:val="008F3F6C"/>
    <w:rsid w:val="00905FDC"/>
    <w:rsid w:val="0090777F"/>
    <w:rsid w:val="00910169"/>
    <w:rsid w:val="00912646"/>
    <w:rsid w:val="009149F6"/>
    <w:rsid w:val="00916080"/>
    <w:rsid w:val="009220CB"/>
    <w:rsid w:val="00930AF7"/>
    <w:rsid w:val="009359C1"/>
    <w:rsid w:val="00935DF6"/>
    <w:rsid w:val="0093723C"/>
    <w:rsid w:val="009434BA"/>
    <w:rsid w:val="00943826"/>
    <w:rsid w:val="00944FC6"/>
    <w:rsid w:val="00951128"/>
    <w:rsid w:val="0095275B"/>
    <w:rsid w:val="00954AA3"/>
    <w:rsid w:val="00955F93"/>
    <w:rsid w:val="009618CA"/>
    <w:rsid w:val="00962CC6"/>
    <w:rsid w:val="00963990"/>
    <w:rsid w:val="00970BB5"/>
    <w:rsid w:val="009744CF"/>
    <w:rsid w:val="00982DCE"/>
    <w:rsid w:val="00984FC6"/>
    <w:rsid w:val="0098549F"/>
    <w:rsid w:val="00990F2D"/>
    <w:rsid w:val="0099438D"/>
    <w:rsid w:val="0099473C"/>
    <w:rsid w:val="009951C3"/>
    <w:rsid w:val="00997F0B"/>
    <w:rsid w:val="009A05D0"/>
    <w:rsid w:val="009A2B32"/>
    <w:rsid w:val="009A4C39"/>
    <w:rsid w:val="009A5DB2"/>
    <w:rsid w:val="009B1461"/>
    <w:rsid w:val="009C56F5"/>
    <w:rsid w:val="009C7BA4"/>
    <w:rsid w:val="009D07E4"/>
    <w:rsid w:val="009D2728"/>
    <w:rsid w:val="009D3280"/>
    <w:rsid w:val="009D384C"/>
    <w:rsid w:val="009D6014"/>
    <w:rsid w:val="009D6B06"/>
    <w:rsid w:val="009D7703"/>
    <w:rsid w:val="009E0BE2"/>
    <w:rsid w:val="009E14FA"/>
    <w:rsid w:val="009E17F2"/>
    <w:rsid w:val="009E2091"/>
    <w:rsid w:val="009E63E5"/>
    <w:rsid w:val="009E7A33"/>
    <w:rsid w:val="009F02E9"/>
    <w:rsid w:val="00A043E3"/>
    <w:rsid w:val="00A11B3C"/>
    <w:rsid w:val="00A20A68"/>
    <w:rsid w:val="00A21BC2"/>
    <w:rsid w:val="00A22419"/>
    <w:rsid w:val="00A33537"/>
    <w:rsid w:val="00A346B1"/>
    <w:rsid w:val="00A36413"/>
    <w:rsid w:val="00A40DB0"/>
    <w:rsid w:val="00A42F72"/>
    <w:rsid w:val="00A46B4D"/>
    <w:rsid w:val="00A50226"/>
    <w:rsid w:val="00A50B88"/>
    <w:rsid w:val="00A5639C"/>
    <w:rsid w:val="00A63828"/>
    <w:rsid w:val="00A64C20"/>
    <w:rsid w:val="00A73FC5"/>
    <w:rsid w:val="00A74619"/>
    <w:rsid w:val="00A77B30"/>
    <w:rsid w:val="00A80EA1"/>
    <w:rsid w:val="00A8460F"/>
    <w:rsid w:val="00A85DC9"/>
    <w:rsid w:val="00A901D4"/>
    <w:rsid w:val="00A9254A"/>
    <w:rsid w:val="00A944D6"/>
    <w:rsid w:val="00A9632D"/>
    <w:rsid w:val="00AA0170"/>
    <w:rsid w:val="00AA2818"/>
    <w:rsid w:val="00AA331A"/>
    <w:rsid w:val="00AA34DA"/>
    <w:rsid w:val="00AA3BF6"/>
    <w:rsid w:val="00AA6179"/>
    <w:rsid w:val="00AB11F0"/>
    <w:rsid w:val="00AB217C"/>
    <w:rsid w:val="00AB55F7"/>
    <w:rsid w:val="00AC44FE"/>
    <w:rsid w:val="00AD0AEC"/>
    <w:rsid w:val="00AE3A7F"/>
    <w:rsid w:val="00AE612F"/>
    <w:rsid w:val="00AE6D2D"/>
    <w:rsid w:val="00B02B2D"/>
    <w:rsid w:val="00B02FB6"/>
    <w:rsid w:val="00B03FC7"/>
    <w:rsid w:val="00B05E37"/>
    <w:rsid w:val="00B07648"/>
    <w:rsid w:val="00B125C8"/>
    <w:rsid w:val="00B153EF"/>
    <w:rsid w:val="00B20BD4"/>
    <w:rsid w:val="00B22DE5"/>
    <w:rsid w:val="00B23061"/>
    <w:rsid w:val="00B24135"/>
    <w:rsid w:val="00B33506"/>
    <w:rsid w:val="00B34626"/>
    <w:rsid w:val="00B40379"/>
    <w:rsid w:val="00B420E3"/>
    <w:rsid w:val="00B67FA3"/>
    <w:rsid w:val="00B76290"/>
    <w:rsid w:val="00B777E9"/>
    <w:rsid w:val="00B806F0"/>
    <w:rsid w:val="00B81981"/>
    <w:rsid w:val="00B8791B"/>
    <w:rsid w:val="00B87D3C"/>
    <w:rsid w:val="00B9452A"/>
    <w:rsid w:val="00B95999"/>
    <w:rsid w:val="00BA146D"/>
    <w:rsid w:val="00BB3383"/>
    <w:rsid w:val="00BC0185"/>
    <w:rsid w:val="00BC3ED4"/>
    <w:rsid w:val="00BD123A"/>
    <w:rsid w:val="00BD2D2D"/>
    <w:rsid w:val="00BD67C7"/>
    <w:rsid w:val="00BD7684"/>
    <w:rsid w:val="00BD7813"/>
    <w:rsid w:val="00BE06FD"/>
    <w:rsid w:val="00C02534"/>
    <w:rsid w:val="00C0339F"/>
    <w:rsid w:val="00C058CE"/>
    <w:rsid w:val="00C075CE"/>
    <w:rsid w:val="00C2415F"/>
    <w:rsid w:val="00C243FC"/>
    <w:rsid w:val="00C40197"/>
    <w:rsid w:val="00C41EED"/>
    <w:rsid w:val="00C44808"/>
    <w:rsid w:val="00C467AC"/>
    <w:rsid w:val="00C50681"/>
    <w:rsid w:val="00C512FC"/>
    <w:rsid w:val="00C54C43"/>
    <w:rsid w:val="00C55A6D"/>
    <w:rsid w:val="00C571C2"/>
    <w:rsid w:val="00C640F5"/>
    <w:rsid w:val="00C67935"/>
    <w:rsid w:val="00C72660"/>
    <w:rsid w:val="00C73226"/>
    <w:rsid w:val="00C8032F"/>
    <w:rsid w:val="00C821AE"/>
    <w:rsid w:val="00C83A37"/>
    <w:rsid w:val="00C84822"/>
    <w:rsid w:val="00C86507"/>
    <w:rsid w:val="00C86AD1"/>
    <w:rsid w:val="00C876E4"/>
    <w:rsid w:val="00C8786E"/>
    <w:rsid w:val="00C939A0"/>
    <w:rsid w:val="00C94F80"/>
    <w:rsid w:val="00CA5E4A"/>
    <w:rsid w:val="00CB4C5A"/>
    <w:rsid w:val="00CC04C1"/>
    <w:rsid w:val="00CC0A3C"/>
    <w:rsid w:val="00CC6406"/>
    <w:rsid w:val="00CC6448"/>
    <w:rsid w:val="00CD31BF"/>
    <w:rsid w:val="00CD3CA7"/>
    <w:rsid w:val="00CD64D9"/>
    <w:rsid w:val="00CE115B"/>
    <w:rsid w:val="00CE2F2F"/>
    <w:rsid w:val="00CF1DEF"/>
    <w:rsid w:val="00CF6C7C"/>
    <w:rsid w:val="00D01038"/>
    <w:rsid w:val="00D02EE2"/>
    <w:rsid w:val="00D04974"/>
    <w:rsid w:val="00D06CD1"/>
    <w:rsid w:val="00D15BBC"/>
    <w:rsid w:val="00D17FC6"/>
    <w:rsid w:val="00D24D79"/>
    <w:rsid w:val="00D253E0"/>
    <w:rsid w:val="00D25B61"/>
    <w:rsid w:val="00D26F43"/>
    <w:rsid w:val="00D276D9"/>
    <w:rsid w:val="00D32BFC"/>
    <w:rsid w:val="00D3552D"/>
    <w:rsid w:val="00D406D9"/>
    <w:rsid w:val="00D42576"/>
    <w:rsid w:val="00D50C2D"/>
    <w:rsid w:val="00D51FCC"/>
    <w:rsid w:val="00D53B94"/>
    <w:rsid w:val="00D55B1D"/>
    <w:rsid w:val="00D62909"/>
    <w:rsid w:val="00D64195"/>
    <w:rsid w:val="00D67998"/>
    <w:rsid w:val="00D758CB"/>
    <w:rsid w:val="00D80D43"/>
    <w:rsid w:val="00D823F4"/>
    <w:rsid w:val="00D85688"/>
    <w:rsid w:val="00D9048E"/>
    <w:rsid w:val="00D9484B"/>
    <w:rsid w:val="00D95F64"/>
    <w:rsid w:val="00D979A1"/>
    <w:rsid w:val="00DA0EBB"/>
    <w:rsid w:val="00DA142F"/>
    <w:rsid w:val="00DA29D6"/>
    <w:rsid w:val="00DA3556"/>
    <w:rsid w:val="00DA3FE2"/>
    <w:rsid w:val="00DB0514"/>
    <w:rsid w:val="00DB2B5D"/>
    <w:rsid w:val="00DC5E4F"/>
    <w:rsid w:val="00DC6A45"/>
    <w:rsid w:val="00DC786B"/>
    <w:rsid w:val="00DC7E84"/>
    <w:rsid w:val="00DD2918"/>
    <w:rsid w:val="00DE279C"/>
    <w:rsid w:val="00DE2C08"/>
    <w:rsid w:val="00DE3852"/>
    <w:rsid w:val="00DE60E6"/>
    <w:rsid w:val="00DF16CC"/>
    <w:rsid w:val="00DF4F39"/>
    <w:rsid w:val="00DF5694"/>
    <w:rsid w:val="00DF659E"/>
    <w:rsid w:val="00DF7D85"/>
    <w:rsid w:val="00E00169"/>
    <w:rsid w:val="00E02A77"/>
    <w:rsid w:val="00E16E0F"/>
    <w:rsid w:val="00E179E6"/>
    <w:rsid w:val="00E2095B"/>
    <w:rsid w:val="00E277EC"/>
    <w:rsid w:val="00E31A00"/>
    <w:rsid w:val="00E33540"/>
    <w:rsid w:val="00E33F45"/>
    <w:rsid w:val="00E34454"/>
    <w:rsid w:val="00E36510"/>
    <w:rsid w:val="00E4283D"/>
    <w:rsid w:val="00E44404"/>
    <w:rsid w:val="00E458E3"/>
    <w:rsid w:val="00E47420"/>
    <w:rsid w:val="00E54349"/>
    <w:rsid w:val="00E55286"/>
    <w:rsid w:val="00E56946"/>
    <w:rsid w:val="00E622EA"/>
    <w:rsid w:val="00E6318C"/>
    <w:rsid w:val="00E636FC"/>
    <w:rsid w:val="00E648D1"/>
    <w:rsid w:val="00E70DF8"/>
    <w:rsid w:val="00E73D4E"/>
    <w:rsid w:val="00E74EC2"/>
    <w:rsid w:val="00E80E80"/>
    <w:rsid w:val="00E83D35"/>
    <w:rsid w:val="00E86486"/>
    <w:rsid w:val="00E873BD"/>
    <w:rsid w:val="00E95E5E"/>
    <w:rsid w:val="00EA511A"/>
    <w:rsid w:val="00EA5371"/>
    <w:rsid w:val="00EB042E"/>
    <w:rsid w:val="00EB4848"/>
    <w:rsid w:val="00EB6E3A"/>
    <w:rsid w:val="00EC4720"/>
    <w:rsid w:val="00EC51E5"/>
    <w:rsid w:val="00ED0B5A"/>
    <w:rsid w:val="00ED1C03"/>
    <w:rsid w:val="00ED6745"/>
    <w:rsid w:val="00EE5F94"/>
    <w:rsid w:val="00EF002B"/>
    <w:rsid w:val="00EF20A9"/>
    <w:rsid w:val="00EF48D3"/>
    <w:rsid w:val="00EF5F99"/>
    <w:rsid w:val="00F20350"/>
    <w:rsid w:val="00F2264C"/>
    <w:rsid w:val="00F35EC7"/>
    <w:rsid w:val="00F35F21"/>
    <w:rsid w:val="00F362E3"/>
    <w:rsid w:val="00F41AB2"/>
    <w:rsid w:val="00F47DA0"/>
    <w:rsid w:val="00F505F1"/>
    <w:rsid w:val="00F50FCF"/>
    <w:rsid w:val="00F513F3"/>
    <w:rsid w:val="00F52F54"/>
    <w:rsid w:val="00F53681"/>
    <w:rsid w:val="00F548D8"/>
    <w:rsid w:val="00F629DD"/>
    <w:rsid w:val="00F776C9"/>
    <w:rsid w:val="00F855B1"/>
    <w:rsid w:val="00F940D4"/>
    <w:rsid w:val="00F96C92"/>
    <w:rsid w:val="00F9749D"/>
    <w:rsid w:val="00F97875"/>
    <w:rsid w:val="00FA2447"/>
    <w:rsid w:val="00FA7A5C"/>
    <w:rsid w:val="00FB08B7"/>
    <w:rsid w:val="00FB5146"/>
    <w:rsid w:val="00FB7811"/>
    <w:rsid w:val="00FC16AD"/>
    <w:rsid w:val="00FC4DEB"/>
    <w:rsid w:val="00FC5486"/>
    <w:rsid w:val="00FD1CC5"/>
    <w:rsid w:val="00FD373D"/>
    <w:rsid w:val="00FE44ED"/>
    <w:rsid w:val="00FF14BA"/>
    <w:rsid w:val="00FF3233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CE9DF24-252D-486C-A085-CF2ED39F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D7C6C"/>
    <w:pPr>
      <w:widowControl w:val="0"/>
      <w:autoSpaceDE w:val="0"/>
      <w:autoSpaceDN w:val="0"/>
      <w:adjustRightInd w:val="0"/>
      <w:outlineLvl w:val="0"/>
    </w:pPr>
    <w:rPr>
      <w:rFonts w:ascii="Times New Roman CYR" w:hAnsi="Times New Roman CYR" w:cs="Times New Roman CYR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7C6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C6C"/>
    <w:pPr>
      <w:keepNext/>
      <w:keepLines/>
      <w:suppressAutoHyphens/>
      <w:spacing w:before="40"/>
      <w:jc w:val="both"/>
      <w:outlineLvl w:val="2"/>
    </w:pPr>
    <w:rPr>
      <w:rFonts w:ascii="Cambria" w:hAnsi="Cambria"/>
      <w:color w:val="243F6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C6C"/>
    <w:pPr>
      <w:keepNext/>
      <w:keepLines/>
      <w:suppressAutoHyphens/>
      <w:spacing w:before="40"/>
      <w:jc w:val="both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FB781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78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aliases w:val="Ссылка на сноску 45"/>
    <w:basedOn w:val="a0"/>
    <w:uiPriority w:val="99"/>
    <w:unhideWhenUsed/>
    <w:rsid w:val="00F97875"/>
    <w:rPr>
      <w:vertAlign w:val="superscript"/>
    </w:rPr>
  </w:style>
  <w:style w:type="paragraph" w:styleId="af">
    <w:name w:val="List Paragraph"/>
    <w:basedOn w:val="a"/>
    <w:uiPriority w:val="34"/>
    <w:qFormat/>
    <w:rsid w:val="00F97875"/>
    <w:pPr>
      <w:ind w:left="720"/>
      <w:contextualSpacing/>
    </w:pPr>
  </w:style>
  <w:style w:type="paragraph" w:customStyle="1" w:styleId="21">
    <w:name w:val="Основной  текст 2"/>
    <w:basedOn w:val="af0"/>
    <w:rsid w:val="00875D95"/>
    <w:pPr>
      <w:spacing w:after="0"/>
      <w:jc w:val="both"/>
    </w:pPr>
    <w:rPr>
      <w:sz w:val="28"/>
      <w:szCs w:val="28"/>
      <w:lang w:eastAsia="ru-RU"/>
    </w:rPr>
  </w:style>
  <w:style w:type="paragraph" w:styleId="22">
    <w:name w:val="Body Text 2"/>
    <w:basedOn w:val="a"/>
    <w:link w:val="23"/>
    <w:uiPriority w:val="99"/>
    <w:unhideWhenUsed/>
    <w:rsid w:val="00875D95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875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875D9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75D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D7C6C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7C6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6D7C6C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D7C6C"/>
    <w:rPr>
      <w:rFonts w:ascii="Cambria" w:eastAsia="Times New Roman" w:hAnsi="Cambria" w:cs="Times New Roman"/>
      <w:color w:val="365F91"/>
      <w:sz w:val="24"/>
      <w:szCs w:val="24"/>
      <w:lang w:eastAsia="ar-SA"/>
    </w:rPr>
  </w:style>
  <w:style w:type="table" w:customStyle="1" w:styleId="24">
    <w:name w:val="Сетка таблицы2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с отступом 21"/>
    <w:basedOn w:val="a"/>
    <w:rsid w:val="006D7C6C"/>
    <w:pPr>
      <w:suppressAutoHyphens/>
      <w:ind w:left="360" w:firstLine="360"/>
      <w:jc w:val="both"/>
    </w:pPr>
    <w:rPr>
      <w:rFonts w:ascii="Arial Narrow" w:hAnsi="Arial Narrow"/>
      <w:sz w:val="22"/>
    </w:rPr>
  </w:style>
  <w:style w:type="paragraph" w:customStyle="1" w:styleId="ConsPlusNormal">
    <w:name w:val="ConsPlusNormal"/>
    <w:link w:val="ConsPlusNormal0"/>
    <w:rsid w:val="006D7C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"/>
    <w:basedOn w:val="a"/>
    <w:rsid w:val="006D7C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D7C6C"/>
    <w:pPr>
      <w:widowControl w:val="0"/>
      <w:autoSpaceDE w:val="0"/>
      <w:autoSpaceDN w:val="0"/>
      <w:adjustRightInd w:val="0"/>
    </w:pPr>
    <w:rPr>
      <w:lang w:eastAsia="ru-RU"/>
    </w:rPr>
  </w:style>
  <w:style w:type="character" w:styleId="af3">
    <w:name w:val="Strong"/>
    <w:uiPriority w:val="22"/>
    <w:qFormat/>
    <w:rsid w:val="006D7C6C"/>
    <w:rPr>
      <w:b/>
      <w:bCs/>
    </w:rPr>
  </w:style>
  <w:style w:type="paragraph" w:styleId="af4">
    <w:name w:val="No Spacing"/>
    <w:uiPriority w:val="1"/>
    <w:qFormat/>
    <w:rsid w:val="006D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Title"/>
    <w:basedOn w:val="a"/>
    <w:next w:val="a"/>
    <w:link w:val="af6"/>
    <w:uiPriority w:val="10"/>
    <w:qFormat/>
    <w:rsid w:val="006D7C6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10"/>
    <w:rsid w:val="006D7C6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table" w:customStyle="1" w:styleId="240">
    <w:name w:val="Сетка таблицы24"/>
    <w:basedOn w:val="a1"/>
    <w:next w:val="a6"/>
    <w:uiPriority w:val="59"/>
    <w:rsid w:val="006D7C6C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6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6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D7C6C"/>
  </w:style>
  <w:style w:type="table" w:customStyle="1" w:styleId="310">
    <w:name w:val="Сетка таблицы31"/>
    <w:basedOn w:val="a1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6D7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6D7C6C"/>
  </w:style>
  <w:style w:type="table" w:customStyle="1" w:styleId="51">
    <w:name w:val="Сетка таблицы5"/>
    <w:basedOn w:val="a1"/>
    <w:next w:val="a6"/>
    <w:uiPriority w:val="39"/>
    <w:rsid w:val="006D7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6"/>
    <w:uiPriority w:val="59"/>
    <w:rsid w:val="006D7C6C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6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6"/>
    <w:uiPriority w:val="59"/>
    <w:rsid w:val="006D7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6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6"/>
    <w:uiPriority w:val="59"/>
    <w:rsid w:val="006D7C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6D7C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6D7C6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ng-binding">
    <w:name w:val="ng-binding"/>
    <w:basedOn w:val="a0"/>
    <w:rsid w:val="00910169"/>
  </w:style>
  <w:style w:type="paragraph" w:customStyle="1" w:styleId="p11">
    <w:name w:val="p11"/>
    <w:basedOn w:val="a"/>
    <w:rsid w:val="00A043E3"/>
    <w:pPr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s3">
    <w:name w:val="s3"/>
    <w:rsid w:val="00A043E3"/>
  </w:style>
  <w:style w:type="paragraph" w:customStyle="1" w:styleId="p12">
    <w:name w:val="p12"/>
    <w:basedOn w:val="a"/>
    <w:rsid w:val="00A043E3"/>
    <w:pPr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s4">
    <w:name w:val="s4"/>
    <w:rsid w:val="00A043E3"/>
  </w:style>
  <w:style w:type="paragraph" w:customStyle="1" w:styleId="p4">
    <w:name w:val="p4"/>
    <w:basedOn w:val="a"/>
    <w:rsid w:val="00A043E3"/>
    <w:pPr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s6">
    <w:name w:val="s6"/>
    <w:rsid w:val="00A043E3"/>
  </w:style>
  <w:style w:type="character" w:customStyle="1" w:styleId="s8">
    <w:name w:val="s8"/>
    <w:rsid w:val="00A043E3"/>
  </w:style>
  <w:style w:type="paragraph" w:customStyle="1" w:styleId="p19">
    <w:name w:val="p19"/>
    <w:basedOn w:val="a"/>
    <w:rsid w:val="00A043E3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p20">
    <w:name w:val="p20"/>
    <w:basedOn w:val="a"/>
    <w:rsid w:val="00A043E3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p21">
    <w:name w:val="p21"/>
    <w:basedOn w:val="a"/>
    <w:rsid w:val="00A043E3"/>
    <w:pPr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s2">
    <w:name w:val="s2"/>
    <w:rsid w:val="00A043E3"/>
  </w:style>
  <w:style w:type="paragraph" w:customStyle="1" w:styleId="p22">
    <w:name w:val="p22"/>
    <w:basedOn w:val="a"/>
    <w:rsid w:val="00A043E3"/>
    <w:pPr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s13">
    <w:name w:val="s13"/>
    <w:rsid w:val="00A043E3"/>
  </w:style>
  <w:style w:type="paragraph" w:customStyle="1" w:styleId="p5">
    <w:name w:val="p5"/>
    <w:basedOn w:val="a"/>
    <w:rsid w:val="00A043E3"/>
    <w:pPr>
      <w:spacing w:before="100" w:beforeAutospacing="1" w:after="100" w:afterAutospacing="1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4E9A-F1C5-424E-A07D-4C0891CD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Рябчикова Ольга Викторовна</cp:lastModifiedBy>
  <cp:revision>2</cp:revision>
  <cp:lastPrinted>2020-05-13T13:20:00Z</cp:lastPrinted>
  <dcterms:created xsi:type="dcterms:W3CDTF">2020-05-14T10:07:00Z</dcterms:created>
  <dcterms:modified xsi:type="dcterms:W3CDTF">2020-05-14T10:07:00Z</dcterms:modified>
</cp:coreProperties>
</file>