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8" w:rsidRDefault="00895A82" w:rsidP="00895A82">
      <w:pPr>
        <w:widowControl/>
        <w:tabs>
          <w:tab w:val="left" w:pos="3330"/>
        </w:tabs>
        <w:suppressAutoHyphens w:val="0"/>
        <w:ind w:firstLine="0"/>
        <w:rPr>
          <w:rFonts w:eastAsia="Times New Roman"/>
          <w:b/>
          <w:bCs/>
          <w:sz w:val="22"/>
          <w:szCs w:val="22"/>
          <w:lang w:eastAsia="ru-RU" w:bidi="ar-SA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 xml:space="preserve">                                                                       </w:t>
      </w:r>
      <w:r w:rsidR="00FD18F8"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FD18F8" w:rsidRDefault="00FD18F8" w:rsidP="00FD18F8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1.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Краткое изложение условий контракта: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6D4CA5" w:rsidRPr="006D4CA5">
        <w:rPr>
          <w:sz w:val="22"/>
          <w:szCs w:val="22"/>
        </w:rPr>
        <w:t xml:space="preserve">работ по изготовлению и обеспечению инвалидов и отдельных категорий граждан из числа ветеранов техническими средствами реабилитации </w:t>
      </w:r>
      <w:r w:rsidR="00900697">
        <w:rPr>
          <w:sz w:val="22"/>
          <w:szCs w:val="22"/>
        </w:rPr>
        <w:t>- туторами нижних конечностей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1.2.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523BF3" w:rsidRPr="00FD18F8" w:rsidRDefault="00FD18F8" w:rsidP="00895A82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895A82">
        <w:rPr>
          <w:i/>
        </w:rPr>
        <w:t>Изделия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4961"/>
        <w:gridCol w:w="567"/>
        <w:gridCol w:w="709"/>
      </w:tblGrid>
      <w:tr w:rsidR="00112F38" w:rsidRPr="00A127D7" w:rsidTr="009C7C9E">
        <w:tc>
          <w:tcPr>
            <w:tcW w:w="426" w:type="dxa"/>
          </w:tcPr>
          <w:p w:rsidR="00112F38" w:rsidRPr="00A127D7" w:rsidRDefault="00112F38" w:rsidP="009C7C9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127D7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A127D7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A127D7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410" w:type="dxa"/>
          </w:tcPr>
          <w:p w:rsidR="00112F38" w:rsidRPr="00A127D7" w:rsidRDefault="00112F38" w:rsidP="009C7C9E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112F38" w:rsidRPr="00A127D7" w:rsidRDefault="00112F38" w:rsidP="009C7C9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417" w:type="dxa"/>
          </w:tcPr>
          <w:p w:rsidR="00112F38" w:rsidRPr="00A127D7" w:rsidRDefault="00112F38" w:rsidP="009C7C9E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A127D7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112F38" w:rsidRPr="00A127D7" w:rsidRDefault="00112F38" w:rsidP="009C7C9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A127D7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961" w:type="dxa"/>
          </w:tcPr>
          <w:p w:rsidR="00112F38" w:rsidRPr="00A127D7" w:rsidRDefault="00112F38" w:rsidP="009C7C9E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127D7">
              <w:rPr>
                <w:sz w:val="18"/>
                <w:szCs w:val="18"/>
              </w:rPr>
              <w:t>Описание объекта закупки (неизменяемые характеристики)</w:t>
            </w:r>
          </w:p>
        </w:tc>
        <w:tc>
          <w:tcPr>
            <w:tcW w:w="567" w:type="dxa"/>
          </w:tcPr>
          <w:p w:rsidR="00112F38" w:rsidRPr="00A127D7" w:rsidRDefault="00112F38" w:rsidP="009C7C9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A127D7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127D7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112F38" w:rsidRPr="00A127D7" w:rsidRDefault="00112F38" w:rsidP="009C7C9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709" w:type="dxa"/>
          </w:tcPr>
          <w:p w:rsidR="00112F38" w:rsidRPr="00A127D7" w:rsidRDefault="00112F38" w:rsidP="009C7C9E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127D7">
              <w:rPr>
                <w:rFonts w:eastAsia="Calibri"/>
                <w:sz w:val="18"/>
                <w:szCs w:val="18"/>
                <w:lang w:eastAsia="ar-SA" w:bidi="ar-SA"/>
              </w:rPr>
              <w:t>Гарантийный срок, мес.</w:t>
            </w:r>
          </w:p>
        </w:tc>
      </w:tr>
      <w:tr w:rsidR="00A127D7" w:rsidRPr="00A127D7" w:rsidTr="009C7C9E">
        <w:trPr>
          <w:trHeight w:val="1366"/>
        </w:trPr>
        <w:tc>
          <w:tcPr>
            <w:tcW w:w="426" w:type="dxa"/>
          </w:tcPr>
          <w:p w:rsidR="00A127D7" w:rsidRPr="00A127D7" w:rsidRDefault="00A127D7" w:rsidP="009C7C9E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127D7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410" w:type="dxa"/>
          </w:tcPr>
          <w:p w:rsidR="00A127D7" w:rsidRPr="00A127D7" w:rsidRDefault="00A127D7" w:rsidP="007B1864">
            <w:pPr>
              <w:widowControl/>
              <w:suppressAutoHyphens w:val="0"/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A127D7">
              <w:rPr>
                <w:color w:val="000000"/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1417" w:type="dxa"/>
          </w:tcPr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КТРУ не применяется</w:t>
            </w:r>
          </w:p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A127D7" w:rsidRDefault="00A127D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ОКПД</w:t>
            </w:r>
            <w:proofErr w:type="gramStart"/>
            <w:r w:rsidRPr="00A127D7">
              <w:rPr>
                <w:sz w:val="18"/>
                <w:szCs w:val="18"/>
              </w:rPr>
              <w:t>2</w:t>
            </w:r>
            <w:proofErr w:type="gramEnd"/>
            <w:r w:rsidRPr="00A127D7">
              <w:rPr>
                <w:sz w:val="18"/>
                <w:szCs w:val="18"/>
              </w:rPr>
              <w:t xml:space="preserve">: </w:t>
            </w:r>
            <w:r w:rsidRPr="00A127D7">
              <w:rPr>
                <w:color w:val="000000"/>
                <w:sz w:val="18"/>
                <w:szCs w:val="18"/>
              </w:rPr>
              <w:t>32.50.22.124</w:t>
            </w:r>
          </w:p>
          <w:p w:rsidR="00900697" w:rsidRDefault="0090069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</w:p>
          <w:p w:rsidR="00900697" w:rsidRPr="00A127D7" w:rsidRDefault="0090069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A127D7" w:rsidRPr="00A127D7" w:rsidRDefault="00A127D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  <w:p w:rsidR="00A127D7" w:rsidRPr="00A127D7" w:rsidRDefault="00A127D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A127D7" w:rsidRPr="00A127D7" w:rsidRDefault="00A127D7" w:rsidP="007B1864">
            <w:pPr>
              <w:spacing w:line="200" w:lineRule="atLeast"/>
              <w:ind w:firstLine="0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A127D7">
              <w:rPr>
                <w:color w:val="000000"/>
                <w:sz w:val="18"/>
                <w:szCs w:val="18"/>
              </w:rPr>
              <w:t xml:space="preserve">Тутор на голеностопный сустав, фиксирующий, корригирующий (по медицинским показаниям). Должен обеспечивать фиксацию голеностопного сустава в определенном положении при воспалительных заболеваниях в подострой стадии или стадии затихания, параличе мышц голени и стопы (отвисающая, разболтанная стопа), после операций в области голеностопного сустава, значительно выраженных артрозах, замедленной консолидации перелома костей стопы или голени в нижней трети (по медицинским показаниям). </w:t>
            </w:r>
            <w:r w:rsidRPr="00A127D7">
              <w:rPr>
                <w:color w:val="000000"/>
                <w:sz w:val="18"/>
                <w:szCs w:val="18"/>
                <w:lang w:val="ru"/>
              </w:rPr>
              <w:t xml:space="preserve">Тутор должен состоять из гильзы и крепления. </w:t>
            </w:r>
            <w:r w:rsidRPr="00A127D7">
              <w:rPr>
                <w:color w:val="000000"/>
                <w:sz w:val="18"/>
                <w:szCs w:val="18"/>
              </w:rPr>
              <w:t>Допускается гильза, усиленная шинами или без них (по медицинским показаниям)</w:t>
            </w:r>
            <w:r w:rsidRPr="00A127D7">
              <w:rPr>
                <w:bCs/>
                <w:color w:val="000000"/>
                <w:sz w:val="18"/>
                <w:szCs w:val="18"/>
              </w:rPr>
              <w:t>. Верхний конец гильзы тутора должен доходить до подколенной ямки, нижний – захватывать пятку. Допускается использование</w:t>
            </w:r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 смягчающих элементов. Крепление на ленту </w:t>
            </w:r>
            <w:proofErr w:type="spellStart"/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>велкро</w:t>
            </w:r>
            <w:proofErr w:type="spellEnd"/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 или шнуровку </w:t>
            </w:r>
            <w:r w:rsidRPr="00A127D7">
              <w:rPr>
                <w:color w:val="000000"/>
                <w:sz w:val="18"/>
                <w:szCs w:val="18"/>
              </w:rPr>
              <w:t>(по медицинским показаниям)</w:t>
            </w:r>
            <w:r w:rsidRPr="00A127D7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A127D7">
              <w:rPr>
                <w:color w:val="000000"/>
                <w:sz w:val="18"/>
                <w:szCs w:val="18"/>
              </w:rPr>
              <w:t>Изготовление по слепку и по индивидуальным обмерам (в соответствии с медицинскими показаниями). Назначение – специальное.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гильзы тутора - 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листовой термопластичный пластик;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смягчающих элементов - в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спененный полиэтилен;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шин - с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таль</w:t>
            </w:r>
          </w:p>
        </w:tc>
        <w:tc>
          <w:tcPr>
            <w:tcW w:w="567" w:type="dxa"/>
          </w:tcPr>
          <w:p w:rsidR="00A127D7" w:rsidRPr="00A127D7" w:rsidRDefault="0090069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</w:tcPr>
          <w:p w:rsidR="00A127D7" w:rsidRPr="00A127D7" w:rsidRDefault="00A127D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</w:tr>
      <w:tr w:rsidR="00A127D7" w:rsidRPr="00A127D7" w:rsidTr="009C7C9E">
        <w:trPr>
          <w:trHeight w:val="709"/>
        </w:trPr>
        <w:tc>
          <w:tcPr>
            <w:tcW w:w="426" w:type="dxa"/>
          </w:tcPr>
          <w:p w:rsidR="00A127D7" w:rsidRPr="00A127D7" w:rsidRDefault="00A127D7" w:rsidP="009C7C9E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A127D7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410" w:type="dxa"/>
          </w:tcPr>
          <w:p w:rsidR="00A127D7" w:rsidRPr="00A127D7" w:rsidRDefault="00A127D7" w:rsidP="007B1864">
            <w:pPr>
              <w:widowControl/>
              <w:suppressAutoHyphens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color w:val="000000"/>
                <w:sz w:val="18"/>
                <w:szCs w:val="18"/>
              </w:rPr>
              <w:t>Тутор на коленный сустав</w:t>
            </w:r>
          </w:p>
        </w:tc>
        <w:tc>
          <w:tcPr>
            <w:tcW w:w="1417" w:type="dxa"/>
          </w:tcPr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КТРУ не применяется</w:t>
            </w:r>
          </w:p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A127D7" w:rsidRDefault="00A127D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ОКПД</w:t>
            </w:r>
            <w:proofErr w:type="gramStart"/>
            <w:r w:rsidRPr="00A127D7">
              <w:rPr>
                <w:sz w:val="18"/>
                <w:szCs w:val="18"/>
              </w:rPr>
              <w:t>2</w:t>
            </w:r>
            <w:proofErr w:type="gramEnd"/>
            <w:r w:rsidRPr="00A127D7">
              <w:rPr>
                <w:sz w:val="18"/>
                <w:szCs w:val="18"/>
              </w:rPr>
              <w:t xml:space="preserve">: </w:t>
            </w:r>
            <w:r w:rsidRPr="00A127D7">
              <w:rPr>
                <w:color w:val="000000"/>
                <w:sz w:val="18"/>
                <w:szCs w:val="18"/>
              </w:rPr>
              <w:t>32.50.22.124</w:t>
            </w:r>
          </w:p>
          <w:p w:rsidR="00900697" w:rsidRDefault="0090069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</w:p>
          <w:p w:rsidR="00A127D7" w:rsidRDefault="00A127D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  <w:p w:rsidR="00900697" w:rsidRDefault="0090069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  <w:p w:rsidR="00900697" w:rsidRPr="00A127D7" w:rsidRDefault="0090069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  <w:p w:rsidR="00A127D7" w:rsidRPr="00A127D7" w:rsidRDefault="00A127D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A127D7" w:rsidRPr="00A127D7" w:rsidRDefault="00A127D7" w:rsidP="007B1864">
            <w:pPr>
              <w:spacing w:line="200" w:lineRule="atLeast"/>
              <w:ind w:firstLine="0"/>
              <w:rPr>
                <w:rFonts w:eastAsia="Times New Roman"/>
                <w:iCs/>
                <w:sz w:val="18"/>
                <w:szCs w:val="18"/>
                <w:lang w:eastAsia="ar-SA"/>
              </w:rPr>
            </w:pPr>
            <w:r w:rsidRPr="00A127D7">
              <w:rPr>
                <w:color w:val="000000"/>
                <w:sz w:val="18"/>
                <w:szCs w:val="18"/>
              </w:rPr>
              <w:t xml:space="preserve">Тутор на коленный сустав, фиксирующий, корригирующий (по медицинским показаниям). Должен обеспечивать фиксацию коленного сустава в определенном положении, при воспалительных заболеваниях и параличе мышц коленного сустава, разболтанности или </w:t>
            </w:r>
            <w:proofErr w:type="spellStart"/>
            <w:r w:rsidRPr="00A127D7">
              <w:rPr>
                <w:color w:val="000000"/>
                <w:sz w:val="18"/>
                <w:szCs w:val="18"/>
              </w:rPr>
              <w:t>рекурвации</w:t>
            </w:r>
            <w:proofErr w:type="spellEnd"/>
            <w:r w:rsidRPr="00A127D7">
              <w:rPr>
                <w:color w:val="000000"/>
                <w:sz w:val="18"/>
                <w:szCs w:val="18"/>
              </w:rPr>
              <w:t xml:space="preserve"> в нем (по медицинским показаниям). Тутор должен состоять из гильзы и крепления. Допускается гильза, усиленная шинами или без них (по медицинским показаниям). Гильза тутора должна захватывать не менее 2/3 бедра и голени. Допускается использование смягчающих элементов (по медицинским показаниям). Крепление на ленту </w:t>
            </w:r>
            <w:proofErr w:type="spellStart"/>
            <w:r w:rsidRPr="00A127D7">
              <w:rPr>
                <w:color w:val="000000"/>
                <w:sz w:val="18"/>
                <w:szCs w:val="18"/>
              </w:rPr>
              <w:t>велкро</w:t>
            </w:r>
            <w:proofErr w:type="spellEnd"/>
            <w:r w:rsidRPr="00A127D7">
              <w:rPr>
                <w:color w:val="000000"/>
                <w:sz w:val="18"/>
                <w:szCs w:val="18"/>
              </w:rPr>
              <w:t xml:space="preserve"> или шнуровку (по медицинским показаниям). Изготовление по слепку и по индивидуальным обмерам, в соответствии с медицинскими показаниями. Назначение – специальное.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тутора - 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листовой термопластичный пластик;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смягчающих элементов - в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спененный полиэтилен;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шин - с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таль</w:t>
            </w:r>
          </w:p>
        </w:tc>
        <w:tc>
          <w:tcPr>
            <w:tcW w:w="567" w:type="dxa"/>
          </w:tcPr>
          <w:p w:rsidR="00A127D7" w:rsidRPr="00A127D7" w:rsidRDefault="00A127D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4</w:t>
            </w:r>
            <w:r w:rsidR="00900697">
              <w:rPr>
                <w:rFonts w:eastAsia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</w:tcPr>
          <w:p w:rsidR="00A127D7" w:rsidRPr="00A127D7" w:rsidRDefault="00A127D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</w:tr>
      <w:tr w:rsidR="00900697" w:rsidRPr="00A127D7" w:rsidTr="009C7C9E">
        <w:trPr>
          <w:trHeight w:val="709"/>
        </w:trPr>
        <w:tc>
          <w:tcPr>
            <w:tcW w:w="426" w:type="dxa"/>
          </w:tcPr>
          <w:p w:rsidR="00900697" w:rsidRPr="00A127D7" w:rsidRDefault="00900697" w:rsidP="009C7C9E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410" w:type="dxa"/>
          </w:tcPr>
          <w:p w:rsidR="00900697" w:rsidRPr="00A127D7" w:rsidRDefault="00900697" w:rsidP="007B1864">
            <w:pPr>
              <w:widowControl/>
              <w:suppressAutoHyphens w:val="0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rStyle w:val="ng-binding"/>
              </w:rPr>
              <w:t>Тутор на тазобедренный сустав</w:t>
            </w:r>
          </w:p>
        </w:tc>
        <w:tc>
          <w:tcPr>
            <w:tcW w:w="1417" w:type="dxa"/>
          </w:tcPr>
          <w:p w:rsidR="00900697" w:rsidRPr="00A127D7" w:rsidRDefault="00900697" w:rsidP="00900697">
            <w:pPr>
              <w:spacing w:line="200" w:lineRule="atLeast"/>
              <w:ind w:firstLine="0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КТРУ не применяется</w:t>
            </w:r>
          </w:p>
          <w:p w:rsidR="00900697" w:rsidRPr="00A127D7" w:rsidRDefault="00900697" w:rsidP="00900697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900697" w:rsidRDefault="00900697" w:rsidP="00900697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ОКПД</w:t>
            </w:r>
            <w:proofErr w:type="gramStart"/>
            <w:r w:rsidRPr="00A127D7">
              <w:rPr>
                <w:sz w:val="18"/>
                <w:szCs w:val="18"/>
              </w:rPr>
              <w:t>2</w:t>
            </w:r>
            <w:proofErr w:type="gramEnd"/>
            <w:r w:rsidRPr="00A127D7">
              <w:rPr>
                <w:sz w:val="18"/>
                <w:szCs w:val="18"/>
              </w:rPr>
              <w:t xml:space="preserve">: </w:t>
            </w:r>
            <w:r w:rsidRPr="00A127D7">
              <w:rPr>
                <w:color w:val="000000"/>
                <w:sz w:val="18"/>
                <w:szCs w:val="18"/>
              </w:rPr>
              <w:t>32.50.22.124</w:t>
            </w:r>
          </w:p>
          <w:p w:rsidR="00900697" w:rsidRDefault="00900697" w:rsidP="00900697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</w:p>
          <w:p w:rsidR="00900697" w:rsidRPr="00A127D7" w:rsidRDefault="00900697" w:rsidP="00BF4695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 xml:space="preserve">Тутор на тазобедренный сустав, фиксирующий, корригирующий (по медицинским показаниям). </w:t>
            </w:r>
            <w:proofErr w:type="gramStart"/>
            <w:r w:rsidRPr="001337E1">
              <w:rPr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1337E1">
              <w:rPr>
                <w:color w:val="000000"/>
                <w:sz w:val="18"/>
                <w:szCs w:val="18"/>
              </w:rPr>
              <w:t xml:space="preserve"> для фиксации сегментов нижних конечностей в тазобедренном суставе, коррекции патологических установок, предупреждения деформаций, обеспечения разгрузки.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 xml:space="preserve">Туторы могут быть изготовлены правого и левого </w:t>
            </w:r>
            <w:r w:rsidRPr="001337E1">
              <w:rPr>
                <w:color w:val="000000"/>
                <w:sz w:val="18"/>
                <w:szCs w:val="18"/>
              </w:rPr>
              <w:lastRenderedPageBreak/>
              <w:t>исполнения.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Тутор должен состоять из гильзы и крепления. При наличии медицинских показаний допускается использование вкладного смягчающего элемента или без него. Допускается гильза, усиленная шинами или без них (по медицинским показаниям)</w:t>
            </w:r>
            <w:r w:rsidRPr="001337E1">
              <w:rPr>
                <w:bCs/>
                <w:color w:val="000000"/>
                <w:sz w:val="18"/>
                <w:szCs w:val="18"/>
              </w:rPr>
              <w:t>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Крепление и гильза тутора должны обеспечивать надежное удержание и фиксацию сегментов нижних конечностей в тазобедренном суставе в заданном положении.</w:t>
            </w:r>
            <w:r w:rsidRPr="001337E1">
              <w:rPr>
                <w:bCs/>
                <w:color w:val="000000"/>
                <w:sz w:val="18"/>
                <w:szCs w:val="18"/>
              </w:rPr>
              <w:t xml:space="preserve"> Крепление на ленту </w:t>
            </w:r>
            <w:proofErr w:type="spellStart"/>
            <w:r w:rsidRPr="001337E1">
              <w:rPr>
                <w:bCs/>
                <w:color w:val="000000"/>
                <w:sz w:val="18"/>
                <w:szCs w:val="18"/>
              </w:rPr>
              <w:t>велкро</w:t>
            </w:r>
            <w:proofErr w:type="spellEnd"/>
            <w:r w:rsidRPr="001337E1">
              <w:rPr>
                <w:bCs/>
                <w:color w:val="000000"/>
                <w:sz w:val="18"/>
                <w:szCs w:val="18"/>
              </w:rPr>
              <w:t xml:space="preserve"> или шнуровку </w:t>
            </w:r>
            <w:r w:rsidRPr="001337E1">
              <w:rPr>
                <w:color w:val="000000"/>
                <w:sz w:val="18"/>
                <w:szCs w:val="18"/>
              </w:rPr>
              <w:t>(по медицинским показаниям)</w:t>
            </w:r>
            <w:r w:rsidRPr="001337E1">
              <w:rPr>
                <w:bCs/>
                <w:color w:val="000000"/>
                <w:sz w:val="18"/>
                <w:szCs w:val="18"/>
              </w:rPr>
              <w:t>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Конструкция тутора должна обеспечивать удобство пользования им при эксплуатации. Внутренние геометрические размеры тутора должны соответствовать конфигурации нижних конечностей.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iCs/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Изготовление по слепку и по индивидуальным обмерам (в соответствии с медицинскими показаниями). Назначение – специальное.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 xml:space="preserve">Материал гильзы тутора - </w:t>
            </w:r>
            <w:r w:rsidRPr="001337E1">
              <w:rPr>
                <w:iCs/>
                <w:color w:val="000000"/>
                <w:sz w:val="18"/>
                <w:szCs w:val="18"/>
              </w:rPr>
              <w:t>листовой термопластичный пластик;</w:t>
            </w:r>
          </w:p>
          <w:p w:rsidR="001337E1" w:rsidRPr="001337E1" w:rsidRDefault="001337E1" w:rsidP="001337E1">
            <w:pPr>
              <w:spacing w:line="200" w:lineRule="atLeast"/>
              <w:ind w:firstLine="0"/>
              <w:rPr>
                <w:iCs/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Материал смягчающих элементов - в</w:t>
            </w:r>
            <w:r w:rsidRPr="001337E1">
              <w:rPr>
                <w:iCs/>
                <w:color w:val="000000"/>
                <w:sz w:val="18"/>
                <w:szCs w:val="18"/>
              </w:rPr>
              <w:t>спененный полиэтилен;</w:t>
            </w:r>
          </w:p>
          <w:p w:rsidR="00900697" w:rsidRPr="00A127D7" w:rsidRDefault="001337E1" w:rsidP="001337E1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1337E1">
              <w:rPr>
                <w:color w:val="000000"/>
                <w:sz w:val="18"/>
                <w:szCs w:val="18"/>
              </w:rPr>
              <w:t>Материал шин - с</w:t>
            </w:r>
            <w:r w:rsidRPr="001337E1">
              <w:rPr>
                <w:iCs/>
                <w:color w:val="000000"/>
                <w:sz w:val="18"/>
                <w:szCs w:val="18"/>
              </w:rPr>
              <w:t>таль</w:t>
            </w:r>
          </w:p>
        </w:tc>
        <w:tc>
          <w:tcPr>
            <w:tcW w:w="567" w:type="dxa"/>
          </w:tcPr>
          <w:p w:rsidR="00900697" w:rsidRPr="00A127D7" w:rsidRDefault="0090069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</w:tcPr>
          <w:p w:rsidR="00900697" w:rsidRPr="00A127D7" w:rsidRDefault="0090069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</w:tr>
      <w:tr w:rsidR="00A127D7" w:rsidRPr="00A127D7" w:rsidTr="009C7C9E">
        <w:trPr>
          <w:trHeight w:val="2963"/>
        </w:trPr>
        <w:tc>
          <w:tcPr>
            <w:tcW w:w="426" w:type="dxa"/>
          </w:tcPr>
          <w:p w:rsidR="00A127D7" w:rsidRPr="00A127D7" w:rsidRDefault="00900697" w:rsidP="009C7C9E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4</w:t>
            </w:r>
          </w:p>
        </w:tc>
        <w:tc>
          <w:tcPr>
            <w:tcW w:w="2410" w:type="dxa"/>
          </w:tcPr>
          <w:p w:rsidR="00A127D7" w:rsidRPr="00A127D7" w:rsidRDefault="00A127D7" w:rsidP="007B1864">
            <w:pPr>
              <w:widowControl/>
              <w:suppressAutoHyphens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color w:val="000000"/>
                <w:sz w:val="18"/>
                <w:szCs w:val="18"/>
              </w:rPr>
              <w:t>Тутор на всю ногу</w:t>
            </w:r>
          </w:p>
        </w:tc>
        <w:tc>
          <w:tcPr>
            <w:tcW w:w="1417" w:type="dxa"/>
          </w:tcPr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КТРУ не применяется</w:t>
            </w:r>
          </w:p>
          <w:p w:rsidR="00A127D7" w:rsidRPr="00A127D7" w:rsidRDefault="00A127D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A127D7" w:rsidRDefault="00A127D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  <w:r w:rsidRPr="00A127D7">
              <w:rPr>
                <w:sz w:val="18"/>
                <w:szCs w:val="18"/>
              </w:rPr>
              <w:t>ОКПД</w:t>
            </w:r>
            <w:proofErr w:type="gramStart"/>
            <w:r w:rsidRPr="00A127D7">
              <w:rPr>
                <w:sz w:val="18"/>
                <w:szCs w:val="18"/>
              </w:rPr>
              <w:t>2</w:t>
            </w:r>
            <w:proofErr w:type="gramEnd"/>
            <w:r w:rsidRPr="00A127D7">
              <w:rPr>
                <w:sz w:val="18"/>
                <w:szCs w:val="18"/>
              </w:rPr>
              <w:t xml:space="preserve">: </w:t>
            </w:r>
            <w:r w:rsidRPr="00A127D7">
              <w:rPr>
                <w:color w:val="000000"/>
                <w:sz w:val="18"/>
                <w:szCs w:val="18"/>
              </w:rPr>
              <w:t>32.50.22.124</w:t>
            </w:r>
          </w:p>
          <w:p w:rsidR="00900697" w:rsidRDefault="0090069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</w:p>
          <w:p w:rsidR="00900697" w:rsidRDefault="00900697" w:rsidP="007B1864">
            <w:pPr>
              <w:spacing w:line="200" w:lineRule="atLeast"/>
              <w:ind w:firstLine="0"/>
              <w:rPr>
                <w:color w:val="000000"/>
                <w:sz w:val="18"/>
                <w:szCs w:val="18"/>
              </w:rPr>
            </w:pPr>
          </w:p>
          <w:p w:rsidR="00900697" w:rsidRPr="00A127D7" w:rsidRDefault="00900697" w:rsidP="007B1864">
            <w:pPr>
              <w:spacing w:line="200" w:lineRule="atLeast"/>
              <w:ind w:firstLine="0"/>
              <w:rPr>
                <w:sz w:val="18"/>
                <w:szCs w:val="18"/>
              </w:rPr>
            </w:pPr>
          </w:p>
          <w:p w:rsidR="00A127D7" w:rsidRPr="00A127D7" w:rsidRDefault="00A127D7" w:rsidP="007B1864">
            <w:pPr>
              <w:spacing w:line="200" w:lineRule="atLeast"/>
              <w:rPr>
                <w:rFonts w:eastAsia="Times New Roman"/>
                <w:iCs/>
                <w:sz w:val="18"/>
                <w:szCs w:val="18"/>
                <w:lang w:eastAsia="ar-SA"/>
              </w:rPr>
            </w:pPr>
          </w:p>
          <w:p w:rsidR="00A127D7" w:rsidRPr="00A127D7" w:rsidRDefault="00A127D7" w:rsidP="007B1864">
            <w:pPr>
              <w:rPr>
                <w:sz w:val="18"/>
                <w:szCs w:val="18"/>
              </w:rPr>
            </w:pPr>
          </w:p>
          <w:p w:rsidR="00A127D7" w:rsidRPr="00A127D7" w:rsidRDefault="00A127D7" w:rsidP="007B1864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</w:tcPr>
          <w:p w:rsidR="00A127D7" w:rsidRPr="00A127D7" w:rsidRDefault="00A127D7" w:rsidP="007B1864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color w:val="000000"/>
                <w:sz w:val="18"/>
                <w:szCs w:val="18"/>
              </w:rPr>
              <w:t xml:space="preserve">Тутор на всю ногу, фиксирующий, корригирующий (по медицинским показаниям). Должен обеспечивать фиксацию нижней конечности в определенном положении при распространенных вялых и спастических параличах нижней конечности (особенно после консервативного и оперативного лечения), при тенденции к </w:t>
            </w:r>
            <w:proofErr w:type="spellStart"/>
            <w:r w:rsidRPr="00A127D7">
              <w:rPr>
                <w:color w:val="000000"/>
                <w:sz w:val="18"/>
                <w:szCs w:val="18"/>
              </w:rPr>
              <w:t>сгибательной</w:t>
            </w:r>
            <w:proofErr w:type="spellEnd"/>
            <w:r w:rsidRPr="00A127D7">
              <w:rPr>
                <w:color w:val="000000"/>
                <w:sz w:val="18"/>
                <w:szCs w:val="18"/>
              </w:rPr>
              <w:t xml:space="preserve"> контрактуре в коленном суставе и деформации стопы, в качестве ночной шины.</w:t>
            </w:r>
            <w:r w:rsidRPr="00A127D7">
              <w:rPr>
                <w:color w:val="000000"/>
                <w:sz w:val="18"/>
                <w:szCs w:val="18"/>
                <w:lang w:val="ru"/>
              </w:rPr>
              <w:t xml:space="preserve"> Тутор должен состоять из гильзы и крепления.</w:t>
            </w:r>
            <w:r w:rsidRPr="00A127D7">
              <w:rPr>
                <w:color w:val="000000"/>
                <w:sz w:val="18"/>
                <w:szCs w:val="18"/>
              </w:rPr>
              <w:t xml:space="preserve"> Допускается гильза, усиленная шинами или без них (по медицинским показаниям)</w:t>
            </w:r>
            <w:r w:rsidRPr="00A127D7">
              <w:rPr>
                <w:color w:val="000000"/>
                <w:sz w:val="18"/>
                <w:szCs w:val="18"/>
                <w:lang w:val="ru"/>
              </w:rPr>
              <w:t xml:space="preserve">. </w:t>
            </w:r>
            <w:r w:rsidRPr="00A127D7">
              <w:rPr>
                <w:bCs/>
                <w:color w:val="000000"/>
                <w:sz w:val="18"/>
                <w:szCs w:val="18"/>
              </w:rPr>
              <w:t>Верхний конец гильзы должен доходить до паховой складки, с внешней стороны захватывать большой вертел бедра, нижний – захватывать стопу.</w:t>
            </w:r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 </w:t>
            </w:r>
            <w:r w:rsidRPr="00A127D7">
              <w:rPr>
                <w:bCs/>
                <w:color w:val="000000"/>
                <w:sz w:val="18"/>
                <w:szCs w:val="18"/>
              </w:rPr>
              <w:t xml:space="preserve">При наличии медицинских показаний </w:t>
            </w:r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допускается использование смягчающих элементов. Крепление на ленту </w:t>
            </w:r>
            <w:proofErr w:type="spellStart"/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>велкро</w:t>
            </w:r>
            <w:proofErr w:type="spellEnd"/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 или шнуровку </w:t>
            </w:r>
            <w:r w:rsidRPr="00A127D7">
              <w:rPr>
                <w:color w:val="000000"/>
                <w:sz w:val="18"/>
                <w:szCs w:val="18"/>
              </w:rPr>
              <w:t>(по медицинским показаниям)</w:t>
            </w:r>
            <w:r w:rsidRPr="00A127D7">
              <w:rPr>
                <w:bCs/>
                <w:color w:val="000000"/>
                <w:sz w:val="18"/>
                <w:szCs w:val="18"/>
                <w:lang w:val="ru"/>
              </w:rPr>
              <w:t xml:space="preserve">. </w:t>
            </w:r>
            <w:r w:rsidRPr="00A127D7">
              <w:rPr>
                <w:color w:val="000000"/>
                <w:sz w:val="18"/>
                <w:szCs w:val="18"/>
              </w:rPr>
              <w:t>Изготовление по слепку и по индивидуальным обмерам (в соответствии с медицинскими показаниями). Назначение – специальное.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тутора - 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листовой термопластичный пластик;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смягчающих элементов - в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спененный полиэтилен;</w:t>
            </w:r>
          </w:p>
          <w:p w:rsidR="00A127D7" w:rsidRPr="00A127D7" w:rsidRDefault="00A127D7" w:rsidP="007B1864">
            <w:pPr>
              <w:autoSpaceDE w:val="0"/>
              <w:snapToGrid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шин - с</w:t>
            </w:r>
            <w:r w:rsidRPr="00A127D7">
              <w:rPr>
                <w:rFonts w:eastAsia="Times New Roman"/>
                <w:iCs/>
                <w:kern w:val="2"/>
                <w:sz w:val="18"/>
                <w:szCs w:val="18"/>
                <w:lang w:eastAsia="ar-SA"/>
              </w:rPr>
              <w:t>таль</w:t>
            </w:r>
          </w:p>
        </w:tc>
        <w:tc>
          <w:tcPr>
            <w:tcW w:w="567" w:type="dxa"/>
          </w:tcPr>
          <w:p w:rsidR="00A127D7" w:rsidRPr="00A127D7" w:rsidRDefault="0090069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9" w:type="dxa"/>
          </w:tcPr>
          <w:p w:rsidR="00A127D7" w:rsidRPr="00A127D7" w:rsidRDefault="00A127D7" w:rsidP="007B1864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127D7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</w:tr>
      <w:tr w:rsidR="00112F38" w:rsidRPr="00A127D7" w:rsidTr="009C7C9E">
        <w:trPr>
          <w:trHeight w:val="155"/>
        </w:trPr>
        <w:tc>
          <w:tcPr>
            <w:tcW w:w="9214" w:type="dxa"/>
            <w:gridSpan w:val="4"/>
          </w:tcPr>
          <w:p w:rsidR="00112F38" w:rsidRPr="00A127D7" w:rsidRDefault="00112F38" w:rsidP="009C7C9E">
            <w:pPr>
              <w:snapToGrid w:val="0"/>
              <w:jc w:val="right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127D7">
              <w:rPr>
                <w:rFonts w:eastAsia="Calibri"/>
                <w:sz w:val="18"/>
                <w:szCs w:val="18"/>
                <w:lang w:eastAsia="ar-SA" w:bidi="ar-SA"/>
              </w:rPr>
              <w:t>ИТОГО</w:t>
            </w:r>
          </w:p>
        </w:tc>
        <w:tc>
          <w:tcPr>
            <w:tcW w:w="567" w:type="dxa"/>
          </w:tcPr>
          <w:p w:rsidR="00112F38" w:rsidRPr="00A127D7" w:rsidRDefault="00A127D7" w:rsidP="00900697">
            <w:pPr>
              <w:autoSpaceDE w:val="0"/>
              <w:snapToGri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2</w:t>
            </w:r>
            <w:r w:rsidR="00900697">
              <w:rPr>
                <w:rFonts w:eastAsia="Calibri"/>
                <w:sz w:val="18"/>
                <w:szCs w:val="18"/>
                <w:lang w:eastAsia="ar-SA" w:bidi="ar-SA"/>
              </w:rPr>
              <w:t>02</w:t>
            </w:r>
          </w:p>
        </w:tc>
        <w:tc>
          <w:tcPr>
            <w:tcW w:w="709" w:type="dxa"/>
          </w:tcPr>
          <w:p w:rsidR="00112F38" w:rsidRPr="00A127D7" w:rsidRDefault="00112F38" w:rsidP="009C7C9E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</w:p>
        </w:tc>
      </w:tr>
    </w:tbl>
    <w:p w:rsidR="00112F38" w:rsidRDefault="000100FF" w:rsidP="0034160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 xml:space="preserve">Туторы должны соответствовать требованиям ГОСТ </w:t>
      </w:r>
      <w:proofErr w:type="gramStart"/>
      <w:r w:rsidRPr="0034160F">
        <w:rPr>
          <w:bCs/>
          <w:color w:val="000000"/>
        </w:rPr>
        <w:t>Р</w:t>
      </w:r>
      <w:proofErr w:type="gramEnd"/>
      <w:r w:rsidRPr="0034160F">
        <w:rPr>
          <w:bCs/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34160F">
        <w:rPr>
          <w:bCs/>
          <w:color w:val="000000"/>
        </w:rPr>
        <w:t>Р</w:t>
      </w:r>
      <w:proofErr w:type="gramEnd"/>
      <w:r w:rsidRPr="0034160F">
        <w:rPr>
          <w:bCs/>
          <w:color w:val="000000"/>
        </w:rPr>
        <w:t xml:space="preserve"> 52770-2007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Pr="0034160F">
        <w:rPr>
          <w:bCs/>
          <w:color w:val="000000"/>
        </w:rPr>
        <w:t>Р</w:t>
      </w:r>
      <w:proofErr w:type="gramEnd"/>
      <w:r w:rsidRPr="0034160F">
        <w:rPr>
          <w:bCs/>
          <w:color w:val="000000"/>
        </w:rPr>
        <w:t xml:space="preserve"> ИСО 22523-2007 «Протезы конечностей и </w:t>
      </w:r>
      <w:proofErr w:type="spellStart"/>
      <w:r w:rsidRPr="0034160F">
        <w:rPr>
          <w:bCs/>
          <w:color w:val="000000"/>
        </w:rPr>
        <w:t>ортезы</w:t>
      </w:r>
      <w:proofErr w:type="spellEnd"/>
      <w:r w:rsidRPr="0034160F">
        <w:rPr>
          <w:bCs/>
          <w:color w:val="000000"/>
        </w:rPr>
        <w:t xml:space="preserve"> наружные. Требования и методы испытаний», ГОСТ </w:t>
      </w:r>
      <w:proofErr w:type="gramStart"/>
      <w:r w:rsidRPr="0034160F">
        <w:rPr>
          <w:bCs/>
          <w:color w:val="000000"/>
        </w:rPr>
        <w:t>Р</w:t>
      </w:r>
      <w:proofErr w:type="gramEnd"/>
      <w:r w:rsidRPr="0034160F">
        <w:rPr>
          <w:bCs/>
          <w:color w:val="000000"/>
        </w:rPr>
        <w:t xml:space="preserve"> 52878-2007 «Туторы на верхние и нижние конечности. Технические требования и методы испытаний». 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туторами (далее - ТСР) должны входить: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- изготовление ТСР по индивидуальным обмерам;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- примерка и подгонка ТСР (при необходимости);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- обучение Получателя пользованию ТСР, уходу за ним и его хранения;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- выдача ТСР Получателю;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 xml:space="preserve">Выполнение работ по </w:t>
      </w:r>
      <w:proofErr w:type="spellStart"/>
      <w:r w:rsidRPr="0034160F">
        <w:rPr>
          <w:bCs/>
          <w:color w:val="000000"/>
        </w:rPr>
        <w:t>ортезированию</w:t>
      </w:r>
      <w:proofErr w:type="spellEnd"/>
      <w:r w:rsidRPr="0034160F">
        <w:rPr>
          <w:bCs/>
          <w:color w:val="000000"/>
        </w:rPr>
        <w:t xml:space="preserve"> должно соответствовать назначениям </w:t>
      </w:r>
      <w:proofErr w:type="gramStart"/>
      <w:r w:rsidRPr="0034160F">
        <w:rPr>
          <w:bCs/>
          <w:color w:val="000000"/>
        </w:rPr>
        <w:t>медико-социальной</w:t>
      </w:r>
      <w:proofErr w:type="gramEnd"/>
      <w:r w:rsidRPr="0034160F">
        <w:rPr>
          <w:bCs/>
          <w:color w:val="000000"/>
        </w:rPr>
        <w:t xml:space="preserve"> экспертизы. При выполнении работ по </w:t>
      </w:r>
      <w:proofErr w:type="spellStart"/>
      <w:r w:rsidRPr="0034160F">
        <w:rPr>
          <w:bCs/>
          <w:color w:val="000000"/>
        </w:rPr>
        <w:t>ортезированию</w:t>
      </w:r>
      <w:proofErr w:type="spellEnd"/>
      <w:r w:rsidRPr="0034160F">
        <w:rPr>
          <w:bCs/>
          <w:color w:val="000000"/>
        </w:rPr>
        <w:t xml:space="preserve"> должен осуществляться  контроль при примерке и обеспечении инвалидов туторами. Получатель  не должен испытывать болей, избыточного давления при использовании тутора. 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 xml:space="preserve">Выполнение работ по </w:t>
      </w:r>
      <w:proofErr w:type="spellStart"/>
      <w:r w:rsidRPr="0034160F">
        <w:rPr>
          <w:bCs/>
          <w:color w:val="000000"/>
        </w:rPr>
        <w:t>ортезированию</w:t>
      </w:r>
      <w:proofErr w:type="spellEnd"/>
      <w:r w:rsidRPr="0034160F">
        <w:rPr>
          <w:bCs/>
          <w:color w:val="000000"/>
        </w:rPr>
        <w:t xml:space="preserve"> должно быть направлены на изготовление технических устройств, </w:t>
      </w:r>
      <w:r w:rsidRPr="0034160F">
        <w:rPr>
          <w:bCs/>
          <w:color w:val="000000"/>
        </w:rPr>
        <w:lastRenderedPageBreak/>
        <w:t xml:space="preserve">к которым относятся тутора для обеспечения механической фиксации и разгрузки, поврежденных или реконструированных суставов, костей, </w:t>
      </w:r>
      <w:proofErr w:type="spellStart"/>
      <w:r w:rsidRPr="0034160F">
        <w:rPr>
          <w:bCs/>
          <w:color w:val="000000"/>
        </w:rPr>
        <w:t>сумочно</w:t>
      </w:r>
      <w:proofErr w:type="spellEnd"/>
      <w:r w:rsidRPr="0034160F">
        <w:rPr>
          <w:bCs/>
          <w:color w:val="000000"/>
        </w:rPr>
        <w:t xml:space="preserve"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другие дефекты организма и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Выполнение работ по изготовлению туторов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РФ №982 от 01.12.2009 г.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 xml:space="preserve">Работы по изготовлению и обеспечению инвалидов туторами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Туторы должны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</w:t>
      </w:r>
      <w:r w:rsidR="001A4D1A" w:rsidRPr="0034160F">
        <w:rPr>
          <w:bCs/>
          <w:color w:val="000000"/>
        </w:rPr>
        <w:t xml:space="preserve"> (не менее 1 года)</w:t>
      </w:r>
      <w:r w:rsidRPr="0034160F">
        <w:rPr>
          <w:bCs/>
          <w:color w:val="000000"/>
        </w:rPr>
        <w:t>.</w:t>
      </w:r>
    </w:p>
    <w:p w:rsidR="00A127D7" w:rsidRPr="0034160F" w:rsidRDefault="00A127D7" w:rsidP="00A127D7">
      <w:pPr>
        <w:ind w:firstLine="540"/>
        <w:jc w:val="both"/>
        <w:rPr>
          <w:b/>
          <w:color w:val="000000"/>
        </w:rPr>
      </w:pPr>
      <w:r w:rsidRPr="0034160F">
        <w:rPr>
          <w:b/>
          <w:color w:val="000000"/>
        </w:rPr>
        <w:t>Требование к упаковке:</w:t>
      </w:r>
    </w:p>
    <w:p w:rsidR="00A127D7" w:rsidRPr="0034160F" w:rsidRDefault="00A127D7" w:rsidP="00A127D7">
      <w:pPr>
        <w:ind w:firstLine="540"/>
        <w:jc w:val="both"/>
        <w:rPr>
          <w:b/>
          <w:color w:val="000000"/>
        </w:rPr>
      </w:pPr>
      <w:r w:rsidRPr="0034160F">
        <w:rPr>
          <w:rFonts w:eastAsia="Times New Roman"/>
          <w:bCs/>
          <w:color w:val="000000"/>
          <w:lang w:eastAsia="ru-RU" w:bidi="ar-SA"/>
        </w:rPr>
        <w:t xml:space="preserve">Упаковка </w:t>
      </w:r>
      <w:r w:rsidRPr="0034160F">
        <w:rPr>
          <w:bCs/>
          <w:color w:val="000000"/>
        </w:rPr>
        <w:t>туторов</w:t>
      </w:r>
      <w:r w:rsidRPr="0034160F">
        <w:rPr>
          <w:rFonts w:eastAsia="Times New Roman"/>
          <w:bCs/>
          <w:color w:val="000000"/>
          <w:lang w:eastAsia="ru-RU" w:bidi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23BF3" w:rsidRPr="0034160F" w:rsidRDefault="00523BF3" w:rsidP="00112F38">
      <w:pPr>
        <w:spacing w:line="200" w:lineRule="atLeast"/>
        <w:ind w:firstLine="0"/>
        <w:jc w:val="both"/>
        <w:rPr>
          <w:b/>
          <w:bCs/>
        </w:rPr>
      </w:pPr>
      <w:r w:rsidRPr="0034160F">
        <w:rPr>
          <w:b/>
          <w:bCs/>
        </w:rPr>
        <w:t>Требования к гарантийным обязательствам:</w:t>
      </w:r>
    </w:p>
    <w:p w:rsidR="002A249C" w:rsidRPr="0034160F" w:rsidRDefault="002A249C" w:rsidP="002A249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</w:rPr>
      </w:pPr>
      <w:r w:rsidRPr="0034160F">
        <w:rPr>
          <w:b/>
          <w:bCs/>
        </w:rPr>
        <w:t xml:space="preserve">- к гарантии качества товара, работы, услуги: </w:t>
      </w:r>
      <w:r w:rsidRPr="0034160F">
        <w:rPr>
          <w:bCs/>
        </w:rPr>
        <w:t>установлены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Туторы должны быть новым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A127D7" w:rsidRPr="0034160F" w:rsidRDefault="00A127D7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Туторы должны соответствовать требованиям санитарно-эпидемиологической безопасности. Материалы, применяемые для изготовления туторов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1A4D1A" w:rsidRPr="0034160F" w:rsidRDefault="001A4D1A" w:rsidP="00A127D7">
      <w:pPr>
        <w:ind w:firstLine="540"/>
        <w:jc w:val="both"/>
        <w:rPr>
          <w:bCs/>
          <w:color w:val="000000"/>
        </w:rPr>
      </w:pPr>
      <w:r w:rsidRPr="0034160F">
        <w:rPr>
          <w:bCs/>
          <w:color w:val="000000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A127D7" w:rsidRPr="0034160F" w:rsidRDefault="00523BF3" w:rsidP="00112F38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</w:rPr>
      </w:pPr>
      <w:r w:rsidRPr="0034160F">
        <w:rPr>
          <w:b/>
          <w:bCs/>
        </w:rPr>
        <w:t xml:space="preserve">- </w:t>
      </w:r>
      <w:proofErr w:type="gramStart"/>
      <w:r w:rsidRPr="0034160F">
        <w:rPr>
          <w:b/>
          <w:bCs/>
        </w:rPr>
        <w:t>т</w:t>
      </w:r>
      <w:proofErr w:type="gramEnd"/>
      <w:r w:rsidRPr="0034160F">
        <w:rPr>
          <w:b/>
          <w:bCs/>
        </w:rPr>
        <w:t xml:space="preserve">ребования к гарантийному сроку и (или) объему предоставления гарантий их качества: </w:t>
      </w:r>
    </w:p>
    <w:p w:rsidR="00A127D7" w:rsidRPr="0034160F" w:rsidRDefault="00A127D7" w:rsidP="00A127D7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color w:val="000000"/>
          <w:lang w:eastAsia="ar-SA"/>
        </w:rPr>
      </w:pPr>
      <w:r w:rsidRPr="0034160F">
        <w:rPr>
          <w:bCs/>
          <w:color w:val="000000"/>
        </w:rPr>
        <w:t xml:space="preserve">Туторы </w:t>
      </w:r>
      <w:r w:rsidRPr="0034160F">
        <w:rPr>
          <w:color w:val="000000"/>
          <w:lang w:eastAsia="ar-SA"/>
        </w:rPr>
        <w:t>должны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A127D7" w:rsidRPr="0034160F" w:rsidRDefault="00A127D7" w:rsidP="00A127D7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34160F">
        <w:rPr>
          <w:color w:val="000000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A127D7" w:rsidRPr="0034160F" w:rsidRDefault="00A127D7" w:rsidP="00A127D7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34160F">
        <w:rPr>
          <w:color w:val="000000"/>
          <w:lang w:eastAsia="ar-SA"/>
        </w:rPr>
        <w:t xml:space="preserve">В течение гарантийного срока в случае обнаружения Получателем недостатка в </w:t>
      </w:r>
      <w:r w:rsidRPr="0034160F">
        <w:rPr>
          <w:bCs/>
          <w:color w:val="000000"/>
        </w:rPr>
        <w:t>туторах</w:t>
      </w:r>
      <w:r w:rsidRPr="0034160F">
        <w:rPr>
          <w:color w:val="000000"/>
          <w:lang w:eastAsia="ar-SA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A127D7" w:rsidRPr="0034160F" w:rsidRDefault="00A127D7" w:rsidP="00A127D7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34160F">
        <w:rPr>
          <w:color w:val="000000"/>
          <w:lang w:eastAsia="ar-SA"/>
        </w:rPr>
        <w:t>При этом срок безвозмездного устранения недостатков (гарантийного ремонта)</w:t>
      </w:r>
      <w:r w:rsidR="008F64DB" w:rsidRPr="0034160F">
        <w:rPr>
          <w:color w:val="000000"/>
          <w:lang w:eastAsia="ar-SA"/>
        </w:rPr>
        <w:t xml:space="preserve"> или замена</w:t>
      </w:r>
      <w:r w:rsidRPr="0034160F">
        <w:rPr>
          <w:color w:val="000000"/>
          <w:lang w:eastAsia="ar-SA"/>
        </w:rPr>
        <w:t xml:space="preserve"> со дня обращения Получателя не должен превышать 15 рабочих дней.</w:t>
      </w:r>
    </w:p>
    <w:p w:rsidR="002537C0" w:rsidRPr="0034160F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lang w:eastAsia="ru-RU" w:bidi="ar-SA"/>
        </w:rPr>
      </w:pPr>
      <w:r w:rsidRPr="0034160F">
        <w:rPr>
          <w:rFonts w:eastAsia="Times New Roman"/>
          <w:b/>
          <w:bCs/>
          <w:color w:val="000000"/>
          <w:lang w:eastAsia="ru-RU" w:bidi="ar-SA"/>
        </w:rPr>
        <w:t xml:space="preserve">1.3.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34160F">
        <w:rPr>
          <w:rFonts w:eastAsia="Times New Roman"/>
          <w:b/>
          <w:bCs/>
          <w:color w:val="000000"/>
          <w:lang w:eastAsia="ru-RU" w:bidi="ar-SA"/>
        </w:rPr>
        <w:t>являющихся</w:t>
      </w:r>
      <w:proofErr w:type="gramEnd"/>
      <w:r w:rsidRPr="0034160F">
        <w:rPr>
          <w:rFonts w:eastAsia="Times New Roman"/>
          <w:b/>
          <w:bCs/>
          <w:color w:val="000000"/>
          <w:lang w:eastAsia="ru-RU" w:bidi="ar-SA"/>
        </w:rPr>
        <w:t xml:space="preserve"> предметом контракта:</w:t>
      </w:r>
    </w:p>
    <w:p w:rsidR="007D61EB" w:rsidRPr="0034160F" w:rsidRDefault="003F1FA1" w:rsidP="003F1FA1">
      <w:pPr>
        <w:widowControl/>
        <w:suppressAutoHyphens w:val="0"/>
        <w:ind w:firstLine="0"/>
        <w:jc w:val="both"/>
        <w:rPr>
          <w:rFonts w:eastAsia="Times New Roman"/>
          <w:lang w:eastAsia="ru-RU" w:bidi="ar-SA"/>
        </w:rPr>
      </w:pPr>
      <w:r w:rsidRPr="0034160F">
        <w:rPr>
          <w:rFonts w:eastAsia="Times New Roman"/>
          <w:lang w:eastAsia="ru-RU" w:bidi="ar-SA"/>
        </w:rPr>
        <w:t xml:space="preserve">Количество — </w:t>
      </w:r>
      <w:r w:rsidR="00900697" w:rsidRPr="0034160F">
        <w:rPr>
          <w:rFonts w:eastAsia="Times New Roman"/>
          <w:lang w:eastAsia="ar-SA" w:bidi="ar-SA"/>
        </w:rPr>
        <w:t>202</w:t>
      </w:r>
      <w:r w:rsidR="000100FF" w:rsidRPr="0034160F">
        <w:rPr>
          <w:rFonts w:eastAsia="Times New Roman"/>
          <w:lang w:eastAsia="ar-SA" w:bidi="ar-SA"/>
        </w:rPr>
        <w:t xml:space="preserve"> </w:t>
      </w:r>
      <w:r w:rsidR="00112F38" w:rsidRPr="0034160F">
        <w:rPr>
          <w:rFonts w:eastAsia="Times New Roman"/>
          <w:lang w:eastAsia="ru-RU" w:bidi="ar-SA"/>
        </w:rPr>
        <w:t>шт</w:t>
      </w:r>
      <w:r w:rsidR="007D61EB" w:rsidRPr="0034160F">
        <w:rPr>
          <w:rFonts w:eastAsia="Times New Roman"/>
          <w:lang w:eastAsia="ru-RU" w:bidi="ar-SA"/>
        </w:rPr>
        <w:t>.</w:t>
      </w:r>
    </w:p>
    <w:p w:rsidR="00900697" w:rsidRPr="0034160F" w:rsidRDefault="00900697" w:rsidP="009006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 w:bidi="ar-SA"/>
        </w:rPr>
      </w:pPr>
      <w:r w:rsidRPr="0034160F"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</w:t>
      </w:r>
      <w:r w:rsidRPr="0034160F">
        <w:rPr>
          <w:rFonts w:eastAsiaTheme="minorHAnsi"/>
          <w:lang w:eastAsia="en-US" w:bidi="ar-SA"/>
        </w:rPr>
        <w:t>.</w:t>
      </w:r>
    </w:p>
    <w:p w:rsidR="00351DBC" w:rsidRPr="0034160F" w:rsidRDefault="00351DBC" w:rsidP="009006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 w:bidi="ar-SA"/>
        </w:rPr>
      </w:pPr>
      <w:r w:rsidRPr="0034160F">
        <w:rPr>
          <w:rFonts w:eastAsiaTheme="minorHAnsi"/>
          <w:lang w:eastAsia="en-US" w:bidi="ar-SA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34160F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lang w:eastAsia="ru-RU" w:bidi="ar-SA"/>
        </w:rPr>
      </w:pPr>
      <w:r w:rsidRPr="0034160F">
        <w:rPr>
          <w:rFonts w:eastAsia="Times New Roman"/>
          <w:b/>
          <w:bCs/>
          <w:lang w:eastAsia="ru-RU" w:bidi="ar-SA"/>
        </w:rPr>
        <w:t xml:space="preserve">1.4. </w:t>
      </w:r>
      <w:r w:rsidRPr="0034160F">
        <w:rPr>
          <w:rFonts w:eastAsia="Times New Roman"/>
          <w:b/>
          <w:bCs/>
          <w:lang w:val="en-US" w:eastAsia="ru-RU" w:bidi="ar-SA"/>
        </w:rPr>
        <w:t>C</w:t>
      </w:r>
      <w:r w:rsidRPr="0034160F">
        <w:rPr>
          <w:rFonts w:eastAsia="Times New Roman"/>
          <w:b/>
          <w:bCs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34160F">
        <w:rPr>
          <w:rFonts w:eastAsia="Times New Roman"/>
          <w:lang w:eastAsia="ru-RU" w:bidi="ar-SA"/>
        </w:rPr>
        <w:t xml:space="preserve"> </w:t>
      </w:r>
    </w:p>
    <w:p w:rsidR="00742FE2" w:rsidRPr="00742FE2" w:rsidRDefault="00742FE2" w:rsidP="00742FE2">
      <w:pPr>
        <w:autoSpaceDE w:val="0"/>
        <w:autoSpaceDN w:val="0"/>
        <w:adjustRightInd w:val="0"/>
        <w:ind w:firstLine="543"/>
        <w:jc w:val="both"/>
      </w:pPr>
      <w:r w:rsidRPr="00742FE2">
        <w:t xml:space="preserve">Срок выполнения </w:t>
      </w:r>
      <w:proofErr w:type="gramStart"/>
      <w:r w:rsidRPr="00742FE2">
        <w:t>работ</w:t>
      </w:r>
      <w:proofErr w:type="gramEnd"/>
      <w:r w:rsidRPr="00742FE2"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20.10.2020</w:t>
      </w:r>
      <w:r w:rsidRPr="0034160F">
        <w:t xml:space="preserve"> г</w:t>
      </w:r>
      <w:r w:rsidRPr="00742FE2">
        <w:t>. В случае приема Направлений после указанного срока, Исполнитель принимает на себя обязательства по выполнению работ в срок до 20.11.2020</w:t>
      </w:r>
      <w:r w:rsidRPr="0034160F">
        <w:t xml:space="preserve"> г</w:t>
      </w:r>
      <w:r w:rsidRPr="00742FE2">
        <w:t>.</w:t>
      </w:r>
      <w:bookmarkStart w:id="0" w:name="_GoBack"/>
      <w:bookmarkEnd w:id="0"/>
    </w:p>
    <w:sectPr w:rsidR="00742FE2" w:rsidRPr="00742FE2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22004"/>
    <w:rsid w:val="00022E02"/>
    <w:rsid w:val="00084151"/>
    <w:rsid w:val="00093D1F"/>
    <w:rsid w:val="000C07D6"/>
    <w:rsid w:val="001050AF"/>
    <w:rsid w:val="00105300"/>
    <w:rsid w:val="00111E14"/>
    <w:rsid w:val="00112F38"/>
    <w:rsid w:val="00117D4F"/>
    <w:rsid w:val="00121D8F"/>
    <w:rsid w:val="001337E1"/>
    <w:rsid w:val="00136277"/>
    <w:rsid w:val="00140FDF"/>
    <w:rsid w:val="001412EF"/>
    <w:rsid w:val="00145714"/>
    <w:rsid w:val="00157F11"/>
    <w:rsid w:val="00167238"/>
    <w:rsid w:val="001A4D1A"/>
    <w:rsid w:val="001B728B"/>
    <w:rsid w:val="001C7720"/>
    <w:rsid w:val="001C78E6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E2C2F"/>
    <w:rsid w:val="002F1D52"/>
    <w:rsid w:val="00330E5C"/>
    <w:rsid w:val="0034160F"/>
    <w:rsid w:val="00351DBC"/>
    <w:rsid w:val="0035316F"/>
    <w:rsid w:val="00365E44"/>
    <w:rsid w:val="00385786"/>
    <w:rsid w:val="003B04C6"/>
    <w:rsid w:val="003D36DC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5448"/>
    <w:rsid w:val="0050121F"/>
    <w:rsid w:val="00514E67"/>
    <w:rsid w:val="00523BF3"/>
    <w:rsid w:val="00543937"/>
    <w:rsid w:val="00556652"/>
    <w:rsid w:val="005666EF"/>
    <w:rsid w:val="00573E96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534B2"/>
    <w:rsid w:val="00660D5D"/>
    <w:rsid w:val="00662299"/>
    <w:rsid w:val="00666FE8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33CA7"/>
    <w:rsid w:val="00742FE2"/>
    <w:rsid w:val="00752F13"/>
    <w:rsid w:val="00757617"/>
    <w:rsid w:val="007616FC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22CE2"/>
    <w:rsid w:val="00831BB8"/>
    <w:rsid w:val="008357A6"/>
    <w:rsid w:val="00860307"/>
    <w:rsid w:val="0086275B"/>
    <w:rsid w:val="00895302"/>
    <w:rsid w:val="00895A82"/>
    <w:rsid w:val="008B48D8"/>
    <w:rsid w:val="008C74A2"/>
    <w:rsid w:val="008E64A9"/>
    <w:rsid w:val="008F082E"/>
    <w:rsid w:val="008F64DB"/>
    <w:rsid w:val="00900697"/>
    <w:rsid w:val="00921F3D"/>
    <w:rsid w:val="00923273"/>
    <w:rsid w:val="00945D75"/>
    <w:rsid w:val="00947671"/>
    <w:rsid w:val="009737F7"/>
    <w:rsid w:val="009D60C9"/>
    <w:rsid w:val="009F45CE"/>
    <w:rsid w:val="009F6067"/>
    <w:rsid w:val="00A127D7"/>
    <w:rsid w:val="00A17693"/>
    <w:rsid w:val="00A431E8"/>
    <w:rsid w:val="00A74AC1"/>
    <w:rsid w:val="00A7595C"/>
    <w:rsid w:val="00A833BF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E5B93"/>
    <w:rsid w:val="00BE6337"/>
    <w:rsid w:val="00BE68E9"/>
    <w:rsid w:val="00BF4695"/>
    <w:rsid w:val="00C0763A"/>
    <w:rsid w:val="00C13AD9"/>
    <w:rsid w:val="00C21C66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7C0E"/>
    <w:rsid w:val="00DB2D70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F0336B"/>
    <w:rsid w:val="00F104CE"/>
    <w:rsid w:val="00F20B8D"/>
    <w:rsid w:val="00F40A4E"/>
    <w:rsid w:val="00F574C2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FE8C-ED99-4396-8768-61521B84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Мизюк Татьяна Викторовна</cp:lastModifiedBy>
  <cp:revision>11</cp:revision>
  <cp:lastPrinted>2020-03-12T09:38:00Z</cp:lastPrinted>
  <dcterms:created xsi:type="dcterms:W3CDTF">2020-04-01T08:32:00Z</dcterms:created>
  <dcterms:modified xsi:type="dcterms:W3CDTF">2020-04-01T08:36:00Z</dcterms:modified>
</cp:coreProperties>
</file>