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Default="00E36902" w:rsidP="001D2797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E36902" w:rsidRPr="006A295F" w:rsidRDefault="00E36902" w:rsidP="001D2797">
      <w:pPr>
        <w:widowControl w:val="0"/>
        <w:jc w:val="center"/>
        <w:rPr>
          <w:b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417"/>
        <w:gridCol w:w="992"/>
      </w:tblGrid>
      <w:tr w:rsidR="00D83286" w:rsidRPr="00D83286" w:rsidTr="00542F7E">
        <w:tc>
          <w:tcPr>
            <w:tcW w:w="9747" w:type="dxa"/>
            <w:gridSpan w:val="4"/>
            <w:shd w:val="clear" w:color="auto" w:fill="auto"/>
            <w:vAlign w:val="center"/>
          </w:tcPr>
          <w:p w:rsidR="00D83286" w:rsidRPr="00D83286" w:rsidRDefault="00D83286" w:rsidP="001D27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83286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83286" w:rsidRPr="00D83286" w:rsidTr="00542F7E">
        <w:tc>
          <w:tcPr>
            <w:tcW w:w="9747" w:type="dxa"/>
            <w:gridSpan w:val="4"/>
            <w:shd w:val="clear" w:color="auto" w:fill="auto"/>
            <w:vAlign w:val="center"/>
          </w:tcPr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6C691B">
              <w:rPr>
                <w:sz w:val="22"/>
                <w:szCs w:val="22"/>
                <w:lang w:eastAsia="ar-SA"/>
              </w:rPr>
              <w:t xml:space="preserve">Для выполнения функций по обеспечению инвалида протезом бедра модульным с внешним источником энергии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      </w:r>
            <w:proofErr w:type="spellStart"/>
            <w:r w:rsidRPr="006C691B">
              <w:rPr>
                <w:sz w:val="22"/>
                <w:szCs w:val="22"/>
                <w:lang w:eastAsia="ar-SA"/>
              </w:rPr>
              <w:t>абилитации</w:t>
            </w:r>
            <w:proofErr w:type="spellEnd"/>
            <w:r w:rsidRPr="006C691B">
              <w:rPr>
                <w:sz w:val="22"/>
                <w:szCs w:val="22"/>
                <w:lang w:eastAsia="ar-SA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Выполняемые работы по обеспечению инвалида протезом бедра модульным с внешним источником энергии должны 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Приемная гильза протеза конечности</w:t>
            </w:r>
            <w:r w:rsidRPr="006C691B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C691B">
              <w:rPr>
                <w:sz w:val="22"/>
                <w:szCs w:val="22"/>
                <w:lang w:eastAsia="ar-SA"/>
              </w:rPr>
      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bCs/>
                <w:sz w:val="22"/>
                <w:szCs w:val="22"/>
                <w:lang w:eastAsia="ar-SA"/>
              </w:rPr>
              <w:t xml:space="preserve">Согласно ГОСТ </w:t>
            </w:r>
            <w:proofErr w:type="gramStart"/>
            <w:r w:rsidRPr="006C691B">
              <w:rPr>
                <w:bCs/>
                <w:sz w:val="22"/>
                <w:szCs w:val="22"/>
                <w:lang w:eastAsia="ar-SA"/>
              </w:rPr>
              <w:t>Р</w:t>
            </w:r>
            <w:proofErr w:type="gramEnd"/>
            <w:r w:rsidRPr="006C691B">
              <w:rPr>
                <w:bCs/>
                <w:sz w:val="22"/>
                <w:szCs w:val="22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      </w:r>
            <w:r w:rsidRPr="006C691B">
              <w:rPr>
                <w:sz w:val="22"/>
                <w:szCs w:val="22"/>
                <w:lang w:eastAsia="ar-SA"/>
              </w:rPr>
              <w:t>Протезы,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 xml:space="preserve">В соответствии с ГОСТ </w:t>
            </w:r>
            <w:proofErr w:type="gramStart"/>
            <w:r w:rsidRPr="006C691B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6C691B">
              <w:rPr>
                <w:sz w:val="22"/>
                <w:szCs w:val="22"/>
                <w:lang w:eastAsia="ar-SA"/>
              </w:rPr>
      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Протез должен быть пригоден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протеза,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  <w:lang w:eastAsia="ar-SA"/>
              </w:rPr>
            </w:pPr>
            <w:r w:rsidRPr="006C691B">
              <w:rPr>
                <w:bCs/>
                <w:sz w:val="22"/>
                <w:szCs w:val="22"/>
                <w:lang w:eastAsia="ar-SA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Работы по обеспечению инвалида протезом бедра модульным с внешним источником энергии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 xml:space="preserve">Гарантийный срок устанавливается со дня выдачи готового </w:t>
            </w:r>
            <w:proofErr w:type="gramStart"/>
            <w:r w:rsidRPr="006C691B">
              <w:rPr>
                <w:sz w:val="22"/>
                <w:szCs w:val="22"/>
                <w:lang w:eastAsia="ar-SA"/>
              </w:rPr>
              <w:t>изделия</w:t>
            </w:r>
            <w:proofErr w:type="gramEnd"/>
            <w:r w:rsidRPr="006C691B">
              <w:rPr>
                <w:sz w:val="22"/>
                <w:szCs w:val="22"/>
                <w:lang w:eastAsia="ar-SA"/>
              </w:rPr>
              <w:t xml:space="preserve"> и его продолжительность составляет не менее 2 лет, а на коленный модуль – не менее 4 лет. 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</w:t>
            </w:r>
            <w:r w:rsidRPr="006C691B">
              <w:rPr>
                <w:sz w:val="22"/>
                <w:szCs w:val="22"/>
                <w:lang w:eastAsia="ar-SA"/>
              </w:rPr>
              <w:lastRenderedPageBreak/>
              <w:t>ортопедическими изделиями до их замены».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Срок выполнения работ по изготовлению протеза бедра модульного с внешним источником энергии – не более 30 календарных дней с момента получения направления Заказчика.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  <w:lang w:eastAsia="ar-SA"/>
              </w:rPr>
            </w:pPr>
            <w:r w:rsidRPr="006C691B">
              <w:rPr>
                <w:b/>
                <w:sz w:val="22"/>
                <w:szCs w:val="22"/>
                <w:lang w:eastAsia="ar-SA"/>
              </w:rPr>
              <w:t>Требования к упаковке и отгрузке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bCs/>
                <w:sz w:val="22"/>
                <w:szCs w:val="22"/>
                <w:lang w:eastAsia="ar-SA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      </w:r>
            <w:r w:rsidRPr="006C691B">
              <w:rPr>
                <w:sz w:val="22"/>
                <w:szCs w:val="22"/>
                <w:lang w:eastAsia="ar-SA"/>
              </w:rPr>
              <w:t xml:space="preserve"> также от воздействия механических и климатических факторов во время транспортирования и хранения ТСР.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 xml:space="preserve">Согласно ГОСТ </w:t>
            </w:r>
            <w:proofErr w:type="gramStart"/>
            <w:r w:rsidRPr="006C691B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6C691B">
              <w:rPr>
                <w:sz w:val="22"/>
                <w:szCs w:val="22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 xml:space="preserve">- температура окружающей среды </w:t>
            </w:r>
            <w:proofErr w:type="gramStart"/>
            <w:r w:rsidRPr="006C691B">
              <w:rPr>
                <w:sz w:val="22"/>
                <w:szCs w:val="22"/>
                <w:lang w:eastAsia="ar-SA"/>
              </w:rPr>
              <w:t>от</w:t>
            </w:r>
            <w:proofErr w:type="gramEnd"/>
            <w:r w:rsidRPr="006C691B">
              <w:rPr>
                <w:sz w:val="22"/>
                <w:szCs w:val="22"/>
                <w:lang w:eastAsia="ar-SA"/>
              </w:rPr>
              <w:t xml:space="preserve"> минус 40 °C до плюс 70 °C;</w:t>
            </w:r>
          </w:p>
          <w:p w:rsidR="006C691B" w:rsidRPr="006C691B" w:rsidRDefault="006C691B" w:rsidP="006C691B">
            <w:pPr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>- относительная влажность от 10% до 100%, включая конденсацию;</w:t>
            </w:r>
          </w:p>
          <w:p w:rsidR="00D83286" w:rsidRDefault="006C691B" w:rsidP="006C691B">
            <w:pPr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6C691B">
              <w:rPr>
                <w:sz w:val="22"/>
                <w:szCs w:val="22"/>
                <w:lang w:eastAsia="ar-SA"/>
              </w:rPr>
              <w:t xml:space="preserve">- атмосферное давление от 500 до 1060 </w:t>
            </w:r>
            <w:proofErr w:type="spellStart"/>
            <w:r w:rsidRPr="006C691B">
              <w:rPr>
                <w:sz w:val="22"/>
                <w:szCs w:val="22"/>
                <w:lang w:eastAsia="ar-SA"/>
              </w:rPr>
              <w:t>гПа</w:t>
            </w:r>
            <w:proofErr w:type="spellEnd"/>
            <w:r w:rsidRPr="006C691B">
              <w:rPr>
                <w:sz w:val="22"/>
                <w:szCs w:val="22"/>
                <w:lang w:eastAsia="ar-SA"/>
              </w:rPr>
              <w:t>.</w:t>
            </w:r>
          </w:p>
          <w:p w:rsidR="00C36E99" w:rsidRPr="00D83286" w:rsidRDefault="00C36E99" w:rsidP="006C691B">
            <w:pPr>
              <w:ind w:firstLine="567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C36E99">
              <w:rPr>
                <w:rFonts w:eastAsia="Calibri"/>
                <w:color w:val="000000"/>
                <w:sz w:val="22"/>
                <w:szCs w:val="22"/>
                <w:lang w:eastAsia="ar-SA"/>
              </w:rPr>
              <w:t>Срок выполнения работ по контракту: с момента заключения контракта по 15.11.2020 года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E36902" w:rsidRPr="00D83286" w:rsidTr="00E36902">
        <w:tc>
          <w:tcPr>
            <w:tcW w:w="1384" w:type="dxa"/>
            <w:shd w:val="clear" w:color="auto" w:fill="auto"/>
          </w:tcPr>
          <w:p w:rsidR="00E36902" w:rsidRPr="00D83286" w:rsidRDefault="00E36902" w:rsidP="001D27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286">
              <w:rPr>
                <w:sz w:val="22"/>
                <w:szCs w:val="22"/>
              </w:rPr>
              <w:lastRenderedPageBreak/>
              <w:t>Наименование изделия</w:t>
            </w:r>
          </w:p>
        </w:tc>
        <w:tc>
          <w:tcPr>
            <w:tcW w:w="5954" w:type="dxa"/>
            <w:shd w:val="clear" w:color="auto" w:fill="auto"/>
          </w:tcPr>
          <w:p w:rsidR="00E36902" w:rsidRPr="00D83286" w:rsidRDefault="00E36902" w:rsidP="00353D3F">
            <w:pPr>
              <w:keepNext/>
              <w:jc w:val="center"/>
              <w:rPr>
                <w:sz w:val="22"/>
                <w:szCs w:val="22"/>
              </w:rPr>
            </w:pPr>
            <w:r w:rsidRPr="00D83286">
              <w:rPr>
                <w:sz w:val="22"/>
                <w:szCs w:val="22"/>
              </w:rPr>
              <w:t>Описание изделия</w:t>
            </w:r>
          </w:p>
          <w:p w:rsidR="00E36902" w:rsidRPr="00D83286" w:rsidRDefault="00E36902" w:rsidP="001D27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36902" w:rsidRPr="00D83286" w:rsidRDefault="00E36902" w:rsidP="00D832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286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902" w:rsidRPr="00D83286" w:rsidRDefault="00E36902" w:rsidP="001D27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D83286">
              <w:rPr>
                <w:rFonts w:eastAsia="Calibri"/>
                <w:color w:val="000000"/>
                <w:sz w:val="22"/>
                <w:szCs w:val="22"/>
                <w:lang w:eastAsia="ar-SA"/>
              </w:rPr>
              <w:t>Кол-во, шт.</w:t>
            </w:r>
          </w:p>
        </w:tc>
      </w:tr>
      <w:tr w:rsidR="00E36902" w:rsidRPr="00D83286" w:rsidTr="00E36902">
        <w:tc>
          <w:tcPr>
            <w:tcW w:w="1384" w:type="dxa"/>
            <w:shd w:val="clear" w:color="auto" w:fill="auto"/>
          </w:tcPr>
          <w:p w:rsidR="00E36902" w:rsidRPr="006C691B" w:rsidRDefault="00E36902" w:rsidP="001B1B78">
            <w:pPr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>8-07-12. Протез бедра модульный с внешним источником энергии</w:t>
            </w:r>
          </w:p>
        </w:tc>
        <w:tc>
          <w:tcPr>
            <w:tcW w:w="5954" w:type="dxa"/>
            <w:shd w:val="clear" w:color="auto" w:fill="auto"/>
          </w:tcPr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 xml:space="preserve">Протез бедра модульный с внешним источником энергии должен быть </w:t>
            </w:r>
            <w:r>
              <w:rPr>
                <w:sz w:val="22"/>
                <w:szCs w:val="22"/>
              </w:rPr>
              <w:t xml:space="preserve">предназначен для инвалидов со средним и повышенным уровнем двигательной активности и должен быть </w:t>
            </w:r>
            <w:r w:rsidRPr="006C691B">
              <w:rPr>
                <w:sz w:val="22"/>
                <w:szCs w:val="22"/>
              </w:rPr>
              <w:t>оснащен:</w:t>
            </w:r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 xml:space="preserve">- несущей приемной гильзой </w:t>
            </w:r>
            <w:proofErr w:type="gramStart"/>
            <w:r w:rsidRPr="006C691B">
              <w:rPr>
                <w:sz w:val="22"/>
                <w:szCs w:val="22"/>
              </w:rPr>
              <w:t>индивидуального</w:t>
            </w:r>
            <w:proofErr w:type="gramEnd"/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>изготовления по слепку;</w:t>
            </w:r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>- гидравлическим одноосным коленным шарниром с</w:t>
            </w:r>
            <w:r>
              <w:rPr>
                <w:sz w:val="22"/>
                <w:szCs w:val="22"/>
              </w:rPr>
              <w:t xml:space="preserve"> </w:t>
            </w:r>
            <w:r w:rsidRPr="006C691B">
              <w:rPr>
                <w:sz w:val="22"/>
                <w:szCs w:val="22"/>
              </w:rPr>
              <w:t>электронной системой управления, обеспечивающей безопасную физиологическую ходьбу по любой поверхности, с функцией автоматической</w:t>
            </w:r>
            <w:r>
              <w:rPr>
                <w:sz w:val="22"/>
                <w:szCs w:val="22"/>
              </w:rPr>
              <w:t xml:space="preserve"> </w:t>
            </w:r>
            <w:r w:rsidRPr="006C691B">
              <w:rPr>
                <w:sz w:val="22"/>
                <w:szCs w:val="22"/>
              </w:rPr>
              <w:t>подстройки коленного шарнира под скорость и условия ходьбы пациента, с режимом, дающим возможность пациентам заниматься спортивными</w:t>
            </w:r>
            <w:r>
              <w:rPr>
                <w:sz w:val="22"/>
                <w:szCs w:val="22"/>
              </w:rPr>
              <w:t xml:space="preserve"> </w:t>
            </w:r>
            <w:r w:rsidRPr="006C691B">
              <w:rPr>
                <w:sz w:val="22"/>
                <w:szCs w:val="22"/>
              </w:rPr>
              <w:t>упражнениями;</w:t>
            </w:r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 xml:space="preserve">- </w:t>
            </w:r>
            <w:proofErr w:type="spellStart"/>
            <w:r w:rsidRPr="006C691B">
              <w:rPr>
                <w:sz w:val="22"/>
                <w:szCs w:val="22"/>
              </w:rPr>
              <w:t>углепластиковой</w:t>
            </w:r>
            <w:proofErr w:type="spellEnd"/>
            <w:r w:rsidRPr="006C691B">
              <w:rPr>
                <w:sz w:val="22"/>
                <w:szCs w:val="22"/>
              </w:rPr>
              <w:t xml:space="preserve"> стопой со средним уровнем энергосбережения</w:t>
            </w:r>
            <w:r>
              <w:rPr>
                <w:sz w:val="22"/>
                <w:szCs w:val="22"/>
              </w:rPr>
              <w:t>;</w:t>
            </w:r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>- поворотным регулировочно-соединительным устройством, обеспечивающим возможность поворота согнутой в колене искусственной голени</w:t>
            </w:r>
            <w:r>
              <w:rPr>
                <w:sz w:val="22"/>
                <w:szCs w:val="22"/>
              </w:rPr>
              <w:t xml:space="preserve"> </w:t>
            </w:r>
            <w:r w:rsidRPr="006C691B">
              <w:rPr>
                <w:sz w:val="22"/>
                <w:szCs w:val="22"/>
              </w:rPr>
              <w:t>относительно гильзы (для обеспеч</w:t>
            </w:r>
            <w:r>
              <w:rPr>
                <w:sz w:val="22"/>
                <w:szCs w:val="22"/>
              </w:rPr>
              <w:t>ения самообслуживания пациента);</w:t>
            </w:r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полимерным чехлом.</w:t>
            </w:r>
          </w:p>
          <w:p w:rsidR="00E36902" w:rsidRPr="006C691B" w:rsidRDefault="00E36902" w:rsidP="00542F7E">
            <w:pPr>
              <w:ind w:right="-57"/>
              <w:jc w:val="both"/>
              <w:rPr>
                <w:sz w:val="22"/>
                <w:szCs w:val="22"/>
              </w:rPr>
            </w:pPr>
            <w:r w:rsidRPr="006C691B">
              <w:rPr>
                <w:sz w:val="22"/>
                <w:szCs w:val="22"/>
              </w:rPr>
              <w:t>Полуфабрикаты - титан на нагрузку до 125 кг. Косметическая облицовка должна быть модульная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C691B">
              <w:rPr>
                <w:sz w:val="22"/>
                <w:szCs w:val="22"/>
              </w:rPr>
              <w:t>пенополиуретан</w:t>
            </w:r>
            <w:proofErr w:type="spellEnd"/>
            <w:r w:rsidRPr="006C691B">
              <w:rPr>
                <w:sz w:val="22"/>
                <w:szCs w:val="22"/>
              </w:rPr>
              <w:t>, крепление - замковым устройством для лайнеров.</w:t>
            </w:r>
          </w:p>
        </w:tc>
        <w:tc>
          <w:tcPr>
            <w:tcW w:w="1417" w:type="dxa"/>
          </w:tcPr>
          <w:p w:rsidR="00E36902" w:rsidRPr="006C691B" w:rsidRDefault="00E36902" w:rsidP="006C691B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</w:rPr>
            </w:pPr>
            <w:r w:rsidRPr="006C691B">
              <w:rPr>
                <w:spacing w:val="-10"/>
                <w:sz w:val="22"/>
                <w:szCs w:val="22"/>
              </w:rPr>
              <w:t>Не менее 24 мес.</w:t>
            </w:r>
          </w:p>
        </w:tc>
        <w:tc>
          <w:tcPr>
            <w:tcW w:w="992" w:type="dxa"/>
            <w:shd w:val="clear" w:color="auto" w:fill="auto"/>
          </w:tcPr>
          <w:p w:rsidR="00E36902" w:rsidRPr="006C691B" w:rsidRDefault="00E36902" w:rsidP="001D2797">
            <w:pPr>
              <w:jc w:val="center"/>
              <w:rPr>
                <w:color w:val="000000"/>
                <w:sz w:val="22"/>
                <w:szCs w:val="22"/>
              </w:rPr>
            </w:pPr>
            <w:r w:rsidRPr="006C691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84875" w:rsidRPr="006A295F" w:rsidRDefault="00384875" w:rsidP="00E36902">
      <w:pPr>
        <w:tabs>
          <w:tab w:val="left" w:pos="900"/>
        </w:tabs>
      </w:pPr>
    </w:p>
    <w:sectPr w:rsidR="00384875" w:rsidRPr="006A295F" w:rsidSect="001D279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61BE4"/>
    <w:rsid w:val="000A4947"/>
    <w:rsid w:val="000B6C55"/>
    <w:rsid w:val="000C2A5B"/>
    <w:rsid w:val="000C4446"/>
    <w:rsid w:val="000D0662"/>
    <w:rsid w:val="000D3D2F"/>
    <w:rsid w:val="00171926"/>
    <w:rsid w:val="00181E12"/>
    <w:rsid w:val="001A2AF2"/>
    <w:rsid w:val="001B267A"/>
    <w:rsid w:val="001D2797"/>
    <w:rsid w:val="00202BDE"/>
    <w:rsid w:val="00221C3C"/>
    <w:rsid w:val="00243336"/>
    <w:rsid w:val="002622DD"/>
    <w:rsid w:val="002A3526"/>
    <w:rsid w:val="002C59E5"/>
    <w:rsid w:val="002D5428"/>
    <w:rsid w:val="002E292C"/>
    <w:rsid w:val="002E61C7"/>
    <w:rsid w:val="00304253"/>
    <w:rsid w:val="00322671"/>
    <w:rsid w:val="00332761"/>
    <w:rsid w:val="00353D3F"/>
    <w:rsid w:val="00384875"/>
    <w:rsid w:val="003E02DA"/>
    <w:rsid w:val="00432C77"/>
    <w:rsid w:val="00445E60"/>
    <w:rsid w:val="004626BD"/>
    <w:rsid w:val="00466683"/>
    <w:rsid w:val="00467C9E"/>
    <w:rsid w:val="0049087E"/>
    <w:rsid w:val="004B43DF"/>
    <w:rsid w:val="004D3034"/>
    <w:rsid w:val="00542F7E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7A8A"/>
    <w:rsid w:val="006A00AE"/>
    <w:rsid w:val="006A295F"/>
    <w:rsid w:val="006B724B"/>
    <w:rsid w:val="006C691B"/>
    <w:rsid w:val="00744284"/>
    <w:rsid w:val="00752719"/>
    <w:rsid w:val="00773122"/>
    <w:rsid w:val="00781AF1"/>
    <w:rsid w:val="0079189D"/>
    <w:rsid w:val="007A74F9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A1E70"/>
    <w:rsid w:val="008B1E69"/>
    <w:rsid w:val="009557FF"/>
    <w:rsid w:val="009770CC"/>
    <w:rsid w:val="0098715C"/>
    <w:rsid w:val="00992013"/>
    <w:rsid w:val="009A39B2"/>
    <w:rsid w:val="009A599B"/>
    <w:rsid w:val="009E09D3"/>
    <w:rsid w:val="009F7AF6"/>
    <w:rsid w:val="00A1588F"/>
    <w:rsid w:val="00A33923"/>
    <w:rsid w:val="00A413C1"/>
    <w:rsid w:val="00A5679F"/>
    <w:rsid w:val="00A70157"/>
    <w:rsid w:val="00A901AE"/>
    <w:rsid w:val="00AA1227"/>
    <w:rsid w:val="00AC5CDB"/>
    <w:rsid w:val="00AD262A"/>
    <w:rsid w:val="00AF62B7"/>
    <w:rsid w:val="00AF668B"/>
    <w:rsid w:val="00B138EC"/>
    <w:rsid w:val="00B64BD6"/>
    <w:rsid w:val="00B82C61"/>
    <w:rsid w:val="00B84A91"/>
    <w:rsid w:val="00BA49A5"/>
    <w:rsid w:val="00C063AD"/>
    <w:rsid w:val="00C15C4D"/>
    <w:rsid w:val="00C25E23"/>
    <w:rsid w:val="00C30EBC"/>
    <w:rsid w:val="00C35D44"/>
    <w:rsid w:val="00C36E99"/>
    <w:rsid w:val="00C47F18"/>
    <w:rsid w:val="00CB0EFA"/>
    <w:rsid w:val="00CD088F"/>
    <w:rsid w:val="00CD4574"/>
    <w:rsid w:val="00CE11B6"/>
    <w:rsid w:val="00CE1D2A"/>
    <w:rsid w:val="00CE2337"/>
    <w:rsid w:val="00CE376F"/>
    <w:rsid w:val="00D020CB"/>
    <w:rsid w:val="00D04AE1"/>
    <w:rsid w:val="00D40186"/>
    <w:rsid w:val="00D43CDC"/>
    <w:rsid w:val="00D508F1"/>
    <w:rsid w:val="00D75EBD"/>
    <w:rsid w:val="00D83286"/>
    <w:rsid w:val="00D978FC"/>
    <w:rsid w:val="00DA5286"/>
    <w:rsid w:val="00DA5E62"/>
    <w:rsid w:val="00DC6445"/>
    <w:rsid w:val="00DD2366"/>
    <w:rsid w:val="00E36902"/>
    <w:rsid w:val="00E90EC4"/>
    <w:rsid w:val="00E96B02"/>
    <w:rsid w:val="00EC75FF"/>
    <w:rsid w:val="00ED6E8F"/>
    <w:rsid w:val="00F1107D"/>
    <w:rsid w:val="00F44863"/>
    <w:rsid w:val="00F451FC"/>
    <w:rsid w:val="00F503C3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2</cp:revision>
  <cp:lastPrinted>2020-04-30T06:57:00Z</cp:lastPrinted>
  <dcterms:created xsi:type="dcterms:W3CDTF">2020-05-14T13:53:00Z</dcterms:created>
  <dcterms:modified xsi:type="dcterms:W3CDTF">2020-05-14T13:53:00Z</dcterms:modified>
</cp:coreProperties>
</file>