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44" w:rsidRPr="006A1F44" w:rsidRDefault="006A1F44" w:rsidP="006A1F44">
      <w:pPr>
        <w:keepLines/>
        <w:shd w:val="clear" w:color="auto" w:fill="FFFFFF"/>
        <w:tabs>
          <w:tab w:val="left" w:pos="0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</w:rPr>
      </w:pPr>
      <w:r w:rsidRPr="006A1F44">
        <w:rPr>
          <w:rFonts w:ascii="Times New Roman" w:hAnsi="Times New Roman" w:cs="Times New Roman"/>
          <w:b/>
        </w:rPr>
        <w:t xml:space="preserve">Техническое задание </w:t>
      </w:r>
    </w:p>
    <w:p w:rsidR="006A1F44" w:rsidRPr="006A1F44" w:rsidRDefault="006A1F44" w:rsidP="006A1F44">
      <w:pPr>
        <w:keepLines/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/>
          <w:spacing w:val="1"/>
        </w:rPr>
      </w:pPr>
      <w:r w:rsidRPr="006A1F44">
        <w:rPr>
          <w:rFonts w:ascii="Times New Roman" w:hAnsi="Times New Roman" w:cs="Times New Roman"/>
          <w:b/>
        </w:rPr>
        <w:t>П</w:t>
      </w:r>
      <w:r w:rsidRPr="006A1F44">
        <w:rPr>
          <w:rFonts w:ascii="Times New Roman" w:hAnsi="Times New Roman" w:cs="Times New Roman"/>
          <w:b/>
          <w:spacing w:val="1"/>
        </w:rPr>
        <w:t>оставка в 2020 году кресел-колясок прогулочных и комнатных для обеспечения ими инвалидов, проживающих на территории Пермского края.</w:t>
      </w:r>
      <w:r w:rsidRPr="006A1F44">
        <w:rPr>
          <w:rFonts w:ascii="Times New Roman" w:hAnsi="Times New Roman" w:cs="Times New Roman"/>
          <w:b/>
          <w:color w:val="000000"/>
          <w:spacing w:val="1"/>
        </w:rPr>
        <w:t xml:space="preserve"> Количество – 303 штуки.</w:t>
      </w:r>
    </w:p>
    <w:p w:rsidR="006A1F44" w:rsidRPr="006A1F44" w:rsidRDefault="006A1F44" w:rsidP="006A1F44">
      <w:pPr>
        <w:keepLines/>
        <w:shd w:val="clear" w:color="auto" w:fill="FFFFFF"/>
        <w:tabs>
          <w:tab w:val="left" w:pos="0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color w:val="000000"/>
          <w:spacing w:val="1"/>
        </w:rPr>
      </w:pPr>
    </w:p>
    <w:p w:rsidR="006A1F44" w:rsidRPr="006A1F44" w:rsidRDefault="006A1F44" w:rsidP="006A1F44">
      <w:pPr>
        <w:keepNext/>
        <w:keepLines/>
        <w:spacing w:after="0"/>
        <w:jc w:val="both"/>
        <w:rPr>
          <w:rFonts w:ascii="Times New Roman" w:hAnsi="Times New Roman" w:cs="Times New Roman"/>
        </w:rPr>
      </w:pPr>
      <w:r w:rsidRPr="006A1F44">
        <w:rPr>
          <w:rFonts w:ascii="Times New Roman" w:hAnsi="Times New Roman" w:cs="Times New Roman"/>
          <w:b/>
          <w:bCs/>
        </w:rPr>
        <w:t>1. Описание объекта закупки (функциональные, технические и качественные характеристики): Кресло-коляска</w:t>
      </w:r>
      <w:r w:rsidRPr="006A1F44">
        <w:rPr>
          <w:rFonts w:ascii="Times New Roman" w:hAnsi="Times New Roman" w:cs="Times New Roman"/>
        </w:rPr>
        <w:t xml:space="preserve">: техническое средство реабилитации, предназначенное для передвижения инвалидов и больных. Кресло-коляска соответствует требованиям ГОСТ </w:t>
      </w:r>
      <w:proofErr w:type="gramStart"/>
      <w:r w:rsidRPr="006A1F44">
        <w:rPr>
          <w:rFonts w:ascii="Times New Roman" w:hAnsi="Times New Roman" w:cs="Times New Roman"/>
        </w:rPr>
        <w:t>Р</w:t>
      </w:r>
      <w:proofErr w:type="gramEnd"/>
      <w:r w:rsidRPr="006A1F44">
        <w:rPr>
          <w:rFonts w:ascii="Times New Roman" w:hAnsi="Times New Roman" w:cs="Times New Roman"/>
        </w:rPr>
        <w:t xml:space="preserve"> 50444-92 (раздел 3,4); ГОСТ Р 51083-2015; ГОСТ Р ИСО 7176-8-2015; ГОСТ Р ИСО 7176-16-2015. На кресло – коляске нет остаточной деформации, могущей ухудшить эксплуатационные свойства кресла-коляски и его составных частей, после падения кресла-коляски в сложенном виде с высоты (1000±10) мм. Кресло-коляска стоит устойчиво на горизонтальной поверхности (без качки), при этом значение максимального зазора между поверхностью и одним из колес не должно быть более 3 мм. Кресло-коляска соответствует требованиям санитарно-эпидемиологической безопасности. </w:t>
      </w:r>
      <w:proofErr w:type="gramStart"/>
      <w:r w:rsidRPr="006A1F44">
        <w:rPr>
          <w:rFonts w:ascii="Times New Roman" w:hAnsi="Times New Roman" w:cs="Times New Roman"/>
        </w:rPr>
        <w:t>Материалы, применяемые для изготовления кресел-колясок не содержат</w:t>
      </w:r>
      <w:proofErr w:type="gramEnd"/>
      <w:r w:rsidRPr="006A1F44">
        <w:rPr>
          <w:rFonts w:ascii="Times New Roman" w:hAnsi="Times New Roman" w:cs="Times New Roman"/>
        </w:rPr>
        <w:t xml:space="preserve">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подвержен прожиганию от сигареты. Материал сиденья и спинки прочный, не растягивающийся. Металлические части кресла-коляски изготовлены из коррозийно-стойких материалов или имеют защитные или защитно-декоративные покрытия. В комплект кресла-коляски входит: инструмент, запасные части и принадлежности, обеспечивающие техническое обслуживание кресла-коляски в течение срока службы. Упаковка кресла-коляски обеспечивает ее защиту от воздействия механических и климатических факторов во время транспортирования, хранения. </w:t>
      </w:r>
    </w:p>
    <w:p w:rsidR="006A1F44" w:rsidRPr="006A1F44" w:rsidRDefault="006A1F44" w:rsidP="006A1F44">
      <w:pPr>
        <w:keepNext/>
        <w:keepLines/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A1F44">
        <w:rPr>
          <w:rFonts w:ascii="Times New Roman" w:hAnsi="Times New Roman" w:cs="Times New Roman"/>
        </w:rPr>
        <w:t xml:space="preserve">Маркировка </w:t>
      </w:r>
      <w:proofErr w:type="spellStart"/>
      <w:r w:rsidRPr="006A1F44">
        <w:rPr>
          <w:rFonts w:ascii="Times New Roman" w:hAnsi="Times New Roman" w:cs="Times New Roman"/>
        </w:rPr>
        <w:t>кресло-коляски</w:t>
      </w:r>
      <w:proofErr w:type="spellEnd"/>
      <w:r w:rsidRPr="006A1F44">
        <w:rPr>
          <w:rFonts w:ascii="Times New Roman" w:hAnsi="Times New Roman" w:cs="Times New Roman"/>
        </w:rPr>
        <w:t xml:space="preserve"> содержит: наименование производителя (товарный знак предприятия-производителя); адрес производителя; обозначение типа (модели) кресла-коляски (в зависимости от модификации); дату выпуска (месяц, год); артикул модификации кресла-коляски; серийный номер </w:t>
      </w:r>
      <w:proofErr w:type="spellStart"/>
      <w:r w:rsidRPr="006A1F44">
        <w:rPr>
          <w:rFonts w:ascii="Times New Roman" w:hAnsi="Times New Roman" w:cs="Times New Roman"/>
        </w:rPr>
        <w:t>кресло-коляски</w:t>
      </w:r>
      <w:proofErr w:type="spellEnd"/>
      <w:r w:rsidRPr="006A1F44">
        <w:rPr>
          <w:rFonts w:ascii="Times New Roman" w:hAnsi="Times New Roman" w:cs="Times New Roman"/>
        </w:rPr>
        <w:t>; рекомендуемую максимальную массу пользователя.</w:t>
      </w:r>
      <w:proofErr w:type="gramEnd"/>
    </w:p>
    <w:p w:rsidR="006A1F44" w:rsidRPr="006A1F44" w:rsidRDefault="006A1F44" w:rsidP="006A1F44">
      <w:pPr>
        <w:keepNext/>
        <w:keepLines/>
        <w:spacing w:after="0"/>
        <w:rPr>
          <w:rFonts w:ascii="Times New Roman" w:hAnsi="Times New Roman" w:cs="Times New Roman"/>
        </w:rPr>
      </w:pPr>
      <w:r w:rsidRPr="006A1F44">
        <w:rPr>
          <w:rFonts w:ascii="Times New Roman" w:hAnsi="Times New Roman" w:cs="Times New Roman"/>
          <w:b/>
        </w:rPr>
        <w:t>Требования к упаковке и отгрузке товара.</w:t>
      </w:r>
      <w:r w:rsidRPr="006A1F44">
        <w:rPr>
          <w:rFonts w:ascii="Times New Roman" w:hAnsi="Times New Roman" w:cs="Times New Roman"/>
        </w:rPr>
        <w:t xml:space="preserve"> </w:t>
      </w:r>
    </w:p>
    <w:p w:rsidR="006A1F44" w:rsidRPr="006A1F44" w:rsidRDefault="006A1F44" w:rsidP="006A1F44">
      <w:pPr>
        <w:keepNext/>
        <w:keepLines/>
        <w:spacing w:after="0"/>
        <w:rPr>
          <w:rFonts w:ascii="Times New Roman" w:hAnsi="Times New Roman" w:cs="Times New Roman"/>
          <w:b/>
        </w:rPr>
      </w:pPr>
      <w:proofErr w:type="gramStart"/>
      <w:r w:rsidRPr="006A1F44">
        <w:rPr>
          <w:rFonts w:ascii="Times New Roman" w:hAnsi="Times New Roman" w:cs="Times New Roman"/>
        </w:rPr>
        <w:t xml:space="preserve">Маркировка упаковки кресла-коляски включает: </w:t>
      </w:r>
      <w:r w:rsidRPr="006A1F44">
        <w:rPr>
          <w:rFonts w:ascii="Times New Roman" w:hAnsi="Times New Roman" w:cs="Times New Roman"/>
          <w:bCs/>
        </w:rPr>
        <w:t>наименование производителя, адрес производителя, обозначение типа (модели) кресла-коляски (в зависимости от модификации), дату выпуска (месяц, год), артикул модификации кресла-коляски, серийный номер данного кресла-коляски</w:t>
      </w:r>
      <w:r w:rsidRPr="006A1F44">
        <w:rPr>
          <w:rFonts w:ascii="Times New Roman" w:hAnsi="Times New Roman" w:cs="Times New Roman"/>
        </w:rPr>
        <w:t>.</w:t>
      </w:r>
      <w:proofErr w:type="gramEnd"/>
    </w:p>
    <w:p w:rsidR="006A1F44" w:rsidRDefault="006A1F44" w:rsidP="006A1F44">
      <w:pPr>
        <w:spacing w:after="0"/>
        <w:jc w:val="both"/>
        <w:rPr>
          <w:rFonts w:ascii="Times New Roman" w:hAnsi="Times New Roman" w:cs="Times New Roman"/>
          <w:color w:val="000000"/>
          <w:lang w:val="en-US"/>
        </w:rPr>
      </w:pPr>
      <w:r w:rsidRPr="006A1F44">
        <w:rPr>
          <w:rFonts w:ascii="Times New Roman" w:hAnsi="Times New Roman" w:cs="Times New Roman"/>
          <w:bCs/>
        </w:rPr>
        <w:t xml:space="preserve">Наличие гарантийных талонов, дающих право на бесплатный ремонт </w:t>
      </w:r>
      <w:proofErr w:type="spellStart"/>
      <w:proofErr w:type="gramStart"/>
      <w:r w:rsidRPr="006A1F44">
        <w:rPr>
          <w:rFonts w:ascii="Times New Roman" w:hAnsi="Times New Roman" w:cs="Times New Roman"/>
          <w:bCs/>
        </w:rPr>
        <w:t>кресло-коляски</w:t>
      </w:r>
      <w:proofErr w:type="spellEnd"/>
      <w:proofErr w:type="gramEnd"/>
      <w:r w:rsidRPr="006A1F44">
        <w:rPr>
          <w:rFonts w:ascii="Times New Roman" w:hAnsi="Times New Roman" w:cs="Times New Roman"/>
          <w:bCs/>
        </w:rPr>
        <w:t xml:space="preserve"> во время гарантийного срока пользования. Указание адресов специализированных мастерских, в которые следует обращаться для гарантийного ремонта кресла-коляски или устранения неисправностей. Возможность ремонта при обеспечении инвалидов креслами-колясками осуществляется в соответствии с Федеральным законом от 07.02.1992 г. № 2300-1 «О защите прав потребителей»</w:t>
      </w:r>
      <w:r w:rsidRPr="006A1F44">
        <w:rPr>
          <w:rFonts w:ascii="Times New Roman" w:hAnsi="Times New Roman" w:cs="Times New Roman"/>
          <w:color w:val="000000"/>
        </w:rPr>
        <w:t xml:space="preserve">. </w:t>
      </w:r>
    </w:p>
    <w:p w:rsidR="006A1F44" w:rsidRPr="006A1F44" w:rsidRDefault="006A1F44" w:rsidP="006A1F44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6A1F44">
        <w:rPr>
          <w:rFonts w:ascii="Times New Roman" w:hAnsi="Times New Roman" w:cs="Times New Roman"/>
          <w:u w:val="single"/>
        </w:rPr>
        <w:t>Гарантийный срок</w:t>
      </w:r>
      <w:r w:rsidRPr="006A1F44">
        <w:rPr>
          <w:rFonts w:ascii="Times New Roman" w:hAnsi="Times New Roman" w:cs="Times New Roman"/>
        </w:rPr>
        <w:t xml:space="preserve"> - не менее 24 (Двадцать четыре) месяца со дня подписания Получателем акта приема-передачи Товара.</w:t>
      </w:r>
    </w:p>
    <w:p w:rsidR="006A1F44" w:rsidRPr="006A1F44" w:rsidRDefault="006A1F44" w:rsidP="006A1F44">
      <w:pPr>
        <w:suppressAutoHyphens/>
        <w:spacing w:after="0"/>
        <w:jc w:val="both"/>
        <w:rPr>
          <w:rFonts w:ascii="Times New Roman" w:hAnsi="Times New Roman" w:cs="Times New Roman"/>
          <w:b/>
        </w:rPr>
      </w:pPr>
      <w:r w:rsidRPr="006A1F44">
        <w:rPr>
          <w:rFonts w:ascii="Times New Roman" w:hAnsi="Times New Roman" w:cs="Times New Roman"/>
          <w:b/>
        </w:rPr>
        <w:t>2. Показатели, позволяющие определить соответствие закупаемого товара требованиям заказчика:</w:t>
      </w:r>
    </w:p>
    <w:tbl>
      <w:tblPr>
        <w:tblW w:w="15727" w:type="dxa"/>
        <w:tblInd w:w="-252" w:type="dxa"/>
        <w:tblLayout w:type="fixed"/>
        <w:tblLook w:val="0000"/>
      </w:tblPr>
      <w:tblGrid>
        <w:gridCol w:w="2146"/>
        <w:gridCol w:w="6494"/>
        <w:gridCol w:w="5999"/>
        <w:gridCol w:w="1088"/>
      </w:tblGrid>
      <w:tr w:rsidR="006A1F44" w:rsidRPr="006A1F44" w:rsidTr="00AE1F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Наименование закупаемого Товара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Показатели, которые не могут изменяться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Максимальные и (или) минимальные значения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Количество                                              (шт.)</w:t>
            </w:r>
          </w:p>
        </w:tc>
      </w:tr>
      <w:tr w:rsidR="006A1F44" w:rsidRPr="006A1F44" w:rsidTr="00AE1F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A1F44">
              <w:rPr>
                <w:rFonts w:ascii="Times New Roman" w:hAnsi="Times New Roman" w:cs="Times New Roman"/>
                <w:b/>
              </w:rPr>
              <w:t xml:space="preserve">Кресло-коляска с </w:t>
            </w:r>
            <w:r w:rsidRPr="006A1F44">
              <w:rPr>
                <w:rFonts w:ascii="Times New Roman" w:hAnsi="Times New Roman" w:cs="Times New Roman"/>
                <w:b/>
              </w:rPr>
              <w:lastRenderedPageBreak/>
              <w:t xml:space="preserve">ручным приводом </w:t>
            </w:r>
            <w:proofErr w:type="gramStart"/>
            <w:r w:rsidRPr="006A1F44">
              <w:rPr>
                <w:rFonts w:ascii="Times New Roman" w:hAnsi="Times New Roman" w:cs="Times New Roman"/>
                <w:b/>
              </w:rPr>
              <w:t>комнатная</w:t>
            </w:r>
            <w:proofErr w:type="gramEnd"/>
            <w:r w:rsidRPr="006A1F44">
              <w:rPr>
                <w:rFonts w:ascii="Times New Roman" w:hAnsi="Times New Roman" w:cs="Times New Roman"/>
                <w:b/>
              </w:rPr>
              <w:t xml:space="preserve">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lastRenderedPageBreak/>
              <w:t xml:space="preserve">Кресло-коляска с ручным приводом </w:t>
            </w:r>
            <w:proofErr w:type="gramStart"/>
            <w:r w:rsidRPr="006A1F44">
              <w:rPr>
                <w:rFonts w:ascii="Times New Roman" w:hAnsi="Times New Roman" w:cs="Times New Roman"/>
              </w:rPr>
              <w:t>комнатная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</w:t>
            </w:r>
            <w:r w:rsidRPr="006A1F44">
              <w:rPr>
                <w:rFonts w:ascii="Times New Roman" w:hAnsi="Times New Roman" w:cs="Times New Roman"/>
              </w:rPr>
              <w:lastRenderedPageBreak/>
              <w:t xml:space="preserve">предназначена для передвижения лиц с ограниченными двигательными возможностями как самостоятельно, так и с посторонней помощью в условиях помещения.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Кресло-коляска с приводом от обода колеса.</w:t>
            </w:r>
          </w:p>
          <w:p w:rsidR="006A1F44" w:rsidRPr="006A1F44" w:rsidRDefault="006A1F44" w:rsidP="006A1F44">
            <w:pPr>
              <w:pStyle w:val="2"/>
              <w:ind w:firstLine="426"/>
              <w:rPr>
                <w:sz w:val="22"/>
                <w:szCs w:val="22"/>
              </w:rPr>
            </w:pPr>
            <w:r w:rsidRPr="006A1F44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 при эксплуатации. </w:t>
            </w:r>
          </w:p>
          <w:p w:rsidR="006A1F44" w:rsidRPr="006A1F44" w:rsidRDefault="006A1F44" w:rsidP="006A1F44">
            <w:pPr>
              <w:pStyle w:val="2"/>
              <w:ind w:firstLine="426"/>
              <w:rPr>
                <w:sz w:val="22"/>
                <w:szCs w:val="22"/>
              </w:rPr>
            </w:pPr>
            <w:r w:rsidRPr="006A1F44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A1F44" w:rsidRPr="006A1F44" w:rsidRDefault="006A1F44" w:rsidP="006A1F44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6A1F44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6A1F44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Поворотные колеса имеют литые полиуретановые покрышки.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6A1F4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A1F44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опор вращения в передних и в задних колесах применены шариковые подшипники, работающие в паре со стальной втулкой.</w:t>
            </w:r>
            <w:r w:rsidRPr="006A1F4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Приводные  колеса имеют литые покрышки, легко демонтируемые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6A1F44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6A1F44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1F44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proofErr w:type="gramEnd"/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Подлокотники кресла-коляски откидываются назад. Для манипулирования одной рукой узла фиксации подлокотника, он не должен обладать возвратной пружиной.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Кресло-коляска </w:t>
            </w:r>
            <w:proofErr w:type="gramStart"/>
            <w:r w:rsidRPr="006A1F44">
              <w:rPr>
                <w:rFonts w:ascii="Times New Roman" w:hAnsi="Times New Roman" w:cs="Times New Roman"/>
              </w:rPr>
              <w:t>снабжена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многофункциональным адаптером, расположенным на приводном колесе и обеспечивающем </w:t>
            </w:r>
            <w:r w:rsidRPr="006A1F44">
              <w:rPr>
                <w:rFonts w:ascii="Times New Roman" w:hAnsi="Times New Roman" w:cs="Times New Roman"/>
              </w:rPr>
              <w:lastRenderedPageBreak/>
              <w:t xml:space="preserve">индивидуальные регулировки коляски. 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Кресло-коляска </w:t>
            </w:r>
            <w:proofErr w:type="gramStart"/>
            <w:r w:rsidRPr="006A1F44">
              <w:rPr>
                <w:rFonts w:ascii="Times New Roman" w:hAnsi="Times New Roman" w:cs="Times New Roman"/>
              </w:rPr>
              <w:t>укомплектована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подушкой на сиденье.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Кресло-коляска </w:t>
            </w:r>
            <w:proofErr w:type="gramStart"/>
            <w:r w:rsidRPr="006A1F44">
              <w:rPr>
                <w:rFonts w:ascii="Times New Roman" w:hAnsi="Times New Roman" w:cs="Times New Roman"/>
              </w:rPr>
              <w:t>укомплектована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страховочным устройством от опрокидывания.</w:t>
            </w:r>
          </w:p>
          <w:p w:rsidR="006A1F44" w:rsidRPr="006A1F44" w:rsidRDefault="006A1F44" w:rsidP="006A1F44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В комплект поставки входит: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- набор инструментов;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6A1F44" w:rsidRPr="006A1F44" w:rsidRDefault="006A1F44" w:rsidP="006A1F44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       - гарантийный талон (с отметкой </w:t>
            </w:r>
            <w:proofErr w:type="gramStart"/>
            <w:r w:rsidRPr="006A1F44">
              <w:rPr>
                <w:rFonts w:ascii="Times New Roman" w:hAnsi="Times New Roman" w:cs="Times New Roman"/>
              </w:rPr>
              <w:t>о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F44">
              <w:rPr>
                <w:rFonts w:ascii="Times New Roman" w:hAnsi="Times New Roman" w:cs="Times New Roman"/>
              </w:rPr>
              <w:t>произведенной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проверки контроля качества).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lastRenderedPageBreak/>
              <w:t xml:space="preserve">Поворотные колеса должны иметь диаметр не менее 15 </w:t>
            </w:r>
            <w:r w:rsidRPr="006A1F44">
              <w:rPr>
                <w:rFonts w:ascii="Times New Roman" w:hAnsi="Times New Roman" w:cs="Times New Roman"/>
              </w:rPr>
              <w:lastRenderedPageBreak/>
              <w:t>см и не более 20 см. Вилка поворотного колеса должна иметь не менее 4 позиций установки положения колеса.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A1F44" w:rsidRPr="006A1F44" w:rsidRDefault="006A1F44" w:rsidP="006A1F44">
            <w:pPr>
              <w:suppressAutoHyphens/>
              <w:snapToGrid w:val="0"/>
              <w:spacing w:after="0"/>
              <w:ind w:firstLine="391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6A1F44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6A1F44">
              <w:rPr>
                <w:rFonts w:ascii="Times New Roman" w:hAnsi="Times New Roman" w:cs="Times New Roman"/>
              </w:rPr>
              <w:t>Многофункциональный адаптер кресла-коляски, расположенный на приводном колесе должен обеспечивать индивидуальные регулировки коляски  не менее чем в 16 позициях: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-  изменение угла наклона сиденья </w:t>
            </w:r>
            <w:proofErr w:type="gramStart"/>
            <w:r w:rsidRPr="006A1F44">
              <w:rPr>
                <w:rFonts w:ascii="Times New Roman" w:hAnsi="Times New Roman" w:cs="Times New Roman"/>
              </w:rPr>
              <w:t>от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F44">
              <w:rPr>
                <w:rFonts w:ascii="Times New Roman" w:hAnsi="Times New Roman" w:cs="Times New Roman"/>
              </w:rPr>
              <w:t>минус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5 до 15 градусов;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Подушка на сиденье кресла-коляски должна быть толщиной не менее 5 см.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lastRenderedPageBreak/>
              <w:t xml:space="preserve">Вес кресла коляски без дополнительного оснащения и без подушки не более 18 кг.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Поставка должна включать кресла-коляски не менее 6 типоразмеров при ширине сидения:  не менее 38 см  и не более 50 см. (по заявке Заказчика в зависимости от анатомических особенностей инвалида).</w:t>
            </w:r>
          </w:p>
          <w:p w:rsidR="006A1F44" w:rsidRPr="006A1F44" w:rsidRDefault="006A1F44" w:rsidP="006A1F4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A1F44" w:rsidRPr="006A1F44" w:rsidRDefault="006A1F44" w:rsidP="006A1F4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Срок службы Товара, установленный изготовителем - не менее 6 (шести)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tabs>
                <w:tab w:val="left" w:pos="1615"/>
              </w:tabs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1F44" w:rsidRPr="006A1F44" w:rsidRDefault="006A1F44" w:rsidP="006A1F44">
            <w:pPr>
              <w:tabs>
                <w:tab w:val="left" w:pos="16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1F44" w:rsidRPr="006A1F44" w:rsidRDefault="006A1F44" w:rsidP="006A1F44">
            <w:pPr>
              <w:tabs>
                <w:tab w:val="left" w:pos="16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1F44">
              <w:rPr>
                <w:rFonts w:ascii="Times New Roman" w:hAnsi="Times New Roman" w:cs="Times New Roman"/>
              </w:rPr>
              <w:t>228</w:t>
            </w:r>
          </w:p>
          <w:p w:rsidR="006A1F44" w:rsidRPr="006A1F44" w:rsidRDefault="006A1F44" w:rsidP="006A1F44">
            <w:pPr>
              <w:tabs>
                <w:tab w:val="left" w:pos="1615"/>
              </w:tabs>
              <w:suppressAutoHyphens/>
              <w:spacing w:after="0"/>
              <w:rPr>
                <w:rFonts w:ascii="Times New Roman" w:hAnsi="Times New Roman" w:cs="Times New Roman"/>
              </w:rPr>
            </w:pPr>
          </w:p>
          <w:p w:rsidR="006A1F44" w:rsidRPr="006A1F44" w:rsidRDefault="006A1F44" w:rsidP="006A1F44">
            <w:pPr>
              <w:tabs>
                <w:tab w:val="left" w:pos="1615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1F44" w:rsidRPr="006A1F44" w:rsidTr="00AE1F30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keepLines/>
              <w:tabs>
                <w:tab w:val="left" w:pos="708"/>
              </w:tabs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  <w:b/>
              </w:rPr>
              <w:lastRenderedPageBreak/>
              <w:t xml:space="preserve">Кресло-коляска с ручным приводом </w:t>
            </w:r>
            <w:proofErr w:type="gramStart"/>
            <w:r w:rsidRPr="006A1F44">
              <w:rPr>
                <w:rFonts w:ascii="Times New Roman" w:hAnsi="Times New Roman" w:cs="Times New Roman"/>
                <w:b/>
              </w:rPr>
              <w:t>прогулочная</w:t>
            </w:r>
            <w:proofErr w:type="gramEnd"/>
            <w:r w:rsidRPr="006A1F44">
              <w:rPr>
                <w:rFonts w:ascii="Times New Roman" w:hAnsi="Times New Roman" w:cs="Times New Roman"/>
                <w:b/>
              </w:rPr>
              <w:t xml:space="preserve"> (для инвалидов и детей-инвалидов)</w:t>
            </w:r>
          </w:p>
        </w:tc>
        <w:tc>
          <w:tcPr>
            <w:tcW w:w="6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pStyle w:val="a3"/>
              <w:ind w:firstLine="442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6A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Кресло-коляска с ручным приводом </w:t>
            </w:r>
            <w:proofErr w:type="gramStart"/>
            <w:r w:rsidRPr="006A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прогулочная</w:t>
            </w:r>
            <w:proofErr w:type="gramEnd"/>
            <w:r w:rsidRPr="006A1F44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Кресло-коляска с приводом от обода колеса.</w:t>
            </w:r>
          </w:p>
          <w:p w:rsidR="006A1F44" w:rsidRPr="006A1F44" w:rsidRDefault="006A1F44" w:rsidP="006A1F44">
            <w:pPr>
              <w:pStyle w:val="2"/>
              <w:ind w:firstLine="426"/>
              <w:rPr>
                <w:sz w:val="22"/>
                <w:szCs w:val="22"/>
              </w:rPr>
            </w:pPr>
            <w:r w:rsidRPr="006A1F44">
              <w:rPr>
                <w:sz w:val="22"/>
                <w:szCs w:val="22"/>
              </w:rPr>
              <w:t xml:space="preserve">Рамная конструкция кресла-коляски изготовлена из высокопрочных алюминиевых сплавов. Рама кресла-коляски имеет высокопрочную крестообразную конструкцию трехтрубного исполнения, обеспечивающую стабильность. </w:t>
            </w:r>
          </w:p>
          <w:p w:rsidR="006A1F44" w:rsidRPr="006A1F44" w:rsidRDefault="006A1F44" w:rsidP="006A1F44">
            <w:pPr>
              <w:pStyle w:val="2"/>
              <w:ind w:firstLine="426"/>
              <w:rPr>
                <w:sz w:val="22"/>
                <w:szCs w:val="22"/>
              </w:rPr>
            </w:pPr>
            <w:r w:rsidRPr="006A1F44">
              <w:rPr>
                <w:sz w:val="22"/>
                <w:szCs w:val="22"/>
              </w:rPr>
              <w:t>Поверхности металлических элементов кресла-коляски обеспечивают антикоррозийную защиту и устойчивы к дезинфекции, а также покрыты  высококачественной порошковой краской на основе полиэфира.</w:t>
            </w:r>
          </w:p>
          <w:p w:rsidR="006A1F44" w:rsidRPr="006A1F44" w:rsidRDefault="006A1F44" w:rsidP="006A1F44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6A1F44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6A1F44">
              <w:rPr>
                <w:rFonts w:ascii="Times New Roman" w:hAnsi="Times New Roman" w:cs="Times New Roman"/>
                <w:spacing w:val="-1"/>
              </w:rPr>
              <w:t xml:space="preserve"> без применения  инструмента.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Поворотные колеса имеют надувные покрышки.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6A1F44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6A1F44">
              <w:rPr>
                <w:rFonts w:ascii="Times New Roman" w:hAnsi="Times New Roman" w:cs="Times New Roman"/>
              </w:rPr>
              <w:t>качестве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опор вращения в передних и в задних колесах применены шариковые подшипники, работающие в паре со стальной втулкой.</w:t>
            </w:r>
            <w:r w:rsidRPr="006A1F4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lastRenderedPageBreak/>
              <w:t xml:space="preserve">Приводные  колеса имеют надувные покрышки, легко демонтируемы путем использования быстросъемных колесных осей с пружинно-шариковыми фиксаторами, снабжены алюминиевыми </w:t>
            </w:r>
            <w:proofErr w:type="spellStart"/>
            <w:r w:rsidRPr="006A1F44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6A1F44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A1F44">
              <w:rPr>
                <w:rFonts w:ascii="Times New Roman" w:hAnsi="Times New Roman" w:cs="Times New Roman"/>
              </w:rPr>
              <w:t xml:space="preserve">Спинка и сиденье изготовлены из высококачественной синтетической ткани (нейтральной термически и химически), армированной нейлоновыми волокнами. </w:t>
            </w:r>
            <w:proofErr w:type="gramEnd"/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Подлокотники кресла-коляски откидываются назад.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Подлокотники регулируются по высоте. Накладки подлокотников изготовлены из вспененной резины.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Кресло-коляска </w:t>
            </w:r>
            <w:proofErr w:type="gramStart"/>
            <w:r w:rsidRPr="006A1F44">
              <w:rPr>
                <w:rFonts w:ascii="Times New Roman" w:hAnsi="Times New Roman" w:cs="Times New Roman"/>
              </w:rPr>
              <w:t>снабжена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многофункциональным адаптером, расположенным на приводном колесе.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Кресло-коляска </w:t>
            </w:r>
            <w:proofErr w:type="gramStart"/>
            <w:r w:rsidRPr="006A1F44">
              <w:rPr>
                <w:rFonts w:ascii="Times New Roman" w:hAnsi="Times New Roman" w:cs="Times New Roman"/>
              </w:rPr>
              <w:t>укомплектована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подушкой на сиденье.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Кресло-коляска </w:t>
            </w:r>
            <w:proofErr w:type="gramStart"/>
            <w:r w:rsidRPr="006A1F44">
              <w:rPr>
                <w:rFonts w:ascii="Times New Roman" w:hAnsi="Times New Roman" w:cs="Times New Roman"/>
              </w:rPr>
              <w:t>оснащена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тормозами для сопровождающего лица, которые имеют три типа жесткости и рычаги, которые  установлены на ручках для толкания.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В комплект поставки входит: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- набор инструментов;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6A1F44" w:rsidRPr="006A1F44" w:rsidRDefault="006A1F44" w:rsidP="006A1F44">
            <w:pPr>
              <w:suppressAutoHyphens/>
              <w:snapToGrid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</w:tc>
        <w:tc>
          <w:tcPr>
            <w:tcW w:w="5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lastRenderedPageBreak/>
              <w:t>Поворотные колеса должны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5 см.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Подлокотники должны быть длиной не менее 27 см и не более 30 см.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Опоры подножек должны иметь плавную регулировку по высоте от  36 см +/-1 см до 47 см +/- 1 см  и углу наклона не менее 10 градусов.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6A1F44">
              <w:rPr>
                <w:rFonts w:ascii="Times New Roman" w:hAnsi="Times New Roman" w:cs="Times New Roman"/>
              </w:rPr>
              <w:t xml:space="preserve">Подножки легко демонтированы или просто отведены внутрь рамы без демонтажа.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Многофункциональный адаптер кресла-коляски, </w:t>
            </w:r>
            <w:r w:rsidRPr="006A1F44">
              <w:rPr>
                <w:rFonts w:ascii="Times New Roman" w:hAnsi="Times New Roman" w:cs="Times New Roman"/>
              </w:rPr>
              <w:lastRenderedPageBreak/>
              <w:t>расположенный на приводном колесе обеспечивает индивидуальные регулировки коляски  не менее чем в 16 позициях: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см и сзади в диапазоне не менее 9 см;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-  изменение угла наклона сиденья </w:t>
            </w:r>
            <w:proofErr w:type="gramStart"/>
            <w:r w:rsidRPr="006A1F44">
              <w:rPr>
                <w:rFonts w:ascii="Times New Roman" w:hAnsi="Times New Roman" w:cs="Times New Roman"/>
              </w:rPr>
              <w:t>от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A1F44">
              <w:rPr>
                <w:rFonts w:ascii="Times New Roman" w:hAnsi="Times New Roman" w:cs="Times New Roman"/>
              </w:rPr>
              <w:t>минус</w:t>
            </w:r>
            <w:proofErr w:type="gramEnd"/>
            <w:r w:rsidRPr="006A1F44">
              <w:rPr>
                <w:rFonts w:ascii="Times New Roman" w:hAnsi="Times New Roman" w:cs="Times New Roman"/>
              </w:rPr>
              <w:t xml:space="preserve"> 5 до 15 градусов;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 xml:space="preserve">Вес кресла коляски без дополнительного оснащения и без подушки не более 18 кг. </w:t>
            </w:r>
          </w:p>
          <w:p w:rsidR="006A1F44" w:rsidRPr="006A1F44" w:rsidRDefault="006A1F44" w:rsidP="006A1F44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Поставка должна включать кресла-коляски не менее 5 типоразмеров при ширине сидения:  не менее 38 см  и не более 50 см. (по заявке Заказчика в зависимости от анатомических особенностей инвалида).</w:t>
            </w:r>
          </w:p>
          <w:p w:rsidR="006A1F44" w:rsidRPr="006A1F44" w:rsidRDefault="006A1F44" w:rsidP="006A1F4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</w:p>
          <w:p w:rsidR="006A1F44" w:rsidRPr="006A1F44" w:rsidRDefault="006A1F44" w:rsidP="006A1F44">
            <w:pPr>
              <w:suppressAutoHyphens/>
              <w:autoSpaceDE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Срок службы Товара, установленный изготовителем - не менее 4 (четырех) лет (согласно сроку пользования техническим средством реабилитации, установленным Приказом Минтруда России от 13.02.2018г. № 85н "Об утверждении Сроков пользования техническими средствами реабилитации, протезами и протезно-ортопедическими изделиями до их замены").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F44" w:rsidRPr="006A1F44" w:rsidRDefault="006A1F44" w:rsidP="006A1F44">
            <w:pPr>
              <w:suppressAutoHyphens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1F44" w:rsidRPr="006A1F44" w:rsidRDefault="006A1F44" w:rsidP="006A1F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1F44" w:rsidRPr="006A1F44" w:rsidRDefault="006A1F44" w:rsidP="006A1F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A1F44" w:rsidRPr="006A1F44" w:rsidRDefault="006A1F44" w:rsidP="006A1F44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F44">
              <w:rPr>
                <w:rFonts w:ascii="Times New Roman" w:hAnsi="Times New Roman" w:cs="Times New Roman"/>
              </w:rPr>
              <w:t>75</w:t>
            </w:r>
          </w:p>
        </w:tc>
      </w:tr>
    </w:tbl>
    <w:p w:rsidR="00000000" w:rsidRDefault="006A1F44"/>
    <w:sectPr w:rsidR="00000000" w:rsidSect="006A1F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F44"/>
    <w:rsid w:val="006A1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текст Знак1"/>
    <w:basedOn w:val="a0"/>
    <w:link w:val="a3"/>
    <w:locked/>
    <w:rsid w:val="006A1F44"/>
    <w:rPr>
      <w:b/>
      <w:bCs/>
      <w:sz w:val="24"/>
      <w:szCs w:val="24"/>
    </w:rPr>
  </w:style>
  <w:style w:type="paragraph" w:styleId="a3">
    <w:name w:val="Body Text Indent"/>
    <w:aliases w:val="текст"/>
    <w:basedOn w:val="a"/>
    <w:link w:val="1"/>
    <w:rsid w:val="006A1F44"/>
    <w:pPr>
      <w:keepNext/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A1F44"/>
  </w:style>
  <w:style w:type="paragraph" w:customStyle="1" w:styleId="2">
    <w:name w:val="Основной  текст 2"/>
    <w:basedOn w:val="a5"/>
    <w:rsid w:val="006A1F4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6A1F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1F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1828</Words>
  <Characters>10420</Characters>
  <Application>Microsoft Office Word</Application>
  <DocSecurity>0</DocSecurity>
  <Lines>86</Lines>
  <Paragraphs>24</Paragraphs>
  <ScaleCrop>false</ScaleCrop>
  <Company/>
  <LinksUpToDate>false</LinksUpToDate>
  <CharactersWithSpaces>12224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dv.oborin.59</dc:creator>
  <cp:keywords/>
  <dc:description/>
  <cp:lastModifiedBy>dv.oborin.59</cp:lastModifiedBy>
  <cp:revision>2</cp:revision>
  <dcterms:created xsi:type="dcterms:W3CDTF">2020-05-20T11:11:00Z</dcterms:created>
  <dcterms:modified xsi:type="dcterms:W3CDTF">2020-05-20T11:15:00Z</dcterms:modified>
</cp:coreProperties>
</file>