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F0" w:rsidRDefault="00C766F0" w:rsidP="00C766F0">
      <w:pPr>
        <w:spacing w:after="240" w:line="240" w:lineRule="auto"/>
        <w:ind w:right="-4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  <w:r w:rsidRPr="00C766F0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C766F0" w:rsidRPr="00C766F0" w:rsidRDefault="00C766F0" w:rsidP="00C766F0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66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Pr="00C766F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 xml:space="preserve">поставка в 2020 году инвалидам специальных средств при нарушениях функций выделения (калоприемников и средств по уходу за кожей вокруг </w:t>
      </w:r>
      <w:proofErr w:type="spellStart"/>
      <w:r w:rsidRPr="00C766F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стомы</w:t>
      </w:r>
      <w:proofErr w:type="spellEnd"/>
      <w:r w:rsidRPr="00C766F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)</w:t>
      </w:r>
      <w:r w:rsidRPr="00C766F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766F0" w:rsidRPr="00C766F0" w:rsidRDefault="00C766F0" w:rsidP="00C766F0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66F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Подробные сведения об объекте закупки содержатся в Разделе III «Описание объекта закупки» Документации об электронном аукционе.</w:t>
      </w:r>
    </w:p>
    <w:p w:rsidR="00C766F0" w:rsidRPr="00C766F0" w:rsidRDefault="00C766F0" w:rsidP="00C766F0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766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товара (объем закупки): </w:t>
      </w:r>
      <w:r w:rsidRPr="00C766F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поставляемых товаров невозможно определить.</w:t>
      </w:r>
    </w:p>
    <w:p w:rsidR="00C766F0" w:rsidRPr="00C766F0" w:rsidRDefault="00C766F0" w:rsidP="00C766F0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66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Место доставки товара: </w:t>
      </w:r>
      <w:r w:rsidRPr="00C766F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в пределах административных границ Ставропольского края по выбору инвалида (далее – Получатель Товара): по месту жительства Получателя Товара либо по месту нахождения стационарных пунктов выдачи</w:t>
      </w:r>
      <w:r w:rsidRPr="00C766F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766F0" w:rsidRPr="00C766F0" w:rsidRDefault="00C766F0" w:rsidP="00C766F0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font344" w:hAnsi="Times New Roman" w:cs="Times New Roman"/>
          <w:kern w:val="1"/>
          <w:sz w:val="26"/>
          <w:szCs w:val="26"/>
        </w:rPr>
      </w:pPr>
      <w:r w:rsidRPr="00C766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Срок поставки товара (или завершения работы либо график оказания услуг): </w:t>
      </w:r>
      <w:r w:rsidRPr="00C766F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с даты получения от Заказчика реестра получателей Товара до 25.09.2020 года</w:t>
      </w:r>
      <w:r w:rsidRPr="00C766F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766F0" w:rsidRPr="00C766F0" w:rsidRDefault="00C766F0" w:rsidP="00C766F0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66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Максимальное значение цены Государственного контракта</w:t>
      </w:r>
      <w:r w:rsidRPr="00C76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Pr="00C766F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7 036 320 (Семь миллионов тридцать шесть тысяч триста двадцать) рублей 70 копеек</w:t>
      </w:r>
      <w:r w:rsidRPr="00C76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C766F0" w:rsidRPr="00C766F0" w:rsidRDefault="00C766F0" w:rsidP="00C766F0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66F0">
        <w:rPr>
          <w:rFonts w:ascii="Times New Roman" w:eastAsia="Times New Roman" w:hAnsi="Times New Roman" w:cs="Times New Roman"/>
          <w:sz w:val="26"/>
          <w:szCs w:val="26"/>
          <w:lang w:eastAsia="ar-SA"/>
        </w:rPr>
        <w:t>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</w:t>
      </w:r>
    </w:p>
    <w:p w:rsidR="00C766F0" w:rsidRDefault="00C766F0" w:rsidP="00C766F0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  <w:r w:rsidRPr="00C766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Начальная сумма цен единиц товара: </w:t>
      </w:r>
      <w:r w:rsidRPr="00C766F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2 919 (Две тысячи девятьсот девятнадцать) рублей 81 копейка.</w:t>
      </w:r>
    </w:p>
    <w:p w:rsidR="00C766F0" w:rsidRDefault="00C766F0" w:rsidP="00C766F0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766F0" w:rsidRPr="009439F0" w:rsidRDefault="00C766F0" w:rsidP="00C766F0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439F0">
        <w:rPr>
          <w:rFonts w:ascii="Times New Roman" w:hAnsi="Times New Roman" w:cs="Times New Roman"/>
          <w:b/>
          <w:sz w:val="26"/>
          <w:szCs w:val="26"/>
        </w:rPr>
        <w:t>Порядок и срок передачи Товара Получателю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39F0">
        <w:rPr>
          <w:rFonts w:ascii="Times New Roman" w:hAnsi="Times New Roman" w:cs="Times New Roman"/>
          <w:b/>
          <w:sz w:val="26"/>
          <w:szCs w:val="26"/>
        </w:rPr>
        <w:t>и оформления отчетных и итоговых документов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5158">
        <w:rPr>
          <w:rFonts w:ascii="Times New Roman" w:hAnsi="Times New Roman" w:cs="Times New Roman"/>
          <w:sz w:val="26"/>
          <w:szCs w:val="26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>При передаче Товара Получателю (представителю Получателя) Поставщик и Получатель (представитель Получателя) подписывают акт приема-передачи Товара. Акты приема-передачи Товара составляются в трех экземплярах - один экземпляр передается Заказчику, второй экземпляр остается у Поставщика, третий экземпляр передается Получателю (представителю Получателя).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37"/>
      <w:bookmarkEnd w:id="0"/>
      <w:r w:rsidRPr="002F3137">
        <w:rPr>
          <w:rFonts w:ascii="Times New Roman" w:hAnsi="Times New Roman" w:cs="Times New Roman"/>
          <w:sz w:val="26"/>
          <w:szCs w:val="26"/>
        </w:rPr>
        <w:t>В течение 3 (Трех) рабочих дней после поставки Товара всем Получателям, указанным в реестре получателей Товара, Поставщик направляет Заказчику отчетную документацию - счет, акт приемки поставленного Товара в двух экземплярах (по одному для каждой из Сторон), акты приема-передачи Товара, отчет о поставке Товара Получателям в одном экземпляре, отрывные талоны к направлениям на бумажном носителе и в электронном виде.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 xml:space="preserve">Для проверки исполнения обязательств, предусмотренных Контрактом, в части их соответствия условиям Контракта Заказчиком проводится экспертиза результатов исполнения Контракта (отдельного этапа исполнения Контракта) в соответствии с требованиями Федерального закона № 44-ФЗ. Экспертиза может проводиться Заказчиком своими силами или к ее проведению </w:t>
      </w:r>
      <w:r w:rsidRPr="002F3137">
        <w:rPr>
          <w:rFonts w:ascii="Times New Roman" w:hAnsi="Times New Roman" w:cs="Times New Roman"/>
          <w:sz w:val="26"/>
          <w:szCs w:val="26"/>
        </w:rPr>
        <w:lastRenderedPageBreak/>
        <w:t>могут привлекаться эксперты, экспертные организации на основании контрактов, заключенных в соответствии с Федеральным законом № 44-ФЗ.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>При проведении экспертизы эксперты, экспертные организации имеют право запрашивать у Заказчика и Поставщика дополнительные материалы, относящиеся к условиям исполнения Контракта и отдельным этапам исполнения Контракта.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>В случае привлечения Заказчиком экспертов, экспертных организаций для проведения экспертизы Заказчик должен учитывать указанные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>Заказчик в течение 10 (Десяти) рабочих дней со дня п</w:t>
      </w:r>
      <w:r w:rsidR="00A47BC6">
        <w:rPr>
          <w:rFonts w:ascii="Times New Roman" w:hAnsi="Times New Roman" w:cs="Times New Roman"/>
          <w:sz w:val="26"/>
          <w:szCs w:val="26"/>
        </w:rPr>
        <w:t>олучения отчетной документации</w:t>
      </w:r>
      <w:r w:rsidRPr="002F3137">
        <w:rPr>
          <w:rFonts w:ascii="Times New Roman" w:hAnsi="Times New Roman" w:cs="Times New Roman"/>
          <w:sz w:val="26"/>
          <w:szCs w:val="26"/>
        </w:rPr>
        <w:t>, осуществляет проверку указанной документации и направляет Поставщику один экземпляр подписанного Заказчиком акта приемки поставленного Товара по Контракту (по отдельному этапу Контракта) либо отказ от подписания данного акта в письменной форме с указанием причин отказа и сроков их устранения.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>Если выявленное несоответствие не препятствует приемке поставленного Товара по Контракту (по отдельному этапу Контракта) и устранено Поставщиком в установленный Заказчиком срок, Заказчик вправе подписать акт приемки поставленного Товара.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>По факту последней поставки Товара Получателю Поставщик в течение 5 (Пяти) рабочих дней направляет Заказчику подписанный со своей стороны итоговый акт осуществленных поставок Товара.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44"/>
      <w:bookmarkEnd w:id="1"/>
      <w:r w:rsidRPr="002F3137">
        <w:rPr>
          <w:rFonts w:ascii="Times New Roman" w:hAnsi="Times New Roman" w:cs="Times New Roman"/>
          <w:sz w:val="26"/>
          <w:szCs w:val="26"/>
        </w:rPr>
        <w:t>Заказчик в течение 5 (Пяти) рабочих дней с даты получения итогового акта осуществленных поставок Товара совместно с Поставщиком проводит: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46"/>
      <w:bookmarkEnd w:id="2"/>
      <w:r w:rsidRPr="002F3137">
        <w:rPr>
          <w:rFonts w:ascii="Times New Roman" w:hAnsi="Times New Roman" w:cs="Times New Roman"/>
          <w:sz w:val="26"/>
          <w:szCs w:val="26"/>
        </w:rPr>
        <w:t>сверку осуществленных поставок, и подписывает итоговый акт осуществленных поставок Товара либо направляет Поставщику отказ от подписания данного акта в письменной форме с указанием причин отказа и сроков их устранения;</w:t>
      </w:r>
    </w:p>
    <w:p w:rsidR="00C766F0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>окончательную сверку взаиморасчетов с оформлением в письменной форме акта сверки взаиморасчетов.</w:t>
      </w:r>
    </w:p>
    <w:p w:rsidR="00A47BC6" w:rsidRPr="002F3137" w:rsidRDefault="00A47BC6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9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7"/>
        <w:gridCol w:w="2156"/>
        <w:gridCol w:w="2409"/>
        <w:gridCol w:w="1673"/>
        <w:gridCol w:w="7598"/>
        <w:gridCol w:w="992"/>
      </w:tblGrid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6" w:rsidRDefault="00C766F0" w:rsidP="00A47BC6">
            <w:pPr>
              <w:widowControl w:val="0"/>
              <w:suppressAutoHyphens/>
              <w:spacing w:after="0" w:line="240" w:lineRule="auto"/>
              <w:ind w:left="-108" w:right="-25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 xml:space="preserve">№ </w:t>
            </w:r>
          </w:p>
          <w:p w:rsidR="00C766F0" w:rsidRPr="00C766F0" w:rsidRDefault="00C766F0" w:rsidP="00A47BC6">
            <w:pPr>
              <w:widowControl w:val="0"/>
              <w:suppressAutoHyphens/>
              <w:spacing w:after="0" w:line="240" w:lineRule="auto"/>
              <w:ind w:left="-108" w:right="-25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Наименование</w:t>
            </w: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по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Вид и наименование технического средства реабилитации (изделия)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Код по КОЗ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 xml:space="preserve">Цена за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ед.изд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. (руб.)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4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6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КТРУ не применяется в соответствии с Приказом Министерства труда и социальной защиты Российской Федерации № 86 н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01.28.21.01.01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>Однокомпонентный дренируемый калоприемник со встроенной плоской пластиной: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00" w:lineRule="atLeast"/>
              <w:ind w:right="-78"/>
              <w:jc w:val="both"/>
              <w:rPr>
                <w:rFonts w:ascii="Times New Roman" w:eastAsia="Lucida Sans Unicode" w:hAnsi="Times New Roman" w:cs="Times New Roman"/>
                <w:color w:val="000000"/>
                <w:spacing w:val="-4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lang w:eastAsia="ru-RU"/>
              </w:rPr>
              <w:t xml:space="preserve">- дренируемый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lang w:eastAsia="ru-RU"/>
              </w:rPr>
              <w:t>стомный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lang w:eastAsia="ru-RU"/>
              </w:rPr>
              <w:t xml:space="preserve"> мешок со встроенной адгезивной пластиной на натуральной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spacing w:val="2"/>
                <w:kern w:val="1"/>
                <w:lang w:eastAsia="ru-RU"/>
              </w:rPr>
              <w:t>гипоаллергенной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spacing w:val="2"/>
                <w:kern w:val="1"/>
                <w:lang w:eastAsia="ru-RU"/>
              </w:rPr>
              <w:t xml:space="preserve"> гидроколлоидной основе.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В состав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адгезива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 входят специальные ранозаживляющие компоненты для обеспечения ухода за кожей вокруг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стомы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. Мешок из непрозрачного или прозрачного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lang w:eastAsia="ru-RU"/>
              </w:rPr>
              <w:t>многослойного, не пропускающего запах и звук полиэтилена, с мягкой нетканой подложкой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, с удобным в применении пластиковым зажимом многократного применения.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 xml:space="preserve">Вырезаемое отверстие адгезивной пластины под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стому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 10-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-4"/>
                <w:kern w:val="1"/>
                <w:lang w:eastAsia="ru-RU"/>
              </w:rPr>
              <w:t xml:space="preserve"> </w:t>
            </w:r>
            <w:r w:rsidRPr="00C766F0">
              <w:rPr>
                <w:rFonts w:ascii="Times New Roman" w:eastAsia="Lucida Sans Unicode" w:hAnsi="Times New Roman" w:cs="Times New Roman"/>
                <w:bCs/>
                <w:color w:val="000000"/>
                <w:spacing w:val="-4"/>
                <w:kern w:val="1"/>
                <w:lang w:eastAsia="ru-RU"/>
              </w:rPr>
              <w:t xml:space="preserve">70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-4"/>
                <w:kern w:val="1"/>
                <w:lang w:eastAsia="ru-RU"/>
              </w:rPr>
              <w:t>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>56,30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КТРУ не применяется в соответствии с Приказом Министерства труда и социальной защиты Российской Федерации № 86 н 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01.28.21.01.01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>Однокомпонентный дренируемый калоприемник со встроенной плоской пластиной:</w:t>
            </w:r>
          </w:p>
          <w:p w:rsidR="00C766F0" w:rsidRPr="00C766F0" w:rsidRDefault="00C766F0" w:rsidP="00C766F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- дренируемый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стомный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мешок со встроенной адгезивной пластиной на натуральной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гипоаллергенной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гидроколлоидной основе, с клеевым слоем. В состав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адгезива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входят компоненты для обеспечения абсорбции и приклеивания. Мешок из непрозрачного или прозрачного многослойного, не пропускающего запах материала, с зажимом. 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Вырезаемое отверстие адгезивной пластины под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стому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 10-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-4"/>
                <w:kern w:val="1"/>
                <w:lang w:eastAsia="ru-RU"/>
              </w:rPr>
              <w:t xml:space="preserve"> </w:t>
            </w: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80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val="en-US"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kern w:val="1"/>
                <w:lang w:val="en-US" w:eastAsia="ru-RU"/>
              </w:rPr>
              <w:t>64,34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КТРУ не применяется в соответствии с Приказом Министерства труда и социальной защиты Российской Федерации № 86 н 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01.28.21.01.01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>Однокомпонентный дренируемый калоприемник со встроенной плоской пластиной: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lang w:eastAsia="ru-RU"/>
              </w:rPr>
              <w:t>- дренируемый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стомный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 мешок со встроенной адгезивной пластиной на натуральной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гипоаллергенной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 гидроколлоидной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2"/>
                <w:kern w:val="1"/>
                <w:lang w:eastAsia="ru-RU"/>
              </w:rPr>
              <w:t xml:space="preserve">основе.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В состав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адгезива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 входят специальные ранозаживляющие компоненты для обеспечения ухода за кожей вокруг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стомы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. Мешок из </w:t>
            </w: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мягкого нетканого двустороннего материала и бесшумной пластиковой пленки, обеспечивающие безопасность, комфорт и незаметность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, с удобным в применении пластиковым зажимом многократного применения. Калоприемник имеет встроенный угольный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lang w:eastAsia="ru-RU"/>
              </w:rPr>
              <w:t xml:space="preserve">фильтр,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lang w:eastAsia="ru-RU"/>
              </w:rPr>
              <w:t>интегрированный в мешок и не контактирующий с одеждой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lang w:eastAsia="ru-RU"/>
              </w:rPr>
              <w:t xml:space="preserve">. </w:t>
            </w: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В каждой упаковке калоприемников - наличие специальной защиты для угольного фильтра от воды - заглушка, используемой пациентом по необходимости. Вырезаемое отверстие под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стому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12- 75мм.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lang w:val="en-US"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kern w:val="1"/>
                <w:lang w:val="en-US" w:eastAsia="ru-RU"/>
              </w:rPr>
              <w:t>176,78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КТРУ не применяется в соответствии с Приказом Министерства труда и социальной защиты Российской Федерации № 86 н 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01.28.21.01.01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>Однокомпонентный дренируемый калоприемник со встроенной плоской пластиной:</w:t>
            </w:r>
          </w:p>
          <w:p w:rsidR="00C766F0" w:rsidRPr="00C766F0" w:rsidRDefault="00C766F0" w:rsidP="00C766F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lang w:eastAsia="ru-RU"/>
              </w:rPr>
              <w:t xml:space="preserve">- однокомпонентные калоприемники представляют собой емкости из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lang w:eastAsia="ru-RU"/>
              </w:rPr>
              <w:t>запахонепроницаемой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lang w:eastAsia="ru-RU"/>
              </w:rPr>
              <w:t xml:space="preserve"> пленки. Двойная система крепления — липкий фланец и герметизирующее кольцо — надежно удерживает емкость на теле пациента и обеспечивает герметичность и отсутствие запаха. Кроме того, материал кольца обладает ранозаживляющими свойствами. Емкости комплектуются пластиковым зажимом, позволяющим удалять содержимое и промывать калоприемник, не снимая его со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lang w:eastAsia="ru-RU"/>
              </w:rPr>
              <w:t>стомы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lang w:eastAsia="ru-RU"/>
              </w:rPr>
              <w:t xml:space="preserve">. Калоприемник остается на коже в течение нескольких дней, не вызывая раздражения в месте крепления и обеспечивает комфортные условия для кожи вокруг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lang w:eastAsia="ru-RU"/>
              </w:rPr>
              <w:t>стомы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lang w:eastAsia="ru-RU"/>
              </w:rPr>
              <w:t xml:space="preserve">. Вырезаемое отверстие адгезивной пластины </w:t>
            </w: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20-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lang w:eastAsia="ru-RU"/>
              </w:rPr>
              <w:t>70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>114,49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 xml:space="preserve">КТРУ не применяется в соответствии с Приказом Министерства труда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и социальной защиты Российской Федерации № 86 н 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01.28.21.01.03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 xml:space="preserve">Однокомпонентный </w:t>
            </w:r>
            <w:proofErr w:type="spellStart"/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>недренируемый</w:t>
            </w:r>
            <w:proofErr w:type="spellEnd"/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 xml:space="preserve"> калоприемник со встроенной плоской </w:t>
            </w:r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lastRenderedPageBreak/>
              <w:t>пластиной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01.28.21.01.03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 xml:space="preserve">Однокомпонентный </w:t>
            </w:r>
            <w:proofErr w:type="spellStart"/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>недренируемый</w:t>
            </w:r>
            <w:proofErr w:type="spellEnd"/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 xml:space="preserve"> калоприемник со встроенной плоской пластиной:</w:t>
            </w:r>
          </w:p>
          <w:p w:rsidR="00C766F0" w:rsidRPr="00C766F0" w:rsidRDefault="00C766F0" w:rsidP="00C766F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-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недренируемый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стомный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 мешок неразъемный из непрозрачного или прозрачного многослойного, не пропускающего запах полиэтилена, с мягкой нетканой подложкой, с фильтром, со встроенной адгезивной пластиной на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 xml:space="preserve">натуральной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гипоаллергенной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 гидроколлоидной основе, с защитным покрытием, с вырезаемым отверстием под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стому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 10- 70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val="en-US"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kern w:val="1"/>
                <w:lang w:val="en-US" w:eastAsia="ru-RU"/>
              </w:rPr>
              <w:t>46,60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КТРУ не применяется в соответствии с Приказом Министерства труда и социальной защиты Российской Федерации № 86 н 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01.28.21.01.07.01</w:t>
            </w:r>
          </w:p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Двухкомпонентный дренируемый калоприемник в комплекте: 1. Адгезивная пластина, плоская; 2. Мешок дренируемый.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01.28.21.01.07.01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 xml:space="preserve">Двухкомпонентный дренируемый калоприемник в комплекте: 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- адгезивная пластина на натуральной,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гипоаллергенной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гидроколлоидной основе с защитным покрытием, с клеевым слоем, (в составе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адгезива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– специальные ранозаживляющие компоненты для обеспечения ухода за кожей вокруг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стомы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), диаметр фланцевого кольца пластины, соответствующий диаметру фланцевого кольца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стомного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мешка, с вырезаемым отверстием под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стому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/с опцией выбора диаметра 40 мм, 50 мм, 60 мм. Специальный запирающий замок, обеспечивающий надежную фиксацию и удобные в применении «ушки» для пояса.</w:t>
            </w:r>
          </w:p>
          <w:p w:rsidR="00C766F0" w:rsidRPr="00C766F0" w:rsidRDefault="00C766F0" w:rsidP="00C766F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  <w:t>58,91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КТРУ не применяется в соответствии с Приказом Министерства труда и социальной защиты Российской Федерации № 86 н 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01.28.21.01.07.02</w:t>
            </w:r>
          </w:p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Адгезивная пластина, плоская для двухкомпонентного дренируемого калоприемника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01.28.21.01.07.02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>Двухкомпонентный дренируемый калоприемник в комплекте:</w:t>
            </w:r>
          </w:p>
          <w:p w:rsidR="00C766F0" w:rsidRPr="00C766F0" w:rsidRDefault="00C766F0" w:rsidP="00C766F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spacing w:val="10"/>
                <w:kern w:val="1"/>
                <w:lang w:eastAsia="ru-RU"/>
              </w:rPr>
              <w:t xml:space="preserve">-мешок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spacing w:val="10"/>
                <w:kern w:val="1"/>
                <w:lang w:eastAsia="ru-RU"/>
              </w:rPr>
              <w:t>илеостомный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spacing w:val="10"/>
                <w:kern w:val="1"/>
                <w:lang w:eastAsia="ru-RU"/>
              </w:rPr>
              <w:t xml:space="preserve"> (открытый) из непрозрачного или прозрачного многослойного не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5"/>
                <w:kern w:val="1"/>
                <w:lang w:eastAsia="ru-RU"/>
              </w:rPr>
              <w:t xml:space="preserve">пропускающего запах и звук полиэтилена, с мягкой нетканой подложкой из 100% полиэстера и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с удобным в применении пластиковым зажимом многократного применения.</w:t>
            </w: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Диаметр фланца 40мм, 50мм,60мм.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  <w:t>43,81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КТРУ не применяется в соответствии с Приказом Министерства труда и социальной защиты Российской Федерации № 86 н 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01.28.21.01.07.01</w:t>
            </w:r>
          </w:p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Двухкомпонентный дренируемый калоприемник в комплекте: 1. Адгезивная пластина, плоская; 2. Мешок дренируемый.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01.28.21.01.07.01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>Двухкомпонентный дренируемый калоприемник в комплекте: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ind w:left="-3" w:right="-93"/>
              <w:jc w:val="both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- адгезивная пластина на натуральной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гипоаллергенной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гидроколлоидной основе   с защитным покрытием, с клеевым слоем, диаметр фланцевого кольца пластины, соответствующий диаметру фланцевого кольца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стомного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мешка, с вырезаемым отверстием под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стому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/с опцией выбора диаметра 40мм, 50мм, 60мм. В состав адгезивной пластины входит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гидроколоид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. Специальный запирающий замок, обеспечивающий надежную фиксацию и удобные в применении «ушки» для пояса.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>57,47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КТРУ не применяется в соответствии с Приказом Министерства труда и социальной защиты Российской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Федерации № 86 н 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01.28.21.01.07.02</w:t>
            </w:r>
          </w:p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 xml:space="preserve">Адгезивная пластина, плоская для двухкомпонентного </w:t>
            </w: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lastRenderedPageBreak/>
              <w:t>дренируемого калоприемника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01.28.21.01.07.02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>Двухкомпонентный дренируемый калоприемник в комплекте:</w:t>
            </w:r>
          </w:p>
          <w:p w:rsidR="00C766F0" w:rsidRPr="00C766F0" w:rsidRDefault="00C766F0" w:rsidP="00C766F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spacing w:val="10"/>
                <w:kern w:val="1"/>
                <w:lang w:eastAsia="ru-RU"/>
              </w:rPr>
              <w:t>-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стомный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мешок, дренируемый (открытого типа) из непрозрачного многослойного, не пропускающего запах материала, с двусторонним мягким нетканым покрытием, бесшумный, с зажимом, со встроенным фильтром, с фланцем для крепления мешка к пластине, соответствующим фланцу пластины. Диаметр фланца 40мм, 50мм,60мм.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>140,44</w:t>
            </w: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КТРУ не применяется в соответствии с Приказом Министерства труда и социальной защиты Российской Федерации № 86 н 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01.28.21.01.07.01</w:t>
            </w:r>
          </w:p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Двухкомпонентный дренируемый калоприемник в комплекте: 1. Адгезивная пластина, плоская; 2. Мешок дренируемый.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01.28.21.01.07.01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 xml:space="preserve">Двухкомпонентный дренируемый калоприемник в комплекте: 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- адгезивная пластина с клеевым слоем на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гипоаллергенной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гидроколлоидной основе с защитным покрытием, устойчивая к эрозии, с креплениями для пояса, с вырезаемым отверстием под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стому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, с опцией выбора диаметра 40мм, 50мм, 60мм</w:t>
            </w:r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>, соответствующим фланцу мешка.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>140,44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КТРУ не применяется в соответствии с Приказом Министерства труда и социальной защиты Российской Федерации № 86 н 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01.28.21.01.07.02</w:t>
            </w:r>
          </w:p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Адгезивная пластина, плоская для двухкомпонентного дренируемого калоприемника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01.28.21.01.07.02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>Двухкомпонентный дренируемый калоприемник в комплекте:</w:t>
            </w:r>
          </w:p>
          <w:p w:rsidR="00C766F0" w:rsidRPr="00C766F0" w:rsidRDefault="00C766F0" w:rsidP="00C766F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spacing w:val="10"/>
                <w:kern w:val="1"/>
                <w:lang w:eastAsia="ru-RU"/>
              </w:rPr>
              <w:t xml:space="preserve">- мешок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spacing w:val="10"/>
                <w:kern w:val="1"/>
                <w:lang w:eastAsia="ru-RU"/>
              </w:rPr>
              <w:t>илеостомный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spacing w:val="10"/>
                <w:kern w:val="1"/>
                <w:lang w:eastAsia="ru-RU"/>
              </w:rPr>
              <w:t xml:space="preserve"> (открытый) из непрозрачного многослойного не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5"/>
                <w:kern w:val="1"/>
                <w:lang w:eastAsia="ru-RU"/>
              </w:rPr>
              <w:t xml:space="preserve">пропускающего запах и звук полиэтилена, с мягкой нетканой подложкой из 100% полиэстера и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с удобным в применении пластиковым зажимом многократного применения.</w:t>
            </w: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Диаметр фланца 40мм, 50мм,60мм.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>52,43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КТРУ не применяется в соответствии с Приказом Министерства труда и социальной защиты Российской Федерации № 86 н 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01.28.21.01.08.01</w:t>
            </w:r>
          </w:p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 xml:space="preserve">Двухкомпонентный дренируемый калоприемник для втянутых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стом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 xml:space="preserve"> в комплекте: 1. Адгезивная пластина,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конвексная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; 2. Мешок дренируемый.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01.28.21.01.08.01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 xml:space="preserve">Двухкомпонентный дренируемый калоприемник для втянутых </w:t>
            </w:r>
            <w:proofErr w:type="spellStart"/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>стом</w:t>
            </w:r>
            <w:proofErr w:type="spellEnd"/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 xml:space="preserve"> в комплекте:</w:t>
            </w:r>
          </w:p>
          <w:p w:rsidR="00C766F0" w:rsidRPr="00C766F0" w:rsidRDefault="00C766F0" w:rsidP="00C766F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 xml:space="preserve"> адгезивная пластина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>конвексная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 xml:space="preserve">, пластичная, прозрачная/непрозрачная, на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>гипоаллергенной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 xml:space="preserve"> гидроколлоидной основе, с креплениями для пояса, с защитным покрытием, с вырезаемым отверстием под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>стому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 xml:space="preserve">, </w:t>
            </w: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с опцией выбора диаметра 40 мм, 50 мм, 60 мм,</w:t>
            </w:r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 xml:space="preserve"> (глубина 7 мм.), соответствующим фланцу мешка.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>122,80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 xml:space="preserve">КТРУ не применяется в соответствии с Приказом Министерства труда и социальной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защиты Российской Федерации № 86 н 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01.28.21.01.08.02</w:t>
            </w:r>
          </w:p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 xml:space="preserve">Адгезивная пластина,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конвексная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 xml:space="preserve"> для </w:t>
            </w: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lastRenderedPageBreak/>
              <w:t xml:space="preserve">двухкомпонентного дренируемого калоприемника для втянутых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стом</w:t>
            </w:r>
            <w:proofErr w:type="spellEnd"/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01.28.21.01.08.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02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lastRenderedPageBreak/>
              <w:t xml:space="preserve">Двухкомпонентный дренируемый калоприемник для втянутых </w:t>
            </w:r>
            <w:proofErr w:type="spellStart"/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>стом</w:t>
            </w:r>
            <w:proofErr w:type="spellEnd"/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 xml:space="preserve"> в комплекте:</w:t>
            </w:r>
          </w:p>
          <w:p w:rsidR="00C766F0" w:rsidRPr="00C766F0" w:rsidRDefault="00C766F0" w:rsidP="00C766F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spacing w:val="10"/>
                <w:kern w:val="1"/>
                <w:lang w:eastAsia="ru-RU"/>
              </w:rPr>
              <w:t xml:space="preserve">мешок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spacing w:val="10"/>
                <w:kern w:val="1"/>
                <w:lang w:eastAsia="ru-RU"/>
              </w:rPr>
              <w:t>илеостомный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color w:val="000000"/>
                <w:spacing w:val="10"/>
                <w:kern w:val="1"/>
                <w:lang w:eastAsia="ru-RU"/>
              </w:rPr>
              <w:t xml:space="preserve"> (открытый) из непрозрачного или прозрачного многослойного не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5"/>
                <w:kern w:val="1"/>
                <w:lang w:eastAsia="ru-RU"/>
              </w:rPr>
              <w:t xml:space="preserve">пропускающего запах и звук полиэтилена, с мягкой нетканой подложкой из 100% полиэстера и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с удобным в применении пластиковым зажимом многократного применения.</w:t>
            </w: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Диаметр фланца 40мм, </w:t>
            </w: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lastRenderedPageBreak/>
              <w:t>50мм,60мм.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  <w:t>52,43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КТРУ не применяется в соответствии с Приказом Министерства труда и социальной защиты Российской Федерации № 86 н 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01.28.21.01.08.01</w:t>
            </w:r>
          </w:p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 xml:space="preserve">Двухкомпонентный дренируемый калоприемник для втянутых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стом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 xml:space="preserve"> в комплекте: 1. Адгезивная пластина,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конвексная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; 2. Мешок дренируемый.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01.28.21.01.08.01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 xml:space="preserve">Двухкомпонентный дренируемый калоприемник для втянутых </w:t>
            </w:r>
            <w:proofErr w:type="spellStart"/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>стом</w:t>
            </w:r>
            <w:proofErr w:type="spellEnd"/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 xml:space="preserve"> в комплекте:</w:t>
            </w:r>
          </w:p>
          <w:p w:rsidR="00C766F0" w:rsidRPr="00C766F0" w:rsidRDefault="00C766F0" w:rsidP="00C766F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 xml:space="preserve">- адгезивная пластина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>конвексная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 xml:space="preserve">, пластичная, непрозрачная, на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>гипоаллергенной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 xml:space="preserve"> гидроколлоидной основе, с креплениями для пояса, с защитным покрытием, с вырезаемым отверстием под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>стому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 xml:space="preserve">, </w:t>
            </w: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с опцией выбора диаметра 40 мм, 50 мм, 60 мм,</w:t>
            </w:r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 xml:space="preserve"> (глубина 7 мм.), соответствующим фланцу мешка.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  <w:t>122,80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КТРУ не применяется в соответствии с Приказом Министерства труда и социальной защиты Российской Федерации № 86 н 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01.28.21.01.08.02</w:t>
            </w:r>
          </w:p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 xml:space="preserve">Адгезивная пластина,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конвексная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 xml:space="preserve"> для двухкомпонентного дренируемого калоприемника для втянутых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стом</w:t>
            </w:r>
            <w:proofErr w:type="spellEnd"/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01.28.21.01.08.02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 xml:space="preserve">Двухкомпонентный дренируемый калоприемник для втянутых </w:t>
            </w:r>
            <w:proofErr w:type="spellStart"/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>стом</w:t>
            </w:r>
            <w:proofErr w:type="spellEnd"/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 xml:space="preserve"> в комплекте:</w:t>
            </w:r>
          </w:p>
          <w:p w:rsidR="00C766F0" w:rsidRPr="00C766F0" w:rsidRDefault="00C766F0" w:rsidP="00C766F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 xml:space="preserve">- </w:t>
            </w: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мешок анатомической формы из непрозрачного многослойного, не пропускающего запах материала, с двусторонним мягким нетканым покрытием, бесшумный, со встроенным фильтром, </w:t>
            </w:r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>с зажимом, с фланцем для крепления мешка к пластине, соответствующим фланцу пластины.</w:t>
            </w: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Диаметр фланца 40мм, 50мм,60мм.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  <w:t>140,44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КТРУ не применяется в соответствии с Приказом Министерства труда и социальной защиты Российской Федерации № 86 н 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01.28.21.01.09.01</w:t>
            </w:r>
          </w:p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 xml:space="preserve">Двухкомпонентный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недренируемый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 xml:space="preserve"> калоприемник в комплекте: 1. Адгезивная пластина, плоская; 2. Мешок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недренируемый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.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01.28.21.01.09.01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 xml:space="preserve">Двухкомпонентный </w:t>
            </w:r>
            <w:proofErr w:type="spellStart"/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>недренируемый</w:t>
            </w:r>
            <w:proofErr w:type="spellEnd"/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 xml:space="preserve"> калоприемник в комплекте:</w:t>
            </w:r>
          </w:p>
          <w:p w:rsidR="00C766F0" w:rsidRPr="00C766F0" w:rsidRDefault="00C766F0" w:rsidP="00C766F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адгезивная пластина на натуральной,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гипоаллергенной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гидроколлоидной основе с защитным покрытием, с клеевым слоем, (в составе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адгезива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– специальные ранозаживляющие компоненты для обеспечения ухода за кожей вокруг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стомы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), диаметр фланцевого кольца пластины, соответствующий диаметру фланцевого кольца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стомного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мешка, с вырезаемым отверстием под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стому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/с опцией выбора диаметра 40мм, 50мм, 60 мм, 80мм. Специальный запирающий замок, обеспечивающий надежную фиксацию и удобные в применении «ушки» для пояса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  <w:t>65,62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17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 xml:space="preserve">КТРУ не применяется в соответствии с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Приказом Министерства труда и социальной защиты Российской Федерации № 86 н 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01.28.21.01.09.02</w:t>
            </w:r>
          </w:p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 xml:space="preserve">Адгезивная пластина, плоская </w:t>
            </w: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lastRenderedPageBreak/>
              <w:t xml:space="preserve">для двухкомпонентного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недренируемого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 xml:space="preserve"> калоприемника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01.28.21.01.09.02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 xml:space="preserve">Двухкомпонентный </w:t>
            </w:r>
            <w:proofErr w:type="spellStart"/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>недренируемый</w:t>
            </w:r>
            <w:proofErr w:type="spellEnd"/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eastAsia="ru-RU"/>
              </w:rPr>
              <w:t xml:space="preserve"> калоприемник в комплекте: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Мешок, закрытый из </w:t>
            </w: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мягкого нетканого материала и бесшумной пластиковой пленки, обеспечивающие безопасность, комфорт и незаметность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. Мешок имеет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встроенный угольный фильтр,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lang w:eastAsia="ru-RU"/>
              </w:rPr>
              <w:t xml:space="preserve">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lang w:eastAsia="ru-RU"/>
              </w:rPr>
              <w:t>интегрированный в мешок и не контактирующий с одеждой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lang w:eastAsia="ru-RU"/>
              </w:rPr>
              <w:t xml:space="preserve">. </w:t>
            </w:r>
          </w:p>
          <w:p w:rsidR="00C766F0" w:rsidRPr="00C766F0" w:rsidRDefault="00C766F0" w:rsidP="00C766F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В каждой упаковке калоприемников - наличие специальной защиты для угольного фильтра от воды - заглушки, используемой пациентом по необходимости. Диаметр фланца 40мм, 50мм,60мм,80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bCs/>
                <w:kern w:val="1"/>
                <w:lang w:val="en-US" w:eastAsia="ru-RU"/>
              </w:rPr>
              <w:t>45,12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32.50.13.190-00006908 - Пояс для калоприемников и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уроприемников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01.28.21.01.13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  <w:t xml:space="preserve">Пояс для калоприемников и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  <w:t>уроприемников</w:t>
            </w:r>
            <w:proofErr w:type="spellEnd"/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01.28.21.01.13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spacing w:after="0" w:line="200" w:lineRule="atLeast"/>
              <w:ind w:right="28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ru-RU"/>
              </w:rPr>
              <w:t xml:space="preserve">Пояс: </w:t>
            </w:r>
          </w:p>
          <w:p w:rsidR="00C766F0" w:rsidRPr="00C766F0" w:rsidRDefault="00C766F0" w:rsidP="00C766F0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spacing w:after="0" w:line="200" w:lineRule="atLeast"/>
              <w:ind w:right="28"/>
              <w:jc w:val="both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lang w:eastAsia="ru-RU"/>
              </w:rPr>
              <w:t xml:space="preserve">эластичный пояс </w:t>
            </w: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из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гипоаллергенного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трикотажного полотна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lang w:eastAsia="ru-RU"/>
              </w:rPr>
              <w:t xml:space="preserve">со специальными крепежами для крепления к пластине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-2"/>
                <w:kern w:val="1"/>
                <w:lang w:eastAsia="ru-RU"/>
              </w:rPr>
              <w:t>из 100% неломкого полипропилена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lang w:eastAsia="ru-RU"/>
              </w:rPr>
              <w:t xml:space="preserve">, регулируемый по длине до 110 см. 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spacing w:after="0" w:line="200" w:lineRule="atLeast"/>
              <w:ind w:right="28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spacing w:after="0" w:line="200" w:lineRule="atLeast"/>
              <w:ind w:right="28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spacing w:after="0" w:line="200" w:lineRule="atLeast"/>
              <w:ind w:right="28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spacing w:after="0" w:line="200" w:lineRule="atLeast"/>
              <w:ind w:right="28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spacing w:after="0" w:line="200" w:lineRule="atLeast"/>
              <w:ind w:right="28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spacing w:after="0" w:line="200" w:lineRule="atLeast"/>
              <w:ind w:right="28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val="en-US"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val="en-US" w:eastAsia="ru-RU"/>
              </w:rPr>
              <w:t>218,56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19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4E2E84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hyperlink r:id="rId4" w:tgtFrame="_blank" w:history="1">
              <w:r w:rsidR="00C766F0" w:rsidRPr="00C766F0">
                <w:rPr>
                  <w:rFonts w:ascii="Times New Roman" w:eastAsia="Lucida Sans Unicode" w:hAnsi="Times New Roman" w:cs="Times New Roman"/>
                  <w:color w:val="000000"/>
                  <w:kern w:val="1"/>
                  <w:lang w:eastAsia="ru-RU"/>
                </w:rPr>
                <w:t xml:space="preserve">32.50.13.190-00006915 </w:t>
              </w:r>
            </w:hyperlink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41484E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bCs/>
                <w:color w:val="41484E"/>
                <w:kern w:val="1"/>
                <w:lang w:eastAsia="ru-RU"/>
              </w:rPr>
              <w:t>Анальный тампон (средство ухода при недержании кала)</w:t>
            </w: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01.28.21.01.27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01.28.21.01.27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>Анальный тампон (средство ухода при недержании кала):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00" w:lineRule="atLeast"/>
              <w:ind w:left="3" w:right="3"/>
              <w:jc w:val="both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для защиты от непроизвольного опорожнения кишечника при легкой и средней степени недержания кала.</w:t>
            </w:r>
          </w:p>
          <w:p w:rsidR="00C766F0" w:rsidRPr="00C766F0" w:rsidRDefault="00C766F0" w:rsidP="00C766F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Анальный тампон изготовлен из полиуретана, покрыт растворяющейся в кишечнике пленкой, имеет форму и размер анальной свечи. После введения анального тампона в задний проход, покрывающая его пленка быстро растворяется под воздействием естественного тепла и влаги, и анальный тампон в течении 30 секунд расширяется и принимает форму колокола. Тампон удерживается в прямой кишке и предотвращает непроизвольное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val="en-US"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lang w:val="en-US" w:eastAsia="ru-RU"/>
              </w:rPr>
            </w:pPr>
            <w:r w:rsidRPr="00C766F0">
              <w:rPr>
                <w:rFonts w:ascii="Times New Roman" w:eastAsia="Calibri" w:hAnsi="Times New Roman" w:cs="Times New Roman"/>
                <w:b/>
                <w:kern w:val="1"/>
                <w:lang w:val="en-US" w:eastAsia="ru-RU"/>
              </w:rPr>
              <w:t>174,31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32.50.13.190-00006912</w:t>
            </w: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eastAsia="ru-RU"/>
              </w:rPr>
              <w:t>Нейтрализатор запаха во флаконе, не менее 50 мл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01.28.21.01.37</w:t>
            </w:r>
          </w:p>
          <w:p w:rsidR="00C766F0" w:rsidRPr="00C766F0" w:rsidRDefault="00C766F0" w:rsidP="00C766F0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  <w:t>Нейтрализатор запаха во флаконе, не менее 50 мл</w:t>
            </w: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01.28.21.01.37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  <w:t>Нейтрализатор запаха</w:t>
            </w:r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 xml:space="preserve">: </w:t>
            </w: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>представляет собой концентрированную жидкость маслянистой консистенции. Эффективно нейтрализует любой запах в течение 8 часов. Обладает легким освежающим запахом, флакон 50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en-US"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bCs/>
                <w:kern w:val="1"/>
                <w:lang w:val="en-US" w:eastAsia="ru-RU"/>
              </w:rPr>
              <w:t>249,24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32.50.13.190-00006910</w:t>
            </w: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eastAsia="ru-RU"/>
              </w:rPr>
              <w:t>Очиститель для кожи во флаконе, не менее 180 мл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01.28.21.01.35</w:t>
            </w:r>
          </w:p>
          <w:p w:rsidR="00C766F0" w:rsidRPr="00C766F0" w:rsidRDefault="00C766F0" w:rsidP="00C766F0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  <w:t>Очиститель для кожи во флаконе, не менее 180 мл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01.28.21.01.35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  <w:t xml:space="preserve">Очиститель для кожи вокруг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  <w:t>стомы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 xml:space="preserve">: </w:t>
            </w: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>стомы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>, флакон 180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en-US"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bCs/>
                <w:kern w:val="1"/>
                <w:lang w:val="en-US" w:eastAsia="ru-RU"/>
              </w:rPr>
              <w:t>193,45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22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32.50.13.190-00006911</w:t>
            </w: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eastAsia="ru-RU"/>
              </w:rPr>
              <w:t xml:space="preserve">Очиститель для кожи в форме салфеток, не менее 30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eastAsia="ru-RU"/>
              </w:rPr>
              <w:t>шт</w:t>
            </w:r>
            <w:proofErr w:type="spellEnd"/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01.28.21.01.36</w:t>
            </w:r>
          </w:p>
          <w:p w:rsidR="00C766F0" w:rsidRPr="00C766F0" w:rsidRDefault="00C766F0" w:rsidP="00C766F0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  <w:t>Очиститель для кожи в форме салфеток, не менее 30 шт.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01.28.21.01.36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right="-97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Очиститель для кожи в форме салфеток</w:t>
            </w:r>
            <w:r w:rsidRPr="00C766F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: </w:t>
            </w:r>
          </w:p>
          <w:p w:rsidR="00C766F0" w:rsidRPr="00C766F0" w:rsidRDefault="00C766F0" w:rsidP="00C766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right="-97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 w:rsidRPr="00C766F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должен быть мягкой, нетканой целлюлозной салфеткой, пропитанной специальным раствором в индивидуальной упаковке. Должен быть о</w:t>
            </w:r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 xml:space="preserve">чищающим средством для ухода за кожей вокруг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стомы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 xml:space="preserve">, заменяющее мыло и воду, растворители и другие агрессивные, высушивающие кожу вещества, для безопасного удаления остатков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адгезива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, защитной пасты и пленки.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right="-97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</w:p>
          <w:p w:rsidR="00C766F0" w:rsidRPr="00C766F0" w:rsidRDefault="00C766F0" w:rsidP="00C766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right="-97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</w:p>
          <w:p w:rsidR="00C766F0" w:rsidRPr="00C766F0" w:rsidRDefault="00C766F0" w:rsidP="00C766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right="-97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</w:p>
          <w:p w:rsidR="00C766F0" w:rsidRPr="00C766F0" w:rsidRDefault="00C766F0" w:rsidP="00C766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right="-97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18,19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 xml:space="preserve">КТРУ не применяется в </w:t>
            </w: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соответствии с Приказом Министерства труда и социальной защиты Российской Федерации № 86 н от 13.02.2018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01.28.21.01.02</w:t>
            </w:r>
          </w:p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  <w:lastRenderedPageBreak/>
              <w:t xml:space="preserve">Однокомпонентный дренируемый калоприемник со встроенной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  <w:t>конвексной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  <w:t xml:space="preserve"> пластиной</w:t>
            </w:r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lastRenderedPageBreak/>
              <w:t>01.28.21.01.02</w:t>
            </w: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00" w:lineRule="atLeast"/>
              <w:ind w:left="-78" w:right="-78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/>
              </w:rPr>
              <w:t xml:space="preserve">Калоприемники однокомпонентные дренируемые со встроенной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/>
              </w:rPr>
              <w:t>конвексной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/>
              </w:rPr>
              <w:t xml:space="preserve"> пластиной: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200" w:lineRule="atLeast"/>
              <w:ind w:left="-78" w:right="-78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/>
              </w:rPr>
            </w:pPr>
            <w:r w:rsidRPr="00C766F0">
              <w:rPr>
                <w:rFonts w:ascii="Times New Roman" w:eastAsia="Calibri" w:hAnsi="Times New Roman" w:cs="Times New Roman"/>
                <w:kern w:val="1"/>
                <w:lang w:eastAsia="zh-CN"/>
              </w:rPr>
              <w:lastRenderedPageBreak/>
              <w:t xml:space="preserve">Калоприемники однокомпонентные дренируемые с фильтром: </w:t>
            </w:r>
            <w:r w:rsidRPr="00C766F0">
              <w:rPr>
                <w:rFonts w:ascii="Times New Roman" w:eastAsia="Calibri" w:hAnsi="Times New Roman" w:cs="Times New Roman"/>
                <w:kern w:val="1"/>
                <w:lang w:eastAsia="zh-CN"/>
              </w:rPr>
              <w:br/>
              <w:t xml:space="preserve">Дренируемый </w:t>
            </w:r>
            <w:proofErr w:type="spellStart"/>
            <w:r w:rsidRPr="00C766F0">
              <w:rPr>
                <w:rFonts w:ascii="Times New Roman" w:eastAsia="Calibri" w:hAnsi="Times New Roman" w:cs="Times New Roman"/>
                <w:kern w:val="1"/>
                <w:lang w:eastAsia="zh-CN"/>
              </w:rPr>
              <w:t>стомный</w:t>
            </w:r>
            <w:proofErr w:type="spellEnd"/>
            <w:r w:rsidRPr="00C766F0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 мешок имеет анатомическую форму, неразъемный из непрозрачного многослойного, не пропускающего запах полиэтилена, с двусторонним мягким нетканым покрытием, со встроенной скрытой застежкой на липучке на дренажном конце мешка, с фильтром, с наклейками для фильтра; имеет встроенную </w:t>
            </w:r>
            <w:proofErr w:type="spellStart"/>
            <w:r w:rsidRPr="00C766F0">
              <w:rPr>
                <w:rFonts w:ascii="Times New Roman" w:eastAsia="Calibri" w:hAnsi="Times New Roman" w:cs="Times New Roman"/>
                <w:kern w:val="1"/>
                <w:lang w:eastAsia="zh-CN"/>
              </w:rPr>
              <w:t>конвексную</w:t>
            </w:r>
            <w:proofErr w:type="spellEnd"/>
            <w:r w:rsidRPr="00C766F0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 адгезивную пластину с тиснением с двухслойным </w:t>
            </w:r>
            <w:proofErr w:type="spellStart"/>
            <w:r w:rsidRPr="00C766F0">
              <w:rPr>
                <w:rFonts w:ascii="Times New Roman" w:eastAsia="Calibri" w:hAnsi="Times New Roman" w:cs="Times New Roman"/>
                <w:kern w:val="1"/>
                <w:lang w:eastAsia="zh-CN"/>
              </w:rPr>
              <w:t>гипоаллергенным</w:t>
            </w:r>
            <w:proofErr w:type="spellEnd"/>
            <w:r w:rsidRPr="00C766F0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 гидроколлоидным </w:t>
            </w:r>
            <w:proofErr w:type="spellStart"/>
            <w:r w:rsidRPr="00C766F0">
              <w:rPr>
                <w:rFonts w:ascii="Times New Roman" w:eastAsia="Calibri" w:hAnsi="Times New Roman" w:cs="Times New Roman"/>
                <w:kern w:val="1"/>
                <w:lang w:eastAsia="zh-CN"/>
              </w:rPr>
              <w:t>адгезивом</w:t>
            </w:r>
            <w:proofErr w:type="spellEnd"/>
            <w:r w:rsidRPr="00C766F0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 </w:t>
            </w:r>
            <w:proofErr w:type="spellStart"/>
            <w:r w:rsidRPr="00C766F0">
              <w:rPr>
                <w:rFonts w:ascii="Times New Roman" w:eastAsia="Calibri" w:hAnsi="Times New Roman" w:cs="Times New Roman"/>
                <w:kern w:val="1"/>
                <w:lang w:eastAsia="zh-CN"/>
              </w:rPr>
              <w:t>ипрессионной</w:t>
            </w:r>
            <w:proofErr w:type="spellEnd"/>
            <w:r w:rsidRPr="00C766F0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 структуры. Имеет защитное покрытие, с вырезаемым под </w:t>
            </w:r>
            <w:proofErr w:type="spellStart"/>
            <w:r w:rsidRPr="00C766F0">
              <w:rPr>
                <w:rFonts w:ascii="Times New Roman" w:eastAsia="Calibri" w:hAnsi="Times New Roman" w:cs="Times New Roman"/>
                <w:kern w:val="1"/>
                <w:lang w:eastAsia="zh-CN"/>
              </w:rPr>
              <w:t>стому</w:t>
            </w:r>
            <w:proofErr w:type="spellEnd"/>
            <w:r w:rsidRPr="00C766F0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 отверстием. Выпускное отверстие мешка имеет запорный элемент.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spacing w:after="0" w:line="200" w:lineRule="atLeast"/>
              <w:ind w:right="28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spacing w:after="0" w:line="200" w:lineRule="atLeast"/>
              <w:ind w:right="28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spacing w:after="0" w:line="200" w:lineRule="atLeast"/>
              <w:ind w:right="28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spacing w:after="0" w:line="200" w:lineRule="atLeast"/>
              <w:ind w:right="28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spacing w:after="0" w:line="200" w:lineRule="atLeast"/>
              <w:ind w:right="28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ru-RU"/>
              </w:rPr>
              <w:t>264,96</w:t>
            </w:r>
          </w:p>
        </w:tc>
      </w:tr>
      <w:tr w:rsidR="00C766F0" w:rsidRPr="00C766F0" w:rsidTr="002B0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32.50.13.190-00006914 Тампон для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стомы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01.28.21.01.42</w:t>
            </w:r>
          </w:p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  <w:t xml:space="preserve">Тампон для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kern w:val="1"/>
                <w:lang w:eastAsia="ru-RU"/>
              </w:rPr>
              <w:t>стомы</w:t>
            </w:r>
            <w:proofErr w:type="spellEnd"/>
          </w:p>
          <w:p w:rsidR="00C766F0" w:rsidRPr="00C766F0" w:rsidRDefault="00C766F0" w:rsidP="00C76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01.28.21.01.42</w:t>
            </w:r>
          </w:p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 xml:space="preserve">Тампон для </w:t>
            </w:r>
            <w:proofErr w:type="spellStart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стомы</w:t>
            </w:r>
            <w:proofErr w:type="spellEnd"/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:</w:t>
            </w:r>
          </w:p>
          <w:p w:rsidR="00C766F0" w:rsidRPr="00C766F0" w:rsidRDefault="004E2E84" w:rsidP="00C766F0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4E2E84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Полиуретановый тампон, покрытый растворимой пленкой, установленный на круглую клеевую пластину. Пластина оснащена фильтром, устраняющим запах и выпускающим из кишки воздух. При введении тампона в </w:t>
            </w:r>
            <w:proofErr w:type="spellStart"/>
            <w:r w:rsidRPr="004E2E84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стому</w:t>
            </w:r>
            <w:proofErr w:type="spellEnd"/>
            <w:r w:rsidRPr="004E2E84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 пленка растворяется под воздействием тепла и влаги, тампон разворачивается и принимает форму кишки. Тампон надежно блокирует выход частиц кала и слизи. Для </w:t>
            </w:r>
            <w:proofErr w:type="spellStart"/>
            <w:r w:rsidRPr="004E2E84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стом</w:t>
            </w:r>
            <w:proofErr w:type="spellEnd"/>
            <w:r w:rsidRPr="004E2E84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 диаметром 35 – 45 мм, длина тампона 35 мм.</w:t>
            </w:r>
            <w:bookmarkStart w:id="3" w:name="_GoBack"/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</w:pPr>
          </w:p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  <w:t>299,88</w:t>
            </w:r>
          </w:p>
        </w:tc>
      </w:tr>
      <w:tr w:rsidR="00C766F0" w:rsidRPr="00C766F0" w:rsidTr="002B0383">
        <w:tc>
          <w:tcPr>
            <w:tcW w:w="14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F0" w:rsidRPr="00C766F0" w:rsidRDefault="00C766F0" w:rsidP="00C766F0">
            <w:pPr>
              <w:widowControl w:val="0"/>
              <w:suppressAutoHyphens/>
              <w:snapToGrid w:val="0"/>
              <w:spacing w:after="0" w:line="0" w:lineRule="atLeast"/>
              <w:jc w:val="right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0" w:rsidRPr="00C766F0" w:rsidRDefault="00C766F0" w:rsidP="00C766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</w:pPr>
            <w:r w:rsidRPr="00C766F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ru-RU"/>
              </w:rPr>
              <w:t>2919,81</w:t>
            </w:r>
          </w:p>
        </w:tc>
      </w:tr>
    </w:tbl>
    <w:p w:rsidR="00C766F0" w:rsidRPr="00C766F0" w:rsidRDefault="00C766F0" w:rsidP="00C766F0">
      <w:pPr>
        <w:widowControl w:val="0"/>
        <w:shd w:val="clear" w:color="auto" w:fill="FFFFFF"/>
        <w:tabs>
          <w:tab w:val="left" w:pos="2400"/>
        </w:tabs>
        <w:suppressAutoHyphens/>
        <w:spacing w:after="0" w:line="200" w:lineRule="atLeast"/>
        <w:ind w:left="284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66F0">
        <w:rPr>
          <w:rFonts w:ascii="Times New Roman" w:eastAsia="Times New Roman" w:hAnsi="Times New Roman" w:cs="Times New Roman"/>
          <w:b/>
          <w:i/>
          <w:lang w:eastAsia="ar-SA"/>
        </w:rPr>
        <w:t>*</w:t>
      </w:r>
      <w:r w:rsidRPr="00C766F0">
        <w:rPr>
          <w:rFonts w:ascii="Times New Roman" w:eastAsia="Times New Roman" w:hAnsi="Times New Roman" w:cs="Times New Roman"/>
          <w:i/>
          <w:lang w:eastAsia="ar-SA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закупаемых товаров (выполняемых работ, оказываемых услуг), потребностями инвалида.</w:t>
      </w:r>
    </w:p>
    <w:p w:rsidR="00C766F0" w:rsidRPr="00C766F0" w:rsidRDefault="00C766F0" w:rsidP="00C766F0">
      <w:pPr>
        <w:keepNext/>
        <w:spacing w:after="0" w:line="240" w:lineRule="auto"/>
        <w:ind w:left="15" w:firstLine="6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F0" w:rsidRPr="00C766F0" w:rsidRDefault="00C766F0" w:rsidP="00C766F0">
      <w:pPr>
        <w:keepNext/>
        <w:widowControl w:val="0"/>
        <w:suppressAutoHyphens/>
        <w:spacing w:after="0" w:line="240" w:lineRule="auto"/>
        <w:ind w:left="15" w:firstLine="69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C766F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Требования к качеству товара </w:t>
      </w:r>
    </w:p>
    <w:p w:rsidR="000769D3" w:rsidRPr="00C766F0" w:rsidRDefault="00C766F0" w:rsidP="000769D3">
      <w:pPr>
        <w:widowControl w:val="0"/>
        <w:suppressAutoHyphens/>
        <w:autoSpaceDE w:val="0"/>
        <w:spacing w:after="0" w:line="100" w:lineRule="atLeast"/>
        <w:ind w:firstLine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C766F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ru-RU"/>
        </w:rPr>
        <w:t>П</w:t>
      </w:r>
      <w:r w:rsidRPr="00C766F0">
        <w:rPr>
          <w:rFonts w:ascii="Times New Roman" w:eastAsia="Arial CYR" w:hAnsi="Times New Roman" w:cs="Times New Roman"/>
          <w:color w:val="000000"/>
          <w:spacing w:val="-4"/>
          <w:kern w:val="1"/>
          <w:sz w:val="24"/>
          <w:szCs w:val="24"/>
          <w:lang w:eastAsia="ru-RU"/>
        </w:rPr>
        <w:t>оставляемый товар должен быть новым, строго соответствовать указанным характеристикам и не иметь дефектов, связанных с оформлением, материалами и качеством изготовления. В специальных средствах при нарушениях функций выделения не допускаются механические повреждения (разрыв края, разрезы и т.п.)</w:t>
      </w:r>
      <w:r w:rsidR="000769D3">
        <w:rPr>
          <w:rFonts w:ascii="Times New Roman" w:eastAsia="Arial CYR" w:hAnsi="Times New Roman" w:cs="Times New Roman"/>
          <w:color w:val="000000"/>
          <w:spacing w:val="-4"/>
          <w:kern w:val="1"/>
          <w:sz w:val="24"/>
          <w:szCs w:val="24"/>
          <w:lang w:eastAsia="ru-RU"/>
        </w:rPr>
        <w:t>.</w:t>
      </w:r>
      <w:r w:rsidR="000769D3" w:rsidRPr="000769D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="000769D3" w:rsidRPr="00C766F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Срок годности специальных средств при нарушениях функций выделения - на момент выдачи изделий должен быть не менее 1 года. </w:t>
      </w:r>
    </w:p>
    <w:p w:rsidR="00C766F0" w:rsidRPr="00C766F0" w:rsidRDefault="00C766F0" w:rsidP="00C766F0">
      <w:pPr>
        <w:widowControl w:val="0"/>
        <w:tabs>
          <w:tab w:val="left" w:pos="705"/>
          <w:tab w:val="left" w:pos="840"/>
        </w:tabs>
        <w:suppressAutoHyphens/>
        <w:spacing w:after="0" w:line="240" w:lineRule="auto"/>
        <w:ind w:left="15" w:firstLine="690"/>
        <w:jc w:val="both"/>
        <w:rPr>
          <w:rFonts w:ascii="Times New Roman" w:eastAsia="Arial CYR" w:hAnsi="Times New Roman" w:cs="Times New Roman"/>
          <w:color w:val="000000"/>
          <w:spacing w:val="-4"/>
          <w:kern w:val="1"/>
          <w:sz w:val="24"/>
          <w:szCs w:val="24"/>
          <w:lang w:eastAsia="ru-RU"/>
        </w:rPr>
      </w:pPr>
    </w:p>
    <w:p w:rsidR="00C766F0" w:rsidRDefault="00C766F0" w:rsidP="00C766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C766F0" w:rsidRPr="00C766F0" w:rsidRDefault="00C766F0" w:rsidP="00C766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C766F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Требования к техническим характеристикам</w:t>
      </w:r>
    </w:p>
    <w:p w:rsidR="00C766F0" w:rsidRPr="00C766F0" w:rsidRDefault="00C766F0" w:rsidP="00C766F0">
      <w:pPr>
        <w:widowControl w:val="0"/>
        <w:suppressAutoHyphens/>
        <w:spacing w:after="0" w:line="240" w:lineRule="atLeast"/>
        <w:ind w:firstLine="69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C766F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На изделия должны быть представлены действующие регистрационные удостоверения и сертификаты (декларации) соответствия.</w:t>
      </w:r>
    </w:p>
    <w:p w:rsidR="00C766F0" w:rsidRDefault="00C766F0" w:rsidP="00C766F0">
      <w:pPr>
        <w:widowControl w:val="0"/>
        <w:suppressAutoHyphens/>
        <w:spacing w:after="0" w:line="360" w:lineRule="auto"/>
        <w:ind w:left="1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C766F0" w:rsidRPr="00C766F0" w:rsidRDefault="00C766F0" w:rsidP="00C766F0">
      <w:pPr>
        <w:widowControl w:val="0"/>
        <w:suppressAutoHyphens/>
        <w:spacing w:after="0" w:line="360" w:lineRule="auto"/>
        <w:ind w:left="1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C766F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Требования к безопасности товара</w:t>
      </w:r>
    </w:p>
    <w:p w:rsidR="00C766F0" w:rsidRPr="00C766F0" w:rsidRDefault="00C766F0" w:rsidP="00C766F0">
      <w:pPr>
        <w:widowControl w:val="0"/>
        <w:suppressAutoHyphens/>
        <w:spacing w:after="0" w:line="240" w:lineRule="auto"/>
        <w:ind w:left="17" w:firstLine="691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C766F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Специальные средства при нарушениях функций выделения должны соответствовать требованиям стандартов ГОСТ Р 58235-2018 «Специальные средства при нарушении функции выделения. Термины и определения. Классификация». ГОСТ Р 58237-2018 «Средства ухода за кишечными </w:t>
      </w:r>
      <w:proofErr w:type="spellStart"/>
      <w:r w:rsidRPr="00C766F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стомами</w:t>
      </w:r>
      <w:proofErr w:type="spellEnd"/>
      <w:r w:rsidRPr="00C766F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Pr="00C766F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стомы</w:t>
      </w:r>
      <w:proofErr w:type="spellEnd"/>
      <w:r w:rsidRPr="00C766F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. Характеристики и основные требования. Методы испытаний». ГОСТ Р 51632-2014 п.4 Технические средства реабилитации людей с ограничениями жизнедеятельности «Общие технические требования и методы испытаний», ГОСТ Р 52770-2007 п.3.3 Изделия медицинские. Требования безопасности. «Методы </w:t>
      </w:r>
      <w:r w:rsidRPr="00C766F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>санитарно-химических токсикологических испытаний».</w:t>
      </w:r>
      <w:r w:rsidRPr="00C766F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C766F0" w:rsidRPr="00C766F0" w:rsidRDefault="00C766F0" w:rsidP="00C766F0">
      <w:pPr>
        <w:widowControl w:val="0"/>
        <w:suppressAutoHyphens/>
        <w:spacing w:after="100" w:afterAutospacing="1" w:line="240" w:lineRule="auto"/>
        <w:ind w:left="17" w:firstLine="69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C766F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 в соответствии с ГОСТ ИСО 10993 п.4.2.2 «Оценка биологического действия медицинских изделий».</w:t>
      </w:r>
    </w:p>
    <w:p w:rsidR="00C766F0" w:rsidRPr="00C766F0" w:rsidRDefault="00C766F0" w:rsidP="00C766F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C766F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Требования к функциональным характеристикам товара</w:t>
      </w:r>
    </w:p>
    <w:p w:rsidR="00C766F0" w:rsidRPr="00C766F0" w:rsidRDefault="00C766F0" w:rsidP="00C766F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C766F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C766F0" w:rsidRDefault="00C766F0" w:rsidP="00C766F0">
      <w:pPr>
        <w:keepNext/>
        <w:widowControl w:val="0"/>
        <w:suppressAutoHyphens/>
        <w:spacing w:after="0" w:line="240" w:lineRule="auto"/>
        <w:ind w:left="15" w:firstLine="69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C766F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C766F0" w:rsidRPr="00C766F0" w:rsidRDefault="00C766F0" w:rsidP="00C766F0">
      <w:pPr>
        <w:keepNext/>
        <w:widowControl w:val="0"/>
        <w:suppressAutoHyphens/>
        <w:spacing w:after="0" w:line="240" w:lineRule="auto"/>
        <w:ind w:left="15" w:firstLine="69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8B5B48" w:rsidRDefault="008B5B48"/>
    <w:sectPr w:rsidR="008B5B48" w:rsidSect="00C766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44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F0"/>
    <w:rsid w:val="000769D3"/>
    <w:rsid w:val="004E2E84"/>
    <w:rsid w:val="008B5B48"/>
    <w:rsid w:val="00A47BC6"/>
    <w:rsid w:val="00C7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F10C-51E9-46C1-A8BB-789C4B03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epz/ktru/ktruCard/commonInfo.html?itemId=54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3</cp:revision>
  <dcterms:created xsi:type="dcterms:W3CDTF">2020-04-01T08:27:00Z</dcterms:created>
  <dcterms:modified xsi:type="dcterms:W3CDTF">2020-04-09T13:10:00Z</dcterms:modified>
</cp:coreProperties>
</file>