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E0" w:rsidRPr="00DD7263" w:rsidRDefault="000843E0" w:rsidP="000843E0">
      <w:pPr>
        <w:keepLines/>
        <w:widowControl w:val="0"/>
        <w:suppressAutoHyphens/>
        <w:jc w:val="center"/>
        <w:rPr>
          <w:b/>
        </w:rPr>
      </w:pPr>
      <w:r w:rsidRPr="00DD7263">
        <w:rPr>
          <w:b/>
        </w:rPr>
        <w:t>ОПИСАНИЕ ОБЪЕКТА ЗАКУПКИ</w:t>
      </w:r>
    </w:p>
    <w:p w:rsidR="000843E0" w:rsidRDefault="0001144D" w:rsidP="000843E0">
      <w:pPr>
        <w:keepLines/>
        <w:widowControl w:val="0"/>
        <w:suppressAutoHyphens/>
        <w:jc w:val="center"/>
        <w:rPr>
          <w:bCs/>
        </w:rPr>
      </w:pPr>
      <w:r w:rsidRPr="0001144D">
        <w:rPr>
          <w:bCs/>
        </w:rPr>
        <w:t>Изделия хозяйственные и санитарно-гигиенические. Поставка инвалидам абсорбирующего белья</w:t>
      </w:r>
    </w:p>
    <w:p w:rsidR="000843E0" w:rsidRDefault="000843E0" w:rsidP="000843E0">
      <w:pPr>
        <w:keepLines/>
        <w:widowControl w:val="0"/>
        <w:suppressAutoHyphens/>
        <w:jc w:val="center"/>
        <w:rPr>
          <w:bCs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0"/>
        <w:gridCol w:w="1838"/>
        <w:gridCol w:w="2005"/>
        <w:gridCol w:w="5469"/>
        <w:gridCol w:w="756"/>
        <w:gridCol w:w="1560"/>
        <w:gridCol w:w="1275"/>
        <w:gridCol w:w="1560"/>
      </w:tblGrid>
      <w:tr w:rsidR="000843E0" w:rsidRPr="0001144D" w:rsidTr="000843E0">
        <w:tc>
          <w:tcPr>
            <w:tcW w:w="700" w:type="dxa"/>
          </w:tcPr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№ п/п</w:t>
            </w:r>
          </w:p>
        </w:tc>
        <w:tc>
          <w:tcPr>
            <w:tcW w:w="1838" w:type="dxa"/>
          </w:tcPr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005" w:type="dxa"/>
          </w:tcPr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Наименование товара, работ, услуг в соответствии с приказом</w:t>
            </w:r>
          </w:p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№ 86н от 13.02.2018</w:t>
            </w:r>
          </w:p>
        </w:tc>
        <w:tc>
          <w:tcPr>
            <w:tcW w:w="5469" w:type="dxa"/>
          </w:tcPr>
          <w:p w:rsidR="000843E0" w:rsidRPr="0001144D" w:rsidRDefault="000843E0" w:rsidP="0001144D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756" w:type="dxa"/>
          </w:tcPr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Кол-во</w:t>
            </w:r>
          </w:p>
        </w:tc>
        <w:tc>
          <w:tcPr>
            <w:tcW w:w="1275" w:type="dxa"/>
          </w:tcPr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1560" w:type="dxa"/>
          </w:tcPr>
          <w:p w:rsidR="000843E0" w:rsidRPr="0001144D" w:rsidRDefault="000843E0" w:rsidP="000843E0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Стоимость позиции, руб.</w:t>
            </w:r>
          </w:p>
        </w:tc>
      </w:tr>
      <w:tr w:rsidR="0001144D" w:rsidRPr="0001144D" w:rsidTr="000843E0">
        <w:tc>
          <w:tcPr>
            <w:tcW w:w="700" w:type="dxa"/>
          </w:tcPr>
          <w:p w:rsidR="0001144D" w:rsidRPr="0001144D" w:rsidRDefault="0001144D" w:rsidP="0001144D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</w:tcPr>
          <w:p w:rsidR="0001144D" w:rsidRPr="0001144D" w:rsidRDefault="0001144D" w:rsidP="0001144D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01144D">
              <w:rPr>
                <w:sz w:val="22"/>
                <w:szCs w:val="22"/>
              </w:rPr>
              <w:t>Пеленка</w:t>
            </w:r>
            <w:proofErr w:type="gramEnd"/>
            <w:r w:rsidRPr="0001144D">
              <w:rPr>
                <w:sz w:val="22"/>
                <w:szCs w:val="22"/>
              </w:rPr>
              <w:t xml:space="preserve"> впитывающая  </w:t>
            </w:r>
          </w:p>
        </w:tc>
        <w:tc>
          <w:tcPr>
            <w:tcW w:w="2005" w:type="dxa"/>
          </w:tcPr>
          <w:p w:rsidR="0001144D" w:rsidRPr="0001144D" w:rsidRDefault="0001144D" w:rsidP="0001144D">
            <w:pPr>
              <w:pStyle w:val="a4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Впитывающие простыни (пеленки) размером не менее 40 х 60 см (впитываемостью от 400 до 500 мл)</w:t>
            </w:r>
          </w:p>
        </w:tc>
        <w:tc>
          <w:tcPr>
            <w:tcW w:w="5469" w:type="dxa"/>
          </w:tcPr>
          <w:p w:rsidR="0001144D" w:rsidRPr="0001144D" w:rsidRDefault="0001144D" w:rsidP="0001144D">
            <w:pPr>
              <w:pStyle w:val="a4"/>
              <w:ind w:firstLine="170"/>
              <w:jc w:val="both"/>
              <w:rPr>
                <w:rFonts w:eastAsia="Arial"/>
                <w:sz w:val="22"/>
                <w:szCs w:val="22"/>
              </w:rPr>
            </w:pPr>
            <w:r w:rsidRPr="0001144D">
              <w:rPr>
                <w:rFonts w:eastAsia="Arial"/>
                <w:sz w:val="22"/>
                <w:szCs w:val="22"/>
              </w:rPr>
              <w:t>Впитывающие простыни (пеленки) размером не менее 40 x 60 см (впитываемостью от 400 до 500 мл). 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Р 57762-2017, ГОСТ Р 52770-2016, ГОСТ Р 51632-2014. Размером длина не менее 40 см, ширина не менее 60 см, впитываемость от 400 до 500 мл.</w:t>
            </w:r>
          </w:p>
          <w:p w:rsidR="0001144D" w:rsidRPr="0001144D" w:rsidRDefault="0001144D" w:rsidP="0001144D">
            <w:pPr>
              <w:pStyle w:val="a4"/>
              <w:ind w:firstLine="170"/>
              <w:jc w:val="both"/>
              <w:rPr>
                <w:rFonts w:eastAsia="Arial"/>
                <w:sz w:val="22"/>
                <w:szCs w:val="22"/>
              </w:rPr>
            </w:pPr>
            <w:r w:rsidRPr="0001144D">
              <w:rPr>
                <w:rFonts w:eastAsia="Arial"/>
                <w:sz w:val="22"/>
                <w:szCs w:val="22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01144D" w:rsidRPr="0001144D" w:rsidRDefault="0001144D" w:rsidP="0001144D">
            <w:pPr>
              <w:pStyle w:val="a4"/>
              <w:ind w:firstLine="170"/>
              <w:jc w:val="both"/>
              <w:rPr>
                <w:rFonts w:eastAsia="Arial"/>
                <w:sz w:val="22"/>
                <w:szCs w:val="22"/>
              </w:rPr>
            </w:pPr>
            <w:r w:rsidRPr="0001144D">
              <w:rPr>
                <w:rFonts w:eastAsia="Arial"/>
                <w:sz w:val="22"/>
                <w:szCs w:val="22"/>
              </w:rPr>
              <w:t xml:space="preserve"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</w:t>
            </w:r>
            <w:r w:rsidRPr="0001144D">
              <w:rPr>
                <w:rFonts w:eastAsia="Arial"/>
                <w:sz w:val="22"/>
                <w:szCs w:val="22"/>
              </w:rPr>
              <w:lastRenderedPageBreak/>
              <w:t xml:space="preserve">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</w:t>
            </w:r>
          </w:p>
          <w:p w:rsidR="0001144D" w:rsidRPr="0001144D" w:rsidRDefault="0001144D" w:rsidP="0001144D">
            <w:pPr>
              <w:pStyle w:val="a4"/>
              <w:ind w:firstLine="170"/>
              <w:jc w:val="both"/>
              <w:rPr>
                <w:sz w:val="22"/>
                <w:szCs w:val="22"/>
              </w:rPr>
            </w:pPr>
            <w:r w:rsidRPr="0001144D">
              <w:rPr>
                <w:rFonts w:eastAsia="Arial"/>
                <w:sz w:val="22"/>
                <w:szCs w:val="22"/>
              </w:rPr>
              <w:t xml:space="preserve"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      </w:r>
          </w:p>
        </w:tc>
        <w:tc>
          <w:tcPr>
            <w:tcW w:w="756" w:type="dxa"/>
          </w:tcPr>
          <w:p w:rsidR="0001144D" w:rsidRPr="0001144D" w:rsidRDefault="0001144D" w:rsidP="0001144D">
            <w:pPr>
              <w:pStyle w:val="a4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60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1 500</w:t>
            </w:r>
          </w:p>
        </w:tc>
        <w:tc>
          <w:tcPr>
            <w:tcW w:w="1275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11,16</w:t>
            </w:r>
          </w:p>
        </w:tc>
        <w:tc>
          <w:tcPr>
            <w:tcW w:w="1560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16 740,00</w:t>
            </w:r>
          </w:p>
        </w:tc>
      </w:tr>
      <w:tr w:rsidR="0001144D" w:rsidRPr="0001144D" w:rsidTr="000843E0">
        <w:tc>
          <w:tcPr>
            <w:tcW w:w="700" w:type="dxa"/>
          </w:tcPr>
          <w:p w:rsidR="0001144D" w:rsidRPr="0001144D" w:rsidRDefault="0001144D" w:rsidP="0001144D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38" w:type="dxa"/>
          </w:tcPr>
          <w:p w:rsidR="0001144D" w:rsidRPr="0001144D" w:rsidRDefault="0001144D" w:rsidP="0001144D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01144D">
              <w:rPr>
                <w:sz w:val="22"/>
                <w:szCs w:val="22"/>
              </w:rPr>
              <w:t>Пеленка</w:t>
            </w:r>
            <w:proofErr w:type="gramEnd"/>
            <w:r w:rsidRPr="0001144D">
              <w:rPr>
                <w:sz w:val="22"/>
                <w:szCs w:val="22"/>
              </w:rPr>
              <w:t xml:space="preserve"> впитывающая  </w:t>
            </w:r>
          </w:p>
        </w:tc>
        <w:tc>
          <w:tcPr>
            <w:tcW w:w="2005" w:type="dxa"/>
          </w:tcPr>
          <w:p w:rsidR="0001144D" w:rsidRPr="0001144D" w:rsidRDefault="0001144D" w:rsidP="0001144D">
            <w:pPr>
              <w:pStyle w:val="a4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 xml:space="preserve">Впитывающие простыни </w:t>
            </w:r>
            <w:r w:rsidRPr="0001144D">
              <w:rPr>
                <w:sz w:val="22"/>
                <w:szCs w:val="22"/>
              </w:rPr>
              <w:lastRenderedPageBreak/>
              <w:t>(пеленки) размером не менее 60 х 60 см (впитываемостью от 800 до 1200 мл)</w:t>
            </w:r>
          </w:p>
        </w:tc>
        <w:tc>
          <w:tcPr>
            <w:tcW w:w="5469" w:type="dxa"/>
          </w:tcPr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lastRenderedPageBreak/>
              <w:t xml:space="preserve">Впитывающие простыни (пеленки) размером не менее 60 x 60 см (впитываемостью от 800 до 1200 мл).  </w:t>
            </w:r>
            <w:r w:rsidRPr="0001144D">
              <w:rPr>
                <w:rFonts w:eastAsia="Microsoft YaHei"/>
                <w:sz w:val="22"/>
                <w:szCs w:val="22"/>
              </w:rPr>
              <w:lastRenderedPageBreak/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Р 57762-2017, ГОСТ Р 52770-2016, ГОСТ Р 51632-2014.  Размером длина не менее 60 см, ширина не менее 60 см, впитываемость от 800 до 1200 мл.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 xml:space="preserve">Маркировка упаковки впитывающих простыней (пелёнок)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 xml:space="preserve"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</w:t>
            </w:r>
            <w:r w:rsidRPr="0001144D">
              <w:rPr>
                <w:rFonts w:eastAsia="Microsoft YaHei"/>
                <w:sz w:val="22"/>
                <w:szCs w:val="22"/>
              </w:rPr>
              <w:lastRenderedPageBreak/>
              <w:t xml:space="preserve">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      </w:r>
          </w:p>
        </w:tc>
        <w:tc>
          <w:tcPr>
            <w:tcW w:w="756" w:type="dxa"/>
          </w:tcPr>
          <w:p w:rsidR="0001144D" w:rsidRPr="0001144D" w:rsidRDefault="0001144D" w:rsidP="0001144D">
            <w:pPr>
              <w:pStyle w:val="a4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60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12 100</w:t>
            </w:r>
          </w:p>
        </w:tc>
        <w:tc>
          <w:tcPr>
            <w:tcW w:w="1275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11,43</w:t>
            </w:r>
          </w:p>
        </w:tc>
        <w:tc>
          <w:tcPr>
            <w:tcW w:w="1560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138 303,00</w:t>
            </w:r>
          </w:p>
        </w:tc>
      </w:tr>
      <w:tr w:rsidR="0001144D" w:rsidRPr="0001144D" w:rsidTr="000843E0">
        <w:tc>
          <w:tcPr>
            <w:tcW w:w="700" w:type="dxa"/>
          </w:tcPr>
          <w:p w:rsidR="0001144D" w:rsidRPr="0001144D" w:rsidRDefault="0001144D" w:rsidP="0001144D">
            <w:pPr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38" w:type="dxa"/>
          </w:tcPr>
          <w:p w:rsidR="0001144D" w:rsidRPr="0001144D" w:rsidRDefault="0001144D" w:rsidP="0001144D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01144D">
              <w:rPr>
                <w:sz w:val="22"/>
                <w:szCs w:val="22"/>
              </w:rPr>
              <w:t>Пеленка</w:t>
            </w:r>
            <w:proofErr w:type="gramEnd"/>
            <w:r w:rsidRPr="0001144D">
              <w:rPr>
                <w:sz w:val="22"/>
                <w:szCs w:val="22"/>
              </w:rPr>
              <w:t xml:space="preserve"> впитывающая  </w:t>
            </w:r>
          </w:p>
        </w:tc>
        <w:tc>
          <w:tcPr>
            <w:tcW w:w="2005" w:type="dxa"/>
          </w:tcPr>
          <w:p w:rsidR="0001144D" w:rsidRPr="0001144D" w:rsidRDefault="0001144D" w:rsidP="0001144D">
            <w:pPr>
              <w:pStyle w:val="a4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Впитывающие простыни (пеленки) размером не менее 60 х 90 см (впитываемостью от 1200 до 1900 мл)</w:t>
            </w:r>
          </w:p>
        </w:tc>
        <w:tc>
          <w:tcPr>
            <w:tcW w:w="5469" w:type="dxa"/>
          </w:tcPr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>Впитывающие простыни (пеленки) размером не менее 60 x 90 см (впитываемостью от 1200 до 1900 мл). 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Р 57762-2017, ГОСТ Р 52770-2016, ГОСТ Р 51632-2014.  Размером длина не менее 60 см, ширина не менее 90 см, впитываемость от 1200 до 1900 мл.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01144D" w:rsidRPr="0001144D" w:rsidRDefault="0001144D" w:rsidP="0001144D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2"/>
                <w:szCs w:val="22"/>
              </w:rPr>
            </w:pPr>
            <w:r w:rsidRPr="0001144D">
              <w:rPr>
                <w:rFonts w:eastAsia="Microsoft YaHei"/>
                <w:sz w:val="22"/>
                <w:szCs w:val="22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 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      </w:r>
          </w:p>
        </w:tc>
        <w:tc>
          <w:tcPr>
            <w:tcW w:w="756" w:type="dxa"/>
          </w:tcPr>
          <w:p w:rsidR="0001144D" w:rsidRPr="0001144D" w:rsidRDefault="0001144D" w:rsidP="0001144D">
            <w:pPr>
              <w:pStyle w:val="a4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320 000</w:t>
            </w:r>
          </w:p>
        </w:tc>
        <w:tc>
          <w:tcPr>
            <w:tcW w:w="1275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13,57</w:t>
            </w:r>
          </w:p>
        </w:tc>
        <w:tc>
          <w:tcPr>
            <w:tcW w:w="1560" w:type="dxa"/>
          </w:tcPr>
          <w:p w:rsidR="0001144D" w:rsidRPr="0001144D" w:rsidRDefault="0001144D" w:rsidP="0001144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01144D">
              <w:rPr>
                <w:sz w:val="22"/>
                <w:szCs w:val="22"/>
              </w:rPr>
              <w:t>4 342 400,00</w:t>
            </w:r>
          </w:p>
        </w:tc>
      </w:tr>
      <w:tr w:rsidR="0001144D" w:rsidRPr="0001144D" w:rsidTr="000843E0">
        <w:tc>
          <w:tcPr>
            <w:tcW w:w="10768" w:type="dxa"/>
            <w:gridSpan w:val="5"/>
          </w:tcPr>
          <w:p w:rsidR="0001144D" w:rsidRPr="0057139E" w:rsidRDefault="0001144D" w:rsidP="0001144D">
            <w:pPr>
              <w:jc w:val="both"/>
              <w:rPr>
                <w:b/>
                <w:sz w:val="22"/>
                <w:szCs w:val="22"/>
              </w:rPr>
            </w:pPr>
            <w:r w:rsidRPr="0057139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01144D" w:rsidRPr="0057139E" w:rsidRDefault="0001144D" w:rsidP="0001144D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57139E">
              <w:rPr>
                <w:b/>
                <w:sz w:val="22"/>
                <w:szCs w:val="22"/>
              </w:rPr>
              <w:t>333 600</w:t>
            </w:r>
          </w:p>
        </w:tc>
        <w:tc>
          <w:tcPr>
            <w:tcW w:w="1275" w:type="dxa"/>
          </w:tcPr>
          <w:p w:rsidR="0001144D" w:rsidRPr="0057139E" w:rsidRDefault="0001144D" w:rsidP="0001144D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1144D" w:rsidRPr="0057139E" w:rsidRDefault="0001144D" w:rsidP="0001144D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57139E">
              <w:rPr>
                <w:b/>
                <w:sz w:val="22"/>
                <w:szCs w:val="22"/>
              </w:rPr>
              <w:t>4 497 443,00</w:t>
            </w:r>
          </w:p>
        </w:tc>
      </w:tr>
    </w:tbl>
    <w:p w:rsidR="000843E0" w:rsidRPr="00CF1B81" w:rsidRDefault="000843E0" w:rsidP="00CF1B81">
      <w:pPr>
        <w:jc w:val="center"/>
      </w:pPr>
    </w:p>
    <w:p w:rsidR="0001144D" w:rsidRPr="00403DE0" w:rsidRDefault="0001144D" w:rsidP="0001144D">
      <w:pPr>
        <w:widowControl w:val="0"/>
        <w:suppressAutoHyphens/>
        <w:autoSpaceDN w:val="0"/>
        <w:ind w:firstLine="709"/>
        <w:jc w:val="both"/>
        <w:rPr>
          <w:rFonts w:eastAsia="Arial"/>
          <w:sz w:val="21"/>
          <w:szCs w:val="21"/>
        </w:rPr>
      </w:pPr>
      <w:r w:rsidRPr="00403DE0">
        <w:rPr>
          <w:rFonts w:eastAsia="Arial"/>
          <w:sz w:val="21"/>
          <w:szCs w:val="21"/>
        </w:rPr>
        <w:t>Поставить одновременно все количество Товара на территорию Краснодарского края на склад Поставщика или иное помещение, находящееся в его распоряжении или собственности, в течение 10 (десяти) рабочих дней с даты подписания Государственного контракта для осуществления проверки качества Товара.</w:t>
      </w:r>
    </w:p>
    <w:p w:rsidR="0001144D" w:rsidRPr="00403DE0" w:rsidRDefault="0001144D" w:rsidP="0001144D">
      <w:pPr>
        <w:widowControl w:val="0"/>
        <w:suppressAutoHyphens/>
        <w:autoSpaceDN w:val="0"/>
        <w:ind w:firstLine="709"/>
        <w:jc w:val="both"/>
        <w:rPr>
          <w:rFonts w:eastAsia="Arial"/>
          <w:sz w:val="21"/>
          <w:szCs w:val="21"/>
        </w:rPr>
      </w:pPr>
      <w:r w:rsidRPr="00403DE0">
        <w:rPr>
          <w:rFonts w:eastAsia="Arial"/>
          <w:sz w:val="21"/>
          <w:szCs w:val="21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01144D" w:rsidRPr="00403DE0" w:rsidRDefault="0001144D" w:rsidP="0001144D">
      <w:pPr>
        <w:widowControl w:val="0"/>
        <w:suppressAutoHyphens/>
        <w:autoSpaceDN w:val="0"/>
        <w:ind w:firstLine="709"/>
        <w:jc w:val="both"/>
        <w:rPr>
          <w:rFonts w:eastAsia="Arial"/>
          <w:sz w:val="21"/>
          <w:szCs w:val="21"/>
        </w:rPr>
      </w:pPr>
      <w:r w:rsidRPr="00403DE0">
        <w:rPr>
          <w:rFonts w:eastAsia="Arial"/>
          <w:sz w:val="21"/>
          <w:szCs w:val="21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01144D" w:rsidRPr="00403DE0" w:rsidRDefault="0001144D" w:rsidP="0001144D">
      <w:pPr>
        <w:ind w:firstLine="708"/>
        <w:jc w:val="both"/>
        <w:rPr>
          <w:sz w:val="21"/>
          <w:szCs w:val="21"/>
          <w:lang w:eastAsia="ru-RU"/>
        </w:rPr>
      </w:pPr>
      <w:r w:rsidRPr="00403DE0">
        <w:rPr>
          <w:sz w:val="21"/>
          <w:szCs w:val="21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01144D" w:rsidRPr="00403DE0" w:rsidRDefault="0001144D" w:rsidP="0001144D">
      <w:pPr>
        <w:ind w:firstLine="708"/>
        <w:jc w:val="both"/>
        <w:rPr>
          <w:sz w:val="21"/>
          <w:szCs w:val="21"/>
          <w:lang w:eastAsia="ru-RU"/>
        </w:rPr>
      </w:pPr>
      <w:r w:rsidRPr="00403DE0">
        <w:rPr>
          <w:sz w:val="21"/>
          <w:szCs w:val="21"/>
          <w:lang w:eastAsia="ru-RU"/>
        </w:rPr>
        <w:t xml:space="preserve">Поставка Товара осуществляется в соответствии с выбором Получателей: </w:t>
      </w:r>
    </w:p>
    <w:p w:rsidR="0001144D" w:rsidRPr="00403DE0" w:rsidRDefault="0001144D" w:rsidP="0001144D">
      <w:pPr>
        <w:ind w:firstLine="708"/>
        <w:jc w:val="both"/>
        <w:rPr>
          <w:sz w:val="21"/>
          <w:szCs w:val="21"/>
          <w:lang w:eastAsia="ru-RU"/>
        </w:rPr>
      </w:pPr>
      <w:r w:rsidRPr="00403DE0">
        <w:rPr>
          <w:sz w:val="21"/>
          <w:szCs w:val="21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403DE0">
        <w:rPr>
          <w:b/>
          <w:sz w:val="21"/>
          <w:szCs w:val="21"/>
          <w:lang w:eastAsia="ru-RU"/>
        </w:rPr>
        <w:t>не позднее 20.08.2020 года</w:t>
      </w:r>
      <w:r w:rsidRPr="00403DE0">
        <w:rPr>
          <w:sz w:val="21"/>
          <w:szCs w:val="21"/>
          <w:lang w:eastAsia="ru-RU"/>
        </w:rPr>
        <w:t>:</w:t>
      </w:r>
    </w:p>
    <w:p w:rsidR="0001144D" w:rsidRPr="00403DE0" w:rsidRDefault="0001144D" w:rsidP="0001144D">
      <w:pPr>
        <w:ind w:firstLine="708"/>
        <w:jc w:val="both"/>
        <w:rPr>
          <w:sz w:val="21"/>
          <w:szCs w:val="21"/>
          <w:lang w:eastAsia="ru-RU"/>
        </w:rPr>
      </w:pPr>
      <w:bookmarkStart w:id="0" w:name="_GoBack"/>
      <w:bookmarkEnd w:id="0"/>
      <w:r w:rsidRPr="00403DE0">
        <w:rPr>
          <w:sz w:val="21"/>
          <w:szCs w:val="21"/>
          <w:lang w:eastAsia="ru-RU"/>
        </w:rPr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01144D" w:rsidRPr="00403DE0" w:rsidRDefault="0001144D" w:rsidP="0001144D">
      <w:pPr>
        <w:ind w:firstLine="708"/>
        <w:jc w:val="both"/>
        <w:rPr>
          <w:sz w:val="21"/>
          <w:szCs w:val="21"/>
          <w:lang w:eastAsia="ru-RU"/>
        </w:rPr>
      </w:pPr>
      <w:r w:rsidRPr="00403DE0">
        <w:rPr>
          <w:sz w:val="21"/>
          <w:szCs w:val="21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1144D" w:rsidRPr="00403DE0" w:rsidRDefault="0001144D" w:rsidP="0001144D">
      <w:pPr>
        <w:ind w:firstLine="708"/>
        <w:jc w:val="both"/>
        <w:rPr>
          <w:sz w:val="21"/>
          <w:szCs w:val="21"/>
          <w:lang w:eastAsia="ru-RU"/>
        </w:rPr>
      </w:pPr>
      <w:r w:rsidRPr="00403DE0">
        <w:rPr>
          <w:sz w:val="21"/>
          <w:szCs w:val="21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1144D" w:rsidRPr="00403DE0" w:rsidRDefault="0001144D" w:rsidP="0001144D">
      <w:pPr>
        <w:ind w:firstLine="708"/>
        <w:jc w:val="both"/>
        <w:rPr>
          <w:sz w:val="21"/>
          <w:szCs w:val="21"/>
          <w:lang w:eastAsia="ru-RU"/>
        </w:rPr>
      </w:pPr>
      <w:r w:rsidRPr="00403DE0">
        <w:rPr>
          <w:sz w:val="21"/>
          <w:szCs w:val="21"/>
          <w:lang w:eastAsia="ru-RU"/>
        </w:rPr>
        <w:t xml:space="preserve"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403DE0">
        <w:rPr>
          <w:b/>
          <w:sz w:val="21"/>
          <w:szCs w:val="21"/>
          <w:lang w:eastAsia="ru-RU"/>
        </w:rPr>
        <w:t>не позднее 20.08.2020 года</w:t>
      </w:r>
      <w:r w:rsidRPr="00403DE0">
        <w:rPr>
          <w:sz w:val="21"/>
          <w:szCs w:val="21"/>
          <w:lang w:eastAsia="ru-RU"/>
        </w:rPr>
        <w:t>, во все муниципальные образования и сельские поселения Краснодарского края</w:t>
      </w:r>
    </w:p>
    <w:p w:rsidR="00F5387B" w:rsidRDefault="00F5387B" w:rsidP="00CF1B81">
      <w:pPr>
        <w:jc w:val="center"/>
        <w:rPr>
          <w:rFonts w:eastAsia="Arial"/>
        </w:rPr>
      </w:pPr>
    </w:p>
    <w:p w:rsidR="0001144D" w:rsidRDefault="0001144D" w:rsidP="00CF1B81">
      <w:pPr>
        <w:jc w:val="center"/>
        <w:rPr>
          <w:rFonts w:eastAsia="Arial"/>
        </w:rPr>
      </w:pPr>
    </w:p>
    <w:p w:rsidR="0001144D" w:rsidRPr="00CF1B81" w:rsidRDefault="0001144D" w:rsidP="00CF1B81">
      <w:pPr>
        <w:jc w:val="center"/>
      </w:pPr>
    </w:p>
    <w:sectPr w:rsidR="0001144D" w:rsidRPr="00CF1B81" w:rsidSect="000843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1"/>
    <w:rsid w:val="0001144D"/>
    <w:rsid w:val="000843E0"/>
    <w:rsid w:val="004F4491"/>
    <w:rsid w:val="0057139E"/>
    <w:rsid w:val="00CF1B81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EF10-257C-4CED-B632-E8C5A13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бычный.Нормальный абзац"/>
    <w:rsid w:val="000843E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2006</Words>
  <Characters>11437</Characters>
  <Application>Microsoft Office Word</Application>
  <DocSecurity>0</DocSecurity>
  <Lines>95</Lines>
  <Paragraphs>26</Paragraphs>
  <ScaleCrop>false</ScaleCrop>
  <Company>Krasnodar region office of FSI</Company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Сигаева Лилия Александровна</cp:lastModifiedBy>
  <cp:revision>5</cp:revision>
  <dcterms:created xsi:type="dcterms:W3CDTF">2020-04-16T12:27:00Z</dcterms:created>
  <dcterms:modified xsi:type="dcterms:W3CDTF">2020-04-16T13:31:00Z</dcterms:modified>
</cp:coreProperties>
</file>