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B3" w:rsidRPr="008578B3" w:rsidRDefault="008578B3" w:rsidP="008578B3">
      <w:pPr>
        <w:spacing w:after="240" w:line="240" w:lineRule="auto"/>
        <w:ind w:right="-457"/>
        <w:jc w:val="center"/>
        <w:rPr>
          <w:rFonts w:ascii="Times New Roman" w:eastAsia="Times New Roman" w:hAnsi="Times New Roman" w:cs="Times New Roman"/>
          <w:b/>
          <w:bCs/>
          <w:sz w:val="24"/>
          <w:szCs w:val="24"/>
        </w:rPr>
      </w:pPr>
      <w:r w:rsidRPr="008578B3">
        <w:rPr>
          <w:rFonts w:ascii="Times New Roman" w:eastAsia="Times New Roman" w:hAnsi="Times New Roman" w:cs="Times New Roman"/>
          <w:b/>
          <w:sz w:val="24"/>
          <w:szCs w:val="24"/>
          <w:lang w:eastAsia="ru-RU"/>
        </w:rPr>
        <w:t>Техническое задание</w:t>
      </w:r>
      <w:r w:rsidRPr="008578B3">
        <w:rPr>
          <w:rFonts w:ascii="Times New Roman" w:eastAsia="Times New Roman" w:hAnsi="Times New Roman" w:cs="Times New Roman"/>
          <w:b/>
          <w:bCs/>
          <w:sz w:val="24"/>
          <w:szCs w:val="24"/>
        </w:rPr>
        <w:t>*</w:t>
      </w:r>
    </w:p>
    <w:p w:rsidR="008578B3" w:rsidRPr="008578B3" w:rsidRDefault="008578B3" w:rsidP="008578B3">
      <w:pPr>
        <w:widowControl w:val="0"/>
        <w:tabs>
          <w:tab w:val="left" w:pos="730"/>
        </w:tabs>
        <w:suppressAutoHyphens/>
        <w:spacing w:after="0" w:line="240" w:lineRule="auto"/>
        <w:ind w:firstLine="713"/>
        <w:jc w:val="both"/>
        <w:rPr>
          <w:rFonts w:ascii="Times New Roman" w:eastAsia="Times New Roman" w:hAnsi="Times New Roman" w:cs="Times New Roman"/>
          <w:sz w:val="24"/>
          <w:szCs w:val="24"/>
          <w:lang w:eastAsia="ar-SA"/>
        </w:rPr>
      </w:pPr>
      <w:r w:rsidRPr="008578B3">
        <w:rPr>
          <w:rFonts w:ascii="Times New Roman" w:eastAsia="Times New Roman" w:hAnsi="Times New Roman" w:cs="Times New Roman"/>
          <w:b/>
          <w:sz w:val="24"/>
          <w:szCs w:val="24"/>
          <w:lang w:eastAsia="ar-SA"/>
        </w:rPr>
        <w:t xml:space="preserve">Наименование и описание объекта закупки: </w:t>
      </w:r>
      <w:r w:rsidR="00E50B4C" w:rsidRPr="00E50B4C">
        <w:rPr>
          <w:rFonts w:ascii="Times New Roman" w:eastAsia="Times New Roman" w:hAnsi="Times New Roman" w:cs="Times New Roman"/>
          <w:i/>
          <w:sz w:val="24"/>
          <w:szCs w:val="24"/>
          <w:u w:val="single"/>
          <w:lang w:eastAsia="ar-SA"/>
        </w:rPr>
        <w:t>Поставка в 2020 году инвалидам кресел-стульев с санитарным оснащением</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tabs>
          <w:tab w:val="left" w:pos="730"/>
        </w:tabs>
        <w:suppressAutoHyphens/>
        <w:spacing w:after="0" w:line="240" w:lineRule="auto"/>
        <w:ind w:firstLine="713"/>
        <w:jc w:val="both"/>
        <w:rPr>
          <w:rFonts w:ascii="Times New Roman" w:eastAsia="Times New Roman" w:hAnsi="Times New Roman" w:cs="Times New Roman"/>
          <w:b/>
          <w:sz w:val="24"/>
          <w:szCs w:val="24"/>
          <w:lang w:eastAsia="ar-SA"/>
        </w:rPr>
      </w:pPr>
      <w:r w:rsidRPr="008578B3">
        <w:rPr>
          <w:rFonts w:ascii="Times New Roman" w:eastAsia="Times New Roman" w:hAnsi="Times New Roman" w:cs="Times New Roman"/>
          <w:b/>
          <w:sz w:val="24"/>
          <w:szCs w:val="24"/>
          <w:lang w:eastAsia="ar-SA"/>
        </w:rPr>
        <w:t xml:space="preserve">Количество товара (объем закупки): </w:t>
      </w:r>
      <w:r w:rsidR="00E50B4C">
        <w:rPr>
          <w:rFonts w:ascii="Times New Roman" w:eastAsia="Times New Roman" w:hAnsi="Times New Roman" w:cs="Times New Roman"/>
          <w:i/>
          <w:sz w:val="24"/>
          <w:szCs w:val="24"/>
          <w:u w:val="single"/>
          <w:lang w:eastAsia="ar-SA"/>
        </w:rPr>
        <w:t>500</w:t>
      </w:r>
      <w:r w:rsidRPr="008578B3">
        <w:rPr>
          <w:rFonts w:ascii="Times New Roman" w:eastAsia="Times New Roman" w:hAnsi="Times New Roman" w:cs="Times New Roman"/>
          <w:i/>
          <w:sz w:val="24"/>
          <w:szCs w:val="24"/>
          <w:u w:val="single"/>
          <w:lang w:eastAsia="ar-SA"/>
        </w:rPr>
        <w:t xml:space="preserve"> шт</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tabs>
          <w:tab w:val="left" w:pos="729"/>
        </w:tabs>
        <w:suppressAutoHyphens/>
        <w:spacing w:after="0" w:line="240" w:lineRule="auto"/>
        <w:ind w:firstLine="713"/>
        <w:jc w:val="both"/>
        <w:rPr>
          <w:rFonts w:ascii="Times New Roman" w:eastAsia="Times New Roman" w:hAnsi="Times New Roman" w:cs="Times New Roman"/>
          <w:sz w:val="24"/>
          <w:szCs w:val="24"/>
          <w:lang w:eastAsia="ar-SA"/>
        </w:rPr>
      </w:pPr>
      <w:r w:rsidRPr="008578B3">
        <w:rPr>
          <w:rFonts w:ascii="Times New Roman" w:eastAsia="Times New Roman" w:hAnsi="Times New Roman" w:cs="Times New Roman"/>
          <w:b/>
          <w:sz w:val="24"/>
          <w:szCs w:val="24"/>
          <w:lang w:eastAsia="ar-SA"/>
        </w:rPr>
        <w:t xml:space="preserve">Место доставки товара: </w:t>
      </w:r>
      <w:r w:rsidR="00E50B4C" w:rsidRPr="00E50B4C">
        <w:rPr>
          <w:rFonts w:ascii="Times New Roman" w:eastAsia="Times New Roman" w:hAnsi="Times New Roman" w:cs="Times New Roman"/>
          <w:i/>
          <w:sz w:val="24"/>
          <w:szCs w:val="24"/>
          <w:u w:val="single"/>
          <w:lang w:eastAsia="ar-SA"/>
        </w:rPr>
        <w:t>В пределах административных границ Ставропольского края по выбору инвалида (далее – Получатель Товара): по месту жительства Получателя Товара либо по месту нахождения стационарных пунктов выдачи</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tabs>
          <w:tab w:val="left" w:pos="729"/>
        </w:tabs>
        <w:suppressAutoHyphens/>
        <w:spacing w:after="0" w:line="240" w:lineRule="auto"/>
        <w:ind w:firstLine="713"/>
        <w:jc w:val="both"/>
        <w:rPr>
          <w:rFonts w:ascii="Times New Roman" w:eastAsia="font331" w:hAnsi="Times New Roman" w:cs="Times New Roman"/>
          <w:kern w:val="1"/>
          <w:sz w:val="24"/>
          <w:szCs w:val="24"/>
        </w:rPr>
      </w:pPr>
      <w:r w:rsidRPr="008578B3">
        <w:rPr>
          <w:rFonts w:ascii="Times New Roman" w:eastAsia="Times New Roman" w:hAnsi="Times New Roman" w:cs="Times New Roman"/>
          <w:b/>
          <w:sz w:val="24"/>
          <w:szCs w:val="24"/>
          <w:lang w:eastAsia="ar-SA"/>
        </w:rPr>
        <w:t xml:space="preserve">Срок поставки товара (или завершения работы либо график оказания услуг): </w:t>
      </w:r>
      <w:r w:rsidR="00E50B4C" w:rsidRPr="00E50B4C">
        <w:rPr>
          <w:rFonts w:ascii="Times New Roman" w:eastAsia="Times New Roman" w:hAnsi="Times New Roman" w:cs="Times New Roman"/>
          <w:i/>
          <w:sz w:val="24"/>
          <w:szCs w:val="24"/>
          <w:u w:val="single"/>
          <w:lang w:eastAsia="ar-SA"/>
        </w:rPr>
        <w:t>с даты получения от Заказчика реестра получателей Товара до 01 ноября 2020 года</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suppressAutoHyphens/>
        <w:autoSpaceDE w:val="0"/>
        <w:spacing w:after="0" w:line="240" w:lineRule="auto"/>
        <w:rPr>
          <w:rFonts w:ascii="Times New Roman" w:eastAsia="Arial" w:hAnsi="Times New Roman" w:cs="Times New Roman"/>
          <w:sz w:val="24"/>
          <w:szCs w:val="24"/>
          <w:lang w:eastAsia="ar-SA"/>
        </w:rPr>
      </w:pPr>
    </w:p>
    <w:p w:rsidR="00E50B4C" w:rsidRPr="00376FC2" w:rsidRDefault="00E50B4C" w:rsidP="00376FC2">
      <w:pPr>
        <w:pStyle w:val="ConsPlusNormal"/>
        <w:ind w:firstLine="709"/>
        <w:outlineLvl w:val="1"/>
        <w:rPr>
          <w:rFonts w:ascii="Times New Roman" w:hAnsi="Times New Roman" w:cs="Times New Roman"/>
          <w:b/>
          <w:sz w:val="24"/>
          <w:szCs w:val="24"/>
          <w:u w:val="single"/>
          <w:lang w:eastAsia="ar-SA"/>
        </w:rPr>
      </w:pPr>
      <w:r w:rsidRPr="00376FC2">
        <w:rPr>
          <w:rFonts w:ascii="Times New Roman" w:hAnsi="Times New Roman" w:cs="Times New Roman"/>
          <w:b/>
          <w:sz w:val="24"/>
          <w:szCs w:val="24"/>
          <w:u w:val="single"/>
          <w:lang w:eastAsia="ar-SA"/>
        </w:rPr>
        <w:t>Порядок и срок передачи Товара Получателю и оформления отчетных и итоговых документов:</w:t>
      </w:r>
    </w:p>
    <w:p w:rsidR="00E50B4C" w:rsidRPr="00372F15" w:rsidRDefault="00E50B4C" w:rsidP="00E50B4C">
      <w:pPr>
        <w:pStyle w:val="ConsPlusNormal"/>
        <w:ind w:firstLine="540"/>
        <w:jc w:val="both"/>
        <w:rPr>
          <w:rFonts w:ascii="Times New Roman" w:hAnsi="Times New Roman" w:cs="Times New Roman"/>
          <w:sz w:val="26"/>
          <w:szCs w:val="26"/>
        </w:rPr>
      </w:pPr>
      <w:r w:rsidRPr="00372F15">
        <w:rPr>
          <w:rFonts w:ascii="Times New Roman" w:hAnsi="Times New Roman" w:cs="Times New Roman"/>
          <w:sz w:val="26"/>
          <w:szCs w:val="26"/>
        </w:rPr>
        <w:t>Поставка Товара Получателям осуществляется Поставщиком после получения от Заказчика реестра получателей Товара.</w:t>
      </w:r>
    </w:p>
    <w:p w:rsidR="00E50B4C" w:rsidRPr="00372F15" w:rsidRDefault="00E50B4C" w:rsidP="00E50B4C">
      <w:pPr>
        <w:pStyle w:val="ConsPlusNormal"/>
        <w:ind w:firstLine="540"/>
        <w:jc w:val="both"/>
        <w:rPr>
          <w:rFonts w:ascii="Times New Roman" w:hAnsi="Times New Roman" w:cs="Times New Roman"/>
          <w:sz w:val="26"/>
          <w:szCs w:val="26"/>
        </w:rPr>
      </w:pPr>
      <w:r w:rsidRPr="00372F15">
        <w:rPr>
          <w:rFonts w:ascii="Times New Roman" w:hAnsi="Times New Roman" w:cs="Times New Roman"/>
          <w:sz w:val="26"/>
          <w:szCs w:val="26"/>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50B4C" w:rsidRPr="00372F15" w:rsidRDefault="00E50B4C" w:rsidP="00E50B4C">
      <w:pPr>
        <w:pStyle w:val="ConsPlusNormal"/>
        <w:ind w:firstLine="540"/>
        <w:jc w:val="both"/>
        <w:rPr>
          <w:rFonts w:ascii="Times New Roman" w:hAnsi="Times New Roman" w:cs="Times New Roman"/>
          <w:sz w:val="26"/>
          <w:szCs w:val="26"/>
        </w:rPr>
      </w:pPr>
      <w:r w:rsidRPr="00372F15">
        <w:rPr>
          <w:rFonts w:ascii="Times New Roman" w:hAnsi="Times New Roman" w:cs="Times New Roman"/>
          <w:sz w:val="26"/>
          <w:szCs w:val="26"/>
        </w:rPr>
        <w:t>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w:t>
      </w:r>
    </w:p>
    <w:p w:rsidR="008578B3" w:rsidRPr="008578B3" w:rsidRDefault="008578B3" w:rsidP="008578B3">
      <w:pPr>
        <w:widowControl w:val="0"/>
        <w:suppressAutoHyphens/>
        <w:autoSpaceDE w:val="0"/>
        <w:spacing w:after="0" w:line="240" w:lineRule="auto"/>
        <w:rPr>
          <w:rFonts w:ascii="Times New Roman" w:eastAsia="Arial" w:hAnsi="Times New Roman" w:cs="Times New Roman"/>
          <w:sz w:val="24"/>
          <w:szCs w:val="24"/>
          <w:lang w:eastAsia="ar-SA"/>
        </w:rPr>
      </w:pPr>
      <w:bookmarkStart w:id="0" w:name="P237"/>
      <w:bookmarkEnd w:id="0"/>
    </w:p>
    <w:p w:rsidR="00E50B4C" w:rsidRPr="00E50B4C" w:rsidRDefault="00E50B4C" w:rsidP="00E50B4C">
      <w:pPr>
        <w:widowControl w:val="0"/>
        <w:suppressAutoHyphens/>
        <w:autoSpaceDE w:val="0"/>
        <w:spacing w:after="0" w:line="240" w:lineRule="auto"/>
        <w:ind w:firstLine="709"/>
        <w:rPr>
          <w:rFonts w:ascii="Times New Roman" w:eastAsia="Arial" w:hAnsi="Times New Roman" w:cs="Times New Roman"/>
          <w:sz w:val="24"/>
          <w:szCs w:val="24"/>
          <w:lang w:eastAsia="ar-SA"/>
        </w:rPr>
      </w:pPr>
      <w:r w:rsidRPr="00E50B4C">
        <w:rPr>
          <w:rFonts w:ascii="Times New Roman" w:eastAsia="Arial" w:hAnsi="Times New Roman" w:cs="Times New Roman"/>
          <w:sz w:val="24"/>
          <w:szCs w:val="24"/>
          <w:lang w:eastAsia="ar-SA"/>
        </w:rPr>
        <w:t>ОКПД2 32.50.22.129: Кресло-стулья</w:t>
      </w:r>
    </w:p>
    <w:p w:rsidR="00E50B4C" w:rsidRPr="00E50B4C" w:rsidRDefault="00E50B4C" w:rsidP="00E50B4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E50B4C">
        <w:rPr>
          <w:rFonts w:ascii="Times New Roman" w:eastAsia="Arial" w:hAnsi="Times New Roman" w:cs="Times New Roman"/>
          <w:sz w:val="24"/>
          <w:szCs w:val="24"/>
          <w:lang w:eastAsia="ar-SA"/>
        </w:rPr>
        <w:t>КТРУ не применяется. Понятия, требования и терминология приведена в соответствии с Приказом Министерства труда и социальной защиты Российской Федерации № 86 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и ИПРА (ИПР) инвалидов.</w:t>
      </w:r>
    </w:p>
    <w:p w:rsidR="00E50B4C" w:rsidRPr="00E50B4C" w:rsidRDefault="00E50B4C" w:rsidP="00E50B4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149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50"/>
        <w:gridCol w:w="1701"/>
        <w:gridCol w:w="7513"/>
        <w:gridCol w:w="1134"/>
        <w:gridCol w:w="992"/>
        <w:gridCol w:w="1276"/>
      </w:tblGrid>
      <w:tr w:rsidR="00E50B4C" w:rsidRPr="00E50B4C" w:rsidTr="00612B2A">
        <w:tc>
          <w:tcPr>
            <w:tcW w:w="2350" w:type="dxa"/>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bCs/>
                <w:sz w:val="24"/>
                <w:szCs w:val="24"/>
                <w:lang w:eastAsia="ar-SA"/>
              </w:rPr>
              <w:t>Вид и наименование технического средства реабилитации (изделия)</w:t>
            </w:r>
          </w:p>
        </w:tc>
        <w:tc>
          <w:tcPr>
            <w:tcW w:w="1701" w:type="dxa"/>
          </w:tcPr>
          <w:p w:rsidR="00E50B4C" w:rsidRPr="00E50B4C" w:rsidRDefault="00E50B4C" w:rsidP="00E50B4C">
            <w:pPr>
              <w:widowControl w:val="0"/>
              <w:tabs>
                <w:tab w:val="left" w:pos="10528"/>
              </w:tabs>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bCs/>
                <w:sz w:val="24"/>
                <w:szCs w:val="24"/>
                <w:lang w:eastAsia="ar-SA"/>
              </w:rPr>
              <w:t>Код по КОЗ</w:t>
            </w:r>
          </w:p>
        </w:tc>
        <w:tc>
          <w:tcPr>
            <w:tcW w:w="7513" w:type="dxa"/>
            <w:shd w:val="clear" w:color="auto" w:fill="auto"/>
          </w:tcPr>
          <w:p w:rsidR="00E50B4C" w:rsidRPr="00E50B4C" w:rsidRDefault="00E50B4C" w:rsidP="00E50B4C">
            <w:pPr>
              <w:widowControl w:val="0"/>
              <w:tabs>
                <w:tab w:val="left" w:pos="10528"/>
              </w:tabs>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Описание функциональных и технических характеристик</w:t>
            </w:r>
          </w:p>
        </w:tc>
        <w:tc>
          <w:tcPr>
            <w:tcW w:w="1134" w:type="dxa"/>
            <w:shd w:val="clear" w:color="auto" w:fill="auto"/>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Цена за ед. (руб.)</w:t>
            </w:r>
          </w:p>
        </w:tc>
        <w:tc>
          <w:tcPr>
            <w:tcW w:w="992" w:type="dxa"/>
            <w:shd w:val="clear" w:color="auto" w:fill="auto"/>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 xml:space="preserve">Кол-во </w:t>
            </w:r>
          </w:p>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(шт.)</w:t>
            </w:r>
          </w:p>
        </w:tc>
        <w:tc>
          <w:tcPr>
            <w:tcW w:w="1276" w:type="dxa"/>
            <w:shd w:val="clear" w:color="auto" w:fill="auto"/>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Сумма (руб.)</w:t>
            </w:r>
          </w:p>
        </w:tc>
      </w:tr>
      <w:tr w:rsidR="00E50B4C" w:rsidRPr="00E50B4C" w:rsidTr="00612B2A">
        <w:trPr>
          <w:trHeight w:val="361"/>
        </w:trPr>
        <w:tc>
          <w:tcPr>
            <w:tcW w:w="2350" w:type="dxa"/>
          </w:tcPr>
          <w:p w:rsidR="00E50B4C" w:rsidRPr="00E50B4C" w:rsidRDefault="00E50B4C" w:rsidP="00E50B4C">
            <w:pPr>
              <w:suppressAutoHyphens/>
              <w:snapToGrid w:val="0"/>
              <w:spacing w:after="0" w:line="240" w:lineRule="auto"/>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23-01-01 Кресло-стул с санитарным оснащением (с колесами)</w:t>
            </w:r>
          </w:p>
        </w:tc>
        <w:tc>
          <w:tcPr>
            <w:tcW w:w="1701" w:type="dxa"/>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01.28.23.01.01</w:t>
            </w:r>
          </w:p>
        </w:tc>
        <w:tc>
          <w:tcPr>
            <w:tcW w:w="7513" w:type="dxa"/>
            <w:shd w:val="clear" w:color="auto" w:fill="auto"/>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Кресло-стул с санитарным оснащением (с колесами).</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Рама должна быть изготовлена из высокопрочного материала.</w:t>
            </w:r>
          </w:p>
          <w:p w:rsidR="00E50B4C" w:rsidRPr="00E50B4C" w:rsidRDefault="00E50B4C" w:rsidP="00E50B4C">
            <w:pPr>
              <w:tabs>
                <w:tab w:val="left" w:pos="6519"/>
              </w:tabs>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 xml:space="preserve">Кресло-стул должен быть оснащен съемным судном с крышкой, судно должно быть изготовлено из прочного, легко моющегося материала. Поручни должны быть складные. Стул должен быть оборудован </w:t>
            </w:r>
            <w:r w:rsidRPr="00E50B4C">
              <w:rPr>
                <w:rFonts w:ascii="Times New Roman" w:eastAsia="Times New Roman" w:hAnsi="Times New Roman" w:cs="Times New Roman"/>
                <w:sz w:val="24"/>
                <w:szCs w:val="24"/>
                <w:lang w:eastAsia="ar-SA"/>
              </w:rPr>
              <w:lastRenderedPageBreak/>
              <w:t>транспортировочными колесами со стояночными тормозами. Ширина сиденья от 450 мм до 550 мм. (не менее 2-размеров по заявке Заказчика).</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Грузоподъёмность не менее 130 кг.</w:t>
            </w:r>
          </w:p>
        </w:tc>
        <w:tc>
          <w:tcPr>
            <w:tcW w:w="1134"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lastRenderedPageBreak/>
              <w:t>3 015,64</w:t>
            </w:r>
          </w:p>
        </w:tc>
        <w:tc>
          <w:tcPr>
            <w:tcW w:w="992"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150</w:t>
            </w:r>
          </w:p>
        </w:tc>
        <w:tc>
          <w:tcPr>
            <w:tcW w:w="1276"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452 346,00</w:t>
            </w:r>
          </w:p>
        </w:tc>
      </w:tr>
      <w:tr w:rsidR="00E50B4C" w:rsidRPr="00E50B4C" w:rsidTr="00612B2A">
        <w:trPr>
          <w:trHeight w:val="817"/>
        </w:trPr>
        <w:tc>
          <w:tcPr>
            <w:tcW w:w="2350" w:type="dxa"/>
          </w:tcPr>
          <w:p w:rsidR="00E50B4C" w:rsidRPr="00E50B4C" w:rsidRDefault="00E50B4C" w:rsidP="00E50B4C">
            <w:pPr>
              <w:suppressAutoHyphens/>
              <w:snapToGrid w:val="0"/>
              <w:spacing w:after="0" w:line="240" w:lineRule="auto"/>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lastRenderedPageBreak/>
              <w:t>23-01-02 Кресло-стул с санитарным оснащением (без колес)</w:t>
            </w:r>
          </w:p>
        </w:tc>
        <w:tc>
          <w:tcPr>
            <w:tcW w:w="1701" w:type="dxa"/>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01.28.23.01.02</w:t>
            </w:r>
          </w:p>
        </w:tc>
        <w:tc>
          <w:tcPr>
            <w:tcW w:w="7513" w:type="dxa"/>
            <w:shd w:val="clear" w:color="auto" w:fill="auto"/>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Кресло-стул с санитарным оснащением без колес.</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Рамная конструкция должны быть изготовлена из тонкостенных стальных труб. Кресло-стул должен быть оснащен съемным судном с крышкой. Сиденье, ведро и съемная крышка должны быть выполнены из прочного, легко моющегося материала. Ширина сиденья от 450 до 550 мм. (не менее 2-размеров по заявке Заказчика).</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Грузоподъёмность не менее 130 кг.</w:t>
            </w:r>
          </w:p>
        </w:tc>
        <w:tc>
          <w:tcPr>
            <w:tcW w:w="1134"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2 671,59</w:t>
            </w:r>
          </w:p>
        </w:tc>
        <w:tc>
          <w:tcPr>
            <w:tcW w:w="992"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350</w:t>
            </w:r>
          </w:p>
        </w:tc>
        <w:tc>
          <w:tcPr>
            <w:tcW w:w="1276"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935 056,50</w:t>
            </w:r>
          </w:p>
        </w:tc>
      </w:tr>
    </w:tbl>
    <w:p w:rsidR="00E50B4C" w:rsidRPr="00E50B4C" w:rsidRDefault="00E50B4C" w:rsidP="00E50B4C">
      <w:pPr>
        <w:spacing w:after="0" w:line="240" w:lineRule="auto"/>
        <w:ind w:firstLine="709"/>
        <w:jc w:val="both"/>
        <w:rPr>
          <w:rFonts w:ascii="Times New Roman" w:eastAsia="Lucida Sans Unicode" w:hAnsi="Times New Roman" w:cs="Times New Roman"/>
          <w:kern w:val="1"/>
          <w:sz w:val="20"/>
          <w:szCs w:val="26"/>
          <w:lang w:eastAsia="ru-RU"/>
        </w:rPr>
      </w:pPr>
      <w:r w:rsidRPr="00E50B4C">
        <w:rPr>
          <w:rFonts w:ascii="Times New Roman" w:eastAsia="Lucida Sans Unicode" w:hAnsi="Times New Roman" w:cs="Times New Roman"/>
          <w:kern w:val="1"/>
          <w:sz w:val="20"/>
          <w:szCs w:val="26"/>
          <w:lang w:eastAsia="ru-RU"/>
        </w:rPr>
        <w:t xml:space="preserve">* Виды кресло-стульев, представлены в Национальном стандарте РФ ГОСТ Р ИСО 9999-2019 «Вспомогательные средства для людей с ограничениями жизнедеятельности. Классификация и терминология.» </w:t>
      </w:r>
    </w:p>
    <w:p w:rsidR="00E50B4C" w:rsidRPr="00E50B4C" w:rsidRDefault="00E50B4C" w:rsidP="00E50B4C">
      <w:pPr>
        <w:spacing w:after="0" w:line="240" w:lineRule="auto"/>
        <w:ind w:firstLine="709"/>
        <w:jc w:val="both"/>
        <w:rPr>
          <w:rFonts w:ascii="Times New Roman" w:eastAsia="font331" w:hAnsi="Times New Roman" w:cs="Times New Roman"/>
          <w:sz w:val="26"/>
          <w:szCs w:val="26"/>
          <w:lang w:eastAsia="ar-SA"/>
        </w:rPr>
      </w:pPr>
      <w:r w:rsidRPr="00E50B4C">
        <w:rPr>
          <w:rFonts w:ascii="Times New Roman" w:eastAsia="Lucida Sans Unicode" w:hAnsi="Times New Roman" w:cs="Times New Roman"/>
          <w:kern w:val="1"/>
          <w:sz w:val="20"/>
          <w:szCs w:val="26"/>
          <w:lang w:eastAsia="ru-RU"/>
        </w:rPr>
        <w:t>Использование при описании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выполняемых работ, потребностями инвалидов.</w:t>
      </w:r>
    </w:p>
    <w:p w:rsidR="00E50B4C" w:rsidRDefault="00E50B4C" w:rsidP="00E50B4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
    <w:p w:rsidR="00654B9B" w:rsidRPr="00654B9B" w:rsidRDefault="00654B9B" w:rsidP="00654B9B">
      <w:pPr>
        <w:widowControl w:val="0"/>
        <w:autoSpaceDE w:val="0"/>
        <w:autoSpaceDN w:val="0"/>
        <w:spacing w:before="220" w:after="0" w:line="240" w:lineRule="auto"/>
        <w:jc w:val="both"/>
        <w:rPr>
          <w:rFonts w:ascii="Times New Roman" w:eastAsia="Times New Roman" w:hAnsi="Times New Roman" w:cs="Times New Roman"/>
          <w:b/>
          <w:i/>
          <w:sz w:val="25"/>
          <w:szCs w:val="25"/>
          <w:lang w:eastAsia="ru-RU"/>
        </w:rPr>
      </w:pPr>
      <w:r w:rsidRPr="00654B9B">
        <w:rPr>
          <w:rFonts w:ascii="Times New Roman" w:eastAsia="Times New Roman" w:hAnsi="Times New Roman" w:cs="Times New Roman"/>
          <w:i/>
          <w:lang w:eastAsia="ar-SA"/>
        </w:rPr>
        <w:t xml:space="preserve">     </w:t>
      </w:r>
      <w:r w:rsidRPr="00654B9B">
        <w:rPr>
          <w:rFonts w:ascii="Times New Roman" w:eastAsia="Times New Roman" w:hAnsi="Times New Roman" w:cs="Times New Roman"/>
          <w:b/>
          <w:sz w:val="25"/>
          <w:szCs w:val="25"/>
          <w:lang w:eastAsia="ru-RU"/>
        </w:rPr>
        <w:t>Информация о реестровой записи об отдельном виде промышленного товара включается в контракт</w:t>
      </w:r>
      <w:r w:rsidRPr="00654B9B">
        <w:rPr>
          <w:rFonts w:ascii="Times New Roman" w:eastAsia="Times New Roman" w:hAnsi="Times New Roman" w:cs="Times New Roman"/>
          <w:b/>
          <w:i/>
          <w:sz w:val="25"/>
          <w:szCs w:val="25"/>
          <w:lang w:eastAsia="ru-RU"/>
        </w:rPr>
        <w:t>.</w:t>
      </w:r>
    </w:p>
    <w:p w:rsidR="00654B9B" w:rsidRPr="00654B9B" w:rsidRDefault="00654B9B" w:rsidP="00654B9B">
      <w:pPr>
        <w:shd w:val="clear" w:color="auto" w:fill="FFFFFF"/>
        <w:tabs>
          <w:tab w:val="left" w:pos="2400"/>
        </w:tabs>
        <w:suppressAutoHyphens/>
        <w:spacing w:after="0" w:line="200" w:lineRule="atLeast"/>
        <w:jc w:val="both"/>
        <w:rPr>
          <w:rFonts w:ascii="Times New Roman" w:eastAsia="Times New Roman" w:hAnsi="Times New Roman" w:cs="Times New Roman"/>
          <w:i/>
          <w:sz w:val="26"/>
          <w:szCs w:val="26"/>
          <w:u w:val="single"/>
          <w:lang w:eastAsia="ar-SA"/>
        </w:rPr>
      </w:pPr>
      <w:bookmarkStart w:id="1" w:name="P25"/>
      <w:bookmarkEnd w:id="1"/>
      <w:r w:rsidRPr="00654B9B">
        <w:rPr>
          <w:rFonts w:ascii="Times New Roman" w:eastAsia="Calibri" w:hAnsi="Times New Roman" w:cs="Times New Roman"/>
          <w:i/>
          <w:sz w:val="25"/>
          <w:szCs w:val="25"/>
          <w:u w:val="single"/>
        </w:rPr>
        <w:t>На этапе исполнения контракта участник закупки представляет выписку из реестра российской</w:t>
      </w:r>
      <w:r w:rsidRPr="00654B9B">
        <w:rPr>
          <w:rFonts w:ascii="Times New Roman" w:eastAsia="Calibri" w:hAnsi="Times New Roman" w:cs="Times New Roman"/>
          <w:i/>
          <w:sz w:val="26"/>
          <w:szCs w:val="26"/>
          <w:u w:val="single"/>
        </w:rPr>
        <w:t xml:space="preserve"> промышленной продукции, формируемую посредством государственной информационной системы промышленности, или копию сертификата, указанного в </w:t>
      </w:r>
      <w:hyperlink w:anchor="P22" w:history="1">
        <w:r w:rsidRPr="00654B9B">
          <w:rPr>
            <w:rFonts w:ascii="Times New Roman" w:eastAsia="Calibri" w:hAnsi="Times New Roman" w:cs="Times New Roman"/>
            <w:i/>
            <w:color w:val="0000FF"/>
            <w:sz w:val="26"/>
            <w:szCs w:val="26"/>
            <w:u w:val="single"/>
          </w:rPr>
          <w:t>подпункте "б" пункта 7</w:t>
        </w:r>
      </w:hyperlink>
      <w:r w:rsidRPr="00654B9B">
        <w:rPr>
          <w:rFonts w:ascii="Times New Roman" w:eastAsia="Calibri" w:hAnsi="Times New Roman" w:cs="Times New Roman"/>
          <w:i/>
          <w:sz w:val="26"/>
          <w:szCs w:val="26"/>
          <w:u w:val="single"/>
        </w:rPr>
        <w:t xml:space="preserve"> Постановления Правительства РФ от 30.04.2020 № 617 «Об установлении ограничения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654B9B" w:rsidRPr="00E50B4C" w:rsidRDefault="00654B9B" w:rsidP="00E50B4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bookmarkStart w:id="2" w:name="_GoBack"/>
      <w:bookmarkEnd w:id="2"/>
    </w:p>
    <w:p w:rsidR="00E50B4C" w:rsidRPr="00E50B4C" w:rsidRDefault="00E50B4C" w:rsidP="00E50B4C">
      <w:pPr>
        <w:widowControl w:val="0"/>
        <w:tabs>
          <w:tab w:val="left" w:pos="708"/>
        </w:tabs>
        <w:suppressAutoHyphens/>
        <w:spacing w:before="120" w:after="0" w:line="240" w:lineRule="auto"/>
        <w:jc w:val="center"/>
        <w:rPr>
          <w:rFonts w:ascii="Times New Roman" w:eastAsia="Lucida Sans Unicode" w:hAnsi="Times New Roman" w:cs="Times New Roman"/>
          <w:b/>
          <w:kern w:val="1"/>
          <w:sz w:val="26"/>
          <w:szCs w:val="26"/>
          <w:lang w:eastAsia="ru-RU"/>
        </w:rPr>
      </w:pPr>
      <w:r w:rsidRPr="00E50B4C">
        <w:rPr>
          <w:rFonts w:ascii="Times New Roman" w:eastAsia="Lucida Sans Unicode" w:hAnsi="Times New Roman" w:cs="Times New Roman"/>
          <w:b/>
          <w:kern w:val="1"/>
          <w:sz w:val="26"/>
          <w:szCs w:val="26"/>
          <w:lang w:eastAsia="ru-RU"/>
        </w:rPr>
        <w:t>Требования к качеству, техническим, функциональным характеристикам товара</w:t>
      </w:r>
    </w:p>
    <w:p w:rsidR="00E50B4C" w:rsidRPr="00E50B4C" w:rsidRDefault="00E50B4C" w:rsidP="00E50B4C">
      <w:pPr>
        <w:shd w:val="clear" w:color="auto" w:fill="FFFFFF"/>
        <w:tabs>
          <w:tab w:val="left" w:pos="1123"/>
        </w:tabs>
        <w:suppressAutoHyphens/>
        <w:spacing w:after="0" w:line="295" w:lineRule="exact"/>
        <w:ind w:left="7" w:firstLine="702"/>
        <w:jc w:val="both"/>
        <w:rPr>
          <w:rFonts w:ascii="Times New Roman" w:eastAsia="Times New Roman CYR" w:hAnsi="Times New Roman" w:cs="Times New Roman"/>
          <w:color w:val="000000"/>
          <w:spacing w:val="-5"/>
          <w:sz w:val="26"/>
          <w:szCs w:val="26"/>
          <w:lang w:eastAsia="ar-SA"/>
        </w:rPr>
      </w:pPr>
      <w:r w:rsidRPr="00E50B4C">
        <w:rPr>
          <w:rFonts w:ascii="Times New Roman" w:eastAsia="Times New Roman" w:hAnsi="Times New Roman" w:cs="Times New Roman"/>
          <w:color w:val="000000"/>
          <w:spacing w:val="-5"/>
          <w:sz w:val="26"/>
          <w:szCs w:val="26"/>
          <w:lang w:eastAsia="ar-SA"/>
        </w:rPr>
        <w:t xml:space="preserve">Кресло - стулья должны отвечать требованиям безопасности для </w:t>
      </w:r>
      <w:r w:rsidRPr="00E50B4C">
        <w:rPr>
          <w:rFonts w:ascii="Times New Roman" w:eastAsia="Times New Roman" w:hAnsi="Times New Roman" w:cs="Times New Roman"/>
          <w:color w:val="000000"/>
          <w:sz w:val="26"/>
          <w:szCs w:val="26"/>
          <w:lang w:eastAsia="ar-SA"/>
        </w:rPr>
        <w:t xml:space="preserve">пользователя и сопровождающего лица, а также для окружающих предметов </w:t>
      </w:r>
      <w:r w:rsidRPr="00E50B4C">
        <w:rPr>
          <w:rFonts w:ascii="Times New Roman" w:eastAsia="Times New Roman" w:hAnsi="Times New Roman" w:cs="Times New Roman"/>
          <w:color w:val="000000"/>
          <w:spacing w:val="-2"/>
          <w:sz w:val="26"/>
          <w:szCs w:val="26"/>
          <w:lang w:eastAsia="ar-SA"/>
        </w:rPr>
        <w:t xml:space="preserve">при эксплуатации и техническом обслуживании в соответствии с </w:t>
      </w:r>
      <w:r w:rsidRPr="00E50B4C">
        <w:rPr>
          <w:rFonts w:ascii="Times New Roman" w:eastAsia="Times New Roman" w:hAnsi="Times New Roman" w:cs="Times New Roman"/>
          <w:color w:val="000000"/>
          <w:spacing w:val="-4"/>
          <w:sz w:val="26"/>
          <w:szCs w:val="26"/>
          <w:lang w:eastAsia="ar-SA"/>
        </w:rPr>
        <w:t>нормативными требованиями.</w:t>
      </w:r>
    </w:p>
    <w:p w:rsidR="00E50B4C" w:rsidRPr="00E50B4C" w:rsidRDefault="00E50B4C" w:rsidP="00E50B4C">
      <w:pPr>
        <w:tabs>
          <w:tab w:val="left" w:pos="603"/>
        </w:tabs>
        <w:suppressAutoHyphens/>
        <w:spacing w:after="0" w:line="220" w:lineRule="atLeast"/>
        <w:ind w:firstLine="709"/>
        <w:jc w:val="both"/>
        <w:rPr>
          <w:rFonts w:ascii="Times New Roman" w:eastAsia="Times New Roman" w:hAnsi="Times New Roman" w:cs="Times New Roman"/>
          <w:color w:val="000000"/>
          <w:spacing w:val="-5"/>
          <w:sz w:val="26"/>
          <w:szCs w:val="26"/>
          <w:lang w:eastAsia="ar-SA"/>
        </w:rPr>
      </w:pPr>
      <w:r w:rsidRPr="00E50B4C">
        <w:rPr>
          <w:rFonts w:ascii="Times New Roman" w:eastAsia="Times New Roman" w:hAnsi="Times New Roman" w:cs="Times New Roman"/>
          <w:color w:val="000000"/>
          <w:spacing w:val="-3"/>
          <w:sz w:val="26"/>
          <w:szCs w:val="26"/>
          <w:lang w:eastAsia="ar-SA"/>
        </w:rPr>
        <w:t xml:space="preserve">Кресло - стулья должны быть новыми (не бывшим ранее в </w:t>
      </w:r>
      <w:r w:rsidRPr="00E50B4C">
        <w:rPr>
          <w:rFonts w:ascii="Times New Roman" w:eastAsia="Times New Roman" w:hAnsi="Times New Roman" w:cs="Times New Roman"/>
          <w:color w:val="000000"/>
          <w:spacing w:val="-5"/>
          <w:sz w:val="26"/>
          <w:szCs w:val="26"/>
          <w:lang w:eastAsia="ar-SA"/>
        </w:rPr>
        <w:t>эксплуатации,</w:t>
      </w:r>
      <w:r w:rsidRPr="00E50B4C">
        <w:rPr>
          <w:rFonts w:ascii="Times New Roman" w:eastAsia="Times New Roman" w:hAnsi="Times New Roman" w:cs="Times New Roman"/>
          <w:sz w:val="26"/>
          <w:szCs w:val="26"/>
          <w:lang w:eastAsia="ar-SA"/>
        </w:rPr>
        <w:t xml:space="preserve"> не восстановленными и не прошедшими ремонт</w:t>
      </w:r>
      <w:r w:rsidRPr="00E50B4C">
        <w:rPr>
          <w:rFonts w:ascii="Times New Roman" w:eastAsia="Times New Roman" w:hAnsi="Times New Roman" w:cs="Times New Roman"/>
          <w:color w:val="000000"/>
          <w:spacing w:val="-5"/>
          <w:sz w:val="26"/>
          <w:szCs w:val="26"/>
          <w:lang w:eastAsia="ar-SA"/>
        </w:rPr>
        <w:t>), свободными от прав третьих лиц.</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 xml:space="preserve">Согласно </w:t>
      </w:r>
      <w:r w:rsidRPr="00E50B4C">
        <w:rPr>
          <w:rFonts w:ascii="Times New Roman" w:eastAsia="Times New Roman" w:hAnsi="Times New Roman" w:cs="Times New Roman"/>
          <w:color w:val="000000"/>
          <w:sz w:val="26"/>
          <w:szCs w:val="26"/>
          <w:lang w:eastAsia="ar-SA"/>
        </w:rPr>
        <w:t>ГОСТ Р 50444-92</w:t>
      </w:r>
      <w:r w:rsidRPr="00E50B4C">
        <w:rPr>
          <w:rFonts w:ascii="Times New Roman" w:eastAsia="Times New Roman" w:hAnsi="Times New Roman" w:cs="Times New Roman"/>
          <w:color w:val="000000"/>
          <w:lang w:eastAsia="ar-SA"/>
        </w:rPr>
        <w:t xml:space="preserve"> </w:t>
      </w:r>
      <w:r w:rsidRPr="00E50B4C">
        <w:rPr>
          <w:rFonts w:ascii="Times New Roman" w:eastAsia="Times New Roman" w:hAnsi="Times New Roman" w:cs="Times New Roman"/>
          <w:sz w:val="26"/>
          <w:szCs w:val="26"/>
          <w:lang w:eastAsia="ar-SA"/>
        </w:rPr>
        <w:t>«Приборы, аппараты и оборудование медицинские. Общие технические условия»:</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«Раздел 4 Требования.</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Изделия должны быть безопасными для пациента, медицинского и обслуживающего персонала, допущенного в установленном порядке к эксплуатации и техническому обслуживанию, а также для окружающих предметов при эксплуатации и техническом обслуживании изделий, проводимыми в соответствии с требованиями эксплуатационной документации.</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В эксплуатационной документации на изделия при необходимости должны быть указаны возможные виды опасности, требования и средства обеспечения безопасности при эксплуатации и обслуживании изделий.</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lastRenderedPageBreak/>
        <w:t>Требования по обеспечению безопасности, указанные на специальных табличках, а также предупредительные знаки и надписи должны быть размещены на видных местах изделий».</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Кресло-стулья должны соответствовать требованиям государственных стандартов, технических условий на кресла-стулья. конкретных типов.</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 xml:space="preserve">Материалы, применяемые для изготовления кресел-стульев,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его нормальной эксплуатации, должны быть разрешены к применению, должны поддаваться санитарной обработке. </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Кресло-стул должен быть новым (не бывшем ранее в употреблении), свободным от прав третьих лиц.</w:t>
      </w:r>
    </w:p>
    <w:p w:rsidR="00E50B4C" w:rsidRPr="00E50B4C" w:rsidRDefault="00E50B4C" w:rsidP="00E50B4C">
      <w:pPr>
        <w:widowControl w:val="0"/>
        <w:suppressAutoHyphens/>
        <w:autoSpaceDE w:val="0"/>
        <w:spacing w:after="0" w:line="240" w:lineRule="auto"/>
        <w:ind w:firstLine="709"/>
        <w:jc w:val="center"/>
        <w:rPr>
          <w:rFonts w:ascii="Times New Roman" w:eastAsia="Times New Roman" w:hAnsi="Times New Roman" w:cs="Times New Roman"/>
          <w:b/>
          <w:sz w:val="26"/>
          <w:szCs w:val="26"/>
          <w:lang w:eastAsia="ar-SA"/>
        </w:rPr>
      </w:pPr>
    </w:p>
    <w:p w:rsidR="00E50B4C" w:rsidRPr="00E50B4C" w:rsidRDefault="00E50B4C" w:rsidP="00E50B4C">
      <w:pPr>
        <w:widowControl w:val="0"/>
        <w:suppressAutoHyphens/>
        <w:autoSpaceDE w:val="0"/>
        <w:spacing w:after="0" w:line="240" w:lineRule="auto"/>
        <w:ind w:firstLine="709"/>
        <w:jc w:val="center"/>
        <w:rPr>
          <w:rFonts w:ascii="Times New Roman" w:eastAsia="Lucida Sans Unicode" w:hAnsi="Times New Roman" w:cs="Times New Roman"/>
          <w:b/>
          <w:color w:val="000000"/>
          <w:kern w:val="1"/>
          <w:sz w:val="26"/>
          <w:szCs w:val="26"/>
          <w:lang w:eastAsia="ru-RU"/>
        </w:rPr>
      </w:pPr>
      <w:r w:rsidRPr="00E50B4C">
        <w:rPr>
          <w:rFonts w:ascii="Times New Roman" w:eastAsia="Lucida Sans Unicode" w:hAnsi="Times New Roman" w:cs="Times New Roman"/>
          <w:b/>
          <w:color w:val="000000"/>
          <w:kern w:val="1"/>
          <w:sz w:val="26"/>
          <w:szCs w:val="26"/>
          <w:lang w:eastAsia="ru-RU"/>
        </w:rPr>
        <w:t>Требования к сроку и (или) объему предоставленных гарантий качества товара</w:t>
      </w:r>
    </w:p>
    <w:p w:rsidR="00E50B4C" w:rsidRPr="00E50B4C" w:rsidRDefault="00E50B4C" w:rsidP="00E50B4C">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Гарантийный срок эксплуатации кресел-стульев, предоставляемый Поставщиком, должен быть не менее гарантийного срока эксплуатации, предоставляемого производителем, и должен составлять не менее 24 месяцев со дня подписания Акта приема-передачи товара.</w:t>
      </w:r>
    </w:p>
    <w:p w:rsidR="00E50B4C" w:rsidRPr="00E50B4C" w:rsidRDefault="00E50B4C" w:rsidP="00E50B4C">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В целях обеспечения возможности использования кресла-стула в течение его срока службы будут осуществляться ремонт и техническое обслуживание изделия. При передаче кресла-стула Поставщик обязуется разъяснить Получателю условия и требования к эксплуатации изделия, а также вручить памятку о порядке обеспечения гарантийного ремонта изделия, о чем будет составлена соответствующая запись в гарантийном талоне с указанием даты, заверенная подписями Получателя и представителя Поставщика.</w:t>
      </w:r>
    </w:p>
    <w:p w:rsidR="00310793" w:rsidRDefault="00E50B4C" w:rsidP="00E50B4C">
      <w:pPr>
        <w:widowControl w:val="0"/>
        <w:suppressAutoHyphens/>
        <w:spacing w:after="0" w:line="240" w:lineRule="auto"/>
        <w:ind w:firstLine="709"/>
        <w:jc w:val="both"/>
      </w:pPr>
      <w:r w:rsidRPr="00E50B4C">
        <w:rPr>
          <w:rFonts w:ascii="Times New Roman" w:eastAsia="Times New Roman" w:hAnsi="Times New Roman" w:cs="Times New Roman"/>
          <w:sz w:val="26"/>
          <w:szCs w:val="26"/>
          <w:lang w:eastAsia="ar-SA"/>
        </w:rPr>
        <w:t>В течение гарантийного срока, в случае обнаружения Получателем недостатка в кресло-стуле, Поставщиком, уполномоченной производителем организацией (индивидуальным предпринимателем) будут обеспечены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в течение 20 рабочих дней.</w:t>
      </w:r>
    </w:p>
    <w:sectPr w:rsidR="00310793" w:rsidSect="008578B3">
      <w:pgSz w:w="16838" w:h="11906" w:orient="landscape"/>
      <w:pgMar w:top="709" w:right="82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ont331">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B3"/>
    <w:rsid w:val="00310793"/>
    <w:rsid w:val="00376FC2"/>
    <w:rsid w:val="00654B9B"/>
    <w:rsid w:val="008578B3"/>
    <w:rsid w:val="00CC16C2"/>
    <w:rsid w:val="00E50B4C"/>
    <w:rsid w:val="00EF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64F39-79FB-4EC8-988C-7809609F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B4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3</cp:revision>
  <dcterms:created xsi:type="dcterms:W3CDTF">2020-05-21T11:19:00Z</dcterms:created>
  <dcterms:modified xsi:type="dcterms:W3CDTF">2020-05-21T11:48:00Z</dcterms:modified>
</cp:coreProperties>
</file>